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BF734D">
        <w:rPr>
          <w:rFonts w:ascii="Arial Narrow" w:hAnsi="Arial Narrow"/>
          <w:b/>
        </w:rPr>
        <w:t>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E16D1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A</w:t>
            </w:r>
            <w:r w:rsidR="00E16D15">
              <w:rPr>
                <w:rFonts w:ascii="Arial Narrow" w:hAnsi="Arial Narrow" w:cs="Arial Narrow"/>
                <w:b/>
                <w:sz w:val="22"/>
                <w:szCs w:val="22"/>
              </w:rPr>
              <w:t>NTIK Telecom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E16D15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Čárskeho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10 , Košice 040 01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E16D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80FA1">
              <w:rPr>
                <w:rFonts w:ascii="Arial Narrow" w:hAnsi="Arial Narrow" w:cs="Arial Narrow"/>
                <w:sz w:val="22"/>
                <w:szCs w:val="22"/>
              </w:rPr>
              <w:t>01.06.1999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E80FA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internetových služieb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E16D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16D15">
              <w:rPr>
                <w:rFonts w:ascii="Arial Narrow" w:hAnsi="Arial Narrow" w:cs="Arial Narrow"/>
                <w:sz w:val="22"/>
                <w:szCs w:val="22"/>
              </w:rPr>
              <w:t>ANTIK Telecom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BF734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F734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1699E" w:rsidRPr="003A351E" w:rsidTr="00EC2956">
        <w:tc>
          <w:tcPr>
            <w:tcW w:w="2055" w:type="dxa"/>
            <w:shd w:val="clear" w:color="auto" w:fill="auto"/>
          </w:tcPr>
          <w:p w:rsidR="00F1699E" w:rsidRPr="003A351E" w:rsidRDefault="00F1699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:rsidR="00F1699E" w:rsidRPr="003A351E" w:rsidRDefault="00F169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F1699E" w:rsidRPr="003A351E" w:rsidRDefault="00BF734D" w:rsidP="0016324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11355927</w:t>
            </w:r>
          </w:p>
        </w:tc>
        <w:tc>
          <w:tcPr>
            <w:tcW w:w="1560" w:type="dxa"/>
            <w:shd w:val="clear" w:color="auto" w:fill="auto"/>
          </w:tcPr>
          <w:p w:rsidR="00F1699E" w:rsidRPr="003A351E" w:rsidRDefault="000C070F" w:rsidP="0016324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699E" w:rsidRPr="003A351E" w:rsidTr="00EC2956">
        <w:tc>
          <w:tcPr>
            <w:tcW w:w="2055" w:type="dxa"/>
            <w:shd w:val="clear" w:color="auto" w:fill="auto"/>
          </w:tcPr>
          <w:p w:rsidR="00F1699E" w:rsidRPr="003A351E" w:rsidRDefault="00F1699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:rsidR="00F1699E" w:rsidRPr="003A351E" w:rsidRDefault="00F169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F1699E" w:rsidRPr="003A351E" w:rsidRDefault="00BF734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14178565</w:t>
            </w:r>
          </w:p>
        </w:tc>
        <w:tc>
          <w:tcPr>
            <w:tcW w:w="1560" w:type="dxa"/>
            <w:shd w:val="clear" w:color="auto" w:fill="auto"/>
          </w:tcPr>
          <w:p w:rsidR="00F1699E" w:rsidRPr="003A351E" w:rsidRDefault="00F169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1699E" w:rsidRPr="003A351E" w:rsidTr="00EC2956">
        <w:tc>
          <w:tcPr>
            <w:tcW w:w="2055" w:type="dxa"/>
            <w:shd w:val="clear" w:color="auto" w:fill="auto"/>
          </w:tcPr>
          <w:p w:rsidR="00F1699E" w:rsidRPr="003A351E" w:rsidRDefault="00F1699E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F1699E" w:rsidRPr="003A351E" w:rsidRDefault="00BF734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7025F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976" w:type="dxa"/>
            <w:shd w:val="clear" w:color="auto" w:fill="auto"/>
          </w:tcPr>
          <w:p w:rsidR="00F1699E" w:rsidRPr="003A351E" w:rsidRDefault="00BF734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199</w:t>
            </w:r>
          </w:p>
        </w:tc>
        <w:tc>
          <w:tcPr>
            <w:tcW w:w="1560" w:type="dxa"/>
            <w:shd w:val="clear" w:color="auto" w:fill="auto"/>
          </w:tcPr>
          <w:p w:rsidR="00F1699E" w:rsidRPr="003A351E" w:rsidRDefault="00F169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073844" w:rsidRPr="003A351E" w:rsidRDefault="00073844" w:rsidP="003672E8">
      <w:pPr>
        <w:rPr>
          <w:rFonts w:ascii="Arial Narrow" w:hAnsi="Arial Narrow" w:cs="Arial Narrow"/>
          <w:sz w:val="22"/>
          <w:szCs w:val="22"/>
        </w:rPr>
      </w:pPr>
    </w:p>
    <w:tbl>
      <w:tblPr>
        <w:tblW w:w="101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0"/>
        <w:gridCol w:w="2040"/>
        <w:gridCol w:w="3020"/>
      </w:tblGrid>
      <w:tr w:rsidR="00614A85" w:rsidRPr="00614A85" w:rsidTr="00614A85">
        <w:trPr>
          <w:trHeight w:val="690"/>
        </w:trPr>
        <w:tc>
          <w:tcPr>
            <w:tcW w:w="3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14A85" w:rsidRPr="00614A85" w:rsidRDefault="00614A8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14A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Obchodné meno</w:t>
            </w:r>
          </w:p>
        </w:tc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614A85" w:rsidRPr="00614A85" w:rsidRDefault="00614A8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14A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Sídlo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4A85" w:rsidRPr="00614A85" w:rsidRDefault="00614A8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14A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3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14A85" w:rsidRPr="00614A85" w:rsidRDefault="00614A8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14A8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dôležité             skutočnosti</w:t>
            </w:r>
          </w:p>
        </w:tc>
      </w:tr>
      <w:tr w:rsidR="00614A85" w:rsidRPr="00614A85" w:rsidTr="00614A85">
        <w:trPr>
          <w:trHeight w:val="315"/>
        </w:trPr>
        <w:tc>
          <w:tcPr>
            <w:tcW w:w="3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14A85" w:rsidRPr="00614A85" w:rsidRDefault="00614A85" w:rsidP="00614A85">
            <w:pPr>
              <w:ind w:firstLineChars="100" w:firstLine="181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614A85">
              <w:rPr>
                <w:rFonts w:ascii="Arial" w:hAnsi="Arial" w:cs="Arial"/>
                <w:b/>
                <w:bCs/>
                <w:sz w:val="18"/>
                <w:szCs w:val="18"/>
              </w:rPr>
              <w:t>Timetop</w:t>
            </w:r>
            <w:proofErr w:type="spellEnd"/>
            <w:r w:rsidRPr="00614A85">
              <w:rPr>
                <w:rFonts w:ascii="Arial" w:hAnsi="Arial" w:cs="Arial"/>
                <w:b/>
                <w:bCs/>
                <w:sz w:val="18"/>
                <w:szCs w:val="18"/>
              </w:rPr>
              <w:t>, s.r.o.</w:t>
            </w:r>
          </w:p>
        </w:tc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4A85" w:rsidRPr="00614A85" w:rsidRDefault="00614A85" w:rsidP="00614A85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 w:rsidRPr="00614A85">
              <w:rPr>
                <w:rFonts w:ascii="Arial" w:hAnsi="Arial" w:cs="Arial"/>
                <w:sz w:val="18"/>
                <w:szCs w:val="18"/>
              </w:rPr>
              <w:t>Čárskeho10,Košice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A85" w:rsidRPr="00614A85" w:rsidRDefault="00614A85" w:rsidP="00614A85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 w:rsidRPr="00614A85">
              <w:rPr>
                <w:rFonts w:ascii="Arial" w:hAnsi="Arial" w:cs="Arial"/>
                <w:sz w:val="18"/>
                <w:szCs w:val="18"/>
              </w:rPr>
              <w:t>s.r.o.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14A85" w:rsidRPr="00614A85" w:rsidRDefault="00614A85" w:rsidP="00614A85">
            <w:pPr>
              <w:ind w:firstLineChars="100" w:firstLine="180"/>
              <w:rPr>
                <w:rFonts w:ascii="Arial" w:hAnsi="Arial" w:cs="Arial"/>
                <w:color w:val="2F75B5"/>
                <w:sz w:val="18"/>
                <w:szCs w:val="18"/>
              </w:rPr>
            </w:pPr>
            <w:r w:rsidRPr="00614A85">
              <w:rPr>
                <w:rFonts w:ascii="Arial" w:hAnsi="Arial" w:cs="Arial"/>
                <w:color w:val="2F75B5"/>
                <w:sz w:val="18"/>
                <w:szCs w:val="18"/>
              </w:rPr>
              <w:t> </w:t>
            </w:r>
          </w:p>
        </w:tc>
      </w:tr>
      <w:tr w:rsidR="00614A85" w:rsidRPr="00614A85" w:rsidTr="00614A85">
        <w:trPr>
          <w:trHeight w:val="300"/>
        </w:trPr>
        <w:tc>
          <w:tcPr>
            <w:tcW w:w="30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14A85" w:rsidRPr="00614A85" w:rsidRDefault="00614A85" w:rsidP="00614A85">
            <w:pPr>
              <w:ind w:firstLineChars="100" w:firstLine="181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614A85">
              <w:rPr>
                <w:rFonts w:ascii="Arial" w:hAnsi="Arial" w:cs="Arial"/>
                <w:b/>
                <w:bCs/>
                <w:sz w:val="18"/>
                <w:szCs w:val="18"/>
              </w:rPr>
              <w:t>Antik</w:t>
            </w:r>
            <w:proofErr w:type="spellEnd"/>
            <w:r w:rsidRPr="00614A8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614A85">
              <w:rPr>
                <w:rFonts w:ascii="Arial" w:hAnsi="Arial" w:cs="Arial"/>
                <w:b/>
                <w:bCs/>
                <w:sz w:val="18"/>
                <w:szCs w:val="18"/>
              </w:rPr>
              <w:t>technology</w:t>
            </w:r>
            <w:proofErr w:type="spellEnd"/>
            <w:r w:rsidRPr="00614A8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s.r.o.</w:t>
            </w:r>
          </w:p>
        </w:tc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4A85" w:rsidRPr="00614A85" w:rsidRDefault="00614A85" w:rsidP="00614A85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 w:rsidRPr="00614A85">
              <w:rPr>
                <w:rFonts w:ascii="Arial" w:hAnsi="Arial" w:cs="Arial"/>
                <w:sz w:val="18"/>
                <w:szCs w:val="18"/>
              </w:rPr>
              <w:t>Čárskeho10,Košice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A85" w:rsidRPr="00614A85" w:rsidRDefault="00614A85" w:rsidP="00614A85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 w:rsidRPr="00614A85">
              <w:rPr>
                <w:rFonts w:ascii="Arial" w:hAnsi="Arial" w:cs="Arial"/>
                <w:sz w:val="18"/>
                <w:szCs w:val="18"/>
              </w:rPr>
              <w:t>s.r.o.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14A85" w:rsidRPr="00614A85" w:rsidRDefault="00614A85" w:rsidP="00614A85">
            <w:pPr>
              <w:ind w:firstLineChars="100" w:firstLine="180"/>
              <w:rPr>
                <w:rFonts w:ascii="Arial" w:hAnsi="Arial" w:cs="Arial"/>
                <w:color w:val="2F75B5"/>
                <w:sz w:val="18"/>
                <w:szCs w:val="18"/>
              </w:rPr>
            </w:pPr>
            <w:r w:rsidRPr="00614A85">
              <w:rPr>
                <w:rFonts w:ascii="Arial" w:hAnsi="Arial" w:cs="Arial"/>
                <w:color w:val="2F75B5"/>
                <w:sz w:val="18"/>
                <w:szCs w:val="18"/>
              </w:rPr>
              <w:t> </w:t>
            </w:r>
          </w:p>
        </w:tc>
      </w:tr>
      <w:tr w:rsidR="00614A85" w:rsidRPr="00614A85" w:rsidTr="00614A85">
        <w:trPr>
          <w:trHeight w:val="300"/>
        </w:trPr>
        <w:tc>
          <w:tcPr>
            <w:tcW w:w="30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14A85" w:rsidRPr="00614A85" w:rsidRDefault="007025FB" w:rsidP="00614A85">
            <w:pPr>
              <w:ind w:firstLineChars="100" w:firstLine="181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Amtik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Telecom CZ</w:t>
            </w:r>
            <w:r w:rsidR="00614A85" w:rsidRPr="00614A8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s.r.o.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14A85" w:rsidRPr="00614A85" w:rsidRDefault="007025FB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Tovární 1112,Chrudim 53701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4A85" w:rsidRPr="00614A85" w:rsidRDefault="00614A85" w:rsidP="00614A85">
            <w:pPr>
              <w:ind w:firstLineChars="100" w:firstLine="180"/>
              <w:rPr>
                <w:rFonts w:ascii="Arial" w:hAnsi="Arial" w:cs="Arial"/>
                <w:sz w:val="18"/>
                <w:szCs w:val="18"/>
              </w:rPr>
            </w:pPr>
            <w:r w:rsidRPr="00614A85">
              <w:rPr>
                <w:rFonts w:ascii="Arial" w:hAnsi="Arial" w:cs="Arial"/>
                <w:sz w:val="18"/>
                <w:szCs w:val="18"/>
              </w:rPr>
              <w:t>s.r.o.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14A85" w:rsidRPr="00614A85" w:rsidRDefault="00614A85" w:rsidP="00614A85">
            <w:pPr>
              <w:ind w:firstLineChars="100" w:firstLine="180"/>
              <w:rPr>
                <w:rFonts w:ascii="Arial" w:hAnsi="Arial" w:cs="Arial"/>
                <w:color w:val="2F75B5"/>
                <w:sz w:val="18"/>
                <w:szCs w:val="18"/>
              </w:rPr>
            </w:pPr>
            <w:r w:rsidRPr="00614A85">
              <w:rPr>
                <w:rFonts w:ascii="Arial" w:hAnsi="Arial" w:cs="Arial"/>
                <w:color w:val="2F75B5"/>
                <w:sz w:val="18"/>
                <w:szCs w:val="18"/>
              </w:rPr>
              <w:t> </w:t>
            </w:r>
          </w:p>
        </w:tc>
      </w:tr>
    </w:tbl>
    <w:p w:rsidR="00614845" w:rsidRPr="003A351E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025FB">
        <w:rPr>
          <w:rFonts w:ascii="Arial Narrow" w:hAnsi="Arial Narrow" w:cs="Arial Narrow"/>
          <w:sz w:val="22"/>
          <w:szCs w:val="22"/>
        </w:rPr>
        <w:t xml:space="preserve"> 10</w:t>
      </w:r>
      <w:r w:rsidR="00257028">
        <w:rPr>
          <w:rFonts w:ascii="Arial Narrow" w:hAnsi="Arial Narrow" w:cs="Arial Narrow"/>
          <w:sz w:val="22"/>
          <w:szCs w:val="22"/>
        </w:rPr>
        <w:t>.</w:t>
      </w:r>
      <w:r w:rsidR="007025FB">
        <w:rPr>
          <w:rFonts w:ascii="Arial Narrow" w:hAnsi="Arial Narrow" w:cs="Arial Narrow"/>
          <w:sz w:val="22"/>
          <w:szCs w:val="22"/>
        </w:rPr>
        <w:t>12</w:t>
      </w:r>
      <w:r w:rsidR="00257028">
        <w:rPr>
          <w:rFonts w:ascii="Arial Narrow" w:hAnsi="Arial Narrow" w:cs="Arial Narrow"/>
          <w:sz w:val="22"/>
          <w:szCs w:val="22"/>
        </w:rPr>
        <w:t>.201</w:t>
      </w:r>
      <w:r w:rsidR="007025FB">
        <w:rPr>
          <w:rFonts w:ascii="Arial Narrow" w:hAnsi="Arial Narrow" w:cs="Arial Narrow"/>
          <w:sz w:val="22"/>
          <w:szCs w:val="22"/>
        </w:rPr>
        <w:t>8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045A78" w:rsidRPr="00755848" w:rsidRDefault="001F718C" w:rsidP="00045A7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45A78">
        <w:rPr>
          <w:rFonts w:ascii="Arial Narrow" w:hAnsi="Arial Narrow" w:cs="Arial Narrow"/>
          <w:sz w:val="22"/>
          <w:szCs w:val="22"/>
        </w:rPr>
        <w:t xml:space="preserve"> </w:t>
      </w:r>
      <w:r w:rsidR="00045A78" w:rsidRPr="00ED377E">
        <w:rPr>
          <w:rFonts w:ascii="Arial Narrow" w:hAnsi="Arial Narrow" w:cs="Arial Narrow"/>
          <w:sz w:val="22"/>
          <w:szCs w:val="22"/>
        </w:rPr>
        <w:t>Účtovná závierka Spoločnosti k 31. decembru 201</w:t>
      </w:r>
      <w:r w:rsidR="007025FB">
        <w:rPr>
          <w:rFonts w:ascii="Arial Narrow" w:hAnsi="Arial Narrow" w:cs="Arial Narrow"/>
          <w:sz w:val="22"/>
          <w:szCs w:val="22"/>
        </w:rPr>
        <w:t>8</w:t>
      </w:r>
      <w:r w:rsidR="00045A78" w:rsidRPr="00ED377E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</w:t>
      </w:r>
      <w:r w:rsidR="00045A78">
        <w:rPr>
          <w:rFonts w:ascii="Arial Narrow" w:hAnsi="Arial Narrow" w:cs="Arial Narrow"/>
          <w:sz w:val="22"/>
          <w:szCs w:val="22"/>
        </w:rPr>
        <w:t xml:space="preserve"> </w:t>
      </w:r>
      <w:r w:rsidR="00045A78" w:rsidRPr="00ED377E">
        <w:rPr>
          <w:rFonts w:ascii="Arial Narrow" w:hAnsi="Arial Narrow" w:cs="Arial Narrow"/>
          <w:sz w:val="22"/>
          <w:szCs w:val="22"/>
        </w:rPr>
        <w:t>NR SR č. 431/2002 Z. z. o účtovníctve za účtovné obdobie od 1. januára 201</w:t>
      </w:r>
      <w:r w:rsidR="007025FB">
        <w:rPr>
          <w:rFonts w:ascii="Arial Narrow" w:hAnsi="Arial Narrow" w:cs="Arial Narrow"/>
          <w:sz w:val="22"/>
          <w:szCs w:val="22"/>
        </w:rPr>
        <w:t>8</w:t>
      </w:r>
      <w:r w:rsidR="00045A78" w:rsidRPr="00ED377E">
        <w:rPr>
          <w:rFonts w:ascii="Arial Narrow" w:hAnsi="Arial Narrow" w:cs="Arial Narrow"/>
          <w:sz w:val="22"/>
          <w:szCs w:val="22"/>
        </w:rPr>
        <w:t xml:space="preserve"> do 31. decembra 201</w:t>
      </w:r>
      <w:r w:rsidR="007025FB">
        <w:rPr>
          <w:rFonts w:ascii="Arial Narrow" w:hAnsi="Arial Narrow" w:cs="Arial Narrow"/>
          <w:sz w:val="22"/>
          <w:szCs w:val="22"/>
        </w:rPr>
        <w:t>8</w:t>
      </w:r>
      <w:r w:rsidR="00045A78" w:rsidRPr="00ED377E">
        <w:rPr>
          <w:rFonts w:ascii="Arial Narrow" w:hAnsi="Arial Narrow" w:cs="Arial Narrow"/>
          <w:sz w:val="22"/>
          <w:szCs w:val="22"/>
        </w:rPr>
        <w:t>.</w:t>
      </w:r>
    </w:p>
    <w:p w:rsidR="00045A78" w:rsidRDefault="00045A78" w:rsidP="00F15621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F15621" w:rsidRPr="00755848" w:rsidRDefault="00C87B89" w:rsidP="00F1562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  <w:r w:rsidR="00F15621" w:rsidRPr="00F1562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15621">
        <w:rPr>
          <w:rFonts w:ascii="Arial Narrow" w:hAnsi="Arial Narrow" w:cs="Arial Narrow"/>
          <w:bCs/>
          <w:sz w:val="22"/>
          <w:szCs w:val="22"/>
        </w:rPr>
        <w:t>účtovná jednotka nie je súčasťou konsolidácie</w:t>
      </w:r>
    </w:p>
    <w:p w:rsidR="00F15621" w:rsidRPr="00755848" w:rsidRDefault="00F15621" w:rsidP="00F1562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0C070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25FB">
              <w:rPr>
                <w:rFonts w:ascii="Arial Narrow" w:hAnsi="Arial Narrow" w:cs="Arial Narrow"/>
                <w:sz w:val="22"/>
                <w:szCs w:val="22"/>
              </w:rPr>
              <w:t>202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7025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C070F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7025FB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0C070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25FB">
              <w:rPr>
                <w:rFonts w:ascii="Arial Narrow" w:hAnsi="Arial Narrow" w:cs="Arial Narrow"/>
                <w:sz w:val="22"/>
                <w:szCs w:val="22"/>
              </w:rPr>
              <w:t>204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7025F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C070F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7025F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73844"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  <w:tc>
          <w:tcPr>
            <w:tcW w:w="1215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73844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00AAD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56AA4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A351E">
        <w:rPr>
          <w:rFonts w:ascii="Arial Narrow" w:hAnsi="Arial Narrow" w:cs="Arial Narrow"/>
          <w:sz w:val="22"/>
          <w:szCs w:val="22"/>
        </w:rPr>
        <w:t>plnen</w:t>
      </w:r>
      <w:r w:rsidR="00755E77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A351E">
        <w:rPr>
          <w:rFonts w:ascii="Arial Narrow" w:hAnsi="Arial Narrow" w:cs="Arial Narrow"/>
          <w:sz w:val="22"/>
          <w:szCs w:val="22"/>
        </w:rPr>
        <w:t xml:space="preserve">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A351E">
        <w:rPr>
          <w:rFonts w:ascii="Arial Narrow" w:hAnsi="Arial Narrow" w:cs="Arial Narrow"/>
          <w:sz w:val="22"/>
          <w:szCs w:val="22"/>
        </w:rPr>
        <w:t>d</w:t>
      </w:r>
      <w:r w:rsidRPr="003A351E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3A351E">
        <w:rPr>
          <w:rFonts w:ascii="Arial Narrow" w:hAnsi="Arial Narrow" w:cs="Arial Narrow"/>
          <w:sz w:val="22"/>
          <w:szCs w:val="22"/>
        </w:rPr>
        <w:t xml:space="preserve">dlhodobých </w:t>
      </w:r>
      <w:r w:rsidRPr="003A351E">
        <w:rPr>
          <w:rFonts w:ascii="Arial Narrow" w:hAnsi="Arial Narrow" w:cs="Arial Narrow"/>
          <w:sz w:val="22"/>
          <w:szCs w:val="22"/>
        </w:rPr>
        <w:t>rezerv):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E0D10" w:rsidRPr="00356AA4">
        <w:rPr>
          <w:rFonts w:ascii="Arial Narrow" w:hAnsi="Arial Narrow" w:cs="Arial Narrow"/>
          <w:sz w:val="22"/>
          <w:szCs w:val="22"/>
          <w:u w:val="single"/>
        </w:rPr>
        <w:t>Účtovná jednotka bude nepretržite pokračovať vo svojej činnosti.</w:t>
      </w:r>
    </w:p>
    <w:p w:rsidR="00E90529" w:rsidRPr="00356AA4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82CD7" w:rsidRPr="00356AA4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56AA4">
        <w:rPr>
          <w:rFonts w:ascii="Arial Narrow" w:hAnsi="Arial Narrow" w:cs="Arial Narrow"/>
          <w:sz w:val="22"/>
          <w:szCs w:val="22"/>
        </w:rPr>
        <w:t xml:space="preserve"> </w:t>
      </w:r>
      <w:r w:rsidR="00356AA4" w:rsidRPr="00356AA4">
        <w:rPr>
          <w:rFonts w:ascii="Arial Narrow" w:hAnsi="Arial Narrow" w:cs="Arial Narrow"/>
          <w:sz w:val="22"/>
          <w:szCs w:val="22"/>
          <w:u w:val="single"/>
        </w:rPr>
        <w:t>V účtovnej jednotk</w:t>
      </w:r>
      <w:r w:rsidR="00356AA4">
        <w:rPr>
          <w:rFonts w:ascii="Arial Narrow" w:hAnsi="Arial Narrow" w:cs="Arial Narrow"/>
          <w:sz w:val="22"/>
          <w:szCs w:val="22"/>
          <w:u w:val="single"/>
        </w:rPr>
        <w:t>e nenastali zmeny v účtovných zásadách a metódach.</w:t>
      </w:r>
    </w:p>
    <w:p w:rsidR="00755E77" w:rsidRPr="003A351E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   </w:t>
      </w:r>
      <w:r w:rsidR="00A34555">
        <w:rPr>
          <w:rFonts w:ascii="Arial Narrow" w:hAnsi="Arial Narrow" w:cs="Arial Narrow"/>
          <w:sz w:val="22"/>
          <w:szCs w:val="22"/>
        </w:rPr>
        <w:t>------------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5962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596223">
              <w:rPr>
                <w:rFonts w:ascii="Arial Narrow" w:hAnsi="Arial Narrow" w:cs="Arial"/>
                <w:sz w:val="22"/>
                <w:szCs w:val="22"/>
                <w:lang w:val="sk-SK"/>
              </w:rPr>
              <w:t>álna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5962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596223">
              <w:rPr>
                <w:rFonts w:ascii="Arial Narrow" w:hAnsi="Arial Narrow" w:cs="Arial"/>
                <w:sz w:val="22"/>
                <w:szCs w:val="22"/>
                <w:lang w:val="sk-SK"/>
              </w:rPr>
              <w:t>álna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6223" w:rsidP="005962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obstarávac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</w:t>
      </w:r>
      <w:r w:rsidR="000C5990">
        <w:rPr>
          <w:rFonts w:ascii="Arial Narrow" w:hAnsi="Arial Narrow" w:cs="Arial Narrow"/>
          <w:sz w:val="22"/>
          <w:szCs w:val="22"/>
        </w:rPr>
        <w:t>álna</w:t>
      </w:r>
      <w:r>
        <w:rPr>
          <w:rFonts w:ascii="Arial Narrow" w:hAnsi="Arial Narrow" w:cs="Arial Narrow"/>
          <w:sz w:val="22"/>
          <w:szCs w:val="22"/>
        </w:rPr>
        <w:t xml:space="preserve"> obstarávacia cena platí ešte v roku 2015, od roku 2016 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F8734A">
        <w:rPr>
          <w:rFonts w:ascii="Arial Narrow" w:hAnsi="Arial Narrow" w:cs="Arial Narrow"/>
          <w:sz w:val="22"/>
          <w:szCs w:val="22"/>
        </w:rPr>
        <w:t>odborným odhadom bonity klienta.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D351B">
        <w:rPr>
          <w:rFonts w:ascii="Arial Narrow" w:hAnsi="Arial Narrow" w:cs="Arial Narrow"/>
          <w:sz w:val="22"/>
          <w:szCs w:val="22"/>
        </w:rPr>
        <w:t xml:space="preserve">21/6 PU) – </w:t>
      </w:r>
      <w:r w:rsidR="003D351B" w:rsidRPr="003D351B">
        <w:rPr>
          <w:rFonts w:ascii="Arial Narrow" w:hAnsi="Arial Narrow" w:cs="Arial Narrow"/>
          <w:sz w:val="22"/>
          <w:szCs w:val="22"/>
          <w:u w:val="single"/>
        </w:rPr>
        <w:t>netvorili sme.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2342CE" w:rsidRPr="003A351E" w:rsidRDefault="003D351B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 w:rsidR="002342CE" w:rsidRPr="003A351E">
        <w:rPr>
          <w:rFonts w:ascii="Arial Narrow" w:hAnsi="Arial Narrow" w:cs="Arial Narrow"/>
          <w:sz w:val="22"/>
          <w:szCs w:val="22"/>
        </w:rPr>
        <w:t>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="002342CE"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; § 22/1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C2D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1C2D0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C2D06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  <w:r w:rsidR="00C11583">
              <w:rPr>
                <w:rFonts w:ascii="Arial Narrow" w:hAnsi="Arial Narrow" w:cs="Arial"/>
                <w:sz w:val="22"/>
                <w:szCs w:val="22"/>
              </w:rPr>
              <w:t>- vývoj</w:t>
            </w:r>
          </w:p>
        </w:tc>
        <w:tc>
          <w:tcPr>
            <w:tcW w:w="1013" w:type="dxa"/>
          </w:tcPr>
          <w:p w:rsidR="00126DE3" w:rsidRPr="003A351E" w:rsidRDefault="00126DE3" w:rsidP="00C1158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</w:t>
            </w:r>
            <w:r w:rsidR="00C1158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3A351E" w:rsidRDefault="00C1158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126DE3" w:rsidRPr="003A351E" w:rsidRDefault="00C1158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33,33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1C2D06">
              <w:rPr>
                <w:rFonts w:ascii="Arial Narrow" w:hAnsi="Arial Narrow" w:cs="Arial"/>
                <w:sz w:val="22"/>
                <w:szCs w:val="22"/>
              </w:rPr>
              <w:t xml:space="preserve"> - budovy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0D3E8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  <w:r w:rsidR="001C2D06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2268" w:type="dxa"/>
          </w:tcPr>
          <w:p w:rsidR="00126DE3" w:rsidRPr="003A351E" w:rsidRDefault="000D3E8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C2D06" w:rsidRPr="003A351E" w:rsidTr="00433587">
        <w:tc>
          <w:tcPr>
            <w:tcW w:w="4218" w:type="dxa"/>
          </w:tcPr>
          <w:p w:rsidR="001C2D06" w:rsidRPr="003A351E" w:rsidRDefault="001C2D0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– telekomunikačné siete a vedenia</w:t>
            </w:r>
          </w:p>
        </w:tc>
        <w:tc>
          <w:tcPr>
            <w:tcW w:w="1013" w:type="dxa"/>
          </w:tcPr>
          <w:p w:rsidR="001C2D06" w:rsidRPr="003A351E" w:rsidRDefault="001C2D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C2D06" w:rsidRDefault="001C2D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C2D06" w:rsidRDefault="00014E5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284C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0D3E8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126DE3" w:rsidRPr="003A351E" w:rsidRDefault="000D3E8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33,33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3A351E" w:rsidRDefault="000D3E8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0D3E8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0D3E8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3A351E" w:rsidRDefault="000D3E8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0D3E8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3A351E" w:rsidRDefault="000D3E8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1C2D06">
        <w:rPr>
          <w:rFonts w:ascii="Arial Narrow" w:hAnsi="Arial Narrow" w:cs="Arial"/>
          <w:b/>
          <w:sz w:val="22"/>
          <w:szCs w:val="22"/>
          <w:u w:val="single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</w:t>
      </w:r>
      <w:r w:rsidR="00C11583">
        <w:rPr>
          <w:rFonts w:ascii="Arial Narrow" w:hAnsi="Arial Narrow" w:cs="Arial"/>
          <w:sz w:val="22"/>
          <w:szCs w:val="22"/>
        </w:rPr>
        <w:t xml:space="preserve">– vývoj </w:t>
      </w:r>
      <w:r w:rsidRPr="003A351E">
        <w:rPr>
          <w:rFonts w:ascii="Arial Narrow" w:hAnsi="Arial Narrow" w:cs="Arial"/>
          <w:sz w:val="22"/>
          <w:szCs w:val="22"/>
        </w:rPr>
        <w:t xml:space="preserve">sa odpisuje počas </w:t>
      </w:r>
      <w:r w:rsidR="00C11583">
        <w:rPr>
          <w:rFonts w:ascii="Arial Narrow" w:hAnsi="Arial Narrow" w:cs="Arial"/>
          <w:sz w:val="22"/>
          <w:szCs w:val="22"/>
        </w:rPr>
        <w:t>3 rokov od jeho obstarania, ostatný 5 rokov.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167FD1">
        <w:rPr>
          <w:rFonts w:ascii="Arial Narrow" w:hAnsi="Arial Narrow"/>
          <w:sz w:val="22"/>
          <w:szCs w:val="22"/>
        </w:rPr>
        <w:t>ne</w:t>
      </w:r>
      <w:r w:rsidR="00BF4EC0">
        <w:rPr>
          <w:rFonts w:ascii="Arial Narrow" w:hAnsi="Arial Narrow"/>
          <w:sz w:val="22"/>
          <w:szCs w:val="22"/>
        </w:rPr>
        <w:t xml:space="preserve">používa </w:t>
      </w:r>
      <w:r w:rsidRPr="00BF4EC0">
        <w:rPr>
          <w:rFonts w:ascii="Arial Narrow" w:hAnsi="Arial Narrow"/>
          <w:sz w:val="22"/>
          <w:szCs w:val="22"/>
        </w:rPr>
        <w:t>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49576E">
        <w:rPr>
          <w:rFonts w:ascii="Arial Narrow" w:hAnsi="Arial Narrow"/>
          <w:sz w:val="22"/>
          <w:szCs w:val="22"/>
        </w:rPr>
        <w:t>ne</w:t>
      </w:r>
      <w:r w:rsidR="00BF4EC0">
        <w:rPr>
          <w:rFonts w:ascii="Arial Narrow" w:hAnsi="Arial Narrow"/>
          <w:sz w:val="22"/>
          <w:szCs w:val="22"/>
        </w:rPr>
        <w:t xml:space="preserve">používa </w:t>
      </w:r>
      <w:r w:rsidRPr="00BF4EC0">
        <w:rPr>
          <w:rFonts w:ascii="Arial Narrow" w:hAnsi="Arial Narrow"/>
          <w:sz w:val="22"/>
          <w:szCs w:val="22"/>
        </w:rPr>
        <w:t>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FA5372" w:rsidRPr="003A351E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5D16EF" w:rsidP="007025F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 roku 201</w:t>
            </w:r>
            <w:r w:rsidR="007025FB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neúčtovala ÚJ </w:t>
            </w:r>
            <w:r w:rsidR="00D35BAF">
              <w:rPr>
                <w:rFonts w:ascii="Arial Narrow" w:hAnsi="Arial Narrow" w:cs="Arial Narrow"/>
                <w:sz w:val="22"/>
                <w:szCs w:val="22"/>
              </w:rPr>
              <w:t>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oprave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5D16EF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významných chýb 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3A351E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3A351E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Významné o</w:t>
      </w:r>
      <w:r w:rsidR="00F836A0" w:rsidRPr="003A351E">
        <w:rPr>
          <w:rFonts w:ascii="Arial Narrow" w:hAnsi="Arial Narrow" w:cs="Arial Narrow"/>
          <w:sz w:val="22"/>
          <w:szCs w:val="22"/>
        </w:rPr>
        <w:t>pravy</w:t>
      </w:r>
      <w:r w:rsidRPr="003A351E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>
        <w:rPr>
          <w:rFonts w:ascii="Arial Narrow" w:hAnsi="Arial Narrow" w:cs="Arial Narrow"/>
          <w:sz w:val="22"/>
          <w:szCs w:val="22"/>
        </w:rPr>
        <w:t xml:space="preserve">nesprávnosti v </w:t>
      </w:r>
      <w:r w:rsidRPr="003A351E">
        <w:rPr>
          <w:rFonts w:ascii="Arial Narrow" w:hAnsi="Arial Narrow" w:cs="Arial Narrow"/>
          <w:sz w:val="22"/>
          <w:szCs w:val="22"/>
        </w:rPr>
        <w:t>účtovníctv</w:t>
      </w:r>
      <w:r w:rsidR="004C30CE"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>
        <w:rPr>
          <w:rFonts w:ascii="Arial Narrow" w:hAnsi="Arial Narrow" w:cs="Arial Narrow"/>
          <w:sz w:val="22"/>
          <w:szCs w:val="22"/>
        </w:rPr>
        <w:t xml:space="preserve"> a</w:t>
      </w:r>
      <w:r w:rsidR="009C284C">
        <w:rPr>
          <w:rFonts w:ascii="Arial Narrow" w:hAnsi="Arial Narrow" w:cs="Arial Narrow"/>
          <w:sz w:val="22"/>
          <w:szCs w:val="22"/>
        </w:rPr>
        <w:t xml:space="preserve"> pravidiel </w:t>
      </w:r>
      <w:r w:rsidR="004C30CE">
        <w:rPr>
          <w:rFonts w:ascii="Arial Narrow" w:hAnsi="Arial Narrow" w:cs="Arial Narrow"/>
          <w:sz w:val="22"/>
          <w:szCs w:val="22"/>
        </w:rPr>
        <w:t>v daňovom poriadku (§ 16)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:rsidR="00AD1402" w:rsidRPr="003A351E" w:rsidRDefault="00AE16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AD1402" w:rsidRPr="003A351E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B526E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7322</w:t>
            </w:r>
          </w:p>
        </w:tc>
        <w:tc>
          <w:tcPr>
            <w:tcW w:w="867" w:type="dxa"/>
            <w:vAlign w:val="center"/>
          </w:tcPr>
          <w:p w:rsidR="00AD1402" w:rsidRPr="003A351E" w:rsidRDefault="00B526E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5471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B526E1" w:rsidP="00B526E1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12793</w:t>
            </w:r>
          </w:p>
        </w:tc>
      </w:tr>
      <w:tr w:rsidR="00AD1402" w:rsidRPr="003A351E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0118D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7322</w:t>
            </w:r>
          </w:p>
        </w:tc>
        <w:tc>
          <w:tcPr>
            <w:tcW w:w="867" w:type="dxa"/>
            <w:vAlign w:val="center"/>
          </w:tcPr>
          <w:p w:rsidR="00AD1402" w:rsidRPr="003A351E" w:rsidRDefault="000118D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5471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0118D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12793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DB272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7322</w:t>
            </w:r>
          </w:p>
        </w:tc>
        <w:tc>
          <w:tcPr>
            <w:tcW w:w="867" w:type="dxa"/>
            <w:vAlign w:val="center"/>
          </w:tcPr>
          <w:p w:rsidR="00AD1402" w:rsidRPr="003A351E" w:rsidRDefault="007D6A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3780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7D6A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11102</w:t>
            </w:r>
          </w:p>
        </w:tc>
      </w:tr>
      <w:tr w:rsidR="00AD1402" w:rsidRPr="003A351E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DB272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0118D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580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7D6A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580</w:t>
            </w:r>
          </w:p>
        </w:tc>
      </w:tr>
      <w:tr w:rsidR="00AD1402" w:rsidRPr="003A351E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DB272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7322</w:t>
            </w:r>
          </w:p>
        </w:tc>
        <w:tc>
          <w:tcPr>
            <w:tcW w:w="867" w:type="dxa"/>
            <w:vAlign w:val="center"/>
          </w:tcPr>
          <w:p w:rsidR="00AD1402" w:rsidRPr="003A351E" w:rsidRDefault="007D6A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4360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7D6A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11682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DB272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7D6A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1691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7D6A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1691</w:t>
            </w:r>
          </w:p>
        </w:tc>
      </w:tr>
      <w:tr w:rsidR="00AD1402" w:rsidRPr="003A351E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DB272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7D6A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1111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7D6A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1111</w:t>
            </w:r>
          </w:p>
        </w:tc>
      </w:tr>
    </w:tbl>
    <w:p w:rsidR="00AD1402" w:rsidRPr="003A351E" w:rsidRDefault="00AD1402" w:rsidP="00AD1402">
      <w:pPr>
        <w:pStyle w:val="Nze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e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:rsidR="00AD1402" w:rsidRPr="003A351E" w:rsidRDefault="00AE160C" w:rsidP="00BA5C0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</w:t>
            </w:r>
            <w:r w:rsidR="00BA5C0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AD140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AD1402" w:rsidRPr="003A351E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7322</w:t>
            </w:r>
          </w:p>
        </w:tc>
        <w:tc>
          <w:tcPr>
            <w:tcW w:w="867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5471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12793</w:t>
            </w:r>
          </w:p>
        </w:tc>
      </w:tr>
      <w:tr w:rsidR="00AD1402" w:rsidRPr="003A351E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9B2D7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108230</w:t>
            </w:r>
          </w:p>
        </w:tc>
        <w:tc>
          <w:tcPr>
            <w:tcW w:w="851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0A16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9B2D7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22102</w:t>
            </w: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9B2D7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130332</w:t>
            </w:r>
          </w:p>
        </w:tc>
      </w:tr>
      <w:tr w:rsidR="00AD1402" w:rsidRPr="003A351E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9B2D7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108230</w:t>
            </w:r>
          </w:p>
        </w:tc>
        <w:tc>
          <w:tcPr>
            <w:tcW w:w="851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7322</w:t>
            </w:r>
          </w:p>
        </w:tc>
        <w:tc>
          <w:tcPr>
            <w:tcW w:w="867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5471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9B2D7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143125</w:t>
            </w:r>
          </w:p>
        </w:tc>
      </w:tr>
      <w:tr w:rsidR="00AD1402" w:rsidRPr="003A351E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7322</w:t>
            </w:r>
          </w:p>
        </w:tc>
        <w:tc>
          <w:tcPr>
            <w:tcW w:w="867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4360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11682</w:t>
            </w:r>
          </w:p>
        </w:tc>
      </w:tr>
      <w:tr w:rsidR="00AD1402" w:rsidRPr="003A351E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9B2D7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14182</w:t>
            </w: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580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9B2D7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14762</w:t>
            </w:r>
          </w:p>
        </w:tc>
      </w:tr>
      <w:tr w:rsidR="00AD1402" w:rsidRPr="003A351E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9B2D7C" w:rsidP="009B2D7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14182</w:t>
            </w:r>
          </w:p>
        </w:tc>
        <w:tc>
          <w:tcPr>
            <w:tcW w:w="851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7322</w:t>
            </w:r>
          </w:p>
        </w:tc>
        <w:tc>
          <w:tcPr>
            <w:tcW w:w="867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4940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9B2D7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26444</w:t>
            </w:r>
          </w:p>
        </w:tc>
      </w:tr>
      <w:tr w:rsidR="00AD1402" w:rsidRPr="003A351E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1111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1111</w:t>
            </w:r>
          </w:p>
        </w:tc>
      </w:tr>
      <w:tr w:rsidR="00AD1402" w:rsidRPr="003A351E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B4647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94048</w:t>
            </w:r>
          </w:p>
        </w:tc>
        <w:tc>
          <w:tcPr>
            <w:tcW w:w="851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E52A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531</w:t>
            </w: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5A05D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22102</w:t>
            </w: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5A05D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116681</w:t>
            </w:r>
          </w:p>
        </w:tc>
      </w:tr>
    </w:tbl>
    <w:p w:rsidR="00AD1402" w:rsidRPr="003A351E" w:rsidRDefault="00AD1402" w:rsidP="00AD1402">
      <w:pPr>
        <w:pStyle w:val="Nze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FE1B72" w:rsidRDefault="00FE1B7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FE1B72" w:rsidRDefault="00FE1B7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FE1B72" w:rsidRDefault="00FE1B7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CF7A10" w:rsidRDefault="00CF7A1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CF7A10" w:rsidRDefault="00CF7A1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FE1B72" w:rsidRPr="003A351E" w:rsidRDefault="00FE1B7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C73DCF" w:rsidRPr="003A351E" w:rsidRDefault="00C73DCF" w:rsidP="00C73DCF">
      <w:pPr>
        <w:pStyle w:val="Nze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AE160C" w:rsidP="00CF7A1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8A445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274271</w:t>
            </w:r>
          </w:p>
        </w:tc>
        <w:tc>
          <w:tcPr>
            <w:tcW w:w="992" w:type="dxa"/>
          </w:tcPr>
          <w:p w:rsidR="00C31D64" w:rsidRPr="00242196" w:rsidRDefault="00CF7A1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10214025</w:t>
            </w:r>
          </w:p>
        </w:tc>
        <w:tc>
          <w:tcPr>
            <w:tcW w:w="992" w:type="dxa"/>
            <w:vAlign w:val="center"/>
          </w:tcPr>
          <w:p w:rsidR="00C31D64" w:rsidRPr="00242196" w:rsidRDefault="00CF7A1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4537603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F7A1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510088</w:t>
            </w: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294EE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15535987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E11C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736135</w:t>
            </w:r>
          </w:p>
        </w:tc>
        <w:tc>
          <w:tcPr>
            <w:tcW w:w="992" w:type="dxa"/>
            <w:vAlign w:val="center"/>
          </w:tcPr>
          <w:p w:rsidR="00C31D64" w:rsidRPr="00242196" w:rsidRDefault="00E11CB1" w:rsidP="00DD2D8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625689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E11C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1032234</w:t>
            </w: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E11C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2394058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242196" w:rsidRDefault="00E11CB1" w:rsidP="00DD2D8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15834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E11C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1368067</w:t>
            </w: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E11C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1383901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8A445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274271</w:t>
            </w:r>
          </w:p>
        </w:tc>
        <w:tc>
          <w:tcPr>
            <w:tcW w:w="992" w:type="dxa"/>
          </w:tcPr>
          <w:p w:rsidR="00C31D64" w:rsidRPr="00242196" w:rsidRDefault="00E11C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10950160</w:t>
            </w:r>
          </w:p>
        </w:tc>
        <w:tc>
          <w:tcPr>
            <w:tcW w:w="992" w:type="dxa"/>
            <w:vAlign w:val="center"/>
          </w:tcPr>
          <w:p w:rsidR="00C31D64" w:rsidRPr="00242196" w:rsidRDefault="00E11C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5147458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E11C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174256</w:t>
            </w: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E11CB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16546145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1B34A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1B34A5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B5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4085647</w:t>
            </w:r>
          </w:p>
        </w:tc>
        <w:tc>
          <w:tcPr>
            <w:tcW w:w="992" w:type="dxa"/>
            <w:vAlign w:val="center"/>
          </w:tcPr>
          <w:p w:rsidR="00C31D64" w:rsidRPr="00242196" w:rsidRDefault="00CB5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3481361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0B04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5474889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B5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712794</w:t>
            </w:r>
          </w:p>
        </w:tc>
        <w:tc>
          <w:tcPr>
            <w:tcW w:w="992" w:type="dxa"/>
            <w:vAlign w:val="center"/>
          </w:tcPr>
          <w:p w:rsidR="00C31D64" w:rsidRPr="00242196" w:rsidRDefault="00CB5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483181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0B04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1003026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242196" w:rsidRDefault="00CB5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15834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0B04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8531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24219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73DCF" w:rsidRPr="0024219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24219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73DCF" w:rsidRPr="0024219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73DCF" w:rsidRPr="001B34A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B5A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4798441</w:t>
            </w:r>
          </w:p>
        </w:tc>
        <w:tc>
          <w:tcPr>
            <w:tcW w:w="992" w:type="dxa"/>
            <w:vAlign w:val="center"/>
          </w:tcPr>
          <w:p w:rsidR="00C31D64" w:rsidRPr="00242196" w:rsidRDefault="00CB5A55" w:rsidP="00CB5A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3948708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0B04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6469384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1B34A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1B34A5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24219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73DCF" w:rsidRPr="0024219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24219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73DCF" w:rsidRPr="0024219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73DCF" w:rsidRPr="001B34A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1B34A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1B34A5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8A445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274271</w:t>
            </w:r>
          </w:p>
        </w:tc>
        <w:tc>
          <w:tcPr>
            <w:tcW w:w="992" w:type="dxa"/>
          </w:tcPr>
          <w:p w:rsidR="00C31D64" w:rsidRPr="00E86DDE" w:rsidRDefault="005123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6128378</w:t>
            </w:r>
          </w:p>
        </w:tc>
        <w:tc>
          <w:tcPr>
            <w:tcW w:w="992" w:type="dxa"/>
            <w:vAlign w:val="center"/>
          </w:tcPr>
          <w:p w:rsidR="00C31D64" w:rsidRPr="00242196" w:rsidRDefault="005E33D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1056241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554E9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510089</w:t>
            </w: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554E9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7968979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8A445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274271</w:t>
            </w:r>
          </w:p>
        </w:tc>
        <w:tc>
          <w:tcPr>
            <w:tcW w:w="992" w:type="dxa"/>
          </w:tcPr>
          <w:p w:rsidR="00C31D64" w:rsidRPr="00E86DDE" w:rsidRDefault="005123C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6151719</w:t>
            </w:r>
          </w:p>
        </w:tc>
        <w:tc>
          <w:tcPr>
            <w:tcW w:w="992" w:type="dxa"/>
            <w:vAlign w:val="center"/>
          </w:tcPr>
          <w:p w:rsidR="00C31D64" w:rsidRPr="00242196" w:rsidRDefault="005E33D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1198749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42196" w:rsidRDefault="00554E9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174256</w:t>
            </w:r>
          </w:p>
        </w:tc>
        <w:tc>
          <w:tcPr>
            <w:tcW w:w="850" w:type="dxa"/>
            <w:vAlign w:val="center"/>
          </w:tcPr>
          <w:p w:rsidR="00C31D64" w:rsidRPr="002421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1B34A5" w:rsidRDefault="00554E9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7798995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F7A10" w:rsidP="00AE16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</w:t>
            </w:r>
            <w:r w:rsidR="00AE160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žné 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predchádzajúce</w:t>
            </w:r>
            <w:r w:rsidR="00C31D64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274271</w:t>
            </w:r>
          </w:p>
        </w:tc>
        <w:tc>
          <w:tcPr>
            <w:tcW w:w="992" w:type="dxa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10950160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601D0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5147458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F4189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174256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8313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16546145</w:t>
            </w:r>
          </w:p>
        </w:tc>
      </w:tr>
      <w:tr w:rsidR="00C31D64" w:rsidRPr="003A351E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155723</w:t>
            </w:r>
          </w:p>
        </w:tc>
        <w:tc>
          <w:tcPr>
            <w:tcW w:w="992" w:type="dxa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867515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780400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313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1892482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8313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3696120</w:t>
            </w:r>
          </w:p>
        </w:tc>
      </w:tr>
      <w:tr w:rsidR="00C31D64" w:rsidRPr="003A351E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77977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286115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313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1857991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8313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2222083</w:t>
            </w:r>
          </w:p>
        </w:tc>
      </w:tr>
      <w:tr w:rsidR="00C31D64" w:rsidRPr="003A351E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429994</w:t>
            </w:r>
          </w:p>
        </w:tc>
        <w:tc>
          <w:tcPr>
            <w:tcW w:w="992" w:type="dxa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11739698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02593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5641743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313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208747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8313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18020182</w:t>
            </w:r>
          </w:p>
        </w:tc>
      </w:tr>
      <w:tr w:rsidR="00C31D64" w:rsidRPr="003A351E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4798441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3948708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AD24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8747149</w:t>
            </w:r>
          </w:p>
        </w:tc>
      </w:tr>
      <w:tr w:rsidR="00C31D64" w:rsidRPr="003A351E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608586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541935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AD24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1150521</w:t>
            </w:r>
          </w:p>
        </w:tc>
      </w:tr>
      <w:tr w:rsidR="00C31D64" w:rsidRPr="003A351E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77977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025930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288185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AD24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366162</w:t>
            </w:r>
          </w:p>
        </w:tc>
      </w:tr>
      <w:tr w:rsidR="00711C27" w:rsidRPr="003A351E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5329050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4202458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AD243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9531508</w:t>
            </w:r>
          </w:p>
        </w:tc>
      </w:tr>
      <w:tr w:rsidR="00C31D64" w:rsidRPr="003A351E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274271</w:t>
            </w:r>
          </w:p>
        </w:tc>
        <w:tc>
          <w:tcPr>
            <w:tcW w:w="992" w:type="dxa"/>
          </w:tcPr>
          <w:p w:rsidR="00C31D64" w:rsidRPr="003A351E" w:rsidRDefault="007C50B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6151719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1198749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313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174256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5205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7798995</w:t>
            </w:r>
          </w:p>
        </w:tc>
      </w:tr>
      <w:tr w:rsidR="00C31D64" w:rsidRPr="003A351E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1632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429994</w:t>
            </w:r>
          </w:p>
        </w:tc>
        <w:tc>
          <w:tcPr>
            <w:tcW w:w="992" w:type="dxa"/>
          </w:tcPr>
          <w:p w:rsidR="00C31D64" w:rsidRPr="003A351E" w:rsidRDefault="007C50B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6410648</w:t>
            </w:r>
          </w:p>
        </w:tc>
        <w:tc>
          <w:tcPr>
            <w:tcW w:w="992" w:type="dxa"/>
            <w:vAlign w:val="center"/>
          </w:tcPr>
          <w:p w:rsidR="00C31D64" w:rsidRPr="003A351E" w:rsidRDefault="00601D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1439284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8313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208747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5205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8488673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C2189C" w:rsidRDefault="00A649E0" w:rsidP="0043358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  <w:r w:rsidR="00C2189C">
        <w:rPr>
          <w:rFonts w:ascii="Arial Narrow" w:hAnsi="Arial Narrow" w:cs="Arial Narrow"/>
          <w:sz w:val="22"/>
          <w:szCs w:val="22"/>
        </w:rPr>
        <w:t xml:space="preserve"> </w:t>
      </w:r>
      <w:r w:rsidR="0099628A" w:rsidRPr="0099628A">
        <w:rPr>
          <w:rFonts w:ascii="Arial Narrow" w:hAnsi="Arial Narrow" w:cs="Arial Narrow"/>
          <w:sz w:val="22"/>
          <w:szCs w:val="22"/>
          <w:u w:val="single"/>
        </w:rPr>
        <w:t>účtovná jednotka účtuje</w:t>
      </w:r>
      <w:r w:rsidR="0099628A">
        <w:rPr>
          <w:rFonts w:ascii="Arial Narrow" w:hAnsi="Arial Narrow" w:cs="Arial Narrow"/>
          <w:sz w:val="22"/>
          <w:szCs w:val="22"/>
        </w:rPr>
        <w:t xml:space="preserve"> </w:t>
      </w:r>
      <w:r w:rsidR="00C2189C" w:rsidRPr="00C2189C">
        <w:rPr>
          <w:rFonts w:ascii="Arial Narrow" w:hAnsi="Arial Narrow" w:cs="Arial Narrow"/>
          <w:sz w:val="22"/>
          <w:szCs w:val="22"/>
          <w:u w:val="single"/>
        </w:rPr>
        <w:t xml:space="preserve">o </w:t>
      </w:r>
      <w:r w:rsidR="00C2189C" w:rsidRPr="00C2189C">
        <w:rPr>
          <w:rFonts w:ascii="Arial Narrow" w:hAnsi="Arial Narrow" w:cs="Arial"/>
          <w:color w:val="202020"/>
          <w:sz w:val="22"/>
          <w:szCs w:val="22"/>
          <w:u w:val="single"/>
        </w:rPr>
        <w:t>dlhodobom hmotnom hnuteľnom majetku, ku ktorému vlastnícke právo prechádza na kupujúceho až úplným zaplatením kúpnej ceny a do nadobudnutia vlastníckeho práva majetok kupujúci užíva,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A649E0" w:rsidRPr="003A351E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A649E0" w:rsidRPr="003A351E" w:rsidRDefault="00197D5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 ÚJ taký majetok</w:t>
            </w:r>
          </w:p>
        </w:tc>
      </w:tr>
      <w:tr w:rsidR="00E2552D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197D5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 ÚJ taký majetok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3A351E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8E6809" w:rsidRPr="003A351E" w:rsidTr="001E0093">
        <w:trPr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8E6809" w:rsidRPr="001B057A" w:rsidRDefault="00543577" w:rsidP="001B057A">
            <w:pPr>
              <w:spacing w:line="360" w:lineRule="auto"/>
              <w:rPr>
                <w:rFonts w:ascii="Arial Narrow" w:hAnsi="Arial Narrow" w:cs="Arial Narrow"/>
                <w:sz w:val="20"/>
                <w:szCs w:val="20"/>
              </w:rPr>
            </w:pPr>
            <w:r w:rsidRPr="001B057A">
              <w:rPr>
                <w:rFonts w:ascii="Arial Narrow" w:hAnsi="Arial Narrow" w:cs="Arial Narrow"/>
                <w:sz w:val="20"/>
                <w:szCs w:val="20"/>
              </w:rPr>
              <w:t>3.</w:t>
            </w:r>
            <w:r w:rsidR="001B057A" w:rsidRPr="001B057A">
              <w:rPr>
                <w:rFonts w:ascii="Arial Narrow" w:hAnsi="Arial Narrow" w:cs="Arial Narrow"/>
                <w:sz w:val="20"/>
                <w:szCs w:val="20"/>
              </w:rPr>
              <w:t>351</w:t>
            </w:r>
            <w:r w:rsidRPr="001B057A">
              <w:rPr>
                <w:rFonts w:ascii="Arial Narrow" w:hAnsi="Arial Narrow" w:cs="Arial Narrow"/>
                <w:sz w:val="20"/>
                <w:szCs w:val="20"/>
              </w:rPr>
              <w:t>.</w:t>
            </w:r>
            <w:r w:rsidR="001B057A" w:rsidRPr="001B057A">
              <w:rPr>
                <w:rFonts w:ascii="Arial Narrow" w:hAnsi="Arial Narrow" w:cs="Arial Narrow"/>
                <w:sz w:val="20"/>
                <w:szCs w:val="20"/>
              </w:rPr>
              <w:t>200</w:t>
            </w:r>
            <w:r w:rsidRPr="001B057A">
              <w:rPr>
                <w:rFonts w:ascii="Arial Narrow" w:hAnsi="Arial Narrow" w:cs="Arial Narrow"/>
                <w:sz w:val="20"/>
                <w:szCs w:val="20"/>
              </w:rPr>
              <w:t xml:space="preserve"> ,- Eur</w:t>
            </w:r>
          </w:p>
        </w:tc>
      </w:tr>
      <w:tr w:rsidR="00E2552D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543577" w:rsidRDefault="0071015C" w:rsidP="00B23F82">
            <w:pPr>
              <w:spacing w:line="360" w:lineRule="auto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 ÚJ taký majetok</w:t>
            </w: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84BA8">
        <w:rPr>
          <w:rFonts w:ascii="Arial Narrow" w:hAnsi="Arial Narrow" w:cs="Arial Narrow"/>
          <w:sz w:val="22"/>
          <w:szCs w:val="22"/>
        </w:rPr>
        <w:t xml:space="preserve"> nemá ÚJ taký majetok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Záporný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E160C">
        <w:rPr>
          <w:rFonts w:ascii="Arial Narrow" w:hAnsi="Arial Narrow" w:cs="Arial Narrow"/>
          <w:b/>
          <w:sz w:val="20"/>
          <w:szCs w:val="20"/>
        </w:rPr>
        <w:t>127</w:t>
      </w:r>
      <w:r w:rsidR="00753C48">
        <w:rPr>
          <w:rFonts w:ascii="Arial Narrow" w:hAnsi="Arial Narrow" w:cs="Arial Narrow"/>
          <w:b/>
          <w:sz w:val="20"/>
          <w:szCs w:val="20"/>
        </w:rPr>
        <w:t>.</w:t>
      </w:r>
      <w:r w:rsidR="00AE160C">
        <w:rPr>
          <w:rFonts w:ascii="Arial Narrow" w:hAnsi="Arial Narrow" w:cs="Arial Narrow"/>
          <w:b/>
          <w:sz w:val="20"/>
          <w:szCs w:val="20"/>
        </w:rPr>
        <w:t>970,08</w:t>
      </w:r>
      <w:r w:rsidR="00753C48">
        <w:rPr>
          <w:rFonts w:ascii="Arial Narrow" w:hAnsi="Arial Narrow" w:cs="Arial Narrow"/>
          <w:b/>
          <w:sz w:val="20"/>
          <w:szCs w:val="20"/>
        </w:rPr>
        <w:t>,- EUR</w:t>
      </w:r>
    </w:p>
    <w:p w:rsidR="00235630" w:rsidRPr="008236EE" w:rsidRDefault="00AE433D" w:rsidP="00AE433D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8236EE" w:rsidRPr="008236EE">
        <w:rPr>
          <w:rFonts w:ascii="Arial Narrow" w:hAnsi="Arial Narrow" w:cs="Arial Narrow"/>
          <w:b/>
          <w:sz w:val="20"/>
          <w:szCs w:val="20"/>
        </w:rPr>
        <w:t>v roku 201</w:t>
      </w:r>
      <w:r w:rsidR="00AE160C">
        <w:rPr>
          <w:rFonts w:ascii="Arial Narrow" w:hAnsi="Arial Narrow" w:cs="Arial Narrow"/>
          <w:b/>
          <w:sz w:val="20"/>
          <w:szCs w:val="20"/>
        </w:rPr>
        <w:t>8</w:t>
      </w:r>
      <w:r w:rsidR="008236EE" w:rsidRPr="008236EE">
        <w:rPr>
          <w:rFonts w:ascii="Arial Narrow" w:hAnsi="Arial Narrow" w:cs="Arial Narrow"/>
          <w:b/>
          <w:sz w:val="20"/>
          <w:szCs w:val="20"/>
        </w:rPr>
        <w:t xml:space="preserve"> ÚJ nemala takýto druh nákladov</w:t>
      </w:r>
    </w:p>
    <w:p w:rsidR="00235630" w:rsidRPr="008236EE" w:rsidRDefault="00AE433D" w:rsidP="00AE433D">
      <w:pPr>
        <w:jc w:val="both"/>
        <w:rPr>
          <w:rFonts w:ascii="Arial Narrow" w:hAnsi="Arial Narrow" w:cs="Arial Narrow"/>
          <w:b/>
          <w:sz w:val="20"/>
          <w:szCs w:val="20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3A351E">
        <w:rPr>
          <w:rFonts w:ascii="Arial Narrow" w:hAnsi="Arial Narrow" w:cs="Arial Narrow"/>
          <w:sz w:val="22"/>
          <w:szCs w:val="22"/>
        </w:rPr>
        <w:t>tovnom období</w:t>
      </w:r>
      <w:r w:rsidR="009F71A5">
        <w:rPr>
          <w:rFonts w:ascii="Arial Narrow" w:hAnsi="Arial Narrow" w:cs="Arial Narrow"/>
          <w:sz w:val="22"/>
          <w:szCs w:val="22"/>
        </w:rPr>
        <w:t xml:space="preserve"> (účet 012)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8236EE" w:rsidRPr="008236EE">
        <w:rPr>
          <w:rFonts w:ascii="Arial Narrow" w:hAnsi="Arial Narrow" w:cs="Arial Narrow"/>
          <w:b/>
          <w:sz w:val="20"/>
          <w:szCs w:val="20"/>
        </w:rPr>
        <w:t>v roku 201</w:t>
      </w:r>
      <w:r w:rsidR="00AE160C">
        <w:rPr>
          <w:rFonts w:ascii="Arial Narrow" w:hAnsi="Arial Narrow" w:cs="Arial Narrow"/>
          <w:b/>
          <w:sz w:val="20"/>
          <w:szCs w:val="20"/>
        </w:rPr>
        <w:t>8</w:t>
      </w:r>
      <w:r w:rsidR="008236EE" w:rsidRPr="008236EE">
        <w:rPr>
          <w:rFonts w:ascii="Arial Narrow" w:hAnsi="Arial Narrow" w:cs="Arial Narrow"/>
          <w:b/>
          <w:sz w:val="20"/>
          <w:szCs w:val="20"/>
        </w:rPr>
        <w:t xml:space="preserve"> ÚJ nemala takýto druh nákladov</w:t>
      </w:r>
    </w:p>
    <w:p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p w:rsidR="00D02542" w:rsidRPr="00D02542" w:rsidRDefault="00D02542" w:rsidP="00E6127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2"/>
        <w:gridCol w:w="1176"/>
        <w:gridCol w:w="1780"/>
        <w:gridCol w:w="1519"/>
        <w:gridCol w:w="1744"/>
        <w:gridCol w:w="1407"/>
      </w:tblGrid>
      <w:tr w:rsidR="009F5D0D" w:rsidRPr="003A351E" w:rsidTr="00F9493D">
        <w:trPr>
          <w:jc w:val="center"/>
        </w:trPr>
        <w:tc>
          <w:tcPr>
            <w:tcW w:w="2012" w:type="dxa"/>
            <w:vMerge w:val="restart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626" w:type="dxa"/>
            <w:gridSpan w:val="5"/>
            <w:vAlign w:val="center"/>
            <w:hideMark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:rsidTr="00F9493D">
        <w:trPr>
          <w:trHeight w:val="1170"/>
          <w:jc w:val="center"/>
        </w:trPr>
        <w:tc>
          <w:tcPr>
            <w:tcW w:w="2012" w:type="dxa"/>
            <w:vMerge/>
            <w:vAlign w:val="center"/>
            <w:hideMark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80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519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744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07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:rsidTr="00F9493D">
        <w:trPr>
          <w:trHeight w:val="137"/>
          <w:jc w:val="center"/>
        </w:trPr>
        <w:tc>
          <w:tcPr>
            <w:tcW w:w="9638" w:type="dxa"/>
            <w:gridSpan w:val="6"/>
            <w:vAlign w:val="center"/>
            <w:hideMark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F9493D">
        <w:trPr>
          <w:trHeight w:val="227"/>
          <w:jc w:val="center"/>
        </w:trPr>
        <w:tc>
          <w:tcPr>
            <w:tcW w:w="2012" w:type="dxa"/>
            <w:vAlign w:val="center"/>
          </w:tcPr>
          <w:p w:rsidR="009F5D0D" w:rsidRPr="0005774F" w:rsidRDefault="00F9493D" w:rsidP="00CD560B">
            <w:pPr>
              <w:rPr>
                <w:rFonts w:ascii="Arial Narrow" w:hAnsi="Arial Narrow"/>
                <w:i/>
                <w:sz w:val="22"/>
                <w:szCs w:val="22"/>
              </w:rPr>
            </w:pPr>
            <w:proofErr w:type="spellStart"/>
            <w:r w:rsidRPr="0005774F">
              <w:rPr>
                <w:rFonts w:ascii="Arial Narrow" w:hAnsi="Arial Narrow"/>
                <w:i/>
                <w:sz w:val="22"/>
                <w:szCs w:val="22"/>
              </w:rPr>
              <w:t>Timetop</w:t>
            </w:r>
            <w:proofErr w:type="spellEnd"/>
            <w:r w:rsidRPr="0005774F">
              <w:rPr>
                <w:rFonts w:ascii="Arial Narrow" w:hAnsi="Arial Narrow"/>
                <w:i/>
                <w:sz w:val="22"/>
                <w:szCs w:val="22"/>
              </w:rPr>
              <w:t xml:space="preserve"> s.r.o.</w:t>
            </w:r>
          </w:p>
        </w:tc>
        <w:tc>
          <w:tcPr>
            <w:tcW w:w="1176" w:type="dxa"/>
            <w:vAlign w:val="center"/>
          </w:tcPr>
          <w:p w:rsidR="009F5D0D" w:rsidRPr="003A351E" w:rsidRDefault="00F9493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100%</w:t>
            </w:r>
          </w:p>
        </w:tc>
        <w:tc>
          <w:tcPr>
            <w:tcW w:w="1780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9F5D0D" w:rsidRPr="003A351E" w:rsidRDefault="00DB6DB4" w:rsidP="00983EF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547</w:t>
            </w:r>
          </w:p>
        </w:tc>
        <w:tc>
          <w:tcPr>
            <w:tcW w:w="1744" w:type="dxa"/>
            <w:vAlign w:val="center"/>
          </w:tcPr>
          <w:p w:rsidR="009F5D0D" w:rsidRPr="003A351E" w:rsidRDefault="00F02FC5" w:rsidP="00983EF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DB6DB4"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  <w:tc>
          <w:tcPr>
            <w:tcW w:w="1407" w:type="dxa"/>
            <w:vAlign w:val="center"/>
          </w:tcPr>
          <w:p w:rsidR="009F5D0D" w:rsidRPr="003A351E" w:rsidRDefault="00DB6DB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547</w:t>
            </w:r>
          </w:p>
        </w:tc>
      </w:tr>
      <w:tr w:rsidR="00F9493D" w:rsidRPr="003A351E" w:rsidTr="00277A18">
        <w:trPr>
          <w:trHeight w:val="117"/>
          <w:jc w:val="center"/>
        </w:trPr>
        <w:tc>
          <w:tcPr>
            <w:tcW w:w="2012" w:type="dxa"/>
            <w:vAlign w:val="center"/>
          </w:tcPr>
          <w:p w:rsidR="00F9493D" w:rsidRPr="0005774F" w:rsidRDefault="00F9493D" w:rsidP="00CD560B">
            <w:pPr>
              <w:rPr>
                <w:rFonts w:ascii="Arial Narrow" w:hAnsi="Arial Narrow"/>
                <w:i/>
                <w:sz w:val="22"/>
                <w:szCs w:val="22"/>
              </w:rPr>
            </w:pPr>
            <w:proofErr w:type="spellStart"/>
            <w:r w:rsidRPr="0005774F">
              <w:rPr>
                <w:rFonts w:ascii="Arial Narrow" w:hAnsi="Arial Narrow"/>
                <w:i/>
                <w:sz w:val="22"/>
                <w:szCs w:val="22"/>
              </w:rPr>
              <w:t>Antik</w:t>
            </w:r>
            <w:proofErr w:type="spellEnd"/>
            <w:r w:rsidRPr="0005774F">
              <w:rPr>
                <w:rFonts w:ascii="Arial Narrow" w:hAnsi="Arial Narrow"/>
                <w:i/>
                <w:sz w:val="22"/>
                <w:szCs w:val="22"/>
              </w:rPr>
              <w:t xml:space="preserve"> </w:t>
            </w:r>
            <w:proofErr w:type="spellStart"/>
            <w:r w:rsidRPr="0005774F">
              <w:rPr>
                <w:rFonts w:ascii="Arial Narrow" w:hAnsi="Arial Narrow"/>
                <w:i/>
                <w:sz w:val="22"/>
                <w:szCs w:val="22"/>
              </w:rPr>
              <w:t>technology</w:t>
            </w:r>
            <w:proofErr w:type="spellEnd"/>
            <w:r w:rsidRPr="0005774F">
              <w:rPr>
                <w:rFonts w:ascii="Arial Narrow" w:hAnsi="Arial Narrow"/>
                <w:i/>
                <w:sz w:val="22"/>
                <w:szCs w:val="22"/>
              </w:rPr>
              <w:t xml:space="preserve"> s.r.o.</w:t>
            </w:r>
          </w:p>
        </w:tc>
        <w:tc>
          <w:tcPr>
            <w:tcW w:w="1176" w:type="dxa"/>
          </w:tcPr>
          <w:p w:rsidR="00F9493D" w:rsidRDefault="00F9493D"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Pr="00757331">
              <w:rPr>
                <w:rFonts w:ascii="Arial Narrow" w:hAnsi="Arial Narrow"/>
                <w:sz w:val="22"/>
                <w:szCs w:val="22"/>
              </w:rPr>
              <w:t>100%</w:t>
            </w:r>
          </w:p>
        </w:tc>
        <w:tc>
          <w:tcPr>
            <w:tcW w:w="1780" w:type="dxa"/>
            <w:vAlign w:val="center"/>
          </w:tcPr>
          <w:p w:rsidR="00F9493D" w:rsidRPr="003A351E" w:rsidRDefault="00F9493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F9493D" w:rsidRPr="003A351E" w:rsidRDefault="00DB6DB4" w:rsidP="00467D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62672</w:t>
            </w:r>
          </w:p>
        </w:tc>
        <w:tc>
          <w:tcPr>
            <w:tcW w:w="1744" w:type="dxa"/>
            <w:vAlign w:val="center"/>
          </w:tcPr>
          <w:p w:rsidR="00F9493D" w:rsidRPr="003A351E" w:rsidRDefault="00DB6DB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52066</w:t>
            </w:r>
          </w:p>
        </w:tc>
        <w:tc>
          <w:tcPr>
            <w:tcW w:w="1407" w:type="dxa"/>
            <w:vAlign w:val="center"/>
          </w:tcPr>
          <w:p w:rsidR="00F9493D" w:rsidRPr="003A351E" w:rsidRDefault="00DB6DB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62672</w:t>
            </w:r>
          </w:p>
        </w:tc>
      </w:tr>
      <w:tr w:rsidR="00F9493D" w:rsidRPr="003A351E" w:rsidTr="00277A18">
        <w:trPr>
          <w:trHeight w:val="117"/>
          <w:jc w:val="center"/>
        </w:trPr>
        <w:tc>
          <w:tcPr>
            <w:tcW w:w="2012" w:type="dxa"/>
            <w:vAlign w:val="center"/>
          </w:tcPr>
          <w:p w:rsidR="00F9493D" w:rsidRPr="000D0E18" w:rsidRDefault="000D0E18" w:rsidP="00CD560B">
            <w:pPr>
              <w:rPr>
                <w:rFonts w:ascii="Arial Narrow" w:hAnsi="Arial Narrow"/>
                <w:i/>
                <w:sz w:val="20"/>
                <w:szCs w:val="20"/>
              </w:rPr>
            </w:pPr>
            <w:r w:rsidRPr="000D0E18">
              <w:rPr>
                <w:rFonts w:ascii="Arial Narrow" w:hAnsi="Arial Narrow"/>
                <w:i/>
                <w:sz w:val="20"/>
                <w:szCs w:val="20"/>
              </w:rPr>
              <w:t>ANTIK Telecom CZ</w:t>
            </w:r>
            <w:r w:rsidR="00F9493D" w:rsidRPr="000D0E18">
              <w:rPr>
                <w:rFonts w:ascii="Arial Narrow" w:hAnsi="Arial Narrow"/>
                <w:i/>
                <w:sz w:val="20"/>
                <w:szCs w:val="20"/>
              </w:rPr>
              <w:t xml:space="preserve"> s.r.o.</w:t>
            </w:r>
          </w:p>
        </w:tc>
        <w:tc>
          <w:tcPr>
            <w:tcW w:w="1176" w:type="dxa"/>
          </w:tcPr>
          <w:p w:rsidR="00F9493D" w:rsidRDefault="00F9493D" w:rsidP="00F9493D"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Pr="00757331">
              <w:rPr>
                <w:rFonts w:ascii="Arial Narrow" w:hAnsi="Arial Narrow"/>
                <w:sz w:val="22"/>
                <w:szCs w:val="22"/>
              </w:rPr>
              <w:t>100%</w:t>
            </w:r>
          </w:p>
        </w:tc>
        <w:tc>
          <w:tcPr>
            <w:tcW w:w="1780" w:type="dxa"/>
            <w:vAlign w:val="center"/>
          </w:tcPr>
          <w:p w:rsidR="00F9493D" w:rsidRPr="003A351E" w:rsidRDefault="00F9493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F9493D" w:rsidRPr="003A351E" w:rsidRDefault="00DB6DB4" w:rsidP="00467D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1205</w:t>
            </w:r>
          </w:p>
        </w:tc>
        <w:tc>
          <w:tcPr>
            <w:tcW w:w="1744" w:type="dxa"/>
            <w:vAlign w:val="center"/>
          </w:tcPr>
          <w:p w:rsidR="00F9493D" w:rsidRPr="003A351E" w:rsidRDefault="00DB6DB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</w:t>
            </w:r>
          </w:p>
        </w:tc>
        <w:tc>
          <w:tcPr>
            <w:tcW w:w="1407" w:type="dxa"/>
            <w:vAlign w:val="center"/>
          </w:tcPr>
          <w:p w:rsidR="00F9493D" w:rsidRPr="003A351E" w:rsidRDefault="00DB6DB4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1205</w:t>
            </w:r>
          </w:p>
        </w:tc>
      </w:tr>
      <w:tr w:rsidR="009F5D0D" w:rsidRPr="003A351E" w:rsidTr="00F9493D">
        <w:trPr>
          <w:trHeight w:val="135"/>
          <w:jc w:val="center"/>
        </w:trPr>
        <w:tc>
          <w:tcPr>
            <w:tcW w:w="9638" w:type="dxa"/>
            <w:gridSpan w:val="6"/>
            <w:vAlign w:val="center"/>
            <w:hideMark/>
          </w:tcPr>
          <w:p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F9493D">
        <w:trPr>
          <w:trHeight w:val="224"/>
          <w:jc w:val="center"/>
        </w:trPr>
        <w:tc>
          <w:tcPr>
            <w:tcW w:w="201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F9493D">
        <w:trPr>
          <w:trHeight w:val="132"/>
          <w:jc w:val="center"/>
        </w:trPr>
        <w:tc>
          <w:tcPr>
            <w:tcW w:w="9638" w:type="dxa"/>
            <w:gridSpan w:val="6"/>
            <w:vAlign w:val="center"/>
            <w:hideMark/>
          </w:tcPr>
          <w:p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</w:t>
            </w:r>
            <w:proofErr w:type="spellStart"/>
            <w:r w:rsidRPr="003A351E">
              <w:rPr>
                <w:rFonts w:ascii="Arial Narrow" w:hAnsi="Arial Narrow"/>
                <w:sz w:val="22"/>
                <w:szCs w:val="22"/>
              </w:rPr>
              <w:t>zdieľanie</w:t>
            </w:r>
            <w:proofErr w:type="spellEnd"/>
            <w:r w:rsidRPr="003A351E">
              <w:rPr>
                <w:rFonts w:ascii="Arial Narrow" w:hAnsi="Arial Narrow"/>
                <w:sz w:val="22"/>
                <w:szCs w:val="22"/>
              </w:rPr>
              <w:t xml:space="preserve">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:rsidTr="00F9493D">
        <w:trPr>
          <w:trHeight w:val="149"/>
          <w:jc w:val="center"/>
        </w:trPr>
        <w:tc>
          <w:tcPr>
            <w:tcW w:w="201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60AA7" w:rsidRPr="003A351E" w:rsidRDefault="0005393E" w:rsidP="00BA12FE">
      <w:pPr>
        <w:pStyle w:val="Nzev"/>
        <w:spacing w:before="120" w:beforeAutospacing="0" w:after="120"/>
        <w:jc w:val="left"/>
        <w:rPr>
          <w:b w:val="0"/>
        </w:rPr>
      </w:pPr>
      <w:r w:rsidRPr="003A351E">
        <w:rPr>
          <w:b w:val="0"/>
          <w:u w:val="single"/>
        </w:rPr>
        <w:t>Vysvetlivky k umiestneniu dlhodobého finančného majetku</w:t>
      </w:r>
      <w:r w:rsidR="009F71A5">
        <w:rPr>
          <w:b w:val="0"/>
          <w:u w:val="single"/>
        </w:rPr>
        <w:t xml:space="preserve"> (DFM)</w:t>
      </w:r>
      <w:r w:rsidR="00B20048" w:rsidRPr="003A351E">
        <w:rPr>
          <w:b w:val="0"/>
          <w:u w:val="single"/>
        </w:rPr>
        <w:t>:</w:t>
      </w:r>
      <w:r w:rsidR="00B20048" w:rsidRPr="003A351E">
        <w:rPr>
          <w:b w:val="0"/>
        </w:rPr>
        <w:t xml:space="preserve"> </w:t>
      </w:r>
      <w:r w:rsidR="00E60AA7" w:rsidRPr="003A351E">
        <w:rPr>
          <w:b w:val="0"/>
        </w:rPr>
        <w:t xml:space="preserve"> </w:t>
      </w:r>
    </w:p>
    <w:p w:rsidR="00E60AA7" w:rsidRPr="003A351E" w:rsidRDefault="00E60AA7" w:rsidP="00BA12FE">
      <w:pPr>
        <w:pStyle w:val="Nzev"/>
        <w:spacing w:before="0" w:beforeAutospacing="0" w:after="120"/>
        <w:jc w:val="both"/>
        <w:rPr>
          <w:b w:val="0"/>
        </w:rPr>
      </w:pPr>
      <w:r w:rsidRPr="003A351E">
        <w:t>Rozhodujúci vplyv</w:t>
      </w:r>
      <w:r w:rsidRPr="003A351E">
        <w:rPr>
          <w:b w:val="0"/>
        </w:rPr>
        <w:t xml:space="preserve"> - je najmä väčšina hlasovacích práv alebo právo menovať orgány spoločnosti </w:t>
      </w:r>
      <w:r w:rsidR="00A67316" w:rsidRPr="003A351E">
        <w:rPr>
          <w:b w:val="0"/>
        </w:rPr>
        <w:t xml:space="preserve">– konateľa, predstavenstvo, dozornú radu </w:t>
      </w:r>
      <w:r w:rsidRPr="003A351E">
        <w:rPr>
          <w:b w:val="0"/>
        </w:rPr>
        <w:t xml:space="preserve">(§ 22/3 </w:t>
      </w:r>
      <w:proofErr w:type="spellStart"/>
      <w:r w:rsidRPr="003A351E">
        <w:rPr>
          <w:b w:val="0"/>
        </w:rPr>
        <w:t>ZoU</w:t>
      </w:r>
      <w:proofErr w:type="spellEnd"/>
      <w:r w:rsidRPr="003A351E">
        <w:rPr>
          <w:b w:val="0"/>
        </w:rPr>
        <w:t xml:space="preserve">; </w:t>
      </w:r>
      <w:r w:rsidR="00282986" w:rsidRPr="003A351E">
        <w:rPr>
          <w:b w:val="0"/>
        </w:rPr>
        <w:t>§ 14/3/a PU).</w:t>
      </w:r>
    </w:p>
    <w:p w:rsidR="00E60AA7" w:rsidRPr="003A351E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</w:t>
      </w:r>
      <w:proofErr w:type="spellStart"/>
      <w:r w:rsidRPr="003A351E">
        <w:rPr>
          <w:rFonts w:ascii="Arial Narrow" w:hAnsi="Arial Narrow"/>
          <w:sz w:val="22"/>
          <w:szCs w:val="22"/>
          <w:lang w:eastAsia="en-US"/>
        </w:rPr>
        <w:t>ZoU</w:t>
      </w:r>
      <w:proofErr w:type="spellEnd"/>
      <w:r w:rsidRPr="003A351E">
        <w:rPr>
          <w:rFonts w:ascii="Arial Narrow" w:hAnsi="Arial Narrow"/>
          <w:sz w:val="22"/>
          <w:szCs w:val="22"/>
          <w:lang w:eastAsia="en-US"/>
        </w:rPr>
        <w:t xml:space="preserve">). </w:t>
      </w:r>
    </w:p>
    <w:p w:rsidR="009F5D0D" w:rsidRPr="003A351E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>S</w:t>
      </w:r>
      <w:r w:rsidR="00B20048" w:rsidRPr="003A351E">
        <w:rPr>
          <w:rFonts w:ascii="Arial Narrow" w:hAnsi="Arial Narrow"/>
          <w:b/>
          <w:sz w:val="22"/>
          <w:szCs w:val="22"/>
        </w:rPr>
        <w:t>poločný rozhodujúci vply</w:t>
      </w:r>
      <w:r w:rsidRPr="003A351E">
        <w:rPr>
          <w:rFonts w:ascii="Arial Narrow" w:hAnsi="Arial Narrow"/>
          <w:b/>
          <w:sz w:val="22"/>
          <w:szCs w:val="22"/>
        </w:rPr>
        <w:t>v</w:t>
      </w:r>
      <w:r w:rsidRPr="003A351E">
        <w:rPr>
          <w:rFonts w:ascii="Arial Narrow" w:hAnsi="Arial Narrow"/>
          <w:sz w:val="22"/>
          <w:szCs w:val="22"/>
        </w:rPr>
        <w:t xml:space="preserve"> – </w:t>
      </w:r>
      <w:r w:rsidR="0005393E" w:rsidRPr="003A351E">
        <w:rPr>
          <w:rFonts w:ascii="Arial Narrow" w:hAnsi="Arial Narrow"/>
          <w:sz w:val="22"/>
          <w:szCs w:val="22"/>
        </w:rPr>
        <w:t xml:space="preserve">je </w:t>
      </w:r>
      <w:r w:rsidR="00B20048" w:rsidRPr="003A351E">
        <w:rPr>
          <w:rFonts w:ascii="Arial Narrow" w:hAnsi="Arial Narrow"/>
          <w:sz w:val="22"/>
          <w:szCs w:val="22"/>
        </w:rPr>
        <w:t xml:space="preserve">zmluvne dohodnuté </w:t>
      </w:r>
      <w:proofErr w:type="spellStart"/>
      <w:r w:rsidR="00B20048" w:rsidRPr="003A351E">
        <w:rPr>
          <w:rFonts w:ascii="Arial Narrow" w:hAnsi="Arial Narrow"/>
          <w:sz w:val="22"/>
          <w:szCs w:val="22"/>
        </w:rPr>
        <w:t>zdieľanie</w:t>
      </w:r>
      <w:proofErr w:type="spellEnd"/>
      <w:r w:rsidR="00B20048" w:rsidRPr="003A351E">
        <w:rPr>
          <w:rFonts w:ascii="Arial Narrow" w:hAnsi="Arial Narrow"/>
          <w:sz w:val="22"/>
          <w:szCs w:val="22"/>
        </w:rPr>
        <w:t xml:space="preserve"> rozhodujúceho vplyvu (§ 14/3/e PU).</w:t>
      </w:r>
    </w:p>
    <w:p w:rsidR="009F5D0D" w:rsidRPr="003A351E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3A351E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Ind w:w="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6"/>
        <w:gridCol w:w="890"/>
        <w:gridCol w:w="891"/>
        <w:gridCol w:w="742"/>
        <w:gridCol w:w="890"/>
        <w:gridCol w:w="891"/>
        <w:gridCol w:w="890"/>
        <w:gridCol w:w="891"/>
        <w:gridCol w:w="1038"/>
        <w:gridCol w:w="890"/>
        <w:gridCol w:w="891"/>
        <w:gridCol w:w="1038"/>
      </w:tblGrid>
      <w:tr w:rsidR="00F420C8" w:rsidRPr="00742F49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:rsidR="00F420C8" w:rsidRPr="00742F49" w:rsidRDefault="00F420C8" w:rsidP="00CD560B">
            <w:pPr>
              <w:pStyle w:val="TopHeader"/>
              <w:rPr>
                <w:sz w:val="18"/>
                <w:szCs w:val="18"/>
              </w:rPr>
            </w:pPr>
            <w:r w:rsidRPr="00742F49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:rsidR="00F420C8" w:rsidRPr="00742F49" w:rsidRDefault="00FE05EE" w:rsidP="005F0C49">
            <w:pPr>
              <w:pStyle w:val="TopHeader"/>
              <w:rPr>
                <w:sz w:val="18"/>
                <w:szCs w:val="18"/>
              </w:rPr>
            </w:pPr>
            <w:r w:rsidRPr="00742F49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426264" w:rsidRPr="00742F49" w:rsidTr="001E0093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:rsidR="005D6564" w:rsidRPr="00742F49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  <w:hideMark/>
          </w:tcPr>
          <w:p w:rsidR="005D6564" w:rsidRPr="00742F49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742F49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účasť v PUJ</w:t>
            </w:r>
          </w:p>
          <w:p w:rsidR="005D6564" w:rsidRPr="00742F49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(061A,062A</w:t>
            </w:r>
          </w:p>
          <w:p w:rsidR="005D6564" w:rsidRPr="00742F49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Podielová</w:t>
            </w:r>
          </w:p>
          <w:p w:rsidR="005D6564" w:rsidRPr="00742F49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ú</w:t>
            </w:r>
            <w:r w:rsidR="005D6564" w:rsidRPr="00742F49">
              <w:rPr>
                <w:b w:val="0"/>
                <w:sz w:val="18"/>
                <w:szCs w:val="18"/>
              </w:rPr>
              <w:t>časť</w:t>
            </w:r>
            <w:r w:rsidRPr="00742F49">
              <w:rPr>
                <w:b w:val="0"/>
                <w:sz w:val="18"/>
                <w:szCs w:val="18"/>
              </w:rPr>
              <w:t>,</w:t>
            </w:r>
          </w:p>
          <w:p w:rsidR="005D6564" w:rsidRPr="00742F49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okrem PUJ</w:t>
            </w:r>
          </w:p>
          <w:p w:rsidR="005D6564" w:rsidRPr="00742F49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Ostatné</w:t>
            </w:r>
          </w:p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CP a podiely</w:t>
            </w:r>
          </w:p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Pôžičky</w:t>
            </w:r>
          </w:p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PUJ</w:t>
            </w:r>
          </w:p>
          <w:p w:rsidR="005D6564" w:rsidRPr="00742F49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Pôžičky</w:t>
            </w:r>
            <w:r w:rsidR="00F420C8" w:rsidRPr="00742F49">
              <w:rPr>
                <w:b w:val="0"/>
                <w:sz w:val="18"/>
                <w:szCs w:val="18"/>
              </w:rPr>
              <w:t>,</w:t>
            </w:r>
          </w:p>
          <w:p w:rsidR="005D6564" w:rsidRPr="00742F49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5D6564" w:rsidRPr="00742F49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742F49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DFM</w:t>
            </w:r>
          </w:p>
          <w:p w:rsidR="003A6346" w:rsidRPr="00742F49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(065A,</w:t>
            </w:r>
          </w:p>
          <w:p w:rsidR="005D6564" w:rsidRPr="00742F49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5D6564" w:rsidRPr="00742F49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Pôžičky a</w:t>
            </w:r>
            <w:r w:rsidR="003A6346" w:rsidRPr="00742F49">
              <w:rPr>
                <w:b w:val="0"/>
                <w:sz w:val="18"/>
                <w:szCs w:val="18"/>
              </w:rPr>
              <w:t> </w:t>
            </w:r>
            <w:r w:rsidRPr="00742F49">
              <w:rPr>
                <w:b w:val="0"/>
                <w:sz w:val="18"/>
                <w:szCs w:val="18"/>
              </w:rPr>
              <w:t>ostatný</w:t>
            </w:r>
            <w:r w:rsidR="003A6346" w:rsidRPr="00742F49">
              <w:rPr>
                <w:b w:val="0"/>
                <w:sz w:val="18"/>
                <w:szCs w:val="18"/>
              </w:rPr>
              <w:t xml:space="preserve"> </w:t>
            </w:r>
            <w:r w:rsidRPr="00742F49">
              <w:rPr>
                <w:b w:val="0"/>
                <w:sz w:val="18"/>
                <w:szCs w:val="18"/>
              </w:rPr>
              <w:t>DFM</w:t>
            </w:r>
          </w:p>
          <w:p w:rsidR="005D6564" w:rsidRPr="00742F49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(T≥1R)</w:t>
            </w:r>
          </w:p>
          <w:p w:rsidR="003A6346" w:rsidRPr="00742F49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(066A,067A,</w:t>
            </w:r>
          </w:p>
          <w:p w:rsidR="005D6564" w:rsidRPr="00742F49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3A6346" w:rsidRPr="00742F49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742F49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742F49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(T&gt;1R)</w:t>
            </w:r>
          </w:p>
          <w:p w:rsidR="005D6564" w:rsidRPr="00742F49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742F49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Obstaranie</w:t>
            </w:r>
          </w:p>
          <w:p w:rsidR="005D6564" w:rsidRPr="00742F49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a</w:t>
            </w:r>
          </w:p>
          <w:p w:rsidR="005D6564" w:rsidRPr="00742F49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:rsidR="005D6564" w:rsidRPr="00742F49" w:rsidRDefault="005D6564" w:rsidP="001375F1">
            <w:pPr>
              <w:pStyle w:val="TopHeader"/>
              <w:rPr>
                <w:sz w:val="18"/>
                <w:szCs w:val="18"/>
              </w:rPr>
            </w:pPr>
            <w:r w:rsidRPr="00742F49">
              <w:rPr>
                <w:sz w:val="18"/>
                <w:szCs w:val="18"/>
              </w:rPr>
              <w:t>S</w:t>
            </w:r>
            <w:r w:rsidR="001375F1" w:rsidRPr="00742F49">
              <w:rPr>
                <w:sz w:val="18"/>
                <w:szCs w:val="18"/>
              </w:rPr>
              <w:t>POLU</w:t>
            </w:r>
          </w:p>
        </w:tc>
      </w:tr>
      <w:tr w:rsidR="00F420C8" w:rsidRPr="00742F49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:rsidR="00F420C8" w:rsidRPr="00742F49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42F49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742F49" w:rsidTr="001E0093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:rsidR="00D505AF" w:rsidRPr="00742F49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5D6564" w:rsidRPr="00742F49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7402</w:t>
            </w: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7402</w:t>
            </w:r>
          </w:p>
        </w:tc>
      </w:tr>
      <w:tr w:rsidR="00426264" w:rsidRPr="00742F49" w:rsidTr="001E0093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3967</w:t>
            </w: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F0C49" w:rsidP="00C8347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3967</w:t>
            </w:r>
          </w:p>
        </w:tc>
      </w:tr>
      <w:tr w:rsidR="00426264" w:rsidRPr="00742F49" w:rsidTr="001E0093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589</w:t>
            </w: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589</w:t>
            </w:r>
          </w:p>
        </w:tc>
      </w:tr>
      <w:tr w:rsidR="00426264" w:rsidRPr="00742F49" w:rsidTr="001E0093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742F49" w:rsidTr="001E0093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742F49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742F49" w:rsidRDefault="005F0C49" w:rsidP="00C8347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10780</w:t>
            </w: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10780</w:t>
            </w:r>
          </w:p>
        </w:tc>
      </w:tr>
      <w:tr w:rsidR="001375F1" w:rsidRPr="00742F49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:rsidR="001375F1" w:rsidRPr="00742F49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42F49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742F49" w:rsidTr="001E0093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742F49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742F49" w:rsidTr="001E0093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742F49" w:rsidTr="001E0093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742F49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26264" w:rsidRPr="00742F49" w:rsidTr="001E0093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742F49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375F1" w:rsidRPr="00742F49" w:rsidTr="001E0093">
        <w:trPr>
          <w:trHeight w:val="51"/>
          <w:jc w:val="center"/>
        </w:trPr>
        <w:tc>
          <w:tcPr>
            <w:tcW w:w="10420" w:type="dxa"/>
            <w:gridSpan w:val="12"/>
          </w:tcPr>
          <w:p w:rsidR="001375F1" w:rsidRPr="00742F49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42F49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742F49" w:rsidTr="001E0093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5D6564" w:rsidRPr="00742F49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7402</w:t>
            </w: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7402</w:t>
            </w:r>
          </w:p>
        </w:tc>
      </w:tr>
      <w:tr w:rsidR="00426264" w:rsidRPr="00742F49" w:rsidTr="001E0093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742F49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10780</w:t>
            </w: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D6564" w:rsidRPr="00742F49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5D6564" w:rsidRPr="00742F49" w:rsidRDefault="005F0C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10780</w:t>
            </w:r>
          </w:p>
        </w:tc>
      </w:tr>
    </w:tbl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Ind w:w="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9"/>
        <w:gridCol w:w="964"/>
        <w:gridCol w:w="955"/>
        <w:gridCol w:w="711"/>
        <w:gridCol w:w="890"/>
        <w:gridCol w:w="891"/>
        <w:gridCol w:w="890"/>
        <w:gridCol w:w="891"/>
        <w:gridCol w:w="1038"/>
        <w:gridCol w:w="890"/>
        <w:gridCol w:w="891"/>
        <w:gridCol w:w="1005"/>
      </w:tblGrid>
      <w:tr w:rsidR="002A1BAA" w:rsidRPr="00742F49" w:rsidTr="001E0093">
        <w:trPr>
          <w:trHeight w:val="277"/>
          <w:jc w:val="center"/>
        </w:trPr>
        <w:tc>
          <w:tcPr>
            <w:tcW w:w="860" w:type="dxa"/>
            <w:vMerge w:val="restart"/>
            <w:vAlign w:val="center"/>
            <w:hideMark/>
          </w:tcPr>
          <w:p w:rsidR="002A1BAA" w:rsidRPr="00742F49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742F49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9568" w:type="dxa"/>
            <w:gridSpan w:val="11"/>
          </w:tcPr>
          <w:p w:rsidR="002A1BAA" w:rsidRPr="00742F49" w:rsidRDefault="00FE05EE" w:rsidP="001D257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</w:t>
            </w:r>
            <w:r w:rsidR="002A1BAA" w:rsidRPr="00742F49">
              <w:rPr>
                <w:sz w:val="18"/>
                <w:szCs w:val="18"/>
              </w:rPr>
              <w:t xml:space="preserve">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742F49" w:rsidTr="001E0093">
        <w:trPr>
          <w:trHeight w:val="980"/>
          <w:jc w:val="center"/>
        </w:trPr>
        <w:tc>
          <w:tcPr>
            <w:tcW w:w="860" w:type="dxa"/>
            <w:vMerge/>
            <w:vAlign w:val="center"/>
            <w:hideMark/>
          </w:tcPr>
          <w:p w:rsidR="002A1BAA" w:rsidRPr="00742F49" w:rsidRDefault="002A1BAA" w:rsidP="002A1BA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22" w:type="dxa"/>
            <w:vAlign w:val="center"/>
            <w:hideMark/>
          </w:tcPr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 xml:space="preserve">Podielová 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účasť v PUJ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(061A,062A,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  <w:hideMark/>
          </w:tcPr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Podielová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účasť,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okrem PUJ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  <w:hideMark/>
          </w:tcPr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Ostatné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CP a podiely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Pôžičky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PUJ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Pôžičky,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Ostatné pôžičky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DFM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(065A,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Pôžičky a ostatný DFM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(T≥1R)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(066A,067A,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Účty v bankách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(T&gt;1R)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 xml:space="preserve">Obstaranie 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a</w:t>
            </w:r>
          </w:p>
          <w:p w:rsidR="002A1BAA" w:rsidRPr="00742F49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742F49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  <w:hideMark/>
          </w:tcPr>
          <w:p w:rsidR="002A1BAA" w:rsidRPr="00742F49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742F49">
              <w:rPr>
                <w:sz w:val="18"/>
                <w:szCs w:val="18"/>
              </w:rPr>
              <w:t>SPOLU</w:t>
            </w:r>
          </w:p>
        </w:tc>
      </w:tr>
      <w:tr w:rsidR="002A1BAA" w:rsidRPr="00742F49" w:rsidTr="001E0093">
        <w:trPr>
          <w:trHeight w:val="147"/>
          <w:jc w:val="center"/>
        </w:trPr>
        <w:tc>
          <w:tcPr>
            <w:tcW w:w="10428" w:type="dxa"/>
            <w:gridSpan w:val="12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42F49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2A1BAA" w:rsidRPr="00742F49" w:rsidTr="001E0093">
        <w:trPr>
          <w:trHeight w:val="207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10780</w:t>
            </w: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10780</w:t>
            </w:r>
          </w:p>
        </w:tc>
      </w:tr>
      <w:tr w:rsidR="002A1BAA" w:rsidRPr="00742F49" w:rsidTr="001E0093">
        <w:trPr>
          <w:trHeight w:val="199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53644</w:t>
            </w: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53644</w:t>
            </w:r>
          </w:p>
        </w:tc>
      </w:tr>
      <w:tr w:rsidR="002A1BAA" w:rsidRPr="00742F49" w:rsidTr="001E0093">
        <w:trPr>
          <w:trHeight w:val="75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1BAA" w:rsidRPr="00742F49" w:rsidTr="001E0093">
        <w:trPr>
          <w:trHeight w:val="107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1BAA" w:rsidRPr="00742F49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64424</w:t>
            </w: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64424</w:t>
            </w:r>
          </w:p>
        </w:tc>
      </w:tr>
      <w:tr w:rsidR="002A1BAA" w:rsidRPr="00742F49" w:rsidTr="001E0093">
        <w:trPr>
          <w:trHeight w:val="132"/>
          <w:jc w:val="center"/>
        </w:trPr>
        <w:tc>
          <w:tcPr>
            <w:tcW w:w="10428" w:type="dxa"/>
            <w:gridSpan w:val="12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42F49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742F49" w:rsidTr="001E0093">
        <w:trPr>
          <w:trHeight w:val="191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1BAA" w:rsidRPr="00742F49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1BAA" w:rsidRPr="00742F49" w:rsidTr="001E0093">
        <w:trPr>
          <w:trHeight w:val="158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742F49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1BAA" w:rsidRPr="00742F49" w:rsidTr="001E0093">
        <w:trPr>
          <w:trHeight w:val="51"/>
          <w:jc w:val="center"/>
        </w:trPr>
        <w:tc>
          <w:tcPr>
            <w:tcW w:w="86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1BAA" w:rsidRPr="00742F49" w:rsidTr="001E0093">
        <w:trPr>
          <w:trHeight w:val="278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>Stav</w:t>
            </w:r>
          </w:p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A1BAA" w:rsidRPr="00742F49" w:rsidTr="001E0093">
        <w:trPr>
          <w:trHeight w:val="58"/>
          <w:jc w:val="center"/>
        </w:trPr>
        <w:tc>
          <w:tcPr>
            <w:tcW w:w="10428" w:type="dxa"/>
            <w:gridSpan w:val="12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42F49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742F49" w:rsidTr="001E0093">
        <w:trPr>
          <w:trHeight w:val="118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10780</w:t>
            </w: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10780</w:t>
            </w:r>
          </w:p>
        </w:tc>
      </w:tr>
      <w:tr w:rsidR="002A1BAA" w:rsidRPr="00742F49" w:rsidTr="001E0093">
        <w:trPr>
          <w:trHeight w:val="123"/>
          <w:jc w:val="center"/>
        </w:trPr>
        <w:tc>
          <w:tcPr>
            <w:tcW w:w="860" w:type="dxa"/>
            <w:vAlign w:val="center"/>
            <w:hideMark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742F49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742F49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64424</w:t>
            </w:r>
          </w:p>
        </w:tc>
        <w:tc>
          <w:tcPr>
            <w:tcW w:w="912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9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A1BAA" w:rsidRPr="00742F49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60" w:type="dxa"/>
          </w:tcPr>
          <w:p w:rsidR="002A1BAA" w:rsidRPr="00742F49" w:rsidRDefault="00FE05EE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64424</w:t>
            </w:r>
          </w:p>
        </w:tc>
      </w:tr>
    </w:tbl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p w:rsidR="001A5DD0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3A351E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3A351E">
        <w:rPr>
          <w:rFonts w:ascii="Arial Narrow" w:hAnsi="Arial Narrow" w:cs="Arial Narrow"/>
          <w:sz w:val="22"/>
          <w:szCs w:val="22"/>
        </w:rPr>
        <w:t>:</w:t>
      </w:r>
    </w:p>
    <w:p w:rsidR="00F5097F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061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spoločnosti </w:t>
      </w:r>
      <w:r w:rsidRPr="003A351E">
        <w:rPr>
          <w:rFonts w:ascii="Arial Narrow" w:hAnsi="Arial Narrow" w:cs="Arial Narrow"/>
          <w:sz w:val="22"/>
          <w:szCs w:val="22"/>
        </w:rPr>
        <w:t xml:space="preserve">(§ 14/21 PU; § 22/4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FC75CB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062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). 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</w:t>
      </w:r>
      <w:proofErr w:type="spellStart"/>
      <w:r w:rsidR="00066A39" w:rsidRPr="003A351E">
        <w:rPr>
          <w:rFonts w:ascii="Arial Narrow" w:hAnsi="Arial Narrow" w:cs="Arial Narrow"/>
          <w:sz w:val="22"/>
          <w:szCs w:val="22"/>
        </w:rPr>
        <w:t>zdieľania</w:t>
      </w:r>
      <w:proofErr w:type="spellEnd"/>
      <w:r w:rsidR="00066A39" w:rsidRPr="003A351E">
        <w:rPr>
          <w:rFonts w:ascii="Arial Narrow" w:hAnsi="Arial Narrow" w:cs="Arial Narrow"/>
          <w:sz w:val="22"/>
          <w:szCs w:val="22"/>
        </w:rPr>
        <w:t xml:space="preserve"> rozhodujúceho vplyvu.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3A351E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063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3A351E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3A351E">
        <w:rPr>
          <w:rFonts w:ascii="Arial Narrow" w:hAnsi="Arial Narrow" w:cs="Arial Narrow"/>
          <w:sz w:val="22"/>
          <w:szCs w:val="22"/>
        </w:rPr>
        <w:t> </w:t>
      </w:r>
      <w:r w:rsidR="007A1F08" w:rsidRPr="003A351E">
        <w:rPr>
          <w:rFonts w:ascii="Arial Narrow" w:hAnsi="Arial Narrow" w:cs="Arial Narrow"/>
          <w:sz w:val="22"/>
          <w:szCs w:val="22"/>
        </w:rPr>
        <w:t>062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3A351E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066</w:t>
      </w:r>
      <w:r w:rsidRPr="003A351E">
        <w:rPr>
          <w:rFonts w:ascii="Arial Narrow" w:hAnsi="Arial Narrow" w:cs="Arial Narrow"/>
          <w:sz w:val="22"/>
          <w:szCs w:val="22"/>
        </w:rPr>
        <w:t xml:space="preserve"> – dlhodobé pôžičky (viac ako 1 rok po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dni) v rámci podielovej účasti (aspoň 20 % na ZI).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3A351E">
        <w:rPr>
          <w:rFonts w:ascii="Arial Narrow" w:hAnsi="Arial Narrow" w:cs="Arial Narrow"/>
          <w:sz w:val="22"/>
          <w:szCs w:val="22"/>
        </w:rPr>
        <w:t xml:space="preserve">  - </w:t>
      </w:r>
      <w:r w:rsidRPr="003A351E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3A351E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Pr="009D793C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</w:t>
      </w:r>
      <w:r w:rsidR="009D793C">
        <w:rPr>
          <w:rFonts w:ascii="Arial Narrow" w:hAnsi="Arial Narrow" w:cs="Arial Narrow"/>
          <w:sz w:val="22"/>
          <w:szCs w:val="22"/>
        </w:rPr>
        <w:t xml:space="preserve">: </w:t>
      </w:r>
      <w:r w:rsidR="009D793C" w:rsidRPr="001B69D2">
        <w:rPr>
          <w:rFonts w:ascii="Arial Narrow" w:hAnsi="Arial Narrow" w:cs="Arial Narrow"/>
          <w:b/>
          <w:sz w:val="22"/>
          <w:szCs w:val="22"/>
          <w:u w:val="single"/>
        </w:rPr>
        <w:t>účty 061 a 062 sa precenili metódou vlastného imania.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037"/>
        <w:gridCol w:w="1714"/>
        <w:gridCol w:w="1700"/>
      </w:tblGrid>
      <w:tr w:rsidR="003C024D" w:rsidRPr="00346131" w:rsidTr="008C6DA6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346131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b/>
                <w:sz w:val="18"/>
                <w:szCs w:val="18"/>
              </w:rPr>
              <w:t xml:space="preserve">      </w:t>
            </w:r>
            <w:r w:rsidR="005F26DB" w:rsidRPr="00346131">
              <w:rPr>
                <w:rFonts w:ascii="Arial Narrow" w:hAnsi="Arial Narrow" w:cs="Arial Narrow"/>
                <w:b/>
                <w:sz w:val="18"/>
                <w:szCs w:val="18"/>
              </w:rPr>
              <w:t>Názo</w:t>
            </w:r>
            <w:r w:rsidR="003F6CA1" w:rsidRPr="00346131">
              <w:rPr>
                <w:rFonts w:ascii="Arial Narrow" w:hAnsi="Arial Narrow" w:cs="Arial Narrow"/>
                <w:b/>
                <w:sz w:val="18"/>
                <w:szCs w:val="18"/>
              </w:rPr>
              <w:t>v</w:t>
            </w:r>
            <w:r w:rsidR="005F26DB" w:rsidRPr="00346131">
              <w:rPr>
                <w:rFonts w:ascii="Arial Narrow" w:hAnsi="Arial Narrow" w:cs="Arial Narrow"/>
                <w:b/>
                <w:sz w:val="18"/>
                <w:szCs w:val="18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b/>
                <w:sz w:val="18"/>
                <w:szCs w:val="18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b/>
                <w:sz w:val="18"/>
                <w:szCs w:val="18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b/>
                <w:sz w:val="18"/>
                <w:szCs w:val="18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346131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b/>
                <w:sz w:val="18"/>
                <w:szCs w:val="18"/>
              </w:rPr>
              <w:t xml:space="preserve">Vplyv na </w:t>
            </w:r>
            <w:r w:rsidR="0051700A" w:rsidRPr="00346131">
              <w:rPr>
                <w:rFonts w:ascii="Arial Narrow" w:hAnsi="Arial Narrow" w:cs="Arial Narrow"/>
                <w:b/>
                <w:sz w:val="18"/>
                <w:szCs w:val="18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346131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b/>
                <w:sz w:val="18"/>
                <w:szCs w:val="18"/>
              </w:rPr>
              <w:t xml:space="preserve">  </w:t>
            </w:r>
            <w:r w:rsidR="003C024D" w:rsidRPr="00346131">
              <w:rPr>
                <w:rFonts w:ascii="Arial Narrow" w:hAnsi="Arial Narrow" w:cs="Arial Narrow"/>
                <w:b/>
                <w:sz w:val="18"/>
                <w:szCs w:val="18"/>
              </w:rPr>
              <w:t xml:space="preserve">Vplyv na </w:t>
            </w:r>
            <w:r w:rsidRPr="00346131">
              <w:rPr>
                <w:rFonts w:ascii="Arial Narrow" w:hAnsi="Arial Narrow" w:cs="Arial Narrow"/>
                <w:b/>
                <w:sz w:val="18"/>
                <w:szCs w:val="18"/>
              </w:rPr>
              <w:t>imanie</w:t>
            </w:r>
          </w:p>
        </w:tc>
      </w:tr>
      <w:tr w:rsidR="003C024D" w:rsidRPr="00346131" w:rsidTr="008C6DA6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346131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sz w:val="18"/>
                <w:szCs w:val="18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46131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sz w:val="18"/>
                <w:szCs w:val="18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C024D" w:rsidRPr="00346131" w:rsidTr="008C6DA6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346131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sz w:val="18"/>
                <w:szCs w:val="18"/>
              </w:rPr>
              <w:t>Iné</w:t>
            </w:r>
            <w:r w:rsidR="003E1FCF" w:rsidRPr="00346131">
              <w:rPr>
                <w:rFonts w:ascii="Arial Narrow" w:hAnsi="Arial Narrow" w:cs="Arial Narrow"/>
                <w:sz w:val="18"/>
                <w:szCs w:val="18"/>
              </w:rPr>
              <w:t xml:space="preserve"> (§ 27/1 </w:t>
            </w:r>
            <w:proofErr w:type="spellStart"/>
            <w:r w:rsidR="003E1FCF" w:rsidRPr="00346131">
              <w:rPr>
                <w:rFonts w:ascii="Arial Narrow" w:hAnsi="Arial Narrow" w:cs="Arial Narrow"/>
                <w:sz w:val="18"/>
                <w:szCs w:val="18"/>
              </w:rPr>
              <w:t>ZoU</w:t>
            </w:r>
            <w:proofErr w:type="spellEnd"/>
            <w:r w:rsidR="003E1FCF" w:rsidRPr="00346131">
              <w:rPr>
                <w:rFonts w:ascii="Arial Narrow" w:hAnsi="Arial Narrow" w:cs="Arial Narrow"/>
                <w:sz w:val="18"/>
                <w:szCs w:val="18"/>
              </w:rPr>
              <w:t>) .</w:t>
            </w:r>
            <w:r w:rsidRPr="00346131">
              <w:rPr>
                <w:rFonts w:ascii="Arial Narrow" w:hAnsi="Arial Narrow" w:cs="Arial Narrow"/>
                <w:sz w:val="18"/>
                <w:szCs w:val="18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346131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sz w:val="18"/>
                <w:szCs w:val="18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C024D" w:rsidRPr="00346131" w:rsidTr="008C6DA6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346131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sz w:val="18"/>
                <w:szCs w:val="18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46131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 w:rsidRPr="00346131">
              <w:rPr>
                <w:rFonts w:ascii="Arial Narrow" w:hAnsi="Arial Narrow" w:cs="Arial Narrow"/>
                <w:sz w:val="18"/>
                <w:szCs w:val="18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46131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51700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Prvotné o</w:t>
      </w:r>
      <w:r w:rsidRPr="0051700A">
        <w:rPr>
          <w:rFonts w:ascii="Arial Narrow" w:hAnsi="Arial Narrow" w:cs="Arial Narrow"/>
          <w:sz w:val="22"/>
          <w:szCs w:val="22"/>
        </w:rPr>
        <w:t xml:space="preserve">cenenie reálnou hodnotou </w:t>
      </w:r>
      <w:r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51700A">
        <w:rPr>
          <w:rFonts w:ascii="Arial Narrow" w:hAnsi="Arial Narrow" w:cs="Arial Narrow"/>
          <w:sz w:val="22"/>
          <w:szCs w:val="22"/>
        </w:rPr>
        <w:t>počas účtovného obdobia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:rsidR="007502AE" w:rsidRPr="003A351E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oceňovaniu reálnou hodnotou alebo metódou vlastného imania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47495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oceňuje majetok a záväzky taxatívne vymenované v zákone o účtovníctve (napr. krátkodob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FM </w:t>
      </w:r>
      <w:r w:rsidRPr="003A351E">
        <w:rPr>
          <w:rFonts w:ascii="Arial Narrow" w:hAnsi="Arial Narrow" w:cs="Arial Narrow"/>
          <w:sz w:val="22"/>
          <w:szCs w:val="22"/>
        </w:rPr>
        <w:t>určen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3A351E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; 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 Precenenie k </w:t>
      </w:r>
      <w:proofErr w:type="spellStart"/>
      <w:r w:rsidR="001C7886"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C7886" w:rsidRPr="003A351E">
        <w:rPr>
          <w:rFonts w:ascii="Arial Narrow" w:hAnsi="Arial Narrow" w:cs="Arial Narrow"/>
          <w:sz w:val="22"/>
          <w:szCs w:val="22"/>
        </w:rPr>
        <w:t xml:space="preserve"> dňu sa účtuje (§ 14 PU) - výsledkovo (účty 66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3A351E">
        <w:rPr>
          <w:rFonts w:ascii="Arial Narrow" w:hAnsi="Arial Narrow" w:cs="Arial Narrow"/>
          <w:sz w:val="22"/>
          <w:szCs w:val="22"/>
        </w:rPr>
        <w:t>56</w:t>
      </w:r>
      <w:r w:rsidR="007F6029" w:rsidRPr="003A351E">
        <w:rPr>
          <w:rFonts w:ascii="Arial Narrow" w:hAnsi="Arial Narrow" w:cs="Arial Narrow"/>
          <w:sz w:val="22"/>
          <w:szCs w:val="22"/>
        </w:rPr>
        <w:t>x</w:t>
      </w:r>
      <w:r w:rsidR="001C7886" w:rsidRPr="003A351E">
        <w:rPr>
          <w:rFonts w:ascii="Arial Narrow" w:hAnsi="Arial Narrow" w:cs="Arial Narrow"/>
          <w:sz w:val="22"/>
          <w:szCs w:val="22"/>
        </w:rPr>
        <w:t>) alebo</w:t>
      </w:r>
      <w:r w:rsidR="00335A6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A47495" w:rsidRPr="003A351E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3A351E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s rozhodujúcim vplyvom alebo podstatným vplyvom (účet 061, 062). Precenenie metódou vlastného imania sa vždy účtuje 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(§ 14 PU) </w:t>
      </w:r>
      <w:r w:rsidR="00335A66">
        <w:rPr>
          <w:rFonts w:ascii="Arial Narrow" w:hAnsi="Arial Narrow" w:cs="Arial Narrow"/>
          <w:sz w:val="22"/>
          <w:szCs w:val="22"/>
        </w:rPr>
        <w:t>–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35A66">
        <w:rPr>
          <w:rFonts w:ascii="Arial Narrow" w:hAnsi="Arial Narrow" w:cs="Arial Narrow"/>
          <w:sz w:val="22"/>
          <w:szCs w:val="22"/>
        </w:rPr>
        <w:t xml:space="preserve">súvahovo </w:t>
      </w:r>
      <w:r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944"/>
      </w:tblGrid>
      <w:tr w:rsidR="0095296D" w:rsidRPr="00742F49" w:rsidTr="0051700A">
        <w:trPr>
          <w:jc w:val="center"/>
        </w:trPr>
        <w:tc>
          <w:tcPr>
            <w:tcW w:w="5757" w:type="dxa"/>
            <w:vAlign w:val="center"/>
          </w:tcPr>
          <w:p w:rsidR="0095296D" w:rsidRPr="00742F49" w:rsidRDefault="0095296D" w:rsidP="00573E9F">
            <w:pPr>
              <w:pStyle w:val="TopHeader"/>
              <w:rPr>
                <w:sz w:val="18"/>
                <w:szCs w:val="18"/>
              </w:rPr>
            </w:pPr>
            <w:r w:rsidRPr="00742F49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742F49" w:rsidRDefault="0095296D" w:rsidP="00573E9F">
            <w:pPr>
              <w:pStyle w:val="TopHeader"/>
              <w:rPr>
                <w:sz w:val="18"/>
                <w:szCs w:val="18"/>
              </w:rPr>
            </w:pPr>
            <w:r w:rsidRPr="00742F49">
              <w:rPr>
                <w:sz w:val="18"/>
                <w:szCs w:val="18"/>
              </w:rPr>
              <w:t>Hodnota za bežné účtovné obdobie</w:t>
            </w:r>
          </w:p>
        </w:tc>
      </w:tr>
      <w:tr w:rsidR="0095296D" w:rsidRPr="00742F49" w:rsidTr="0051700A">
        <w:trPr>
          <w:jc w:val="center"/>
        </w:trPr>
        <w:tc>
          <w:tcPr>
            <w:tcW w:w="5757" w:type="dxa"/>
            <w:vAlign w:val="center"/>
          </w:tcPr>
          <w:p w:rsidR="0095296D" w:rsidRPr="00742F49" w:rsidRDefault="0095296D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42F49">
              <w:rPr>
                <w:rFonts w:ascii="Arial Narrow" w:hAnsi="Arial Narrow" w:cs="Arial Narrow"/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742F49" w:rsidRDefault="00EC05CA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42F49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  <w:tr w:rsidR="0051700A" w:rsidRPr="00742F49" w:rsidTr="0051700A">
        <w:trPr>
          <w:jc w:val="center"/>
        </w:trPr>
        <w:tc>
          <w:tcPr>
            <w:tcW w:w="5757" w:type="dxa"/>
            <w:vAlign w:val="center"/>
          </w:tcPr>
          <w:p w:rsidR="0051700A" w:rsidRPr="00742F49" w:rsidRDefault="0051700A" w:rsidP="0051700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42F49">
              <w:rPr>
                <w:rFonts w:ascii="Arial Narrow" w:hAnsi="Arial Narrow" w:cs="Arial Narrow"/>
                <w:sz w:val="18"/>
                <w:szCs w:val="18"/>
              </w:rPr>
              <w:t>Dlhodobý finančný majetok, 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742F49" w:rsidRDefault="00EC05CA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42F49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</w:tbl>
    <w:p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EC05CA" w:rsidRDefault="00EC05CA" w:rsidP="008C6DA6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</w:t>
      </w:r>
      <w:r w:rsidR="00235630" w:rsidRPr="003A351E">
        <w:rPr>
          <w:rFonts w:ascii="Arial Narrow" w:hAnsi="Arial Narrow" w:cs="Arial Narrow"/>
          <w:sz w:val="22"/>
          <w:szCs w:val="22"/>
        </w:rPr>
        <w:lastRenderedPageBreak/>
        <w:t xml:space="preserve">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: </w:t>
      </w:r>
      <w:r w:rsidRPr="00EC05CA">
        <w:rPr>
          <w:rFonts w:ascii="Arial Narrow" w:hAnsi="Arial Narrow" w:cs="Arial Narrow"/>
          <w:sz w:val="22"/>
          <w:szCs w:val="22"/>
          <w:u w:val="single"/>
        </w:rPr>
        <w:t>ÚJ netvorila OP k zásobám , nakoľko momentálne ÚJ nemá zásoby , ku ktorým by bolo treba tvoriť OP</w:t>
      </w:r>
    </w:p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1335"/>
        <w:gridCol w:w="1187"/>
        <w:gridCol w:w="1482"/>
        <w:gridCol w:w="1642"/>
        <w:gridCol w:w="1320"/>
      </w:tblGrid>
      <w:tr w:rsidR="00A76945" w:rsidRPr="002D3708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:rsidR="00A76945" w:rsidRPr="002D3708" w:rsidRDefault="00A76945" w:rsidP="004C5915">
            <w:pPr>
              <w:pStyle w:val="TopHeader"/>
              <w:rPr>
                <w:sz w:val="18"/>
                <w:szCs w:val="18"/>
              </w:rPr>
            </w:pPr>
            <w:r w:rsidRPr="002D3708">
              <w:rPr>
                <w:sz w:val="18"/>
                <w:szCs w:val="18"/>
              </w:rPr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:rsidR="00A76945" w:rsidRPr="002D3708" w:rsidRDefault="00A76945" w:rsidP="004C5915">
            <w:pPr>
              <w:pStyle w:val="TopHeader"/>
              <w:rPr>
                <w:sz w:val="18"/>
                <w:szCs w:val="18"/>
              </w:rPr>
            </w:pPr>
            <w:r w:rsidRPr="002D3708">
              <w:rPr>
                <w:sz w:val="18"/>
                <w:szCs w:val="18"/>
              </w:rPr>
              <w:t>Bežné účtovné obdobie</w:t>
            </w:r>
          </w:p>
        </w:tc>
      </w:tr>
      <w:tr w:rsidR="00A76945" w:rsidRPr="002D3708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:rsidR="00A76945" w:rsidRPr="002D3708" w:rsidRDefault="00A76945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335" w:type="dxa"/>
            <w:vAlign w:val="center"/>
            <w:hideMark/>
          </w:tcPr>
          <w:p w:rsidR="00A76945" w:rsidRPr="002D3708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2D3708">
              <w:rPr>
                <w:b w:val="0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2D3708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2D3708">
              <w:rPr>
                <w:b w:val="0"/>
                <w:sz w:val="18"/>
                <w:szCs w:val="18"/>
              </w:rPr>
              <w:t>Tvorba </w:t>
            </w:r>
          </w:p>
          <w:p w:rsidR="00A76945" w:rsidRPr="002D3708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2D3708">
              <w:rPr>
                <w:b w:val="0"/>
                <w:sz w:val="18"/>
                <w:szCs w:val="18"/>
              </w:rPr>
              <w:t>OP</w:t>
            </w:r>
          </w:p>
          <w:p w:rsidR="00A76945" w:rsidRPr="002D3708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</w:p>
        </w:tc>
        <w:tc>
          <w:tcPr>
            <w:tcW w:w="1482" w:type="dxa"/>
            <w:vAlign w:val="center"/>
            <w:hideMark/>
          </w:tcPr>
          <w:p w:rsidR="00A76945" w:rsidRPr="002D3708" w:rsidRDefault="00A76945" w:rsidP="00B50B0E">
            <w:pPr>
              <w:pStyle w:val="TopHeader"/>
              <w:rPr>
                <w:b w:val="0"/>
                <w:sz w:val="18"/>
                <w:szCs w:val="18"/>
              </w:rPr>
            </w:pPr>
            <w:r w:rsidRPr="002D3708">
              <w:rPr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:rsidR="00A76945" w:rsidRPr="002D3708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2D3708">
              <w:rPr>
                <w:b w:val="0"/>
                <w:sz w:val="18"/>
                <w:szCs w:val="18"/>
              </w:rPr>
              <w:t xml:space="preserve">Zúčtovanie OP z dôvodu vyradenia majetku </w:t>
            </w:r>
            <w:r w:rsidRPr="002D3708">
              <w:rPr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:rsidR="00A76945" w:rsidRPr="002D3708" w:rsidRDefault="00A76945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2D3708">
              <w:rPr>
                <w:b w:val="0"/>
                <w:sz w:val="18"/>
                <w:szCs w:val="18"/>
              </w:rPr>
              <w:t>Stav OP na konci účtovného obdobia</w:t>
            </w:r>
          </w:p>
        </w:tc>
      </w:tr>
      <w:tr w:rsidR="00A76945" w:rsidRPr="002D3708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D3708">
              <w:rPr>
                <w:rFonts w:ascii="Arial Narrow" w:hAnsi="Arial Narrow"/>
                <w:sz w:val="18"/>
                <w:szCs w:val="18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7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8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0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2D3708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D3708">
              <w:rPr>
                <w:rFonts w:ascii="Arial Narrow" w:hAnsi="Arial Narrow"/>
                <w:sz w:val="18"/>
                <w:szCs w:val="18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7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8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0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2D3708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:rsidR="00A76945" w:rsidRPr="002D3708" w:rsidRDefault="00A76945" w:rsidP="00F23BF7">
            <w:pPr>
              <w:rPr>
                <w:rFonts w:ascii="Arial Narrow" w:hAnsi="Arial Narrow"/>
                <w:sz w:val="18"/>
                <w:szCs w:val="18"/>
              </w:rPr>
            </w:pPr>
            <w:r w:rsidRPr="002D3708">
              <w:rPr>
                <w:rFonts w:ascii="Arial Narrow" w:hAnsi="Arial Narrow"/>
                <w:sz w:val="18"/>
                <w:szCs w:val="18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7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8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0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2D3708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D3708">
              <w:rPr>
                <w:rFonts w:ascii="Arial Narrow" w:hAnsi="Arial Narrow"/>
                <w:sz w:val="18"/>
                <w:szCs w:val="18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7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8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0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76945" w:rsidRPr="002D3708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:rsidR="00A76945" w:rsidRPr="002D3708" w:rsidRDefault="00A76945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D3708">
              <w:rPr>
                <w:rFonts w:ascii="Arial Narrow" w:hAnsi="Arial Narrow"/>
                <w:b/>
                <w:sz w:val="18"/>
                <w:szCs w:val="18"/>
              </w:rPr>
              <w:t>Zásoby spolu</w:t>
            </w:r>
            <w:r w:rsidR="00420F05" w:rsidRPr="002D3708">
              <w:rPr>
                <w:rFonts w:ascii="Arial Narrow" w:hAnsi="Arial Narrow"/>
                <w:b/>
                <w:sz w:val="18"/>
                <w:szCs w:val="18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87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8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320" w:type="dxa"/>
            <w:vAlign w:val="center"/>
          </w:tcPr>
          <w:p w:rsidR="00A76945" w:rsidRPr="002D3708" w:rsidRDefault="00A76945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:rsidR="00F23BF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:rsidR="00235630" w:rsidRPr="003A351E" w:rsidRDefault="00EC05CA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6"/>
        <w:gridCol w:w="3162"/>
      </w:tblGrid>
      <w:tr w:rsidR="00E40050" w:rsidRPr="00742F49" w:rsidTr="001E0093">
        <w:trPr>
          <w:jc w:val="center"/>
        </w:trPr>
        <w:tc>
          <w:tcPr>
            <w:tcW w:w="6189" w:type="dxa"/>
            <w:vAlign w:val="center"/>
          </w:tcPr>
          <w:p w:rsidR="00E40050" w:rsidRPr="00742F49" w:rsidRDefault="00E40050" w:rsidP="001148AB">
            <w:pPr>
              <w:pStyle w:val="TopHeader"/>
              <w:rPr>
                <w:sz w:val="18"/>
                <w:szCs w:val="18"/>
              </w:rPr>
            </w:pPr>
            <w:r w:rsidRPr="00742F49">
              <w:rPr>
                <w:sz w:val="18"/>
                <w:szCs w:val="18"/>
              </w:rPr>
              <w:t>Zásoby</w:t>
            </w:r>
          </w:p>
        </w:tc>
        <w:tc>
          <w:tcPr>
            <w:tcW w:w="3022" w:type="dxa"/>
            <w:vAlign w:val="center"/>
          </w:tcPr>
          <w:p w:rsidR="00E40050" w:rsidRPr="00742F49" w:rsidRDefault="00E40050" w:rsidP="001148AB">
            <w:pPr>
              <w:pStyle w:val="TopHeader"/>
              <w:rPr>
                <w:sz w:val="18"/>
                <w:szCs w:val="18"/>
              </w:rPr>
            </w:pPr>
            <w:r w:rsidRPr="00742F49">
              <w:rPr>
                <w:sz w:val="18"/>
                <w:szCs w:val="18"/>
              </w:rPr>
              <w:t>Hodnota za bežné účtovné obdobie</w:t>
            </w:r>
          </w:p>
        </w:tc>
      </w:tr>
      <w:tr w:rsidR="00E40050" w:rsidRPr="00742F49" w:rsidTr="001E0093">
        <w:trPr>
          <w:jc w:val="center"/>
        </w:trPr>
        <w:tc>
          <w:tcPr>
            <w:tcW w:w="6189" w:type="dxa"/>
            <w:vAlign w:val="center"/>
          </w:tcPr>
          <w:p w:rsidR="00E40050" w:rsidRPr="00742F49" w:rsidRDefault="00E40050" w:rsidP="00A649E0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42F49">
              <w:rPr>
                <w:rFonts w:ascii="Arial Narrow" w:hAnsi="Arial Narrow" w:cs="Arial Narrow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742F49" w:rsidRDefault="00816599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42F49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  <w:tr w:rsidR="004A3D87" w:rsidRPr="00742F49" w:rsidTr="001E0093">
        <w:trPr>
          <w:jc w:val="center"/>
        </w:trPr>
        <w:tc>
          <w:tcPr>
            <w:tcW w:w="6189" w:type="dxa"/>
            <w:vAlign w:val="center"/>
          </w:tcPr>
          <w:p w:rsidR="004A3D87" w:rsidRPr="00742F49" w:rsidRDefault="004A3D87" w:rsidP="004A3D87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42F49">
              <w:rPr>
                <w:rFonts w:ascii="Arial Narrow" w:hAnsi="Arial Narrow" w:cs="Arial Narrow"/>
                <w:sz w:val="18"/>
                <w:szCs w:val="18"/>
              </w:rPr>
              <w:t>Zásoby, s obmedzeným právom s nim i</w:t>
            </w:r>
            <w:r w:rsidR="00336F51" w:rsidRPr="00742F49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742F49">
              <w:rPr>
                <w:rFonts w:ascii="Arial Narrow" w:hAnsi="Arial Narrow" w:cs="Arial Narrow"/>
                <w:sz w:val="18"/>
                <w:szCs w:val="18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742F49" w:rsidRDefault="00816599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742F49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816599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46131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46131" w:rsidRDefault="001B34AD" w:rsidP="004C5915">
            <w:pPr>
              <w:pStyle w:val="TopHeader"/>
              <w:rPr>
                <w:sz w:val="18"/>
                <w:szCs w:val="18"/>
              </w:rPr>
            </w:pPr>
            <w:r w:rsidRPr="00346131">
              <w:rPr>
                <w:sz w:val="18"/>
                <w:szCs w:val="18"/>
              </w:rPr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46131" w:rsidRDefault="001B34AD" w:rsidP="004C5915">
            <w:pPr>
              <w:pStyle w:val="TopHeader"/>
              <w:rPr>
                <w:sz w:val="18"/>
                <w:szCs w:val="18"/>
              </w:rPr>
            </w:pPr>
            <w:r w:rsidRPr="00346131">
              <w:rPr>
                <w:sz w:val="18"/>
                <w:szCs w:val="18"/>
              </w:rPr>
              <w:t>Bežné účtovné obdobie</w:t>
            </w:r>
          </w:p>
        </w:tc>
      </w:tr>
      <w:tr w:rsidR="001B34AD" w:rsidRPr="00346131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46131" w:rsidRDefault="001B34AD" w:rsidP="004C5915">
            <w:pPr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46131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346131">
              <w:rPr>
                <w:b w:val="0"/>
                <w:sz w:val="18"/>
                <w:szCs w:val="18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46131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346131">
              <w:rPr>
                <w:b w:val="0"/>
                <w:sz w:val="18"/>
                <w:szCs w:val="18"/>
              </w:rPr>
              <w:t>Tvorba</w:t>
            </w:r>
          </w:p>
          <w:p w:rsidR="001B34AD" w:rsidRPr="00346131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346131">
              <w:rPr>
                <w:b w:val="0"/>
                <w:sz w:val="18"/>
                <w:szCs w:val="18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46131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346131">
              <w:rPr>
                <w:b w:val="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46131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346131">
              <w:rPr>
                <w:b w:val="0"/>
                <w:sz w:val="18"/>
                <w:szCs w:val="18"/>
              </w:rPr>
              <w:t xml:space="preserve">Zúčtovanie OP z dôvodu vyradenia majetku </w:t>
            </w:r>
            <w:r w:rsidRPr="00346131">
              <w:rPr>
                <w:b w:val="0"/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46131" w:rsidRDefault="001B34AD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346131">
              <w:rPr>
                <w:b w:val="0"/>
                <w:sz w:val="18"/>
                <w:szCs w:val="18"/>
              </w:rPr>
              <w:t>Stav OP na konci účtovného obdobia</w:t>
            </w:r>
          </w:p>
        </w:tc>
      </w:tr>
      <w:tr w:rsidR="001B34AD" w:rsidRPr="00346131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46131" w:rsidRDefault="001E1B23" w:rsidP="001E1B2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/>
                <w:b/>
                <w:sz w:val="18"/>
                <w:szCs w:val="18"/>
              </w:rPr>
              <w:t>Dlhodobé p</w:t>
            </w:r>
            <w:r w:rsidR="001B34AD" w:rsidRPr="00346131">
              <w:rPr>
                <w:rFonts w:ascii="Arial Narrow" w:hAnsi="Arial Narrow"/>
                <w:b/>
                <w:sz w:val="18"/>
                <w:szCs w:val="18"/>
              </w:rPr>
              <w:t>ohľadávky</w:t>
            </w:r>
          </w:p>
          <w:p w:rsidR="001B34AD" w:rsidRPr="00346131" w:rsidRDefault="001E1B23" w:rsidP="001E1B2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/>
                <w:b/>
                <w:sz w:val="18"/>
                <w:szCs w:val="18"/>
              </w:rPr>
              <w:t>celkom</w:t>
            </w:r>
            <w:r w:rsidR="001B34AD" w:rsidRPr="00346131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FF1C1B" w:rsidRPr="00346131">
              <w:rPr>
                <w:rFonts w:ascii="Arial Narrow" w:hAnsi="Arial Narrow"/>
                <w:b/>
                <w:sz w:val="18"/>
                <w:szCs w:val="18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46131" w:rsidRDefault="007C363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0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346131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46131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>z toho:</w:t>
            </w:r>
          </w:p>
          <w:p w:rsidR="001B34AD" w:rsidRPr="00346131" w:rsidRDefault="001E1B23" w:rsidP="00F20F67">
            <w:pPr>
              <w:rPr>
                <w:rFonts w:ascii="Arial Narrow" w:hAnsi="Arial Narrow"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>dlh</w:t>
            </w:r>
            <w:r w:rsidR="00F20F67" w:rsidRPr="00346131">
              <w:rPr>
                <w:rFonts w:ascii="Arial Narrow" w:hAnsi="Arial Narrow"/>
                <w:sz w:val="18"/>
                <w:szCs w:val="18"/>
              </w:rPr>
              <w:t>é p</w:t>
            </w:r>
            <w:r w:rsidR="001B34AD" w:rsidRPr="00346131">
              <w:rPr>
                <w:rFonts w:ascii="Arial Narrow" w:hAnsi="Arial Narrow"/>
                <w:sz w:val="18"/>
                <w:szCs w:val="18"/>
              </w:rPr>
              <w:t xml:space="preserve">ohľadávky </w:t>
            </w:r>
            <w:r w:rsidRPr="00346131">
              <w:rPr>
                <w:rFonts w:ascii="Arial Narrow" w:hAnsi="Arial Narrow"/>
                <w:sz w:val="18"/>
                <w:szCs w:val="18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0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346131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46131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 xml:space="preserve">z toho: </w:t>
            </w:r>
          </w:p>
          <w:p w:rsidR="001B34AD" w:rsidRPr="00346131" w:rsidRDefault="001E1B23" w:rsidP="00F20F67">
            <w:pPr>
              <w:rPr>
                <w:rFonts w:ascii="Arial Narrow" w:hAnsi="Arial Narrow"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>o</w:t>
            </w:r>
            <w:r w:rsidR="001B34AD" w:rsidRPr="00346131">
              <w:rPr>
                <w:rFonts w:ascii="Arial Narrow" w:hAnsi="Arial Narrow"/>
                <w:sz w:val="18"/>
                <w:szCs w:val="18"/>
              </w:rPr>
              <w:t xml:space="preserve">statné </w:t>
            </w:r>
            <w:r w:rsidRPr="00346131">
              <w:rPr>
                <w:rFonts w:ascii="Arial Narrow" w:hAnsi="Arial Narrow"/>
                <w:sz w:val="18"/>
                <w:szCs w:val="18"/>
              </w:rPr>
              <w:t>dlh</w:t>
            </w:r>
            <w:r w:rsidR="00F20F67" w:rsidRPr="00346131">
              <w:rPr>
                <w:rFonts w:ascii="Arial Narrow" w:hAnsi="Arial Narrow"/>
                <w:sz w:val="18"/>
                <w:szCs w:val="18"/>
              </w:rPr>
              <w:t xml:space="preserve">é </w:t>
            </w:r>
            <w:r w:rsidRPr="00346131">
              <w:rPr>
                <w:rFonts w:ascii="Arial Narrow" w:hAnsi="Arial Narrow"/>
                <w:sz w:val="18"/>
                <w:szCs w:val="18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46131" w:rsidRDefault="007C363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40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B34AD" w:rsidRPr="00346131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46131" w:rsidRDefault="001E1B23" w:rsidP="001E1B2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/>
                <w:b/>
                <w:sz w:val="18"/>
                <w:szCs w:val="18"/>
              </w:rPr>
              <w:t>Krátkodobé pohľadávky celkom</w:t>
            </w:r>
            <w:r w:rsidR="00FF1C1B" w:rsidRPr="00346131">
              <w:rPr>
                <w:rFonts w:ascii="Arial Narrow" w:hAnsi="Arial Narrow"/>
                <w:b/>
                <w:sz w:val="18"/>
                <w:szCs w:val="18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46131" w:rsidRDefault="006D252A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2651</w:t>
            </w:r>
          </w:p>
        </w:tc>
        <w:tc>
          <w:tcPr>
            <w:tcW w:w="992" w:type="dxa"/>
            <w:vAlign w:val="center"/>
          </w:tcPr>
          <w:p w:rsidR="001B34AD" w:rsidRPr="00346131" w:rsidRDefault="006D252A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3418</w:t>
            </w:r>
          </w:p>
        </w:tc>
        <w:tc>
          <w:tcPr>
            <w:tcW w:w="1559" w:type="dxa"/>
            <w:vAlign w:val="center"/>
          </w:tcPr>
          <w:p w:rsidR="001B34AD" w:rsidRPr="00346131" w:rsidRDefault="006D252A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</w:t>
            </w:r>
          </w:p>
        </w:tc>
        <w:tc>
          <w:tcPr>
            <w:tcW w:w="1740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vAlign w:val="center"/>
          </w:tcPr>
          <w:p w:rsidR="001B34AD" w:rsidRPr="00346131" w:rsidRDefault="006D252A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6050</w:t>
            </w:r>
          </w:p>
        </w:tc>
      </w:tr>
      <w:tr w:rsidR="001B34AD" w:rsidRPr="00346131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46131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 xml:space="preserve">z toho: </w:t>
            </w:r>
          </w:p>
          <w:p w:rsidR="001B34AD" w:rsidRPr="00346131" w:rsidRDefault="00F20F67" w:rsidP="00F20F67">
            <w:pPr>
              <w:rPr>
                <w:rFonts w:ascii="Arial Narrow" w:hAnsi="Arial Narrow"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>k</w:t>
            </w:r>
            <w:r w:rsidR="001E1B23" w:rsidRPr="00346131">
              <w:rPr>
                <w:rFonts w:ascii="Arial Narrow" w:hAnsi="Arial Narrow"/>
                <w:sz w:val="18"/>
                <w:szCs w:val="18"/>
              </w:rPr>
              <w:t>rátk</w:t>
            </w:r>
            <w:r w:rsidRPr="00346131">
              <w:rPr>
                <w:rFonts w:ascii="Arial Narrow" w:hAnsi="Arial Narrow"/>
                <w:sz w:val="18"/>
                <w:szCs w:val="18"/>
              </w:rPr>
              <w:t xml:space="preserve">e </w:t>
            </w:r>
            <w:r w:rsidR="001E1B23" w:rsidRPr="00346131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46131" w:rsidRDefault="006D252A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2651</w:t>
            </w:r>
          </w:p>
        </w:tc>
        <w:tc>
          <w:tcPr>
            <w:tcW w:w="992" w:type="dxa"/>
            <w:vAlign w:val="center"/>
          </w:tcPr>
          <w:p w:rsidR="001B34AD" w:rsidRPr="00346131" w:rsidRDefault="006D252A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3418</w:t>
            </w:r>
          </w:p>
        </w:tc>
        <w:tc>
          <w:tcPr>
            <w:tcW w:w="1559" w:type="dxa"/>
            <w:vAlign w:val="center"/>
          </w:tcPr>
          <w:p w:rsidR="001B34AD" w:rsidRPr="00346131" w:rsidRDefault="006D252A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</w:t>
            </w:r>
          </w:p>
        </w:tc>
        <w:tc>
          <w:tcPr>
            <w:tcW w:w="1740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6" w:type="dxa"/>
            <w:vAlign w:val="center"/>
          </w:tcPr>
          <w:p w:rsidR="001B34AD" w:rsidRPr="00346131" w:rsidRDefault="006D252A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6050</w:t>
            </w:r>
          </w:p>
        </w:tc>
      </w:tr>
      <w:tr w:rsidR="001B34AD" w:rsidRPr="00346131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46131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 xml:space="preserve">z toho: </w:t>
            </w:r>
          </w:p>
          <w:p w:rsidR="001B34AD" w:rsidRPr="00346131" w:rsidRDefault="00F20F67" w:rsidP="00F20F67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46131">
              <w:rPr>
                <w:rFonts w:ascii="Arial Narrow" w:hAnsi="Arial Narrow"/>
                <w:sz w:val="18"/>
                <w:szCs w:val="18"/>
              </w:rPr>
              <w:t>o</w:t>
            </w:r>
            <w:r w:rsidR="001E1B23" w:rsidRPr="00346131">
              <w:rPr>
                <w:rFonts w:ascii="Arial Narrow" w:hAnsi="Arial Narrow"/>
                <w:sz w:val="18"/>
                <w:szCs w:val="18"/>
              </w:rPr>
              <w:t>statné krátk</w:t>
            </w:r>
            <w:r w:rsidRPr="00346131">
              <w:rPr>
                <w:rFonts w:ascii="Arial Narrow" w:hAnsi="Arial Narrow"/>
                <w:sz w:val="18"/>
                <w:szCs w:val="18"/>
              </w:rPr>
              <w:t xml:space="preserve">e </w:t>
            </w:r>
            <w:r w:rsidR="001E1B23" w:rsidRPr="00346131">
              <w:rPr>
                <w:rFonts w:ascii="Arial Narrow" w:hAnsi="Arial Narrow"/>
                <w:sz w:val="18"/>
                <w:szCs w:val="18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740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306" w:type="dxa"/>
            <w:vAlign w:val="center"/>
          </w:tcPr>
          <w:p w:rsidR="001B34AD" w:rsidRPr="00346131" w:rsidRDefault="001B34AD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  <w:r w:rsidR="00816599">
        <w:rPr>
          <w:rFonts w:ascii="Arial Narrow" w:hAnsi="Arial Narrow"/>
          <w:sz w:val="22"/>
          <w:szCs w:val="22"/>
          <w:lang w:eastAsia="en-US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410"/>
        <w:gridCol w:w="2268"/>
        <w:gridCol w:w="1276"/>
      </w:tblGrid>
      <w:tr w:rsidR="001553EC" w:rsidRPr="003A351E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Pr="00C95CC5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</w:p>
          <w:p w:rsidR="001553EC" w:rsidRPr="00C95CC5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C95C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C95CC5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C95C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 xml:space="preserve">Menovitá hodnota </w:t>
            </w:r>
          </w:p>
          <w:p w:rsidR="001553EC" w:rsidRPr="00C95CC5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C95C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Pr="00C95CC5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C95C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Opravná položka</w:t>
            </w:r>
          </w:p>
          <w:p w:rsidR="001553EC" w:rsidRPr="00C95CC5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C95C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C95CC5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C95C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OP (%)</w:t>
            </w:r>
          </w:p>
        </w:tc>
      </w:tr>
      <w:tr w:rsidR="001553EC" w:rsidRPr="003A351E" w:rsidTr="008C6DA6">
        <w:trPr>
          <w:trHeight w:val="237"/>
        </w:trPr>
        <w:tc>
          <w:tcPr>
            <w:tcW w:w="3614" w:type="dxa"/>
            <w:shd w:val="clear" w:color="auto" w:fill="auto"/>
          </w:tcPr>
          <w:p w:rsidR="001553EC" w:rsidRPr="00C95CC5" w:rsidRDefault="001553EC" w:rsidP="00827D2A">
            <w:pPr>
              <w:spacing w:after="120"/>
              <w:rPr>
                <w:rFonts w:ascii="Arial Narrow" w:hAnsi="Arial Narrow"/>
                <w:sz w:val="18"/>
                <w:szCs w:val="18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C95CC5" w:rsidRDefault="001553EC" w:rsidP="00827D2A">
            <w:pPr>
              <w:spacing w:after="120"/>
              <w:rPr>
                <w:rFonts w:ascii="Arial Narrow" w:hAnsi="Arial Narrow"/>
                <w:sz w:val="18"/>
                <w:szCs w:val="18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C95CC5" w:rsidRDefault="001553EC" w:rsidP="00827D2A">
            <w:pPr>
              <w:spacing w:after="120"/>
              <w:rPr>
                <w:rFonts w:ascii="Arial Narrow" w:hAnsi="Arial Narrow"/>
                <w:sz w:val="18"/>
                <w:szCs w:val="18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C95CC5" w:rsidRDefault="001553EC" w:rsidP="00827D2A">
            <w:pPr>
              <w:spacing w:after="120"/>
              <w:rPr>
                <w:rFonts w:ascii="Arial Narrow" w:hAnsi="Arial Narrow"/>
                <w:sz w:val="18"/>
                <w:szCs w:val="18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 xml:space="preserve">napríklad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ÚJ tvorí účtovné opravné položky vo</w:t>
      </w:r>
      <w:r w:rsidR="00816599">
        <w:rPr>
          <w:rFonts w:ascii="Arial Narrow" w:hAnsi="Arial Narrow"/>
          <w:sz w:val="22"/>
          <w:szCs w:val="22"/>
          <w:lang w:eastAsia="en-US"/>
        </w:rPr>
        <w:t xml:space="preserve"> výške 50 %  k pohľadávkam nad 72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0 dní po lehote splatnosti a vo výške 100 % k pohľadávkam nad </w:t>
      </w:r>
      <w:r w:rsidR="001F2C93">
        <w:rPr>
          <w:rFonts w:ascii="Arial Narrow" w:hAnsi="Arial Narrow"/>
          <w:sz w:val="22"/>
          <w:szCs w:val="22"/>
          <w:lang w:eastAsia="en-US"/>
        </w:rPr>
        <w:t>1080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dní po lehote splatnosti.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355CD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55CD8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55CD8" w:rsidRDefault="00262920" w:rsidP="004B4B10">
            <w:pPr>
              <w:pStyle w:val="TopHead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55CD8" w:rsidRDefault="00391DBB" w:rsidP="001E1B23">
            <w:pPr>
              <w:pStyle w:val="TopHeader"/>
              <w:rPr>
                <w:sz w:val="18"/>
                <w:szCs w:val="18"/>
              </w:rPr>
            </w:pPr>
            <w:r>
              <w:t>Bežné</w:t>
            </w:r>
            <w:r w:rsidR="00DD2956" w:rsidRPr="003A351E">
              <w:t xml:space="preserve"> predchádzajúce</w:t>
            </w:r>
            <w:r w:rsidR="00262920" w:rsidRPr="00355CD8">
              <w:rPr>
                <w:sz w:val="18"/>
                <w:szCs w:val="18"/>
              </w:rPr>
              <w:t xml:space="preserve"> účtovné obdobie</w:t>
            </w:r>
          </w:p>
        </w:tc>
      </w:tr>
      <w:tr w:rsidR="00262920" w:rsidRPr="00355CD8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55CD8" w:rsidRDefault="00262920" w:rsidP="004B4B1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040" w:type="dxa"/>
            <w:vAlign w:val="center"/>
            <w:hideMark/>
          </w:tcPr>
          <w:p w:rsidR="00262920" w:rsidRPr="00355CD8" w:rsidRDefault="00262920" w:rsidP="001E1B23">
            <w:pPr>
              <w:pStyle w:val="TopHead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55CD8" w:rsidRDefault="00262920" w:rsidP="001E1B23">
            <w:pPr>
              <w:pStyle w:val="TopHead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55CD8" w:rsidRDefault="00262920" w:rsidP="001E1B23">
            <w:pPr>
              <w:pStyle w:val="TopHeader"/>
              <w:rPr>
                <w:sz w:val="18"/>
                <w:szCs w:val="18"/>
              </w:rPr>
            </w:pPr>
            <w:r w:rsidRPr="00355CD8">
              <w:rPr>
                <w:sz w:val="18"/>
                <w:szCs w:val="18"/>
              </w:rPr>
              <w:t>pohľadávky spolu</w:t>
            </w:r>
          </w:p>
        </w:tc>
      </w:tr>
      <w:tr w:rsidR="002A28DC" w:rsidRPr="00355CD8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55CD8" w:rsidRDefault="0078433D" w:rsidP="004B4B10">
            <w:pPr>
              <w:rPr>
                <w:rFonts w:ascii="Arial Narrow" w:hAnsi="Arial Narrow"/>
                <w:sz w:val="18"/>
                <w:szCs w:val="18"/>
              </w:rPr>
            </w:pPr>
            <w:r w:rsidRPr="00355CD8">
              <w:rPr>
                <w:rFonts w:ascii="Arial Narrow" w:hAnsi="Arial Narrow"/>
                <w:sz w:val="18"/>
                <w:szCs w:val="18"/>
              </w:rPr>
              <w:t>Dlhodobé pohľadávky (</w:t>
            </w:r>
            <w:r w:rsidR="004B4B10" w:rsidRPr="00355CD8">
              <w:rPr>
                <w:rFonts w:ascii="Arial Narrow" w:hAnsi="Arial Narrow"/>
                <w:sz w:val="18"/>
                <w:szCs w:val="18"/>
              </w:rPr>
              <w:t>R</w:t>
            </w:r>
            <w:r w:rsidRPr="00355CD8">
              <w:rPr>
                <w:rFonts w:ascii="Arial Narrow" w:hAnsi="Arial Narrow"/>
                <w:sz w:val="18"/>
                <w:szCs w:val="18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55CD8" w:rsidRDefault="00391DBB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136680</w:t>
            </w:r>
          </w:p>
        </w:tc>
        <w:tc>
          <w:tcPr>
            <w:tcW w:w="2040" w:type="dxa"/>
            <w:vAlign w:val="center"/>
          </w:tcPr>
          <w:p w:rsidR="002A28DC" w:rsidRPr="00355CD8" w:rsidRDefault="002A28DC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40" w:type="dxa"/>
            <w:vAlign w:val="center"/>
          </w:tcPr>
          <w:p w:rsidR="002A28DC" w:rsidRPr="00355CD8" w:rsidRDefault="00391DBB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136680</w:t>
            </w:r>
          </w:p>
        </w:tc>
      </w:tr>
      <w:tr w:rsidR="002A28DC" w:rsidRPr="00355CD8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55CD8" w:rsidRDefault="0078433D" w:rsidP="004B4B10">
            <w:pPr>
              <w:rPr>
                <w:rFonts w:ascii="Arial Narrow" w:hAnsi="Arial Narrow"/>
                <w:sz w:val="18"/>
                <w:szCs w:val="18"/>
              </w:rPr>
            </w:pPr>
            <w:r w:rsidRPr="00355CD8">
              <w:rPr>
                <w:rFonts w:ascii="Arial Narrow" w:hAnsi="Arial Narrow"/>
                <w:sz w:val="18"/>
                <w:szCs w:val="18"/>
              </w:rPr>
              <w:t>Krátkodobé pohľadávky</w:t>
            </w:r>
            <w:r w:rsidR="004B4B10" w:rsidRPr="00355CD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355CD8">
              <w:rPr>
                <w:rFonts w:ascii="Arial Narrow" w:hAnsi="Arial Narrow"/>
                <w:sz w:val="18"/>
                <w:szCs w:val="18"/>
              </w:rPr>
              <w:t>(</w:t>
            </w:r>
            <w:r w:rsidR="004B4B10" w:rsidRPr="00355CD8">
              <w:rPr>
                <w:rFonts w:ascii="Arial Narrow" w:hAnsi="Arial Narrow"/>
                <w:sz w:val="18"/>
                <w:szCs w:val="18"/>
              </w:rPr>
              <w:t>R</w:t>
            </w:r>
            <w:r w:rsidRPr="00355CD8">
              <w:rPr>
                <w:rFonts w:ascii="Arial Narrow" w:hAnsi="Arial Narrow"/>
                <w:sz w:val="18"/>
                <w:szCs w:val="18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55CD8" w:rsidRDefault="00ED716B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809310</w:t>
            </w:r>
          </w:p>
        </w:tc>
        <w:tc>
          <w:tcPr>
            <w:tcW w:w="2040" w:type="dxa"/>
            <w:vAlign w:val="center"/>
          </w:tcPr>
          <w:p w:rsidR="002A28DC" w:rsidRPr="00355CD8" w:rsidRDefault="005A2D3B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288121</w:t>
            </w:r>
          </w:p>
        </w:tc>
        <w:tc>
          <w:tcPr>
            <w:tcW w:w="2040" w:type="dxa"/>
            <w:vAlign w:val="center"/>
          </w:tcPr>
          <w:p w:rsidR="002A28DC" w:rsidRPr="00355CD8" w:rsidRDefault="00ED716B" w:rsidP="004C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1097431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391DBB" w:rsidP="00097064">
            <w:pPr>
              <w:pStyle w:val="TopHeader"/>
            </w:pPr>
            <w:r w:rsidRPr="003A351E">
              <w:t>Bezprostredne predchádzajúce</w:t>
            </w:r>
            <w:r w:rsidRPr="00355CD8">
              <w:rPr>
                <w:sz w:val="18"/>
                <w:szCs w:val="18"/>
              </w:rPr>
              <w:t xml:space="preserve">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63F0C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105297</w:t>
            </w:r>
          </w:p>
        </w:tc>
        <w:tc>
          <w:tcPr>
            <w:tcW w:w="2040" w:type="dxa"/>
            <w:vAlign w:val="center"/>
          </w:tcPr>
          <w:p w:rsidR="00262920" w:rsidRPr="003A351E" w:rsidRDefault="007954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663F0C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105297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5A2D3B" w:rsidP="00663F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1062966</w:t>
            </w:r>
          </w:p>
        </w:tc>
        <w:tc>
          <w:tcPr>
            <w:tcW w:w="2040" w:type="dxa"/>
            <w:vAlign w:val="center"/>
          </w:tcPr>
          <w:p w:rsidR="00262920" w:rsidRPr="003A351E" w:rsidRDefault="005A2D3B" w:rsidP="00391D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225190</w:t>
            </w:r>
          </w:p>
        </w:tc>
        <w:tc>
          <w:tcPr>
            <w:tcW w:w="2040" w:type="dxa"/>
            <w:vAlign w:val="center"/>
          </w:tcPr>
          <w:p w:rsidR="00262920" w:rsidRPr="003A351E" w:rsidRDefault="00663F0C" w:rsidP="00ED716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ED716B">
              <w:rPr>
                <w:rFonts w:ascii="Arial Narrow" w:hAnsi="Arial Narrow"/>
                <w:sz w:val="22"/>
                <w:szCs w:val="22"/>
              </w:rPr>
              <w:t>288156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1553EC" w:rsidRPr="003A351E" w:rsidRDefault="00355CD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8B3CF8"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1553EC" w:rsidRPr="003A351E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C95CC5" w:rsidRDefault="00550F87" w:rsidP="00A649E0">
            <w:pPr>
              <w:pStyle w:val="TopHeader"/>
              <w:jc w:val="both"/>
              <w:rPr>
                <w:sz w:val="18"/>
                <w:szCs w:val="18"/>
              </w:rPr>
            </w:pPr>
            <w:r w:rsidRPr="00C95CC5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C95CC5" w:rsidRDefault="00550F87" w:rsidP="00DA1265">
            <w:pPr>
              <w:pStyle w:val="TopHeader"/>
              <w:rPr>
                <w:sz w:val="18"/>
                <w:szCs w:val="18"/>
              </w:rPr>
            </w:pPr>
            <w:r w:rsidRPr="00C95CC5">
              <w:rPr>
                <w:sz w:val="18"/>
                <w:szCs w:val="18"/>
              </w:rPr>
              <w:t>Bežné účtovné obdobie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Merge/>
            <w:vAlign w:val="center"/>
          </w:tcPr>
          <w:p w:rsidR="00550F87" w:rsidRPr="00C95CC5" w:rsidRDefault="00550F87" w:rsidP="00A649E0">
            <w:pPr>
              <w:pStyle w:val="TopHeader"/>
              <w:jc w:val="both"/>
              <w:rPr>
                <w:sz w:val="18"/>
                <w:szCs w:val="18"/>
              </w:rPr>
            </w:pPr>
          </w:p>
        </w:tc>
        <w:tc>
          <w:tcPr>
            <w:tcW w:w="2706" w:type="dxa"/>
            <w:vAlign w:val="center"/>
          </w:tcPr>
          <w:p w:rsidR="002A28DC" w:rsidRPr="00C95CC5" w:rsidRDefault="00550F87" w:rsidP="007A17D1">
            <w:pPr>
              <w:pStyle w:val="TopHeader"/>
              <w:rPr>
                <w:sz w:val="18"/>
                <w:szCs w:val="18"/>
              </w:rPr>
            </w:pPr>
            <w:r w:rsidRPr="00C95CC5">
              <w:rPr>
                <w:sz w:val="18"/>
                <w:szCs w:val="18"/>
              </w:rPr>
              <w:t>Hodnota predmetu</w:t>
            </w:r>
            <w:r w:rsidR="002A28DC" w:rsidRPr="00C95CC5">
              <w:rPr>
                <w:sz w:val="18"/>
                <w:szCs w:val="18"/>
              </w:rPr>
              <w:t xml:space="preserve"> </w:t>
            </w:r>
          </w:p>
          <w:p w:rsidR="00550F87" w:rsidRPr="00C95CC5" w:rsidRDefault="002A28DC" w:rsidP="007A17D1">
            <w:pPr>
              <w:pStyle w:val="TopHeader"/>
              <w:rPr>
                <w:sz w:val="18"/>
                <w:szCs w:val="18"/>
              </w:rPr>
            </w:pPr>
            <w:r w:rsidRPr="00C95CC5">
              <w:rPr>
                <w:sz w:val="18"/>
                <w:szCs w:val="18"/>
              </w:rPr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C95CC5" w:rsidRDefault="00550F87" w:rsidP="007A17D1">
            <w:pPr>
              <w:pStyle w:val="TopHeader"/>
              <w:rPr>
                <w:sz w:val="18"/>
                <w:szCs w:val="18"/>
              </w:rPr>
            </w:pPr>
            <w:r w:rsidRPr="00C95CC5">
              <w:rPr>
                <w:sz w:val="18"/>
                <w:szCs w:val="18"/>
              </w:rPr>
              <w:t>Hodnota pohľadávky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C95CC5" w:rsidRDefault="00550F87" w:rsidP="00A649E0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C95CC5">
              <w:rPr>
                <w:rFonts w:ascii="Arial Narrow" w:hAnsi="Arial Narrow" w:cs="Arial Narrow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550F87" w:rsidRPr="00C95CC5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4" w:type="dxa"/>
            <w:vAlign w:val="center"/>
          </w:tcPr>
          <w:p w:rsidR="00550F87" w:rsidRPr="00C95CC5" w:rsidRDefault="00477EEF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C95CC5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C95CC5" w:rsidRDefault="00550F87" w:rsidP="00A649E0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C95CC5">
              <w:rPr>
                <w:rFonts w:ascii="Arial Narrow" w:hAnsi="Arial Narrow" w:cs="Arial Narrow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:rsidR="00550F87" w:rsidRPr="00C95CC5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5CC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04" w:type="dxa"/>
            <w:vAlign w:val="center"/>
          </w:tcPr>
          <w:p w:rsidR="00550F87" w:rsidRPr="00C95CC5" w:rsidRDefault="00477EEF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C95CC5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1553EC" w:rsidRPr="00C95CC5" w:rsidRDefault="001553EC" w:rsidP="001553E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C95CC5">
              <w:rPr>
                <w:rFonts w:ascii="Arial Narrow" w:hAnsi="Arial Narrow" w:cs="Arial Narrow"/>
                <w:sz w:val="18"/>
                <w:szCs w:val="18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:rsidR="001553EC" w:rsidRPr="00C95CC5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95CC5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2304" w:type="dxa"/>
            <w:vAlign w:val="center"/>
          </w:tcPr>
          <w:p w:rsidR="001553EC" w:rsidRPr="00C95CC5" w:rsidRDefault="00477EEF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C95CC5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</w:tbl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355CD8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A11E31"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55CD8" w:rsidTr="008C6DA6">
        <w:tc>
          <w:tcPr>
            <w:tcW w:w="3047" w:type="dxa"/>
            <w:shd w:val="clear" w:color="auto" w:fill="auto"/>
          </w:tcPr>
          <w:p w:rsidR="00A11E31" w:rsidRPr="00355CD8" w:rsidRDefault="00A11E31" w:rsidP="00827D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b/>
                <w:sz w:val="18"/>
                <w:szCs w:val="18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355CD8" w:rsidRDefault="00A11E31" w:rsidP="00827D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b/>
                <w:sz w:val="18"/>
                <w:szCs w:val="18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355CD8" w:rsidRDefault="00A11E31" w:rsidP="00827D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b/>
                <w:sz w:val="18"/>
                <w:szCs w:val="18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355CD8" w:rsidRDefault="00A11E31" w:rsidP="00827D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b/>
                <w:sz w:val="18"/>
                <w:szCs w:val="18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355CD8" w:rsidRDefault="00A11E31" w:rsidP="00827D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b/>
                <w:sz w:val="18"/>
                <w:szCs w:val="18"/>
              </w:rPr>
              <w:t>Sadzba dane</w:t>
            </w:r>
          </w:p>
          <w:p w:rsidR="00561317" w:rsidRPr="00355CD8" w:rsidRDefault="00561317" w:rsidP="00827D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b/>
                <w:sz w:val="18"/>
                <w:szCs w:val="18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355CD8" w:rsidRDefault="00A11E31" w:rsidP="00827D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b/>
                <w:sz w:val="18"/>
                <w:szCs w:val="18"/>
              </w:rPr>
              <w:t>Odložená daňová pohľadávka</w:t>
            </w:r>
          </w:p>
        </w:tc>
      </w:tr>
      <w:tr w:rsidR="00FB124C" w:rsidRPr="00355CD8" w:rsidTr="008C6DA6">
        <w:tc>
          <w:tcPr>
            <w:tcW w:w="3047" w:type="dxa"/>
            <w:shd w:val="clear" w:color="auto" w:fill="auto"/>
          </w:tcPr>
          <w:p w:rsidR="00A11E31" w:rsidRPr="00355CD8" w:rsidRDefault="002B0283" w:rsidP="002B028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Dočasný r</w:t>
            </w:r>
            <w:r w:rsidR="00A11E31" w:rsidRPr="00355CD8">
              <w:rPr>
                <w:rFonts w:ascii="Arial Narrow" w:hAnsi="Arial Narrow" w:cs="Arial Narrow"/>
                <w:sz w:val="18"/>
                <w:szCs w:val="18"/>
              </w:rPr>
              <w:t>ozdiel zostat</w:t>
            </w:r>
            <w:r w:rsidR="00561317" w:rsidRPr="00355CD8">
              <w:rPr>
                <w:rFonts w:ascii="Arial Narrow" w:hAnsi="Arial Narrow" w:cs="Arial Narrow"/>
                <w:sz w:val="18"/>
                <w:szCs w:val="18"/>
              </w:rPr>
              <w:t xml:space="preserve">kových </w:t>
            </w:r>
            <w:r w:rsidR="00A11E31" w:rsidRPr="00355CD8">
              <w:rPr>
                <w:rFonts w:ascii="Arial Narrow" w:hAnsi="Arial Narrow" w:cs="Arial Narrow"/>
                <w:sz w:val="18"/>
                <w:szCs w:val="18"/>
              </w:rPr>
              <w:t>cien odpisovaného majetku</w:t>
            </w:r>
            <w:r w:rsidRPr="00355CD8">
              <w:rPr>
                <w:rFonts w:ascii="Arial Narrow" w:hAnsi="Arial Narrow" w:cs="Arial Narrow"/>
                <w:sz w:val="18"/>
                <w:szCs w:val="18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A11E31" w:rsidRPr="00355CD8" w:rsidRDefault="001B69D2" w:rsidP="001B057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1B057A">
              <w:rPr>
                <w:rFonts w:ascii="Arial Narrow" w:hAnsi="Arial Narrow" w:cs="Arial Narrow"/>
                <w:sz w:val="18"/>
                <w:szCs w:val="18"/>
              </w:rPr>
              <w:t>850463</w:t>
            </w:r>
          </w:p>
        </w:tc>
        <w:tc>
          <w:tcPr>
            <w:tcW w:w="1417" w:type="dxa"/>
            <w:shd w:val="clear" w:color="auto" w:fill="auto"/>
          </w:tcPr>
          <w:p w:rsidR="00A11E31" w:rsidRPr="00355CD8" w:rsidRDefault="001B69D2" w:rsidP="001B057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1B057A">
              <w:rPr>
                <w:rFonts w:ascii="Arial Narrow" w:hAnsi="Arial Narrow" w:cs="Arial Narrow"/>
                <w:sz w:val="18"/>
                <w:szCs w:val="18"/>
              </w:rPr>
              <w:t>947844</w:t>
            </w:r>
          </w:p>
        </w:tc>
        <w:tc>
          <w:tcPr>
            <w:tcW w:w="1276" w:type="dxa"/>
            <w:shd w:val="clear" w:color="auto" w:fill="auto"/>
          </w:tcPr>
          <w:p w:rsidR="00A11E31" w:rsidRPr="00355CD8" w:rsidRDefault="006E33BE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97381</w:t>
            </w:r>
          </w:p>
        </w:tc>
        <w:tc>
          <w:tcPr>
            <w:tcW w:w="850" w:type="dxa"/>
            <w:shd w:val="clear" w:color="auto" w:fill="auto"/>
          </w:tcPr>
          <w:p w:rsidR="00A11E31" w:rsidRPr="00355CD8" w:rsidRDefault="00561317" w:rsidP="001B6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1B69D2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A11E31" w:rsidRPr="00355CD8" w:rsidRDefault="006E33BE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20450</w:t>
            </w:r>
          </w:p>
        </w:tc>
      </w:tr>
      <w:tr w:rsidR="00FB124C" w:rsidRPr="00355CD8" w:rsidTr="008C6DA6">
        <w:tc>
          <w:tcPr>
            <w:tcW w:w="3047" w:type="dxa"/>
            <w:shd w:val="clear" w:color="auto" w:fill="auto"/>
          </w:tcPr>
          <w:p w:rsidR="00A11E31" w:rsidRPr="00355CD8" w:rsidRDefault="00561317" w:rsidP="0056131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Nedaňové opravné položky</w:t>
            </w:r>
          </w:p>
          <w:p w:rsidR="00561317" w:rsidRPr="00355CD8" w:rsidRDefault="00561317" w:rsidP="0056131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k</w:t>
            </w:r>
            <w:r w:rsidR="001F453E" w:rsidRPr="00355CD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355CD8">
              <w:rPr>
                <w:rFonts w:ascii="Arial Narrow" w:hAnsi="Arial Narrow" w:cs="Arial Narrow"/>
                <w:sz w:val="18"/>
                <w:szCs w:val="18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A11E31" w:rsidRPr="00355CD8" w:rsidRDefault="00A11E31" w:rsidP="00827D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55CD8" w:rsidRDefault="00A11E31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55CD8" w:rsidRDefault="00A11E31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55CD8" w:rsidRDefault="00561317" w:rsidP="00ED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ED551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A11E31" w:rsidRPr="00355CD8" w:rsidRDefault="00A11E31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124C" w:rsidRPr="00355CD8" w:rsidTr="008C6DA6">
        <w:tc>
          <w:tcPr>
            <w:tcW w:w="3047" w:type="dxa"/>
            <w:shd w:val="clear" w:color="auto" w:fill="auto"/>
          </w:tcPr>
          <w:p w:rsidR="00561317" w:rsidRPr="00355CD8" w:rsidRDefault="00561317" w:rsidP="0056131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Nedaňové opravné položky</w:t>
            </w:r>
          </w:p>
          <w:p w:rsidR="00561317" w:rsidRPr="00355CD8" w:rsidRDefault="00561317" w:rsidP="0056131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k</w:t>
            </w:r>
            <w:r w:rsidR="001F453E" w:rsidRPr="00355CD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355CD8">
              <w:rPr>
                <w:rFonts w:ascii="Arial Narrow" w:hAnsi="Arial Narrow" w:cs="Arial Narrow"/>
                <w:sz w:val="18"/>
                <w:szCs w:val="18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561317" w:rsidRPr="00355CD8" w:rsidRDefault="00561317" w:rsidP="00827D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55CD8" w:rsidRDefault="00561317" w:rsidP="00ED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ED551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124C" w:rsidRPr="00355CD8" w:rsidTr="008C6DA6">
        <w:tc>
          <w:tcPr>
            <w:tcW w:w="3047" w:type="dxa"/>
            <w:shd w:val="clear" w:color="auto" w:fill="auto"/>
          </w:tcPr>
          <w:p w:rsidR="00561317" w:rsidRPr="00355CD8" w:rsidRDefault="00561317" w:rsidP="0056131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561317" w:rsidRPr="00355CD8" w:rsidRDefault="00E529AF" w:rsidP="006E3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82000</w:t>
            </w:r>
          </w:p>
        </w:tc>
        <w:tc>
          <w:tcPr>
            <w:tcW w:w="1417" w:type="dxa"/>
            <w:shd w:val="clear" w:color="auto" w:fill="auto"/>
          </w:tcPr>
          <w:p w:rsidR="00561317" w:rsidRPr="00355CD8" w:rsidRDefault="00E529AF" w:rsidP="006E33B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82000</w:t>
            </w:r>
          </w:p>
        </w:tc>
        <w:tc>
          <w:tcPr>
            <w:tcW w:w="1276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55CD8" w:rsidRDefault="00561317" w:rsidP="00ED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ED551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355CD8" w:rsidRDefault="00E529AF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17220</w:t>
            </w:r>
          </w:p>
        </w:tc>
      </w:tr>
      <w:tr w:rsidR="00FB124C" w:rsidRPr="00355CD8" w:rsidTr="008C6DA6">
        <w:tc>
          <w:tcPr>
            <w:tcW w:w="3047" w:type="dxa"/>
            <w:shd w:val="clear" w:color="auto" w:fill="auto"/>
          </w:tcPr>
          <w:p w:rsidR="00561317" w:rsidRPr="00355CD8" w:rsidRDefault="00561317" w:rsidP="0056131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561317" w:rsidRPr="00355CD8" w:rsidRDefault="00D56526" w:rsidP="00D565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55CD8" w:rsidRDefault="00561317" w:rsidP="00ED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ED551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B124C" w:rsidRPr="00355CD8" w:rsidTr="008C6DA6">
        <w:tc>
          <w:tcPr>
            <w:tcW w:w="3047" w:type="dxa"/>
            <w:shd w:val="clear" w:color="auto" w:fill="auto"/>
          </w:tcPr>
          <w:p w:rsidR="00561317" w:rsidRPr="00355CD8" w:rsidRDefault="00561317" w:rsidP="000B684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Záväzky (náklady) podmienené zaplatením (§ 17/</w:t>
            </w:r>
            <w:r w:rsidR="000B684D" w:rsidRPr="00355CD8">
              <w:rPr>
                <w:rFonts w:ascii="Arial Narrow" w:hAnsi="Arial Narrow" w:cs="Arial Narrow"/>
                <w:sz w:val="18"/>
                <w:szCs w:val="18"/>
              </w:rPr>
              <w:t>19</w:t>
            </w:r>
            <w:r w:rsidR="00FB124C" w:rsidRPr="00355CD8">
              <w:rPr>
                <w:rFonts w:ascii="Arial Narrow" w:hAnsi="Arial Narrow" w:cs="Arial Narrow"/>
                <w:sz w:val="18"/>
                <w:szCs w:val="18"/>
              </w:rPr>
              <w:t>; § 1</w:t>
            </w:r>
            <w:r w:rsidR="000B684D" w:rsidRPr="00355CD8"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FB124C" w:rsidRPr="00355CD8">
              <w:rPr>
                <w:rFonts w:ascii="Arial Narrow" w:hAnsi="Arial Narrow" w:cs="Arial Narrow"/>
                <w:sz w:val="18"/>
                <w:szCs w:val="18"/>
              </w:rPr>
              <w:t>/</w:t>
            </w:r>
            <w:r w:rsidR="000B684D" w:rsidRPr="00355CD8">
              <w:rPr>
                <w:rFonts w:ascii="Arial Narrow" w:hAnsi="Arial Narrow" w:cs="Arial Narrow"/>
                <w:sz w:val="18"/>
                <w:szCs w:val="18"/>
              </w:rPr>
              <w:t>27</w:t>
            </w:r>
            <w:r w:rsidR="00FB124C" w:rsidRPr="00355CD8">
              <w:rPr>
                <w:rFonts w:ascii="Arial Narrow" w:hAnsi="Arial Narrow" w:cs="Arial Narrow"/>
                <w:sz w:val="18"/>
                <w:szCs w:val="18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:rsidR="00561317" w:rsidRPr="00355CD8" w:rsidRDefault="00E529AF" w:rsidP="00D13C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352213</w:t>
            </w:r>
          </w:p>
        </w:tc>
        <w:tc>
          <w:tcPr>
            <w:tcW w:w="1417" w:type="dxa"/>
            <w:shd w:val="clear" w:color="auto" w:fill="auto"/>
          </w:tcPr>
          <w:p w:rsidR="00561317" w:rsidRPr="00355CD8" w:rsidRDefault="00E529AF" w:rsidP="00D13C3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352213</w:t>
            </w:r>
          </w:p>
        </w:tc>
        <w:tc>
          <w:tcPr>
            <w:tcW w:w="1276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55CD8" w:rsidRDefault="00561317" w:rsidP="00ED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ED551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355CD8" w:rsidRDefault="00E529AF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73965</w:t>
            </w:r>
          </w:p>
        </w:tc>
      </w:tr>
      <w:tr w:rsidR="000B684D" w:rsidRPr="00355CD8" w:rsidTr="008C6DA6">
        <w:tc>
          <w:tcPr>
            <w:tcW w:w="3047" w:type="dxa"/>
            <w:shd w:val="clear" w:color="auto" w:fill="auto"/>
          </w:tcPr>
          <w:p w:rsidR="00561317" w:rsidRPr="00355CD8" w:rsidRDefault="00561317" w:rsidP="0056131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561317" w:rsidRPr="00355CD8" w:rsidRDefault="00561317" w:rsidP="00827D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55CD8" w:rsidRDefault="000B684D" w:rsidP="00ED55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ED551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355CD8" w:rsidRDefault="00561317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684D" w:rsidRPr="00355CD8" w:rsidTr="008C6DA6">
        <w:tc>
          <w:tcPr>
            <w:tcW w:w="3047" w:type="dxa"/>
            <w:shd w:val="clear" w:color="auto" w:fill="auto"/>
          </w:tcPr>
          <w:p w:rsidR="00561317" w:rsidRPr="00355CD8" w:rsidRDefault="00561317" w:rsidP="00827D2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b/>
                <w:sz w:val="18"/>
                <w:szCs w:val="18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561317" w:rsidRPr="00355CD8" w:rsidRDefault="00D56526" w:rsidP="00D565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55CD8" w:rsidRDefault="00561317" w:rsidP="00827D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561317" w:rsidRPr="00355CD8" w:rsidRDefault="007B5309" w:rsidP="00827D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561317" w:rsidRPr="00355CD8" w:rsidRDefault="00D56526" w:rsidP="00D565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355CD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:rsidR="00561317" w:rsidRPr="00355CD8" w:rsidRDefault="00E529AF" w:rsidP="00827D2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111635</w:t>
            </w:r>
          </w:p>
        </w:tc>
      </w:tr>
    </w:tbl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DA1265" w:rsidRPr="003A351E" w:rsidRDefault="00355CD8" w:rsidP="008A6CD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8A6CD3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="008A6CD3"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3A351E" w:rsidTr="008C6DA6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FB49D1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b/>
                <w:sz w:val="18"/>
                <w:szCs w:val="18"/>
              </w:rPr>
              <w:t>Zložka krátkodobého</w:t>
            </w:r>
            <w:r w:rsidR="00CD0EB6" w:rsidRPr="00FB49D1">
              <w:rPr>
                <w:rFonts w:ascii="Arial Narrow" w:hAnsi="Arial Narrow" w:cs="Arial Narrow"/>
                <w:b/>
                <w:sz w:val="18"/>
                <w:szCs w:val="18"/>
              </w:rPr>
              <w:t xml:space="preserve"> fin. majetku</w:t>
            </w:r>
            <w:r w:rsidR="00332E9A" w:rsidRPr="00FB49D1">
              <w:rPr>
                <w:rFonts w:ascii="Arial Narrow" w:hAnsi="Arial Narrow" w:cs="Arial Narrow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FB49D1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FB49D1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FB49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Krátkodobý FM v PUJ (R67</w:t>
            </w:r>
            <w:r w:rsidR="004B4B10" w:rsidRPr="00FB49D1">
              <w:rPr>
                <w:rFonts w:ascii="Arial Narrow" w:hAnsi="Arial Narrow" w:cs="Arial Narrow"/>
                <w:sz w:val="18"/>
                <w:szCs w:val="18"/>
              </w:rPr>
              <w:t xml:space="preserve"> súvahy</w:t>
            </w:r>
            <w:r w:rsidRPr="00FB49D1">
              <w:rPr>
                <w:rFonts w:ascii="Arial Narrow" w:hAnsi="Arial Narrow" w:cs="Arial Narrow"/>
                <w:sz w:val="18"/>
                <w:szCs w:val="18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FB49D1" w:rsidRDefault="00FB49D1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  <w:tc>
          <w:tcPr>
            <w:tcW w:w="3118" w:type="dxa"/>
            <w:shd w:val="clear" w:color="auto" w:fill="auto"/>
          </w:tcPr>
          <w:p w:rsidR="00BE7888" w:rsidRPr="00FB49D1" w:rsidRDefault="00FB49D1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FB49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Krátkodobý FM, okrem PUJ (R68</w:t>
            </w:r>
            <w:r w:rsidR="00262920" w:rsidRPr="00FB49D1">
              <w:rPr>
                <w:rFonts w:ascii="Arial Narrow" w:hAnsi="Arial Narrow" w:cs="Arial Narrow"/>
                <w:sz w:val="18"/>
                <w:szCs w:val="18"/>
              </w:rPr>
              <w:t xml:space="preserve"> súvahy</w:t>
            </w:r>
            <w:r w:rsidRPr="00FB49D1">
              <w:rPr>
                <w:rFonts w:ascii="Arial Narrow" w:hAnsi="Arial Narrow" w:cs="Arial Narrow"/>
                <w:sz w:val="18"/>
                <w:szCs w:val="18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FB49D1" w:rsidRDefault="00FB49D1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  <w:tc>
          <w:tcPr>
            <w:tcW w:w="3118" w:type="dxa"/>
            <w:shd w:val="clear" w:color="auto" w:fill="auto"/>
          </w:tcPr>
          <w:p w:rsidR="00BE7888" w:rsidRPr="00FB49D1" w:rsidRDefault="00FB49D1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FB49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lastRenderedPageBreak/>
              <w:t>Vlastné akcie a vlastné podiely (R 69</w:t>
            </w:r>
            <w:r w:rsidR="00262920" w:rsidRPr="00FB49D1">
              <w:rPr>
                <w:rFonts w:ascii="Arial Narrow" w:hAnsi="Arial Narrow" w:cs="Arial Narrow"/>
                <w:sz w:val="18"/>
                <w:szCs w:val="18"/>
              </w:rPr>
              <w:t xml:space="preserve"> súvahy</w:t>
            </w:r>
            <w:r w:rsidRPr="00FB49D1">
              <w:rPr>
                <w:rFonts w:ascii="Arial Narrow" w:hAnsi="Arial Narrow" w:cs="Arial Narrow"/>
                <w:sz w:val="18"/>
                <w:szCs w:val="18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FB49D1" w:rsidRDefault="00FB49D1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  <w:tc>
          <w:tcPr>
            <w:tcW w:w="3118" w:type="dxa"/>
            <w:shd w:val="clear" w:color="auto" w:fill="auto"/>
          </w:tcPr>
          <w:p w:rsidR="00BE7888" w:rsidRPr="00FB49D1" w:rsidRDefault="00FB49D1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  <w:tr w:rsidR="00BE7888" w:rsidRPr="003A351E" w:rsidTr="008C6DA6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FB49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Obstaranie krátkodobého FM (R70</w:t>
            </w:r>
            <w:r w:rsidR="00262920" w:rsidRPr="00FB49D1">
              <w:rPr>
                <w:rFonts w:ascii="Arial Narrow" w:hAnsi="Arial Narrow" w:cs="Arial Narrow"/>
                <w:sz w:val="18"/>
                <w:szCs w:val="18"/>
              </w:rPr>
              <w:t xml:space="preserve"> súvahy</w:t>
            </w:r>
            <w:r w:rsidRPr="00FB49D1">
              <w:rPr>
                <w:rFonts w:ascii="Arial Narrow" w:hAnsi="Arial Narrow" w:cs="Arial Narrow"/>
                <w:sz w:val="18"/>
                <w:szCs w:val="18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FB49D1" w:rsidRDefault="00FB49D1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  <w:tc>
          <w:tcPr>
            <w:tcW w:w="3118" w:type="dxa"/>
            <w:shd w:val="clear" w:color="auto" w:fill="auto"/>
          </w:tcPr>
          <w:p w:rsidR="00BE7888" w:rsidRPr="00FB49D1" w:rsidRDefault="00FB49D1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FB49D1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  <w:tr w:rsidR="00BE7888" w:rsidRPr="003A351E" w:rsidTr="008C6DA6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F366A9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F366A9"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  <w:r w:rsidR="00CD0EB6" w:rsidRPr="00F366A9">
              <w:rPr>
                <w:rFonts w:ascii="Arial Narrow" w:hAnsi="Arial Narrow" w:cs="Arial Narrow"/>
                <w:b/>
                <w:sz w:val="18"/>
                <w:szCs w:val="18"/>
              </w:rPr>
              <w:t xml:space="preserve"> (R66 súvahy)</w:t>
            </w:r>
            <w:r w:rsidRPr="00F366A9">
              <w:rPr>
                <w:rFonts w:ascii="Arial Narrow" w:hAnsi="Arial Narrow" w:cs="Arial Narrow"/>
                <w:b/>
                <w:sz w:val="18"/>
                <w:szCs w:val="18"/>
              </w:rPr>
              <w:t>:</w:t>
            </w:r>
          </w:p>
        </w:tc>
        <w:tc>
          <w:tcPr>
            <w:tcW w:w="2693" w:type="dxa"/>
            <w:shd w:val="clear" w:color="auto" w:fill="auto"/>
          </w:tcPr>
          <w:p w:rsidR="00BE7888" w:rsidRPr="00FB49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FB49D1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2575B" w:rsidRPr="003A351E" w:rsidRDefault="00355CD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2575B"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F2575B"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="00F2575B" w:rsidRPr="003A351E">
        <w:rPr>
          <w:rFonts w:ascii="Arial Narrow" w:hAnsi="Arial Narrow" w:cs="Arial Narrow"/>
          <w:sz w:val="22"/>
          <w:szCs w:val="22"/>
        </w:rPr>
        <w:t>alebo</w:t>
      </w:r>
      <w:r w:rsidR="00F2575B"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="00F2575B"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1C374D">
        <w:rPr>
          <w:rFonts w:ascii="Arial Narrow" w:hAnsi="Arial Narrow" w:cs="Arial Narrow"/>
          <w:sz w:val="22"/>
          <w:szCs w:val="22"/>
        </w:rPr>
        <w:t xml:space="preserve"> </w:t>
      </w:r>
      <w:r w:rsidR="001C374D" w:rsidRPr="001C374D">
        <w:rPr>
          <w:rFonts w:ascii="Arial Narrow" w:hAnsi="Arial Narrow" w:cs="Arial Narrow"/>
          <w:sz w:val="22"/>
          <w:szCs w:val="22"/>
          <w:u w:val="single"/>
        </w:rPr>
        <w:t>nemá ÚJ taký majetok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5"/>
        <w:gridCol w:w="742"/>
        <w:gridCol w:w="1034"/>
        <w:gridCol w:w="1034"/>
        <w:gridCol w:w="1919"/>
        <w:gridCol w:w="1770"/>
      </w:tblGrid>
      <w:tr w:rsidR="00067195" w:rsidRPr="001C374D" w:rsidTr="008C6DA6">
        <w:tc>
          <w:tcPr>
            <w:tcW w:w="1655" w:type="pct"/>
            <w:shd w:val="clear" w:color="auto" w:fill="auto"/>
          </w:tcPr>
          <w:p w:rsidR="00F2575B" w:rsidRPr="001C374D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b/>
                <w:sz w:val="18"/>
                <w:szCs w:val="18"/>
              </w:rPr>
              <w:t xml:space="preserve">      </w:t>
            </w:r>
            <w:r w:rsidR="001B4475" w:rsidRPr="001C374D">
              <w:rPr>
                <w:rFonts w:ascii="Arial Narrow" w:hAnsi="Arial Narrow" w:cs="Arial Narrow"/>
                <w:b/>
                <w:sz w:val="18"/>
                <w:szCs w:val="18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1C374D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b/>
                <w:sz w:val="18"/>
                <w:szCs w:val="18"/>
              </w:rPr>
              <w:t>RH</w:t>
            </w:r>
            <w:r w:rsidR="006E324E" w:rsidRPr="001C374D">
              <w:rPr>
                <w:rFonts w:ascii="Arial Narrow" w:hAnsi="Arial Narrow" w:cs="Arial Narrow"/>
                <w:b/>
                <w:sz w:val="18"/>
                <w:szCs w:val="18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1C374D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b/>
                <w:sz w:val="18"/>
                <w:szCs w:val="18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1C374D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b/>
                <w:sz w:val="18"/>
                <w:szCs w:val="18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1C374D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b/>
                <w:sz w:val="18"/>
                <w:szCs w:val="18"/>
              </w:rPr>
              <w:t xml:space="preserve">Vplyv na </w:t>
            </w:r>
            <w:r w:rsidR="001B4475" w:rsidRPr="001C374D">
              <w:rPr>
                <w:rFonts w:ascii="Arial Narrow" w:hAnsi="Arial Narrow" w:cs="Arial Narrow"/>
                <w:b/>
                <w:sz w:val="18"/>
                <w:szCs w:val="18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1C374D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b/>
                <w:sz w:val="18"/>
                <w:szCs w:val="18"/>
              </w:rPr>
              <w:t xml:space="preserve">Vplyv na </w:t>
            </w:r>
            <w:r w:rsidR="001B4475" w:rsidRPr="001C374D">
              <w:rPr>
                <w:rFonts w:ascii="Arial Narrow" w:hAnsi="Arial Narrow" w:cs="Arial Narrow"/>
                <w:b/>
                <w:sz w:val="18"/>
                <w:szCs w:val="18"/>
              </w:rPr>
              <w:t>imanie</w:t>
            </w:r>
          </w:p>
        </w:tc>
      </w:tr>
      <w:tr w:rsidR="00067195" w:rsidRPr="001C374D" w:rsidTr="008C6DA6">
        <w:tc>
          <w:tcPr>
            <w:tcW w:w="1655" w:type="pct"/>
            <w:shd w:val="clear" w:color="auto" w:fill="auto"/>
          </w:tcPr>
          <w:p w:rsidR="00F2575B" w:rsidRPr="001C374D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 xml:space="preserve">CP </w:t>
            </w:r>
            <w:r w:rsidR="006E324E" w:rsidRPr="001C374D">
              <w:rPr>
                <w:rFonts w:ascii="Arial Narrow" w:hAnsi="Arial Narrow" w:cs="Arial Narrow"/>
                <w:sz w:val="18"/>
                <w:szCs w:val="18"/>
              </w:rPr>
              <w:t xml:space="preserve">a podiely </w:t>
            </w:r>
            <w:r w:rsidR="00CD1923" w:rsidRPr="001C374D">
              <w:rPr>
                <w:rFonts w:ascii="Arial Narrow" w:hAnsi="Arial Narrow" w:cs="Arial Narrow"/>
                <w:sz w:val="18"/>
                <w:szCs w:val="18"/>
              </w:rPr>
              <w:t xml:space="preserve">(§ 27/1 </w:t>
            </w:r>
            <w:proofErr w:type="spellStart"/>
            <w:r w:rsidR="00CD1923" w:rsidRPr="001C374D">
              <w:rPr>
                <w:rFonts w:ascii="Arial Narrow" w:hAnsi="Arial Narrow" w:cs="Arial Narrow"/>
                <w:sz w:val="18"/>
                <w:szCs w:val="18"/>
              </w:rPr>
              <w:t>ZoU</w:t>
            </w:r>
            <w:proofErr w:type="spellEnd"/>
            <w:r w:rsidR="00CD1923" w:rsidRPr="001C374D">
              <w:rPr>
                <w:rFonts w:ascii="Arial Narrow" w:hAnsi="Arial Narrow" w:cs="Arial Narrow"/>
                <w:sz w:val="18"/>
                <w:szCs w:val="18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F2575B" w:rsidRPr="001C374D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1C374D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1C374D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1C374D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1C374D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67195" w:rsidRPr="001C374D" w:rsidTr="008C6DA6">
        <w:tc>
          <w:tcPr>
            <w:tcW w:w="1655" w:type="pct"/>
            <w:shd w:val="clear" w:color="auto" w:fill="auto"/>
          </w:tcPr>
          <w:p w:rsidR="00CD1923" w:rsidRPr="001C374D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 xml:space="preserve">Podiely – účet 061,062 (§ 27/9 </w:t>
            </w:r>
            <w:proofErr w:type="spellStart"/>
            <w:r w:rsidRPr="001C374D">
              <w:rPr>
                <w:rFonts w:ascii="Arial Narrow" w:hAnsi="Arial Narrow" w:cs="Arial Narrow"/>
                <w:sz w:val="18"/>
                <w:szCs w:val="18"/>
              </w:rPr>
              <w:t>ZoU</w:t>
            </w:r>
            <w:proofErr w:type="spellEnd"/>
            <w:r w:rsidRPr="001C374D">
              <w:rPr>
                <w:rFonts w:ascii="Arial Narrow" w:hAnsi="Arial Narrow" w:cs="Arial Narrow"/>
                <w:sz w:val="18"/>
                <w:szCs w:val="18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CD1923" w:rsidRPr="001C374D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1C374D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1C374D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1C374D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1C374D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E324E" w:rsidRPr="003A351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C374D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1C374D">
        <w:rPr>
          <w:rFonts w:ascii="Arial Narrow" w:hAnsi="Arial Narrow" w:cs="Arial Narrow"/>
          <w:sz w:val="22"/>
          <w:szCs w:val="22"/>
          <w:u w:val="single"/>
        </w:rPr>
        <w:t>nemá ÚJ taký majetok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8"/>
        <w:gridCol w:w="1450"/>
        <w:gridCol w:w="1060"/>
        <w:gridCol w:w="1480"/>
        <w:gridCol w:w="1430"/>
        <w:gridCol w:w="1430"/>
      </w:tblGrid>
      <w:tr w:rsidR="00D676DD" w:rsidRPr="001C374D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1C374D" w:rsidRDefault="00453111" w:rsidP="004C5915">
            <w:pPr>
              <w:pStyle w:val="TopHeader"/>
              <w:rPr>
                <w:sz w:val="18"/>
                <w:szCs w:val="18"/>
              </w:rPr>
            </w:pPr>
            <w:r w:rsidRPr="001C374D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:rsidR="00453111" w:rsidRPr="001C374D" w:rsidRDefault="00453111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C374D">
              <w:rPr>
                <w:b w:val="0"/>
                <w:sz w:val="18"/>
                <w:szCs w:val="18"/>
              </w:rPr>
              <w:t>Stav OP</w:t>
            </w:r>
          </w:p>
          <w:p w:rsidR="00453111" w:rsidRPr="001C374D" w:rsidRDefault="00453111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C374D">
              <w:rPr>
                <w:b w:val="0"/>
                <w:sz w:val="18"/>
                <w:szCs w:val="18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1C374D" w:rsidRDefault="00453111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C374D">
              <w:rPr>
                <w:b w:val="0"/>
                <w:sz w:val="18"/>
                <w:szCs w:val="18"/>
              </w:rPr>
              <w:t>Tvorba OP</w:t>
            </w:r>
          </w:p>
          <w:p w:rsidR="00453111" w:rsidRPr="001C374D" w:rsidRDefault="00453111" w:rsidP="004C5915">
            <w:pPr>
              <w:pStyle w:val="TopHeader"/>
              <w:rPr>
                <w:b w:val="0"/>
                <w:sz w:val="18"/>
                <w:szCs w:val="18"/>
              </w:rPr>
            </w:pPr>
          </w:p>
        </w:tc>
        <w:tc>
          <w:tcPr>
            <w:tcW w:w="768" w:type="pct"/>
            <w:vAlign w:val="center"/>
          </w:tcPr>
          <w:p w:rsidR="00453111" w:rsidRPr="001C374D" w:rsidRDefault="00453111" w:rsidP="004C5915">
            <w:pPr>
              <w:pStyle w:val="TopHeader"/>
              <w:rPr>
                <w:b w:val="0"/>
                <w:sz w:val="18"/>
                <w:szCs w:val="18"/>
              </w:rPr>
            </w:pPr>
            <w:r w:rsidRPr="001C374D">
              <w:rPr>
                <w:b w:val="0"/>
                <w:sz w:val="18"/>
                <w:szCs w:val="18"/>
              </w:rPr>
              <w:t>Zúčtovanie OP z dôvodu zániku opodstatnenosti</w:t>
            </w:r>
          </w:p>
          <w:p w:rsidR="00453111" w:rsidRPr="001C374D" w:rsidRDefault="00453111" w:rsidP="004C5915">
            <w:pPr>
              <w:pStyle w:val="TopHeader"/>
              <w:rPr>
                <w:b w:val="0"/>
                <w:sz w:val="18"/>
                <w:szCs w:val="18"/>
              </w:rPr>
            </w:pPr>
          </w:p>
        </w:tc>
        <w:tc>
          <w:tcPr>
            <w:tcW w:w="742" w:type="pct"/>
            <w:vAlign w:val="center"/>
          </w:tcPr>
          <w:p w:rsidR="00453111" w:rsidRPr="001C374D" w:rsidRDefault="00453111" w:rsidP="00453111">
            <w:pPr>
              <w:pStyle w:val="TopHeader"/>
              <w:rPr>
                <w:b w:val="0"/>
                <w:sz w:val="18"/>
                <w:szCs w:val="18"/>
              </w:rPr>
            </w:pPr>
            <w:r w:rsidRPr="001C374D">
              <w:rPr>
                <w:b w:val="0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1C374D" w:rsidRDefault="00453111" w:rsidP="00453111">
            <w:pPr>
              <w:pStyle w:val="TopHeader"/>
              <w:rPr>
                <w:b w:val="0"/>
                <w:sz w:val="18"/>
                <w:szCs w:val="18"/>
              </w:rPr>
            </w:pPr>
            <w:r w:rsidRPr="001C374D">
              <w:rPr>
                <w:b w:val="0"/>
                <w:sz w:val="18"/>
                <w:szCs w:val="18"/>
              </w:rPr>
              <w:t xml:space="preserve">Stav OP </w:t>
            </w:r>
          </w:p>
          <w:p w:rsidR="00453111" w:rsidRPr="001C374D" w:rsidRDefault="00453111" w:rsidP="00453111">
            <w:pPr>
              <w:pStyle w:val="TopHeader"/>
              <w:rPr>
                <w:b w:val="0"/>
                <w:sz w:val="18"/>
                <w:szCs w:val="18"/>
              </w:rPr>
            </w:pPr>
            <w:r w:rsidRPr="001C374D">
              <w:rPr>
                <w:b w:val="0"/>
                <w:sz w:val="18"/>
                <w:szCs w:val="18"/>
              </w:rPr>
              <w:t>na konci účtovného obdobia</w:t>
            </w:r>
          </w:p>
        </w:tc>
      </w:tr>
      <w:tr w:rsidR="003E7344" w:rsidRPr="001C374D" w:rsidTr="002D267F">
        <w:trPr>
          <w:jc w:val="center"/>
        </w:trPr>
        <w:tc>
          <w:tcPr>
            <w:tcW w:w="1446" w:type="pct"/>
            <w:vAlign w:val="center"/>
          </w:tcPr>
          <w:p w:rsidR="003E7344" w:rsidRPr="001C374D" w:rsidRDefault="003E7344" w:rsidP="002D267F">
            <w:pPr>
              <w:rPr>
                <w:rFonts w:ascii="Arial Narrow" w:hAnsi="Arial Narrow"/>
                <w:sz w:val="18"/>
                <w:szCs w:val="18"/>
              </w:rPr>
            </w:pPr>
            <w:r w:rsidRPr="001C374D">
              <w:rPr>
                <w:rFonts w:ascii="Arial Narrow" w:hAnsi="Arial Narrow"/>
                <w:sz w:val="18"/>
                <w:szCs w:val="18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1C374D" w:rsidRDefault="003E7344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0" w:type="pct"/>
            <w:vAlign w:val="center"/>
          </w:tcPr>
          <w:p w:rsidR="003E7344" w:rsidRPr="001C374D" w:rsidRDefault="003E7344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8" w:type="pct"/>
            <w:vAlign w:val="center"/>
          </w:tcPr>
          <w:p w:rsidR="003E7344" w:rsidRPr="001C374D" w:rsidRDefault="003E7344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pct"/>
            <w:vAlign w:val="center"/>
          </w:tcPr>
          <w:p w:rsidR="003E7344" w:rsidRPr="001C374D" w:rsidRDefault="003E7344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pct"/>
          </w:tcPr>
          <w:p w:rsidR="003E7344" w:rsidRPr="001C374D" w:rsidRDefault="003E7344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676DD" w:rsidRPr="001C374D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1C374D" w:rsidRDefault="002D267F" w:rsidP="002D267F">
            <w:pPr>
              <w:rPr>
                <w:rFonts w:ascii="Arial Narrow" w:hAnsi="Arial Narrow"/>
                <w:sz w:val="18"/>
                <w:szCs w:val="18"/>
              </w:rPr>
            </w:pPr>
            <w:r w:rsidRPr="001C374D">
              <w:rPr>
                <w:rFonts w:ascii="Arial Narrow" w:hAnsi="Arial Narrow"/>
                <w:sz w:val="18"/>
                <w:szCs w:val="18"/>
              </w:rPr>
              <w:t>KFM, bez PUJ (R68</w:t>
            </w:r>
            <w:r w:rsidR="00262920" w:rsidRPr="001C374D">
              <w:rPr>
                <w:rFonts w:ascii="Arial Narrow" w:hAnsi="Arial Narrow"/>
                <w:sz w:val="18"/>
                <w:szCs w:val="18"/>
              </w:rPr>
              <w:t xml:space="preserve"> súvahy</w:t>
            </w:r>
            <w:r w:rsidRPr="001C374D">
              <w:rPr>
                <w:rFonts w:ascii="Arial Narrow" w:hAnsi="Arial Narrow"/>
                <w:sz w:val="18"/>
                <w:szCs w:val="18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1C374D" w:rsidRDefault="00453111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0" w:type="pct"/>
            <w:vAlign w:val="center"/>
          </w:tcPr>
          <w:p w:rsidR="00453111" w:rsidRPr="001C374D" w:rsidRDefault="00453111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68" w:type="pct"/>
            <w:vAlign w:val="center"/>
          </w:tcPr>
          <w:p w:rsidR="00453111" w:rsidRPr="001C374D" w:rsidRDefault="00453111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pct"/>
            <w:vAlign w:val="center"/>
          </w:tcPr>
          <w:p w:rsidR="00453111" w:rsidRPr="001C374D" w:rsidRDefault="00453111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pct"/>
          </w:tcPr>
          <w:p w:rsidR="00453111" w:rsidRPr="001C374D" w:rsidRDefault="00453111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676DD" w:rsidRPr="001C374D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1C374D" w:rsidRDefault="002D267F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C374D">
              <w:rPr>
                <w:rFonts w:ascii="Arial Narrow" w:hAnsi="Arial Narrow"/>
                <w:sz w:val="18"/>
                <w:szCs w:val="18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1C374D" w:rsidRDefault="00453111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50" w:type="pct"/>
            <w:vAlign w:val="center"/>
          </w:tcPr>
          <w:p w:rsidR="00453111" w:rsidRPr="001C374D" w:rsidRDefault="00453111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68" w:type="pct"/>
            <w:vAlign w:val="center"/>
          </w:tcPr>
          <w:p w:rsidR="00453111" w:rsidRPr="001C374D" w:rsidRDefault="00453111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pct"/>
            <w:vAlign w:val="center"/>
          </w:tcPr>
          <w:p w:rsidR="00453111" w:rsidRPr="001C374D" w:rsidRDefault="00453111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pct"/>
          </w:tcPr>
          <w:p w:rsidR="00453111" w:rsidRPr="001C374D" w:rsidRDefault="00453111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676DD" w:rsidRPr="001C374D" w:rsidTr="002D267F">
        <w:trPr>
          <w:jc w:val="center"/>
        </w:trPr>
        <w:tc>
          <w:tcPr>
            <w:tcW w:w="1446" w:type="pct"/>
            <w:vAlign w:val="center"/>
          </w:tcPr>
          <w:p w:rsidR="002D267F" w:rsidRPr="001C374D" w:rsidRDefault="002D267F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1C374D">
              <w:rPr>
                <w:rFonts w:ascii="Arial Narrow" w:hAnsi="Arial Narrow"/>
                <w:sz w:val="18"/>
                <w:szCs w:val="18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50" w:type="pct"/>
            <w:vAlign w:val="center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68" w:type="pct"/>
            <w:vAlign w:val="center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pct"/>
            <w:vAlign w:val="center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pct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676DD" w:rsidRPr="001C374D" w:rsidTr="002D267F">
        <w:trPr>
          <w:jc w:val="center"/>
        </w:trPr>
        <w:tc>
          <w:tcPr>
            <w:tcW w:w="1446" w:type="pct"/>
            <w:vAlign w:val="center"/>
          </w:tcPr>
          <w:p w:rsidR="002D267F" w:rsidRPr="001C374D" w:rsidRDefault="002D267F" w:rsidP="002D267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C374D">
              <w:rPr>
                <w:rFonts w:ascii="Arial Narrow" w:hAnsi="Arial Narrow"/>
                <w:b/>
                <w:sz w:val="18"/>
                <w:szCs w:val="18"/>
              </w:rPr>
              <w:t>SPOLU</w:t>
            </w:r>
            <w:r w:rsidR="001B4475" w:rsidRPr="001C374D">
              <w:rPr>
                <w:rFonts w:ascii="Arial Narrow" w:hAnsi="Arial Narrow"/>
                <w:b/>
                <w:sz w:val="18"/>
                <w:szCs w:val="18"/>
              </w:rPr>
              <w:t xml:space="preserve"> (R66 súvahy)</w:t>
            </w:r>
            <w:r w:rsidRPr="001C374D">
              <w:rPr>
                <w:rFonts w:ascii="Arial Narrow" w:hAnsi="Arial Narrow"/>
                <w:b/>
                <w:sz w:val="18"/>
                <w:szCs w:val="18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50" w:type="pct"/>
            <w:vAlign w:val="center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68" w:type="pct"/>
            <w:vAlign w:val="center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pct"/>
            <w:vAlign w:val="center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2" w:type="pct"/>
          </w:tcPr>
          <w:p w:rsidR="002D267F" w:rsidRPr="001C374D" w:rsidRDefault="002D267F" w:rsidP="004C5915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453111" w:rsidRPr="001C374D" w:rsidRDefault="001B4475" w:rsidP="001B4475">
      <w:pPr>
        <w:spacing w:before="120"/>
        <w:jc w:val="both"/>
        <w:rPr>
          <w:rFonts w:ascii="Arial Narrow" w:hAnsi="Arial Narrow" w:cs="Arial Narrow"/>
          <w:sz w:val="20"/>
          <w:szCs w:val="20"/>
        </w:rPr>
      </w:pPr>
      <w:r w:rsidRPr="001C374D">
        <w:rPr>
          <w:rFonts w:ascii="Arial Narrow" w:hAnsi="Arial Narrow" w:cs="Arial Narrow"/>
          <w:sz w:val="20"/>
          <w:szCs w:val="20"/>
          <w:u w:val="single"/>
        </w:rPr>
        <w:t>Komentár</w:t>
      </w:r>
      <w:r w:rsidRPr="001C374D">
        <w:rPr>
          <w:rFonts w:ascii="Arial Narrow" w:hAnsi="Arial Narrow" w:cs="Arial Narrow"/>
          <w:sz w:val="20"/>
          <w:szCs w:val="20"/>
        </w:rPr>
        <w:t>: Dôvod tvorby – opravná položka ku krátkodobému finančnému majetku je tvorená z dôvodu jeho prechodného znehodnotenia odborným odhadom jeho budúcej bonity.</w:t>
      </w:r>
    </w:p>
    <w:p w:rsidR="001B4475" w:rsidRPr="001C374D" w:rsidRDefault="001B4475" w:rsidP="00DA1265">
      <w:pPr>
        <w:jc w:val="both"/>
        <w:rPr>
          <w:rFonts w:ascii="Arial Narrow" w:hAnsi="Arial Narrow" w:cs="Arial Narrow"/>
          <w:sz w:val="20"/>
          <w:szCs w:val="20"/>
        </w:rPr>
      </w:pPr>
    </w:p>
    <w:p w:rsidR="00DA1265" w:rsidRPr="003A351E" w:rsidRDefault="001C374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335"/>
      </w:tblGrid>
      <w:tr w:rsidR="00D676DD" w:rsidRPr="001C374D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1C374D" w:rsidRDefault="00BF1944" w:rsidP="00A649E0">
            <w:pPr>
              <w:pStyle w:val="TopHeader"/>
              <w:jc w:val="both"/>
              <w:rPr>
                <w:sz w:val="18"/>
                <w:szCs w:val="18"/>
              </w:rPr>
            </w:pPr>
            <w:r w:rsidRPr="001C374D">
              <w:rPr>
                <w:sz w:val="18"/>
                <w:szCs w:val="18"/>
              </w:rPr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1C374D" w:rsidRDefault="00BF1944" w:rsidP="00A649E0">
            <w:pPr>
              <w:pStyle w:val="TopHeader"/>
              <w:jc w:val="both"/>
              <w:rPr>
                <w:sz w:val="18"/>
                <w:szCs w:val="18"/>
              </w:rPr>
            </w:pPr>
            <w:r w:rsidRPr="001C374D">
              <w:rPr>
                <w:sz w:val="18"/>
                <w:szCs w:val="18"/>
              </w:rPr>
              <w:t>Hodnota za bežné účtovné obdobie</w:t>
            </w:r>
          </w:p>
        </w:tc>
      </w:tr>
      <w:tr w:rsidR="00D676DD" w:rsidRPr="001C374D" w:rsidTr="00D676DD">
        <w:trPr>
          <w:jc w:val="center"/>
        </w:trPr>
        <w:tc>
          <w:tcPr>
            <w:tcW w:w="6024" w:type="dxa"/>
            <w:vAlign w:val="center"/>
          </w:tcPr>
          <w:p w:rsidR="00BF1944" w:rsidRPr="001C374D" w:rsidRDefault="00BF1944" w:rsidP="0070649A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1C374D" w:rsidRDefault="001C374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  <w:tr w:rsidR="00D676DD" w:rsidRPr="001C374D" w:rsidTr="00D676DD">
        <w:trPr>
          <w:jc w:val="center"/>
        </w:trPr>
        <w:tc>
          <w:tcPr>
            <w:tcW w:w="6024" w:type="dxa"/>
            <w:vAlign w:val="center"/>
          </w:tcPr>
          <w:p w:rsidR="00D676DD" w:rsidRPr="001C374D" w:rsidRDefault="00D676DD" w:rsidP="00D676D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1C374D" w:rsidRDefault="001C374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1C374D">
              <w:rPr>
                <w:rFonts w:ascii="Arial Narrow" w:hAnsi="Arial Narrow" w:cs="Arial Narrow"/>
                <w:sz w:val="18"/>
                <w:szCs w:val="18"/>
              </w:rPr>
              <w:t>nemá ÚJ taký majetok</w:t>
            </w:r>
          </w:p>
        </w:tc>
      </w:tr>
    </w:tbl>
    <w:p w:rsidR="00DA1265" w:rsidRPr="003A351E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1C374D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e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552"/>
      </w:tblGrid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846209" w:rsidP="00827D2A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4D09EC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4D09EC" w:rsidRDefault="00846209" w:rsidP="00827D2A">
            <w:pPr>
              <w:jc w:val="center"/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4D09EC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Suma</w:t>
            </w:r>
          </w:p>
        </w:tc>
      </w:tr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846209" w:rsidP="00711BAB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Náklady budúcich období dlhodobé</w:t>
            </w:r>
            <w:r w:rsidR="00711BAB"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– účet 381A, 382A </w:t>
            </w: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4D09EC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4D09EC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Náklady budúcich období krátkodobé </w:t>
            </w:r>
            <w:r w:rsidR="00711BAB"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– účet 381A, 382A </w:t>
            </w: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(R76</w:t>
            </w:r>
            <w:r w:rsidR="004E76A2"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súvahy</w:t>
            </w: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4D09EC" w:rsidRDefault="000B42EC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90420</w:t>
            </w:r>
          </w:p>
        </w:tc>
      </w:tr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A8340E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Poistenie</w:t>
            </w:r>
          </w:p>
        </w:tc>
        <w:tc>
          <w:tcPr>
            <w:tcW w:w="2552" w:type="dxa"/>
            <w:shd w:val="clear" w:color="auto" w:fill="auto"/>
          </w:tcPr>
          <w:p w:rsidR="00846209" w:rsidRPr="004D09EC" w:rsidRDefault="000B42EC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7965</w:t>
            </w:r>
          </w:p>
        </w:tc>
      </w:tr>
      <w:tr w:rsidR="00A8340E" w:rsidRPr="004D09EC" w:rsidTr="008C6DA6">
        <w:tc>
          <w:tcPr>
            <w:tcW w:w="7016" w:type="dxa"/>
            <w:shd w:val="clear" w:color="auto" w:fill="auto"/>
          </w:tcPr>
          <w:p w:rsidR="00A8340E" w:rsidRPr="004D09EC" w:rsidRDefault="00A8340E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Internet + domény</w:t>
            </w:r>
          </w:p>
        </w:tc>
        <w:tc>
          <w:tcPr>
            <w:tcW w:w="2552" w:type="dxa"/>
            <w:shd w:val="clear" w:color="auto" w:fill="auto"/>
          </w:tcPr>
          <w:p w:rsidR="00A8340E" w:rsidRPr="004D09EC" w:rsidRDefault="000B42EC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54725</w:t>
            </w:r>
          </w:p>
        </w:tc>
      </w:tr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0B42EC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Nájomné</w:t>
            </w:r>
          </w:p>
        </w:tc>
        <w:tc>
          <w:tcPr>
            <w:tcW w:w="2552" w:type="dxa"/>
            <w:shd w:val="clear" w:color="auto" w:fill="auto"/>
          </w:tcPr>
          <w:p w:rsidR="00846209" w:rsidRPr="004D09EC" w:rsidRDefault="000B42EC" w:rsidP="00581F3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27730</w:t>
            </w:r>
          </w:p>
        </w:tc>
      </w:tr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Príjmy budúcich období dlhodobé </w:t>
            </w:r>
            <w:r w:rsidR="00711BAB"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– účet 385A </w:t>
            </w: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(R77</w:t>
            </w:r>
            <w:r w:rsidR="004E76A2"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súvahy</w:t>
            </w: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4D09EC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4D09EC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846209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Príjmy budúcich období krátkodobé </w:t>
            </w:r>
            <w:r w:rsidR="00711BAB"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– účet 385A </w:t>
            </w: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(R78</w:t>
            </w:r>
            <w:r w:rsidR="004E76A2" w:rsidRPr="004D09EC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súvahy</w:t>
            </w: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4D09EC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846209" w:rsidRPr="004D09EC" w:rsidTr="008C6DA6">
        <w:tc>
          <w:tcPr>
            <w:tcW w:w="7016" w:type="dxa"/>
            <w:shd w:val="clear" w:color="auto" w:fill="auto"/>
          </w:tcPr>
          <w:p w:rsidR="00846209" w:rsidRPr="004D09EC" w:rsidRDefault="00A8340E" w:rsidP="0084620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4D09EC">
              <w:rPr>
                <w:rFonts w:ascii="Arial Narrow" w:hAnsi="Arial Narrow"/>
                <w:sz w:val="20"/>
                <w:szCs w:val="20"/>
                <w:lang w:eastAsia="en-US"/>
              </w:rPr>
              <w:t>Ostatné – média</w:t>
            </w:r>
          </w:p>
        </w:tc>
        <w:tc>
          <w:tcPr>
            <w:tcW w:w="2552" w:type="dxa"/>
            <w:shd w:val="clear" w:color="auto" w:fill="auto"/>
          </w:tcPr>
          <w:p w:rsidR="00846209" w:rsidRPr="004D09EC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8330C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  <w:r w:rsidR="008972BE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3A351E" w:rsidRDefault="00C175B1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9</w:t>
      </w:r>
      <w:r w:rsidR="008972BE" w:rsidRPr="008972BE">
        <w:rPr>
          <w:rFonts w:ascii="Arial Narrow" w:hAnsi="Arial Narrow" w:cs="Arial Narrow"/>
          <w:sz w:val="22"/>
          <w:szCs w:val="22"/>
          <w:u w:val="single"/>
        </w:rPr>
        <w:t>.</w:t>
      </w:r>
      <w:r>
        <w:rPr>
          <w:rFonts w:ascii="Arial Narrow" w:hAnsi="Arial Narrow" w:cs="Arial Narrow"/>
          <w:sz w:val="22"/>
          <w:szCs w:val="22"/>
          <w:u w:val="single"/>
        </w:rPr>
        <w:t>059</w:t>
      </w:r>
      <w:r w:rsidR="00BC00C0">
        <w:rPr>
          <w:rFonts w:ascii="Arial Narrow" w:hAnsi="Arial Narrow" w:cs="Arial Narrow"/>
          <w:sz w:val="22"/>
          <w:szCs w:val="22"/>
          <w:u w:val="single"/>
        </w:rPr>
        <w:t>.</w:t>
      </w:r>
      <w:r>
        <w:rPr>
          <w:rFonts w:ascii="Arial Narrow" w:hAnsi="Arial Narrow" w:cs="Arial Narrow"/>
          <w:sz w:val="22"/>
          <w:szCs w:val="22"/>
          <w:u w:val="single"/>
        </w:rPr>
        <w:t>702</w:t>
      </w:r>
      <w:r w:rsidR="008972BE" w:rsidRPr="008972BE">
        <w:rPr>
          <w:rFonts w:ascii="Arial Narrow" w:hAnsi="Arial Narrow" w:cs="Arial Narrow"/>
          <w:sz w:val="22"/>
          <w:szCs w:val="22"/>
          <w:u w:val="single"/>
        </w:rPr>
        <w:t>,- EUR</w:t>
      </w:r>
    </w:p>
    <w:p w:rsidR="008330C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235630" w:rsidRPr="003A351E" w:rsidRDefault="008972BE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 </w:t>
      </w:r>
      <w:r w:rsidRPr="008972BE">
        <w:rPr>
          <w:rFonts w:ascii="Arial Narrow" w:hAnsi="Arial Narrow" w:cs="Arial Narrow"/>
          <w:sz w:val="22"/>
          <w:szCs w:val="22"/>
          <w:u w:val="single"/>
        </w:rPr>
        <w:t>splatené ZI: 6.640,- EUR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8972BE">
        <w:rPr>
          <w:rFonts w:ascii="Arial Narrow" w:hAnsi="Arial Narrow" w:cs="Arial Narrow"/>
          <w:sz w:val="22"/>
          <w:szCs w:val="22"/>
        </w:rPr>
        <w:t xml:space="preserve"> ---------</w:t>
      </w: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D83C7A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pStyle w:val="TopHeader"/>
              <w:rPr>
                <w:sz w:val="20"/>
                <w:szCs w:val="20"/>
              </w:rPr>
            </w:pPr>
            <w:r w:rsidRPr="00D83C7A">
              <w:rPr>
                <w:sz w:val="20"/>
                <w:szCs w:val="20"/>
              </w:rPr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D83C7A" w:rsidRDefault="001A1F4C" w:rsidP="004C5915">
            <w:pPr>
              <w:pStyle w:val="TopHeader"/>
              <w:rPr>
                <w:sz w:val="20"/>
                <w:szCs w:val="20"/>
              </w:rPr>
            </w:pPr>
            <w:r w:rsidRPr="00D83C7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B6193" w:rsidRPr="00D83C7A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83C7A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C175B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1278214</w:t>
            </w:r>
          </w:p>
        </w:tc>
      </w:tr>
      <w:tr w:rsidR="00EB6193" w:rsidRPr="00D83C7A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D83C7A">
              <w:rPr>
                <w:rFonts w:ascii="Arial Narrow" w:hAnsi="Arial Narrow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83C7A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EB6193" w:rsidRPr="00D83C7A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D83C7A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D83C7A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D83C7A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D83C7A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D83C7A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C175B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1278214</w:t>
            </w:r>
          </w:p>
        </w:tc>
      </w:tr>
      <w:tr w:rsidR="00EB6193" w:rsidRPr="00D83C7A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D83C7A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D83C7A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83C7A">
              <w:rPr>
                <w:rFonts w:ascii="Arial Narrow" w:hAnsi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C175B1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1278214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1A1F4C" w:rsidRPr="00D83C7A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83C7A">
              <w:rPr>
                <w:rFonts w:ascii="Arial Narrow" w:hAnsi="Arial Narrow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83C7A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D83C7A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83C7A">
              <w:rPr>
                <w:rFonts w:ascii="Arial Narrow" w:hAnsi="Arial Narrow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D83C7A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b/>
                <w:sz w:val="20"/>
                <w:szCs w:val="20"/>
              </w:rPr>
            </w:pPr>
            <w:proofErr w:type="spellStart"/>
            <w:r w:rsidRPr="00D83C7A">
              <w:rPr>
                <w:rFonts w:ascii="Arial Narrow" w:hAnsi="Arial Narrow"/>
                <w:b/>
                <w:bCs/>
                <w:sz w:val="20"/>
                <w:szCs w:val="20"/>
              </w:rPr>
              <w:t>Vysporiadanie</w:t>
            </w:r>
            <w:proofErr w:type="spellEnd"/>
            <w:r w:rsidRPr="00D83C7A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342" w:type="dxa"/>
            <w:vAlign w:val="center"/>
            <w:hideMark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D83C7A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D83C7A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D83C7A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D83C7A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6C13F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D83C7A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D83C7A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D83C7A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83C7A">
              <w:rPr>
                <w:rFonts w:ascii="Arial Narrow" w:hAnsi="Arial Narrow"/>
                <w:sz w:val="20"/>
                <w:szCs w:val="20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D83C7A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D83C7A" w:rsidRDefault="001A1F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83C7A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D83C7A" w:rsidRDefault="001A1F4C" w:rsidP="006C13F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1A1F4C" w:rsidRPr="003A351E" w:rsidRDefault="001A1F4C" w:rsidP="001A1F4C">
      <w:pPr>
        <w:pStyle w:val="Nze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  <w:r w:rsidR="00A07E97">
        <w:rPr>
          <w:rFonts w:ascii="Arial Narrow" w:hAnsi="Arial Narrow" w:cs="Arial Narrow"/>
          <w:sz w:val="22"/>
          <w:szCs w:val="22"/>
        </w:rPr>
        <w:t xml:space="preserve"> ---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A07E97">
        <w:rPr>
          <w:rFonts w:ascii="Arial Narrow" w:hAnsi="Arial Narrow" w:cs="Arial Narrow"/>
          <w:sz w:val="22"/>
          <w:szCs w:val="22"/>
        </w:rPr>
        <w:t xml:space="preserve"> ------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  <w:r w:rsidR="00A07E97">
        <w:rPr>
          <w:rFonts w:ascii="Arial Narrow" w:hAnsi="Arial Narrow" w:cs="Arial Narrow"/>
          <w:sz w:val="22"/>
          <w:szCs w:val="22"/>
        </w:rPr>
        <w:t xml:space="preserve"> </w:t>
      </w:r>
      <w:r w:rsidR="00A07E97" w:rsidRPr="00A07E97">
        <w:rPr>
          <w:rFonts w:ascii="Arial Narrow" w:hAnsi="Arial Narrow" w:cs="Arial Narrow"/>
          <w:b/>
          <w:sz w:val="22"/>
          <w:szCs w:val="22"/>
          <w:u w:val="single"/>
        </w:rPr>
        <w:t>na účet 428 –nerozdelený zisk</w:t>
      </w:r>
      <w:r w:rsidR="00A07E97">
        <w:rPr>
          <w:rFonts w:ascii="Arial Narrow" w:hAnsi="Arial Narrow" w:cs="Arial Narrow"/>
          <w:sz w:val="22"/>
          <w:szCs w:val="22"/>
        </w:rPr>
        <w:t xml:space="preserve"> 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055D92" w:rsidRDefault="009C49BF" w:rsidP="008C6DA6">
      <w:pPr>
        <w:spacing w:after="120"/>
        <w:ind w:right="-141"/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  <w:r w:rsidR="00D83C7A">
        <w:rPr>
          <w:rFonts w:ascii="Arial Narrow" w:hAnsi="Arial Narrow" w:cs="Arial Narrow"/>
          <w:sz w:val="22"/>
          <w:szCs w:val="22"/>
        </w:rPr>
        <w:t xml:space="preserve"> </w:t>
      </w:r>
      <w:r w:rsidR="00055D92" w:rsidRPr="00055D92">
        <w:rPr>
          <w:rFonts w:ascii="Arial Narrow" w:hAnsi="Arial Narrow" w:cs="Arial Narrow"/>
          <w:sz w:val="22"/>
          <w:szCs w:val="22"/>
          <w:u w:val="single"/>
        </w:rPr>
        <w:t xml:space="preserve">predpokladaný rok použitia rezerv je </w:t>
      </w:r>
      <w:r w:rsidR="00055D92" w:rsidRPr="00055D92">
        <w:rPr>
          <w:rFonts w:ascii="Arial Narrow" w:hAnsi="Arial Narrow" w:cs="Arial Narrow"/>
          <w:b/>
          <w:sz w:val="22"/>
          <w:szCs w:val="22"/>
          <w:u w:val="single"/>
        </w:rPr>
        <w:t>201</w:t>
      </w:r>
      <w:r w:rsidR="009A54CA">
        <w:rPr>
          <w:rFonts w:ascii="Arial Narrow" w:hAnsi="Arial Narrow" w:cs="Arial Narrow"/>
          <w:b/>
          <w:sz w:val="22"/>
          <w:szCs w:val="22"/>
          <w:u w:val="single"/>
        </w:rPr>
        <w:t>9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0B0170" w:rsidTr="00055D92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0B0170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0B0170">
              <w:rPr>
                <w:sz w:val="20"/>
                <w:szCs w:val="20"/>
              </w:rPr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9A54CA" w:rsidRDefault="009A54CA" w:rsidP="004C5915">
            <w:pPr>
              <w:pStyle w:val="TopHeader"/>
              <w:rPr>
                <w:sz w:val="20"/>
                <w:szCs w:val="20"/>
              </w:rPr>
            </w:pPr>
            <w:r w:rsidRPr="009A54C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A0386" w:rsidRPr="000B0170" w:rsidTr="00055D92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0B017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B0170">
              <w:rPr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0B017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B0170">
              <w:rPr>
                <w:b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0B017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B0170">
              <w:rPr>
                <w:b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0B017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B0170">
              <w:rPr>
                <w:b w:val="0"/>
                <w:sz w:val="20"/>
                <w:szCs w:val="2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0B0170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0B0170">
              <w:rPr>
                <w:b w:val="0"/>
                <w:sz w:val="20"/>
                <w:szCs w:val="20"/>
              </w:rPr>
              <w:t>Stav</w:t>
            </w:r>
            <w:r w:rsidRPr="000B0170">
              <w:rPr>
                <w:b w:val="0"/>
                <w:sz w:val="20"/>
                <w:szCs w:val="20"/>
              </w:rPr>
              <w:br/>
              <w:t>na konci účtovného obdobia</w:t>
            </w:r>
          </w:p>
        </w:tc>
      </w:tr>
      <w:tr w:rsidR="001A0386" w:rsidRPr="000B0170" w:rsidTr="00055D92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0B0170" w:rsidRDefault="001A0386" w:rsidP="00B15EB7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bCs/>
                <w:sz w:val="20"/>
                <w:szCs w:val="20"/>
              </w:rPr>
              <w:t>Dlhodobé rezervy</w:t>
            </w:r>
            <w:r w:rsidR="00B15EB7" w:rsidRPr="000B0170">
              <w:rPr>
                <w:rFonts w:ascii="Arial Narrow" w:hAnsi="Arial Narrow"/>
                <w:bCs/>
                <w:sz w:val="20"/>
                <w:szCs w:val="20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  <w:r w:rsidR="00055D92" w:rsidRPr="000B0170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  <w:r w:rsidR="00055D92" w:rsidRPr="000B0170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1A0386" w:rsidRPr="000B0170" w:rsidTr="00055D92">
        <w:trPr>
          <w:trHeight w:val="75"/>
          <w:jc w:val="center"/>
        </w:trPr>
        <w:tc>
          <w:tcPr>
            <w:tcW w:w="1357" w:type="pct"/>
            <w:noWrap/>
            <w:vAlign w:val="center"/>
          </w:tcPr>
          <w:p w:rsidR="001A0386" w:rsidRPr="000B0170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z</w:t>
            </w:r>
            <w:r w:rsidR="00B15EB7" w:rsidRPr="000B0170">
              <w:rPr>
                <w:rFonts w:ascii="Arial Narrow" w:hAnsi="Arial Narrow"/>
                <w:sz w:val="20"/>
                <w:szCs w:val="20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A0386" w:rsidRPr="000B0170" w:rsidTr="00055D92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1A0386" w:rsidRPr="000B0170" w:rsidRDefault="001A0386" w:rsidP="00B15EB7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bCs/>
                <w:sz w:val="20"/>
                <w:szCs w:val="20"/>
              </w:rPr>
              <w:t>Krátkodobé rezervy</w:t>
            </w:r>
            <w:r w:rsidR="00B15EB7" w:rsidRPr="000B0170">
              <w:rPr>
                <w:rFonts w:ascii="Arial Narrow" w:hAnsi="Arial Narrow"/>
                <w:bCs/>
                <w:sz w:val="20"/>
                <w:szCs w:val="20"/>
              </w:rPr>
              <w:t xml:space="preserve"> spolu (riadok 136 súvahy)</w:t>
            </w:r>
            <w:r w:rsidRPr="000B0170">
              <w:rPr>
                <w:rFonts w:ascii="Arial Narrow" w:hAnsi="Arial Narrow"/>
                <w:bCs/>
                <w:sz w:val="20"/>
                <w:szCs w:val="20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0B0170" w:rsidRDefault="001A0386" w:rsidP="00CF729A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  <w:r w:rsidR="00CF729A">
              <w:rPr>
                <w:rFonts w:ascii="Arial Narrow" w:hAnsi="Arial Narrow"/>
                <w:sz w:val="20"/>
                <w:szCs w:val="20"/>
              </w:rPr>
              <w:t>151006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0B0170" w:rsidRDefault="001A0386" w:rsidP="00CF729A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  <w:r w:rsidR="00CF729A">
              <w:rPr>
                <w:rFonts w:ascii="Arial Narrow" w:hAnsi="Arial Narrow"/>
                <w:sz w:val="20"/>
                <w:szCs w:val="20"/>
              </w:rPr>
              <w:t>199572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0B0170" w:rsidRDefault="001A0386" w:rsidP="00CF729A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  <w:r w:rsidR="00CF729A">
              <w:rPr>
                <w:rFonts w:ascii="Arial Narrow" w:hAnsi="Arial Narrow"/>
                <w:sz w:val="20"/>
                <w:szCs w:val="20"/>
              </w:rPr>
              <w:t>160948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0B0170" w:rsidRDefault="001A0386" w:rsidP="00CF729A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  <w:r w:rsidR="00CF729A">
              <w:rPr>
                <w:rFonts w:ascii="Arial Narrow" w:hAnsi="Arial Narrow"/>
                <w:sz w:val="20"/>
                <w:szCs w:val="20"/>
              </w:rPr>
              <w:t>189630</w:t>
            </w:r>
          </w:p>
        </w:tc>
      </w:tr>
      <w:tr w:rsidR="001A0386" w:rsidRPr="000B0170" w:rsidTr="00055D92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1A0386" w:rsidRPr="000B0170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z</w:t>
            </w:r>
            <w:r w:rsidR="00B15EB7" w:rsidRPr="000B0170">
              <w:rPr>
                <w:rFonts w:ascii="Arial Narrow" w:hAnsi="Arial Narrow"/>
                <w:sz w:val="20"/>
                <w:szCs w:val="20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1A0386" w:rsidRPr="000B0170" w:rsidTr="00055D92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1A0386" w:rsidRPr="000B0170" w:rsidRDefault="00055D92" w:rsidP="00055D92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Nevyčerpaná dovolenka +fondy</w:t>
            </w:r>
          </w:p>
        </w:tc>
        <w:tc>
          <w:tcPr>
            <w:tcW w:w="1051" w:type="pct"/>
            <w:noWrap/>
            <w:vAlign w:val="center"/>
          </w:tcPr>
          <w:p w:rsidR="001A0386" w:rsidRPr="000B0170" w:rsidRDefault="00CF729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63506</w:t>
            </w:r>
          </w:p>
        </w:tc>
        <w:tc>
          <w:tcPr>
            <w:tcW w:w="551" w:type="pct"/>
            <w:noWrap/>
            <w:vAlign w:val="center"/>
          </w:tcPr>
          <w:p w:rsidR="001A0386" w:rsidRPr="000B0170" w:rsidRDefault="00CF729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79130</w:t>
            </w:r>
          </w:p>
        </w:tc>
        <w:tc>
          <w:tcPr>
            <w:tcW w:w="611" w:type="pct"/>
            <w:noWrap/>
            <w:vAlign w:val="center"/>
          </w:tcPr>
          <w:p w:rsidR="001A0386" w:rsidRPr="000B0170" w:rsidRDefault="00CF729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63506</w:t>
            </w:r>
          </w:p>
        </w:tc>
        <w:tc>
          <w:tcPr>
            <w:tcW w:w="610" w:type="pct"/>
            <w:noWrap/>
            <w:vAlign w:val="center"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0B0170" w:rsidRDefault="00CF729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79130</w:t>
            </w:r>
          </w:p>
        </w:tc>
      </w:tr>
      <w:tr w:rsidR="001A0386" w:rsidRPr="000B0170" w:rsidTr="00055D92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1A0386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lastRenderedPageBreak/>
              <w:t>Audit + zostavenie UZ</w:t>
            </w:r>
          </w:p>
        </w:tc>
        <w:tc>
          <w:tcPr>
            <w:tcW w:w="1051" w:type="pct"/>
            <w:noWrap/>
            <w:vAlign w:val="center"/>
          </w:tcPr>
          <w:p w:rsidR="001A0386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5500</w:t>
            </w:r>
          </w:p>
        </w:tc>
        <w:tc>
          <w:tcPr>
            <w:tcW w:w="551" w:type="pct"/>
            <w:noWrap/>
            <w:vAlign w:val="center"/>
          </w:tcPr>
          <w:p w:rsidR="001A0386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5500</w:t>
            </w:r>
          </w:p>
        </w:tc>
        <w:tc>
          <w:tcPr>
            <w:tcW w:w="611" w:type="pct"/>
            <w:noWrap/>
            <w:vAlign w:val="center"/>
          </w:tcPr>
          <w:p w:rsidR="001A0386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5500</w:t>
            </w:r>
          </w:p>
        </w:tc>
        <w:tc>
          <w:tcPr>
            <w:tcW w:w="610" w:type="pct"/>
            <w:noWrap/>
            <w:vAlign w:val="center"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5500</w:t>
            </w:r>
          </w:p>
        </w:tc>
      </w:tr>
      <w:tr w:rsidR="000B0170" w:rsidRPr="000B0170" w:rsidTr="00055D92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0B0170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Rezerva na elektrickú energiu</w:t>
            </w:r>
          </w:p>
        </w:tc>
        <w:tc>
          <w:tcPr>
            <w:tcW w:w="1051" w:type="pct"/>
            <w:noWrap/>
            <w:vAlign w:val="center"/>
          </w:tcPr>
          <w:p w:rsidR="000B0170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70000</w:t>
            </w:r>
          </w:p>
        </w:tc>
        <w:tc>
          <w:tcPr>
            <w:tcW w:w="551" w:type="pct"/>
            <w:noWrap/>
            <w:vAlign w:val="center"/>
          </w:tcPr>
          <w:p w:rsidR="000B0170" w:rsidRPr="000B0170" w:rsidRDefault="00CF729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80000</w:t>
            </w:r>
          </w:p>
        </w:tc>
        <w:tc>
          <w:tcPr>
            <w:tcW w:w="611" w:type="pct"/>
            <w:noWrap/>
            <w:vAlign w:val="center"/>
          </w:tcPr>
          <w:p w:rsidR="000B0170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70000</w:t>
            </w:r>
          </w:p>
        </w:tc>
        <w:tc>
          <w:tcPr>
            <w:tcW w:w="610" w:type="pct"/>
            <w:noWrap/>
            <w:vAlign w:val="center"/>
          </w:tcPr>
          <w:p w:rsidR="000B0170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:rsidR="000B0170" w:rsidRPr="000B0170" w:rsidRDefault="00CF729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80000</w:t>
            </w:r>
          </w:p>
        </w:tc>
      </w:tr>
      <w:tr w:rsidR="001A0386" w:rsidRPr="000B0170" w:rsidTr="00055D92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1A0386" w:rsidRPr="000B0170" w:rsidRDefault="000B0170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Ostatné</w:t>
            </w:r>
          </w:p>
        </w:tc>
        <w:tc>
          <w:tcPr>
            <w:tcW w:w="1051" w:type="pct"/>
            <w:noWrap/>
            <w:vAlign w:val="center"/>
          </w:tcPr>
          <w:p w:rsidR="001A0386" w:rsidRPr="000B0170" w:rsidRDefault="000B0170" w:rsidP="00CF729A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1</w:t>
            </w:r>
            <w:r w:rsidR="00CF729A">
              <w:rPr>
                <w:rFonts w:ascii="Arial Narrow" w:hAnsi="Arial Narrow"/>
                <w:sz w:val="20"/>
                <w:szCs w:val="20"/>
              </w:rPr>
              <w:t>2000</w:t>
            </w:r>
          </w:p>
        </w:tc>
        <w:tc>
          <w:tcPr>
            <w:tcW w:w="551" w:type="pct"/>
            <w:noWrap/>
            <w:vAlign w:val="center"/>
          </w:tcPr>
          <w:p w:rsidR="001A0386" w:rsidRPr="000B0170" w:rsidRDefault="00CF729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25000</w:t>
            </w:r>
          </w:p>
        </w:tc>
        <w:tc>
          <w:tcPr>
            <w:tcW w:w="611" w:type="pct"/>
            <w:noWrap/>
            <w:vAlign w:val="center"/>
          </w:tcPr>
          <w:p w:rsidR="001A0386" w:rsidRPr="000B0170" w:rsidRDefault="000B0170" w:rsidP="00CF729A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1</w:t>
            </w:r>
            <w:r w:rsidR="00CF729A">
              <w:rPr>
                <w:rFonts w:ascii="Arial Narrow" w:hAnsi="Arial Narrow"/>
                <w:sz w:val="20"/>
                <w:szCs w:val="20"/>
              </w:rPr>
              <w:t>2000</w:t>
            </w:r>
          </w:p>
        </w:tc>
        <w:tc>
          <w:tcPr>
            <w:tcW w:w="610" w:type="pct"/>
            <w:noWrap/>
            <w:vAlign w:val="center"/>
          </w:tcPr>
          <w:p w:rsidR="001A0386" w:rsidRPr="000B0170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0B0170" w:rsidRDefault="00CF729A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0B0170" w:rsidRPr="000B0170">
              <w:rPr>
                <w:rFonts w:ascii="Arial Narrow" w:hAnsi="Arial Narrow"/>
                <w:sz w:val="20"/>
                <w:szCs w:val="20"/>
              </w:rPr>
              <w:t>5000</w:t>
            </w: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1"/>
        <w:gridCol w:w="2042"/>
        <w:gridCol w:w="1071"/>
        <w:gridCol w:w="1187"/>
        <w:gridCol w:w="1185"/>
        <w:gridCol w:w="1590"/>
      </w:tblGrid>
      <w:tr w:rsidR="001A0386" w:rsidRPr="002D367B" w:rsidTr="002D367B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  <w:hideMark/>
          </w:tcPr>
          <w:p w:rsidR="001A0386" w:rsidRPr="002D367B" w:rsidRDefault="001A0386" w:rsidP="004C5915">
            <w:pPr>
              <w:pStyle w:val="TopHeader"/>
              <w:rPr>
                <w:sz w:val="20"/>
                <w:szCs w:val="20"/>
              </w:rPr>
            </w:pPr>
            <w:r w:rsidRPr="002D367B">
              <w:rPr>
                <w:sz w:val="20"/>
                <w:szCs w:val="20"/>
              </w:rPr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  <w:hideMark/>
          </w:tcPr>
          <w:p w:rsidR="001A0386" w:rsidRPr="009A54CA" w:rsidRDefault="009A54CA" w:rsidP="005A3072">
            <w:pPr>
              <w:pStyle w:val="TopHeader"/>
              <w:rPr>
                <w:sz w:val="20"/>
                <w:szCs w:val="20"/>
              </w:rPr>
            </w:pPr>
            <w:r w:rsidRPr="009A54CA">
              <w:rPr>
                <w:sz w:val="20"/>
                <w:szCs w:val="20"/>
              </w:rPr>
              <w:t>Bežné</w:t>
            </w:r>
            <w:r w:rsidR="001A0386" w:rsidRPr="009A54CA">
              <w:rPr>
                <w:sz w:val="20"/>
                <w:szCs w:val="20"/>
              </w:rPr>
              <w:t xml:space="preserve"> účtovné obdobie</w:t>
            </w:r>
          </w:p>
        </w:tc>
      </w:tr>
      <w:tr w:rsidR="001A0386" w:rsidRPr="002D367B" w:rsidTr="002D367B">
        <w:trPr>
          <w:trHeight w:val="345"/>
          <w:jc w:val="center"/>
        </w:trPr>
        <w:tc>
          <w:tcPr>
            <w:tcW w:w="1359" w:type="pct"/>
            <w:vMerge/>
            <w:vAlign w:val="center"/>
            <w:hideMark/>
          </w:tcPr>
          <w:p w:rsidR="001A0386" w:rsidRPr="002D367B" w:rsidRDefault="001A038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2D367B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2D367B">
              <w:rPr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2D367B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2D367B">
              <w:rPr>
                <w:b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2D367B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2D367B">
              <w:rPr>
                <w:b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2D367B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2D367B">
              <w:rPr>
                <w:b w:val="0"/>
                <w:sz w:val="20"/>
                <w:szCs w:val="2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:rsidR="001A0386" w:rsidRPr="002D367B" w:rsidRDefault="001A0386" w:rsidP="004C5915">
            <w:pPr>
              <w:pStyle w:val="TopHeader"/>
              <w:rPr>
                <w:b w:val="0"/>
                <w:sz w:val="20"/>
                <w:szCs w:val="20"/>
              </w:rPr>
            </w:pPr>
            <w:r w:rsidRPr="002D367B">
              <w:rPr>
                <w:b w:val="0"/>
                <w:sz w:val="20"/>
                <w:szCs w:val="20"/>
              </w:rPr>
              <w:t>Stav</w:t>
            </w:r>
            <w:r w:rsidRPr="002D367B">
              <w:rPr>
                <w:b w:val="0"/>
                <w:sz w:val="20"/>
                <w:szCs w:val="20"/>
              </w:rPr>
              <w:br/>
              <w:t>na konci účtovného obdobia</w:t>
            </w:r>
          </w:p>
        </w:tc>
      </w:tr>
      <w:tr w:rsidR="00B15EB7" w:rsidRPr="002D367B" w:rsidTr="002D367B">
        <w:trPr>
          <w:trHeight w:val="357"/>
          <w:jc w:val="center"/>
        </w:trPr>
        <w:tc>
          <w:tcPr>
            <w:tcW w:w="1359" w:type="pct"/>
            <w:vAlign w:val="center"/>
            <w:hideMark/>
          </w:tcPr>
          <w:p w:rsidR="00B15EB7" w:rsidRPr="002D367B" w:rsidRDefault="00B15EB7" w:rsidP="00DC6C53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bCs/>
                <w:sz w:val="20"/>
                <w:szCs w:val="20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  <w:r w:rsidR="002D367B" w:rsidRPr="002D367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  <w:r w:rsidR="002D367B" w:rsidRPr="002D367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15EB7" w:rsidRPr="002D367B" w:rsidTr="002D367B">
        <w:trPr>
          <w:trHeight w:val="124"/>
          <w:jc w:val="center"/>
        </w:trPr>
        <w:tc>
          <w:tcPr>
            <w:tcW w:w="1359" w:type="pct"/>
            <w:noWrap/>
            <w:vAlign w:val="center"/>
          </w:tcPr>
          <w:p w:rsidR="00B15EB7" w:rsidRPr="002D367B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z</w:t>
            </w:r>
            <w:r w:rsidR="00B15EB7" w:rsidRPr="002D367B">
              <w:rPr>
                <w:rFonts w:ascii="Arial Narrow" w:hAnsi="Arial Narrow"/>
                <w:sz w:val="20"/>
                <w:szCs w:val="20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B15EB7" w:rsidRPr="002D367B" w:rsidTr="002D367B">
        <w:trPr>
          <w:trHeight w:val="126"/>
          <w:jc w:val="center"/>
        </w:trPr>
        <w:tc>
          <w:tcPr>
            <w:tcW w:w="1359" w:type="pct"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bCs/>
                <w:sz w:val="20"/>
                <w:szCs w:val="20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2D367B" w:rsidRDefault="00B15EB7" w:rsidP="009A54CA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  <w:r w:rsidR="009A54CA">
              <w:rPr>
                <w:rFonts w:ascii="Arial Narrow" w:hAnsi="Arial Narrow"/>
                <w:sz w:val="20"/>
                <w:szCs w:val="20"/>
              </w:rPr>
              <w:t>189630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2D367B" w:rsidRDefault="00B15EB7" w:rsidP="009A54CA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  <w:r w:rsidR="006152B7">
              <w:rPr>
                <w:rFonts w:ascii="Arial Narrow" w:hAnsi="Arial Narrow"/>
                <w:sz w:val="20"/>
                <w:szCs w:val="20"/>
              </w:rPr>
              <w:t>188528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2D367B" w:rsidRDefault="00B15EB7" w:rsidP="006152B7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  <w:r w:rsidR="009A54CA">
              <w:rPr>
                <w:rFonts w:ascii="Arial Narrow" w:hAnsi="Arial Narrow"/>
                <w:sz w:val="20"/>
                <w:szCs w:val="20"/>
              </w:rPr>
              <w:t>1</w:t>
            </w:r>
            <w:r w:rsidR="006152B7">
              <w:rPr>
                <w:rFonts w:ascii="Arial Narrow" w:hAnsi="Arial Narrow"/>
                <w:sz w:val="20"/>
                <w:szCs w:val="20"/>
              </w:rPr>
              <w:t>79630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:rsidR="00B15EB7" w:rsidRPr="002D367B" w:rsidRDefault="00B15EB7" w:rsidP="006152B7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  <w:r w:rsidR="005A3072">
              <w:rPr>
                <w:rFonts w:ascii="Arial Narrow" w:hAnsi="Arial Narrow"/>
                <w:sz w:val="20"/>
                <w:szCs w:val="20"/>
              </w:rPr>
              <w:t>1</w:t>
            </w:r>
            <w:r w:rsidR="006152B7">
              <w:rPr>
                <w:rFonts w:ascii="Arial Narrow" w:hAnsi="Arial Narrow"/>
                <w:sz w:val="20"/>
                <w:szCs w:val="20"/>
              </w:rPr>
              <w:t>98528</w:t>
            </w:r>
          </w:p>
        </w:tc>
      </w:tr>
      <w:tr w:rsidR="00B15EB7" w:rsidRPr="002D367B" w:rsidTr="002D367B">
        <w:trPr>
          <w:trHeight w:val="158"/>
          <w:jc w:val="center"/>
        </w:trPr>
        <w:tc>
          <w:tcPr>
            <w:tcW w:w="1359" w:type="pct"/>
            <w:noWrap/>
            <w:vAlign w:val="center"/>
          </w:tcPr>
          <w:p w:rsidR="00B15EB7" w:rsidRPr="002D367B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z</w:t>
            </w:r>
            <w:r w:rsidR="00B15EB7" w:rsidRPr="002D367B">
              <w:rPr>
                <w:rFonts w:ascii="Arial Narrow" w:hAnsi="Arial Narrow"/>
                <w:sz w:val="20"/>
                <w:szCs w:val="20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:rsidR="00B15EB7" w:rsidRPr="002D367B" w:rsidRDefault="00B15EB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2D367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D367B" w:rsidRPr="002D367B" w:rsidTr="002D367B">
        <w:trPr>
          <w:trHeight w:val="176"/>
          <w:jc w:val="center"/>
        </w:trPr>
        <w:tc>
          <w:tcPr>
            <w:tcW w:w="1359" w:type="pct"/>
            <w:noWrap/>
            <w:vAlign w:val="center"/>
          </w:tcPr>
          <w:p w:rsidR="002D367B" w:rsidRPr="000B0170" w:rsidRDefault="002D367B" w:rsidP="00277A18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Nevyčerpaná dovolenka +fondy</w:t>
            </w:r>
          </w:p>
        </w:tc>
        <w:tc>
          <w:tcPr>
            <w:tcW w:w="1051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79130</w:t>
            </w:r>
          </w:p>
        </w:tc>
        <w:tc>
          <w:tcPr>
            <w:tcW w:w="551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106528</w:t>
            </w:r>
          </w:p>
        </w:tc>
        <w:tc>
          <w:tcPr>
            <w:tcW w:w="611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79130</w:t>
            </w:r>
          </w:p>
        </w:tc>
        <w:tc>
          <w:tcPr>
            <w:tcW w:w="610" w:type="pct"/>
            <w:noWrap/>
            <w:vAlign w:val="center"/>
          </w:tcPr>
          <w:p w:rsidR="002D367B" w:rsidRPr="002D367B" w:rsidRDefault="002D367B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106528</w:t>
            </w:r>
          </w:p>
        </w:tc>
      </w:tr>
      <w:tr w:rsidR="002D367B" w:rsidRPr="002D367B" w:rsidTr="002D367B">
        <w:trPr>
          <w:trHeight w:val="52"/>
          <w:jc w:val="center"/>
        </w:trPr>
        <w:tc>
          <w:tcPr>
            <w:tcW w:w="1359" w:type="pct"/>
            <w:noWrap/>
            <w:vAlign w:val="center"/>
          </w:tcPr>
          <w:p w:rsidR="002D367B" w:rsidRPr="000B0170" w:rsidRDefault="002D367B" w:rsidP="00277A18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Audit + zostavenie UZ</w:t>
            </w:r>
          </w:p>
        </w:tc>
        <w:tc>
          <w:tcPr>
            <w:tcW w:w="1051" w:type="pct"/>
            <w:noWrap/>
            <w:vAlign w:val="center"/>
          </w:tcPr>
          <w:p w:rsidR="002D367B" w:rsidRPr="002D367B" w:rsidRDefault="00277A18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5500</w:t>
            </w:r>
          </w:p>
        </w:tc>
        <w:tc>
          <w:tcPr>
            <w:tcW w:w="551" w:type="pct"/>
            <w:noWrap/>
            <w:vAlign w:val="center"/>
          </w:tcPr>
          <w:p w:rsidR="002D367B" w:rsidRPr="002D367B" w:rsidRDefault="00277A18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5500</w:t>
            </w:r>
          </w:p>
        </w:tc>
        <w:tc>
          <w:tcPr>
            <w:tcW w:w="611" w:type="pct"/>
            <w:noWrap/>
            <w:vAlign w:val="center"/>
          </w:tcPr>
          <w:p w:rsidR="002D367B" w:rsidRPr="002D367B" w:rsidRDefault="00277A18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5500</w:t>
            </w:r>
          </w:p>
        </w:tc>
        <w:tc>
          <w:tcPr>
            <w:tcW w:w="610" w:type="pct"/>
            <w:noWrap/>
            <w:vAlign w:val="center"/>
          </w:tcPr>
          <w:p w:rsidR="002D367B" w:rsidRPr="002D367B" w:rsidRDefault="002D367B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2D367B" w:rsidRPr="002D367B" w:rsidRDefault="00277A18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5500</w:t>
            </w:r>
          </w:p>
        </w:tc>
      </w:tr>
      <w:tr w:rsidR="002D367B" w:rsidRPr="002D367B" w:rsidTr="002D367B">
        <w:trPr>
          <w:trHeight w:val="52"/>
          <w:jc w:val="center"/>
        </w:trPr>
        <w:tc>
          <w:tcPr>
            <w:tcW w:w="1359" w:type="pct"/>
            <w:noWrap/>
            <w:vAlign w:val="center"/>
          </w:tcPr>
          <w:p w:rsidR="002D367B" w:rsidRPr="000B0170" w:rsidRDefault="002D367B" w:rsidP="00277A18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Rezerva na elektrickú energiu</w:t>
            </w:r>
          </w:p>
        </w:tc>
        <w:tc>
          <w:tcPr>
            <w:tcW w:w="1051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</w:t>
            </w:r>
            <w:r w:rsidR="009A7554">
              <w:rPr>
                <w:rFonts w:ascii="Arial Narrow" w:hAnsi="Arial Narrow"/>
                <w:sz w:val="20"/>
                <w:szCs w:val="20"/>
              </w:rPr>
              <w:t>0000</w:t>
            </w:r>
          </w:p>
        </w:tc>
        <w:tc>
          <w:tcPr>
            <w:tcW w:w="551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63500</w:t>
            </w:r>
          </w:p>
        </w:tc>
        <w:tc>
          <w:tcPr>
            <w:tcW w:w="611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</w:t>
            </w:r>
            <w:r w:rsidR="009A7554">
              <w:rPr>
                <w:rFonts w:ascii="Arial Narrow" w:hAnsi="Arial Narrow"/>
                <w:sz w:val="20"/>
                <w:szCs w:val="20"/>
              </w:rPr>
              <w:t>0000</w:t>
            </w:r>
          </w:p>
        </w:tc>
        <w:tc>
          <w:tcPr>
            <w:tcW w:w="610" w:type="pct"/>
            <w:noWrap/>
            <w:vAlign w:val="center"/>
          </w:tcPr>
          <w:p w:rsidR="002D367B" w:rsidRPr="002D367B" w:rsidRDefault="002D367B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63500</w:t>
            </w:r>
          </w:p>
        </w:tc>
      </w:tr>
      <w:tr w:rsidR="002D367B" w:rsidRPr="002D367B" w:rsidTr="002D367B">
        <w:trPr>
          <w:trHeight w:val="52"/>
          <w:jc w:val="center"/>
        </w:trPr>
        <w:tc>
          <w:tcPr>
            <w:tcW w:w="1359" w:type="pct"/>
            <w:noWrap/>
            <w:vAlign w:val="center"/>
          </w:tcPr>
          <w:p w:rsidR="002D367B" w:rsidRPr="000B0170" w:rsidRDefault="002D367B" w:rsidP="00277A18">
            <w:pPr>
              <w:rPr>
                <w:rFonts w:ascii="Arial Narrow" w:hAnsi="Arial Narrow"/>
                <w:sz w:val="20"/>
                <w:szCs w:val="20"/>
              </w:rPr>
            </w:pPr>
            <w:r w:rsidRPr="000B0170">
              <w:rPr>
                <w:rFonts w:ascii="Arial Narrow" w:hAnsi="Arial Narrow"/>
                <w:sz w:val="20"/>
                <w:szCs w:val="20"/>
              </w:rPr>
              <w:t>Ostatné</w:t>
            </w:r>
          </w:p>
        </w:tc>
        <w:tc>
          <w:tcPr>
            <w:tcW w:w="1051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25000</w:t>
            </w:r>
          </w:p>
        </w:tc>
        <w:tc>
          <w:tcPr>
            <w:tcW w:w="551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13000</w:t>
            </w:r>
          </w:p>
        </w:tc>
        <w:tc>
          <w:tcPr>
            <w:tcW w:w="611" w:type="pct"/>
            <w:noWrap/>
            <w:vAlign w:val="center"/>
          </w:tcPr>
          <w:p w:rsidR="002D367B" w:rsidRPr="002D367B" w:rsidRDefault="006152B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1D497E">
              <w:rPr>
                <w:rFonts w:ascii="Arial Narrow" w:hAnsi="Arial Narrow"/>
                <w:sz w:val="20"/>
                <w:szCs w:val="20"/>
              </w:rPr>
              <w:t>5</w:t>
            </w:r>
            <w:r w:rsidR="009A7554">
              <w:rPr>
                <w:rFonts w:ascii="Arial Narrow" w:hAnsi="Arial Narrow"/>
                <w:sz w:val="20"/>
                <w:szCs w:val="20"/>
              </w:rPr>
              <w:t>000</w:t>
            </w:r>
          </w:p>
        </w:tc>
        <w:tc>
          <w:tcPr>
            <w:tcW w:w="610" w:type="pct"/>
            <w:noWrap/>
            <w:vAlign w:val="center"/>
          </w:tcPr>
          <w:p w:rsidR="002D367B" w:rsidRPr="002D367B" w:rsidRDefault="002D367B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2D367B" w:rsidRPr="002D367B" w:rsidRDefault="006152B7" w:rsidP="006152B7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</w:t>
            </w:r>
            <w:r w:rsidR="001D497E">
              <w:rPr>
                <w:rFonts w:ascii="Arial Narrow" w:hAnsi="Arial Narrow"/>
                <w:sz w:val="20"/>
                <w:szCs w:val="20"/>
              </w:rPr>
              <w:t>0</w:t>
            </w:r>
            <w:r w:rsidR="009A7554">
              <w:rPr>
                <w:rFonts w:ascii="Arial Narrow" w:hAnsi="Arial Narrow"/>
                <w:sz w:val="20"/>
                <w:szCs w:val="20"/>
              </w:rPr>
              <w:t>00</w:t>
            </w:r>
          </w:p>
        </w:tc>
      </w:tr>
    </w:tbl>
    <w:p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6152B7" w:rsidRDefault="006152B7" w:rsidP="00262920">
            <w:pPr>
              <w:pStyle w:val="TopHeader"/>
              <w:rPr>
                <w:sz w:val="20"/>
                <w:szCs w:val="20"/>
              </w:rPr>
            </w:pPr>
            <w:r w:rsidRPr="006152B7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5D3AB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416972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5D3AB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416972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5D3AB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2135714</w:t>
            </w:r>
          </w:p>
        </w:tc>
        <w:tc>
          <w:tcPr>
            <w:tcW w:w="2040" w:type="dxa"/>
            <w:vAlign w:val="center"/>
          </w:tcPr>
          <w:p w:rsidR="00262920" w:rsidRPr="003A351E" w:rsidRDefault="005D3AB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202456</w:t>
            </w:r>
          </w:p>
        </w:tc>
        <w:tc>
          <w:tcPr>
            <w:tcW w:w="2040" w:type="dxa"/>
            <w:vAlign w:val="center"/>
          </w:tcPr>
          <w:p w:rsidR="00262920" w:rsidRPr="003A351E" w:rsidRDefault="00CA28A5" w:rsidP="005D3A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5D3AB7">
              <w:rPr>
                <w:rFonts w:ascii="Arial Narrow" w:hAnsi="Arial Narrow"/>
                <w:sz w:val="22"/>
                <w:szCs w:val="22"/>
              </w:rPr>
              <w:t>338170</w:t>
            </w:r>
          </w:p>
        </w:tc>
      </w:tr>
    </w:tbl>
    <w:p w:rsidR="00262920" w:rsidRPr="003A351E" w:rsidRDefault="00262920" w:rsidP="00262920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6653B5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CE567B" w:rsidRDefault="00CE567B" w:rsidP="008177F2">
            <w:pPr>
              <w:pStyle w:val="TopHeader"/>
              <w:rPr>
                <w:sz w:val="20"/>
                <w:szCs w:val="20"/>
              </w:rPr>
            </w:pPr>
            <w:r w:rsidRPr="00CE567B">
              <w:rPr>
                <w:sz w:val="20"/>
                <w:szCs w:val="20"/>
              </w:rPr>
              <w:t>Bežné</w:t>
            </w:r>
            <w:r w:rsidR="00262920" w:rsidRPr="00CE567B">
              <w:rPr>
                <w:sz w:val="20"/>
                <w:szCs w:val="20"/>
              </w:rPr>
              <w:t xml:space="preserve"> účtovné obdobie</w:t>
            </w:r>
          </w:p>
        </w:tc>
      </w:tr>
      <w:tr w:rsidR="00262920" w:rsidRPr="003A351E" w:rsidTr="006653B5">
        <w:trPr>
          <w:jc w:val="center"/>
        </w:trPr>
        <w:tc>
          <w:tcPr>
            <w:tcW w:w="3312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6653B5">
        <w:trPr>
          <w:jc w:val="center"/>
        </w:trPr>
        <w:tc>
          <w:tcPr>
            <w:tcW w:w="3312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:rsidR="00262920" w:rsidRPr="003A351E" w:rsidRDefault="00CE567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716603</w:t>
            </w: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:rsidR="00262920" w:rsidRPr="003A351E" w:rsidRDefault="00CE567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716603</w:t>
            </w:r>
          </w:p>
        </w:tc>
      </w:tr>
      <w:tr w:rsidR="00262920" w:rsidRPr="003A351E" w:rsidTr="006653B5">
        <w:trPr>
          <w:jc w:val="center"/>
        </w:trPr>
        <w:tc>
          <w:tcPr>
            <w:tcW w:w="3312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:rsidR="00262920" w:rsidRPr="003A351E" w:rsidRDefault="00CA28A5" w:rsidP="009E75C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9E75C9">
              <w:rPr>
                <w:rFonts w:ascii="Arial Narrow" w:hAnsi="Arial Narrow"/>
                <w:sz w:val="22"/>
                <w:szCs w:val="22"/>
              </w:rPr>
              <w:t>366056</w:t>
            </w:r>
          </w:p>
        </w:tc>
        <w:tc>
          <w:tcPr>
            <w:tcW w:w="2134" w:type="dxa"/>
            <w:vAlign w:val="center"/>
          </w:tcPr>
          <w:p w:rsidR="00262920" w:rsidRPr="003A351E" w:rsidRDefault="009E75C9" w:rsidP="009E75C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294581</w:t>
            </w:r>
          </w:p>
        </w:tc>
        <w:tc>
          <w:tcPr>
            <w:tcW w:w="2134" w:type="dxa"/>
            <w:vAlign w:val="center"/>
          </w:tcPr>
          <w:p w:rsidR="00262920" w:rsidRPr="003A351E" w:rsidRDefault="009E75C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2660637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2"/>
        <w:gridCol w:w="4008"/>
        <w:gridCol w:w="2254"/>
      </w:tblGrid>
      <w:tr w:rsidR="00E50A4C" w:rsidRPr="00D153D3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E50A4C" w:rsidRPr="00D153D3" w:rsidRDefault="00E50A4C" w:rsidP="004C5915">
            <w:pPr>
              <w:pStyle w:val="TopHeader"/>
              <w:rPr>
                <w:sz w:val="20"/>
                <w:szCs w:val="20"/>
              </w:rPr>
            </w:pPr>
            <w:r w:rsidRPr="00D153D3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D153D3" w:rsidRDefault="000F16B9" w:rsidP="004C5915">
            <w:pPr>
              <w:pStyle w:val="TopHeader"/>
              <w:rPr>
                <w:sz w:val="20"/>
                <w:szCs w:val="20"/>
              </w:rPr>
            </w:pPr>
            <w:r w:rsidRPr="00D153D3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405" w:type="pct"/>
            <w:vAlign w:val="center"/>
            <w:hideMark/>
          </w:tcPr>
          <w:p w:rsidR="00E50A4C" w:rsidRPr="00D153D3" w:rsidRDefault="00E50A4C" w:rsidP="000F16B9">
            <w:pPr>
              <w:pStyle w:val="TopHeader"/>
              <w:rPr>
                <w:sz w:val="20"/>
                <w:szCs w:val="20"/>
              </w:rPr>
            </w:pPr>
            <w:r w:rsidRPr="00D153D3">
              <w:rPr>
                <w:sz w:val="20"/>
                <w:szCs w:val="20"/>
              </w:rPr>
              <w:t>Be</w:t>
            </w:r>
            <w:r w:rsidR="000F16B9">
              <w:rPr>
                <w:sz w:val="20"/>
                <w:szCs w:val="20"/>
              </w:rPr>
              <w:t>žné</w:t>
            </w:r>
            <w:r w:rsidRPr="00D153D3">
              <w:rPr>
                <w:sz w:val="20"/>
                <w:szCs w:val="20"/>
              </w:rPr>
              <w:t xml:space="preserve"> účtovné obdobie</w:t>
            </w:r>
          </w:p>
        </w:tc>
      </w:tr>
      <w:tr w:rsidR="00E50A4C" w:rsidRPr="00D153D3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:rsidR="00E50A4C" w:rsidRPr="00D153D3" w:rsidRDefault="00E50A4C" w:rsidP="008C2857">
            <w:pPr>
              <w:rPr>
                <w:rFonts w:ascii="Arial Narrow" w:hAnsi="Arial Narrow"/>
                <w:sz w:val="20"/>
                <w:szCs w:val="20"/>
              </w:rPr>
            </w:pPr>
            <w:r w:rsidRPr="00D153D3">
              <w:rPr>
                <w:rFonts w:ascii="Arial Narrow" w:hAnsi="Arial Narrow"/>
                <w:b/>
                <w:bCs/>
                <w:sz w:val="20"/>
                <w:szCs w:val="20"/>
              </w:rPr>
              <w:t>Dlhodobé záväzky spolu</w:t>
            </w:r>
            <w:r w:rsidR="008C2857" w:rsidRPr="00D153D3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:rsidR="00E50A4C" w:rsidRPr="00D153D3" w:rsidRDefault="0021749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416972</w:t>
            </w:r>
          </w:p>
        </w:tc>
        <w:tc>
          <w:tcPr>
            <w:tcW w:w="1405" w:type="pct"/>
            <w:vAlign w:val="center"/>
          </w:tcPr>
          <w:p w:rsidR="00E50A4C" w:rsidRPr="00D153D3" w:rsidRDefault="0021749C" w:rsidP="00A86A6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716603</w:t>
            </w:r>
          </w:p>
        </w:tc>
      </w:tr>
      <w:tr w:rsidR="00E50A4C" w:rsidRPr="00D153D3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E50A4C" w:rsidRPr="00D153D3" w:rsidRDefault="00E50A4C" w:rsidP="008C2857">
            <w:pPr>
              <w:rPr>
                <w:rFonts w:ascii="Arial Narrow" w:hAnsi="Arial Narrow"/>
                <w:sz w:val="20"/>
                <w:szCs w:val="20"/>
              </w:rPr>
            </w:pPr>
            <w:r w:rsidRPr="00D153D3">
              <w:rPr>
                <w:rFonts w:ascii="Arial Narrow" w:hAnsi="Arial Narrow"/>
                <w:sz w:val="20"/>
                <w:szCs w:val="20"/>
              </w:rPr>
              <w:t xml:space="preserve">Záväzky so zostatkovou dobou splatnosti </w:t>
            </w:r>
            <w:r w:rsidR="008C2857" w:rsidRPr="00D153D3">
              <w:rPr>
                <w:rFonts w:ascii="Arial Narrow" w:hAnsi="Arial Narrow"/>
                <w:sz w:val="20"/>
                <w:szCs w:val="20"/>
              </w:rPr>
              <w:t xml:space="preserve">do 5 </w:t>
            </w:r>
            <w:r w:rsidRPr="00D153D3">
              <w:rPr>
                <w:rFonts w:ascii="Arial Narrow" w:hAnsi="Arial Narrow"/>
                <w:sz w:val="20"/>
                <w:szCs w:val="20"/>
              </w:rPr>
              <w:t>rokov</w:t>
            </w:r>
            <w:r w:rsidR="008C2857" w:rsidRPr="00D153D3">
              <w:rPr>
                <w:rFonts w:ascii="Arial Narrow" w:hAnsi="Arial Narrow"/>
                <w:sz w:val="20"/>
                <w:szCs w:val="20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D153D3" w:rsidRDefault="0021749C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416972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D153D3" w:rsidRDefault="0021749C" w:rsidP="00A86A6A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716603</w:t>
            </w:r>
          </w:p>
        </w:tc>
      </w:tr>
      <w:tr w:rsidR="00E50A4C" w:rsidRPr="00D153D3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E50A4C" w:rsidRPr="00D153D3" w:rsidRDefault="00E50A4C" w:rsidP="008C2857">
            <w:pPr>
              <w:rPr>
                <w:rFonts w:ascii="Arial Narrow" w:hAnsi="Arial Narrow"/>
                <w:sz w:val="20"/>
                <w:szCs w:val="20"/>
              </w:rPr>
            </w:pPr>
            <w:r w:rsidRPr="00D153D3">
              <w:rPr>
                <w:rFonts w:ascii="Arial Narrow" w:hAnsi="Arial Narrow"/>
                <w:sz w:val="20"/>
                <w:szCs w:val="20"/>
              </w:rPr>
              <w:t xml:space="preserve">Záväzky so zostatkovou dobou splatnosti </w:t>
            </w:r>
            <w:r w:rsidR="008C2857" w:rsidRPr="00D153D3">
              <w:rPr>
                <w:rFonts w:ascii="Arial Narrow" w:hAnsi="Arial Narrow"/>
                <w:sz w:val="20"/>
                <w:szCs w:val="20"/>
              </w:rPr>
              <w:t xml:space="preserve">nad 5 </w:t>
            </w:r>
            <w:r w:rsidRPr="00D153D3">
              <w:rPr>
                <w:rFonts w:ascii="Arial Narrow" w:hAnsi="Arial Narrow"/>
                <w:sz w:val="20"/>
                <w:szCs w:val="20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D153D3" w:rsidRDefault="00E50A4C" w:rsidP="00DA392B">
            <w:pPr>
              <w:rPr>
                <w:rFonts w:ascii="Arial Narrow" w:hAnsi="Arial Narrow"/>
                <w:sz w:val="20"/>
                <w:szCs w:val="20"/>
              </w:rPr>
            </w:pPr>
            <w:r w:rsidRPr="00D153D3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D153D3" w:rsidRDefault="00E50A4C" w:rsidP="00DA392B">
            <w:pPr>
              <w:rPr>
                <w:rFonts w:ascii="Arial Narrow" w:hAnsi="Arial Narrow"/>
                <w:sz w:val="20"/>
                <w:szCs w:val="20"/>
              </w:rPr>
            </w:pPr>
            <w:r w:rsidRPr="00D153D3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E50A4C" w:rsidRPr="00D153D3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E50A4C" w:rsidRPr="00D153D3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153D3">
              <w:rPr>
                <w:rFonts w:ascii="Arial Narrow" w:hAnsi="Arial Narrow"/>
                <w:b/>
                <w:bCs/>
                <w:sz w:val="20"/>
                <w:szCs w:val="20"/>
              </w:rPr>
              <w:t>Krátkodobé záväzky spolu</w:t>
            </w:r>
            <w:r w:rsidR="008C2857" w:rsidRPr="00D153D3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DA392B" w:rsidRDefault="0021749C" w:rsidP="00A86A6A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D153D3">
              <w:rPr>
                <w:rFonts w:ascii="Arial Narrow" w:hAnsi="Arial Narrow"/>
                <w:sz w:val="20"/>
                <w:szCs w:val="20"/>
              </w:rPr>
              <w:t> </w:t>
            </w:r>
            <w:r w:rsidRPr="00D153D3">
              <w:rPr>
                <w:rFonts w:ascii="Arial Narrow" w:hAnsi="Arial Narrow"/>
                <w:b/>
                <w:sz w:val="20"/>
                <w:szCs w:val="20"/>
              </w:rPr>
              <w:t>2</w:t>
            </w:r>
            <w:r>
              <w:rPr>
                <w:rFonts w:ascii="Arial Narrow" w:hAnsi="Arial Narrow"/>
                <w:b/>
                <w:sz w:val="20"/>
                <w:szCs w:val="20"/>
              </w:rPr>
              <w:t>338170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D153D3" w:rsidRDefault="00E50A4C" w:rsidP="0021749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D153D3">
              <w:rPr>
                <w:rFonts w:ascii="Arial Narrow" w:hAnsi="Arial Narrow"/>
                <w:sz w:val="20"/>
                <w:szCs w:val="20"/>
              </w:rPr>
              <w:t> </w:t>
            </w:r>
            <w:r w:rsidR="0021749C">
              <w:rPr>
                <w:rFonts w:ascii="Arial Narrow" w:hAnsi="Arial Narrow"/>
                <w:b/>
                <w:sz w:val="20"/>
                <w:szCs w:val="20"/>
              </w:rPr>
              <w:t>2660637</w:t>
            </w:r>
          </w:p>
        </w:tc>
      </w:tr>
      <w:tr w:rsidR="00E50A4C" w:rsidRPr="00D153D3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E50A4C" w:rsidRPr="00D153D3" w:rsidRDefault="00E50A4C" w:rsidP="008C2857">
            <w:pPr>
              <w:rPr>
                <w:rFonts w:ascii="Arial Narrow" w:hAnsi="Arial Narrow"/>
                <w:sz w:val="20"/>
                <w:szCs w:val="20"/>
              </w:rPr>
            </w:pPr>
            <w:r w:rsidRPr="00D153D3">
              <w:rPr>
                <w:rFonts w:ascii="Arial Narrow" w:hAnsi="Arial Narrow"/>
                <w:sz w:val="20"/>
                <w:szCs w:val="20"/>
              </w:rPr>
              <w:t xml:space="preserve">Záväzky so zostatkovou dobou splatnosti do </w:t>
            </w:r>
            <w:r w:rsidR="008C2857" w:rsidRPr="00D153D3">
              <w:rPr>
                <w:rFonts w:ascii="Arial Narrow" w:hAnsi="Arial Narrow"/>
                <w:sz w:val="20"/>
                <w:szCs w:val="20"/>
              </w:rPr>
              <w:t xml:space="preserve">5 </w:t>
            </w:r>
            <w:r w:rsidRPr="00D153D3">
              <w:rPr>
                <w:rFonts w:ascii="Arial Narrow" w:hAnsi="Arial Narrow"/>
                <w:sz w:val="20"/>
                <w:szCs w:val="20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DA392B" w:rsidRDefault="0021749C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D153D3">
              <w:rPr>
                <w:rFonts w:ascii="Arial Narrow" w:hAnsi="Arial Narrow"/>
                <w:sz w:val="20"/>
                <w:szCs w:val="20"/>
              </w:rPr>
              <w:t> </w:t>
            </w:r>
            <w:r w:rsidRPr="00D153D3">
              <w:rPr>
                <w:rFonts w:ascii="Arial Narrow" w:hAnsi="Arial Narrow"/>
                <w:b/>
                <w:sz w:val="20"/>
                <w:szCs w:val="20"/>
              </w:rPr>
              <w:t>2</w:t>
            </w:r>
            <w:r>
              <w:rPr>
                <w:rFonts w:ascii="Arial Narrow" w:hAnsi="Arial Narrow"/>
                <w:b/>
                <w:sz w:val="20"/>
                <w:szCs w:val="20"/>
              </w:rPr>
              <w:t>338170</w:t>
            </w:r>
          </w:p>
        </w:tc>
        <w:tc>
          <w:tcPr>
            <w:tcW w:w="1405" w:type="pct"/>
            <w:vAlign w:val="center"/>
            <w:hideMark/>
          </w:tcPr>
          <w:p w:rsidR="00E50A4C" w:rsidRPr="00D153D3" w:rsidRDefault="00E50A4C" w:rsidP="0021749C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D153D3">
              <w:rPr>
                <w:rFonts w:ascii="Arial Narrow" w:hAnsi="Arial Narrow"/>
                <w:b/>
                <w:bCs/>
                <w:sz w:val="20"/>
                <w:szCs w:val="20"/>
              </w:rPr>
              <w:t> </w:t>
            </w:r>
            <w:r w:rsidR="0021749C">
              <w:rPr>
                <w:rFonts w:ascii="Arial Narrow" w:hAnsi="Arial Narrow"/>
                <w:bCs/>
                <w:sz w:val="20"/>
                <w:szCs w:val="20"/>
              </w:rPr>
              <w:t>2660637</w:t>
            </w:r>
          </w:p>
        </w:tc>
      </w:tr>
      <w:tr w:rsidR="00E50A4C" w:rsidRPr="00D153D3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:rsidR="00E50A4C" w:rsidRPr="00D153D3" w:rsidRDefault="008C2857" w:rsidP="004C5915">
            <w:pPr>
              <w:rPr>
                <w:rFonts w:ascii="Arial Narrow" w:hAnsi="Arial Narrow"/>
                <w:sz w:val="20"/>
                <w:szCs w:val="20"/>
              </w:rPr>
            </w:pPr>
            <w:r w:rsidRPr="00D153D3">
              <w:rPr>
                <w:rFonts w:ascii="Arial Narrow" w:hAnsi="Arial Narrow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D153D3" w:rsidRDefault="00E50A4C" w:rsidP="004C5915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D153D3">
              <w:rPr>
                <w:rFonts w:ascii="Arial Narrow" w:hAnsi="Arial Narrow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:rsidR="00E50A4C" w:rsidRPr="00D153D3" w:rsidRDefault="00E50A4C" w:rsidP="00DA392B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D153D3">
              <w:rPr>
                <w:rFonts w:ascii="Arial Narrow" w:hAnsi="Arial Narrow"/>
                <w:bCs/>
                <w:sz w:val="20"/>
                <w:szCs w:val="20"/>
              </w:rPr>
              <w:t> </w:t>
            </w:r>
          </w:p>
        </w:tc>
      </w:tr>
    </w:tbl>
    <w:p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653B5" w:rsidRDefault="006653B5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44745F" w:rsidRPr="006653B5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6653B5" w:rsidRDefault="0076539B" w:rsidP="0076539B">
            <w:pPr>
              <w:pStyle w:val="TopHeader"/>
              <w:rPr>
                <w:sz w:val="18"/>
                <w:szCs w:val="18"/>
              </w:rPr>
            </w:pPr>
            <w:r w:rsidRPr="006653B5">
              <w:rPr>
                <w:sz w:val="18"/>
                <w:szCs w:val="18"/>
              </w:rPr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6653B5" w:rsidRDefault="0044745F" w:rsidP="00DC6C53">
            <w:pPr>
              <w:pStyle w:val="TopHeader"/>
              <w:rPr>
                <w:sz w:val="18"/>
                <w:szCs w:val="18"/>
              </w:rPr>
            </w:pPr>
            <w:r w:rsidRPr="006653B5">
              <w:rPr>
                <w:sz w:val="18"/>
                <w:szCs w:val="18"/>
              </w:rPr>
              <w:t>Bežné účtovné obdobie</w:t>
            </w:r>
          </w:p>
        </w:tc>
      </w:tr>
      <w:tr w:rsidR="0044745F" w:rsidRPr="006653B5" w:rsidTr="00DC6C53">
        <w:trPr>
          <w:jc w:val="center"/>
        </w:trPr>
        <w:tc>
          <w:tcPr>
            <w:tcW w:w="4201" w:type="dxa"/>
            <w:vMerge/>
            <w:vAlign w:val="center"/>
          </w:tcPr>
          <w:p w:rsidR="0044745F" w:rsidRPr="006653B5" w:rsidRDefault="0044745F" w:rsidP="00DC6C53">
            <w:pPr>
              <w:pStyle w:val="TopHeader"/>
              <w:jc w:val="both"/>
              <w:rPr>
                <w:sz w:val="18"/>
                <w:szCs w:val="18"/>
              </w:rPr>
            </w:pPr>
          </w:p>
        </w:tc>
        <w:tc>
          <w:tcPr>
            <w:tcW w:w="2706" w:type="dxa"/>
            <w:vAlign w:val="center"/>
          </w:tcPr>
          <w:p w:rsidR="0044745F" w:rsidRPr="006653B5" w:rsidRDefault="0076539B" w:rsidP="00DC6C53">
            <w:pPr>
              <w:pStyle w:val="TopHeader"/>
              <w:rPr>
                <w:sz w:val="18"/>
                <w:szCs w:val="18"/>
              </w:rPr>
            </w:pPr>
            <w:r w:rsidRPr="006653B5">
              <w:rPr>
                <w:sz w:val="18"/>
                <w:szCs w:val="18"/>
              </w:rPr>
              <w:t>Forma</w:t>
            </w:r>
            <w:r w:rsidR="0044745F" w:rsidRPr="006653B5">
              <w:rPr>
                <w:sz w:val="18"/>
                <w:szCs w:val="18"/>
              </w:rPr>
              <w:t xml:space="preserve"> </w:t>
            </w:r>
          </w:p>
          <w:p w:rsidR="0044745F" w:rsidRPr="006653B5" w:rsidRDefault="007B5309" w:rsidP="0076539B">
            <w:pPr>
              <w:pStyle w:val="TopHeader"/>
              <w:rPr>
                <w:sz w:val="18"/>
                <w:szCs w:val="18"/>
              </w:rPr>
            </w:pPr>
            <w:r w:rsidRPr="006653B5">
              <w:rPr>
                <w:sz w:val="18"/>
                <w:szCs w:val="18"/>
              </w:rPr>
              <w:t>Z</w:t>
            </w:r>
            <w:r w:rsidR="0044745F" w:rsidRPr="006653B5">
              <w:rPr>
                <w:sz w:val="18"/>
                <w:szCs w:val="18"/>
              </w:rPr>
              <w:t>a</w:t>
            </w:r>
            <w:r w:rsidR="0076539B" w:rsidRPr="006653B5">
              <w:rPr>
                <w:sz w:val="18"/>
                <w:szCs w:val="18"/>
              </w:rPr>
              <w:t>bezpečenia</w:t>
            </w:r>
          </w:p>
        </w:tc>
        <w:tc>
          <w:tcPr>
            <w:tcW w:w="2304" w:type="dxa"/>
            <w:vAlign w:val="center"/>
          </w:tcPr>
          <w:p w:rsidR="0044745F" w:rsidRPr="006653B5" w:rsidRDefault="0044745F" w:rsidP="0076539B">
            <w:pPr>
              <w:pStyle w:val="TopHeader"/>
              <w:rPr>
                <w:sz w:val="18"/>
                <w:szCs w:val="18"/>
              </w:rPr>
            </w:pPr>
            <w:r w:rsidRPr="006653B5">
              <w:rPr>
                <w:sz w:val="18"/>
                <w:szCs w:val="18"/>
              </w:rPr>
              <w:t>Hodnota </w:t>
            </w:r>
            <w:r w:rsidR="0076539B" w:rsidRPr="006653B5">
              <w:rPr>
                <w:sz w:val="18"/>
                <w:szCs w:val="18"/>
              </w:rPr>
              <w:t>záväzkov</w:t>
            </w:r>
          </w:p>
        </w:tc>
      </w:tr>
      <w:tr w:rsidR="0044745F" w:rsidRPr="006653B5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6653B5" w:rsidRDefault="0076539B" w:rsidP="0076539B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653B5">
              <w:rPr>
                <w:rFonts w:ascii="Arial Narrow" w:hAnsi="Arial Narrow" w:cs="Arial Narrow"/>
                <w:sz w:val="18"/>
                <w:szCs w:val="18"/>
              </w:rPr>
              <w:lastRenderedPageBreak/>
              <w:t xml:space="preserve">Záväzky zabezpečené </w:t>
            </w:r>
            <w:r w:rsidR="0044745F" w:rsidRPr="006653B5">
              <w:rPr>
                <w:rFonts w:ascii="Arial Narrow" w:hAnsi="Arial Narrow" w:cs="Arial Narrow"/>
                <w:sz w:val="18"/>
                <w:szCs w:val="18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6653B5" w:rsidRDefault="006653B5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Nehnuteľný majetok</w:t>
            </w:r>
          </w:p>
        </w:tc>
        <w:tc>
          <w:tcPr>
            <w:tcW w:w="2304" w:type="dxa"/>
            <w:vAlign w:val="center"/>
          </w:tcPr>
          <w:p w:rsidR="0044745F" w:rsidRPr="006653B5" w:rsidRDefault="00243485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675000</w:t>
            </w:r>
          </w:p>
        </w:tc>
      </w:tr>
      <w:tr w:rsidR="0044745F" w:rsidRPr="006653B5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6653B5" w:rsidRDefault="0076539B" w:rsidP="0076539B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653B5">
              <w:rPr>
                <w:rFonts w:ascii="Arial Narrow" w:hAnsi="Arial Narrow" w:cs="Arial Narrow"/>
                <w:sz w:val="18"/>
                <w:szCs w:val="18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6653B5" w:rsidRDefault="0044745F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4" w:type="dxa"/>
            <w:vAlign w:val="center"/>
          </w:tcPr>
          <w:p w:rsidR="0044745F" w:rsidRPr="006653B5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2823A7" w:rsidTr="008C6DA6">
        <w:tc>
          <w:tcPr>
            <w:tcW w:w="3047" w:type="dxa"/>
            <w:shd w:val="clear" w:color="auto" w:fill="auto"/>
          </w:tcPr>
          <w:p w:rsidR="0044745F" w:rsidRPr="002823A7" w:rsidRDefault="0044745F" w:rsidP="00DC6C5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2823A7" w:rsidRDefault="0044745F" w:rsidP="00DC6C5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2823A7" w:rsidRDefault="0044745F" w:rsidP="00DC6C5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2823A7" w:rsidRDefault="0044745F" w:rsidP="00DC6C5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2823A7" w:rsidRDefault="0044745F" w:rsidP="00DC6C5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>Sadzba dane</w:t>
            </w:r>
          </w:p>
          <w:p w:rsidR="0044745F" w:rsidRPr="002823A7" w:rsidRDefault="0044745F" w:rsidP="00DC6C5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2823A7" w:rsidRDefault="0044745F" w:rsidP="0076539B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>Odložen</w:t>
            </w:r>
            <w:r w:rsidR="0076539B" w:rsidRPr="002823A7">
              <w:rPr>
                <w:rFonts w:ascii="Arial Narrow" w:hAnsi="Arial Narrow" w:cs="Arial Narrow"/>
                <w:b/>
                <w:sz w:val="18"/>
                <w:szCs w:val="18"/>
              </w:rPr>
              <w:t>ý</w:t>
            </w: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 xml:space="preserve"> daňov</w:t>
            </w:r>
            <w:r w:rsidR="0076539B" w:rsidRPr="002823A7">
              <w:rPr>
                <w:rFonts w:ascii="Arial Narrow" w:hAnsi="Arial Narrow" w:cs="Arial Narrow"/>
                <w:b/>
                <w:sz w:val="18"/>
                <w:szCs w:val="18"/>
              </w:rPr>
              <w:t>ý</w:t>
            </w: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 xml:space="preserve"> </w:t>
            </w:r>
            <w:r w:rsidR="0076539B" w:rsidRPr="002823A7">
              <w:rPr>
                <w:rFonts w:ascii="Arial Narrow" w:hAnsi="Arial Narrow" w:cs="Arial Narrow"/>
                <w:b/>
                <w:sz w:val="18"/>
                <w:szCs w:val="18"/>
              </w:rPr>
              <w:t>záväzok</w:t>
            </w:r>
          </w:p>
        </w:tc>
      </w:tr>
      <w:tr w:rsidR="0044745F" w:rsidRPr="002823A7" w:rsidTr="008C6DA6">
        <w:tc>
          <w:tcPr>
            <w:tcW w:w="3047" w:type="dxa"/>
            <w:shd w:val="clear" w:color="auto" w:fill="auto"/>
          </w:tcPr>
          <w:p w:rsidR="0044745F" w:rsidRPr="002823A7" w:rsidRDefault="002B0283" w:rsidP="002B028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sz w:val="18"/>
                <w:szCs w:val="18"/>
              </w:rPr>
              <w:t>Dočasný r</w:t>
            </w:r>
            <w:r w:rsidR="0044745F" w:rsidRPr="002823A7">
              <w:rPr>
                <w:rFonts w:ascii="Arial Narrow" w:hAnsi="Arial Narrow" w:cs="Arial Narrow"/>
                <w:sz w:val="18"/>
                <w:szCs w:val="18"/>
              </w:rPr>
              <w:t>ozdiel zostatkových cien odpisovaného majetku</w:t>
            </w:r>
            <w:r w:rsidRPr="002823A7">
              <w:rPr>
                <w:rFonts w:ascii="Arial Narrow" w:hAnsi="Arial Narrow" w:cs="Arial Narrow"/>
                <w:sz w:val="18"/>
                <w:szCs w:val="18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</w:tcPr>
          <w:p w:rsidR="0044745F" w:rsidRPr="002823A7" w:rsidRDefault="0044745F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2823A7" w:rsidRDefault="0044745F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2823A7" w:rsidRDefault="0044745F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2823A7" w:rsidRDefault="00BF43DE" w:rsidP="000B20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4745F" w:rsidRPr="002823A7" w:rsidRDefault="0044745F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4745F" w:rsidRPr="002823A7" w:rsidTr="008C6DA6">
        <w:tc>
          <w:tcPr>
            <w:tcW w:w="3047" w:type="dxa"/>
            <w:shd w:val="clear" w:color="auto" w:fill="auto"/>
          </w:tcPr>
          <w:p w:rsidR="0044745F" w:rsidRPr="002823A7" w:rsidRDefault="0076539B" w:rsidP="00D5652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sz w:val="18"/>
                <w:szCs w:val="18"/>
              </w:rPr>
              <w:t xml:space="preserve">Pohľadávky </w:t>
            </w:r>
            <w:r w:rsidR="0044745F" w:rsidRPr="002823A7">
              <w:rPr>
                <w:rFonts w:ascii="Arial Narrow" w:hAnsi="Arial Narrow" w:cs="Arial Narrow"/>
                <w:sz w:val="18"/>
                <w:szCs w:val="18"/>
              </w:rPr>
              <w:t>(</w:t>
            </w:r>
            <w:r w:rsidRPr="002823A7">
              <w:rPr>
                <w:rFonts w:ascii="Arial Narrow" w:hAnsi="Arial Narrow" w:cs="Arial Narrow"/>
                <w:sz w:val="18"/>
                <w:szCs w:val="18"/>
              </w:rPr>
              <w:t>výnosy</w:t>
            </w:r>
            <w:r w:rsidR="0044745F" w:rsidRPr="002823A7">
              <w:rPr>
                <w:rFonts w:ascii="Arial Narrow" w:hAnsi="Arial Narrow" w:cs="Arial Narrow"/>
                <w:sz w:val="18"/>
                <w:szCs w:val="18"/>
              </w:rPr>
              <w:t xml:space="preserve">) podmienené </w:t>
            </w:r>
            <w:r w:rsidRPr="002823A7">
              <w:rPr>
                <w:rFonts w:ascii="Arial Narrow" w:hAnsi="Arial Narrow" w:cs="Arial Narrow"/>
                <w:sz w:val="18"/>
                <w:szCs w:val="18"/>
              </w:rPr>
              <w:t xml:space="preserve">prijatím </w:t>
            </w:r>
            <w:r w:rsidR="0044745F" w:rsidRPr="002823A7">
              <w:rPr>
                <w:rFonts w:ascii="Arial Narrow" w:hAnsi="Arial Narrow" w:cs="Arial Narrow"/>
                <w:sz w:val="18"/>
                <w:szCs w:val="18"/>
              </w:rPr>
              <w:t>(§ 17/19</w:t>
            </w:r>
            <w:r w:rsidR="00D56526" w:rsidRPr="002823A7">
              <w:rPr>
                <w:rFonts w:ascii="Arial Narrow" w:hAnsi="Arial Narrow" w:cs="Arial Narrow"/>
                <w:sz w:val="18"/>
                <w:szCs w:val="18"/>
              </w:rPr>
              <w:t xml:space="preserve">/c; § 52/12 </w:t>
            </w:r>
            <w:r w:rsidR="0044745F" w:rsidRPr="002823A7">
              <w:rPr>
                <w:rFonts w:ascii="Arial Narrow" w:hAnsi="Arial Narrow" w:cs="Arial Narrow"/>
                <w:sz w:val="18"/>
                <w:szCs w:val="18"/>
              </w:rPr>
              <w:t>ZDP)</w:t>
            </w:r>
          </w:p>
        </w:tc>
        <w:tc>
          <w:tcPr>
            <w:tcW w:w="1418" w:type="dxa"/>
            <w:shd w:val="clear" w:color="auto" w:fill="auto"/>
          </w:tcPr>
          <w:p w:rsidR="0044745F" w:rsidRPr="002823A7" w:rsidRDefault="0044745F" w:rsidP="00DC6C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2823A7" w:rsidRDefault="0044745F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2823A7" w:rsidRDefault="0044745F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2823A7" w:rsidRDefault="00BF43DE" w:rsidP="000B20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4745F" w:rsidRPr="002823A7" w:rsidRDefault="0044745F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4745F" w:rsidRPr="002823A7" w:rsidTr="008C6DA6">
        <w:tc>
          <w:tcPr>
            <w:tcW w:w="3047" w:type="dxa"/>
            <w:shd w:val="clear" w:color="auto" w:fill="auto"/>
          </w:tcPr>
          <w:p w:rsidR="0044745F" w:rsidRPr="002823A7" w:rsidRDefault="000B2059" w:rsidP="000B2059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Iné-zaplatené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náklady a zrušenie rezerv</w:t>
            </w:r>
          </w:p>
        </w:tc>
        <w:tc>
          <w:tcPr>
            <w:tcW w:w="1418" w:type="dxa"/>
            <w:shd w:val="clear" w:color="auto" w:fill="auto"/>
          </w:tcPr>
          <w:p w:rsidR="0044745F" w:rsidRPr="002823A7" w:rsidRDefault="00E529AF" w:rsidP="00DC6C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253018</w:t>
            </w:r>
          </w:p>
        </w:tc>
        <w:tc>
          <w:tcPr>
            <w:tcW w:w="1417" w:type="dxa"/>
            <w:shd w:val="clear" w:color="auto" w:fill="auto"/>
          </w:tcPr>
          <w:p w:rsidR="0044745F" w:rsidRPr="002823A7" w:rsidRDefault="00BF43DE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E529AF">
              <w:rPr>
                <w:rFonts w:ascii="Arial Narrow" w:hAnsi="Arial Narrow" w:cs="Arial Narrow"/>
                <w:sz w:val="18"/>
                <w:szCs w:val="18"/>
              </w:rPr>
              <w:t>53018</w:t>
            </w:r>
          </w:p>
        </w:tc>
        <w:tc>
          <w:tcPr>
            <w:tcW w:w="1276" w:type="dxa"/>
            <w:shd w:val="clear" w:color="auto" w:fill="auto"/>
          </w:tcPr>
          <w:p w:rsidR="0044745F" w:rsidRPr="002823A7" w:rsidRDefault="0044745F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2823A7" w:rsidRDefault="00BF43DE" w:rsidP="000B20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4745F" w:rsidRPr="002823A7" w:rsidRDefault="00BF43DE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E529AF">
              <w:rPr>
                <w:rFonts w:ascii="Arial Narrow" w:hAnsi="Arial Narrow" w:cs="Arial Narrow"/>
                <w:sz w:val="18"/>
                <w:szCs w:val="18"/>
              </w:rPr>
              <w:t>3134</w:t>
            </w:r>
          </w:p>
        </w:tc>
      </w:tr>
      <w:tr w:rsidR="0044745F" w:rsidRPr="002823A7" w:rsidTr="008C6DA6">
        <w:tc>
          <w:tcPr>
            <w:tcW w:w="3047" w:type="dxa"/>
            <w:shd w:val="clear" w:color="auto" w:fill="auto"/>
          </w:tcPr>
          <w:p w:rsidR="0044745F" w:rsidRPr="002823A7" w:rsidRDefault="0044745F" w:rsidP="00DC6C53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4745F" w:rsidRPr="002823A7" w:rsidRDefault="00F43ABD" w:rsidP="00C74B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4745F" w:rsidRPr="002823A7" w:rsidRDefault="0044745F" w:rsidP="00DC6C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44745F" w:rsidRPr="002823A7" w:rsidRDefault="007B5309" w:rsidP="00DC6C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4745F" w:rsidRPr="002823A7" w:rsidRDefault="00D56526" w:rsidP="00D565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="0044745F" w:rsidRPr="002823A7" w:rsidRDefault="00BF43DE" w:rsidP="00DC6C5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E529AF">
              <w:rPr>
                <w:rFonts w:ascii="Arial Narrow" w:hAnsi="Arial Narrow" w:cs="Arial Narrow"/>
                <w:sz w:val="18"/>
                <w:szCs w:val="18"/>
              </w:rPr>
              <w:t>3134</w:t>
            </w:r>
          </w:p>
        </w:tc>
      </w:tr>
    </w:tbl>
    <w:p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2823A7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0"/>
          <w:szCs w:val="20"/>
          <w:u w:val="single"/>
        </w:rPr>
      </w:pPr>
      <w:r w:rsidRPr="002823A7">
        <w:rPr>
          <w:rFonts w:ascii="Arial Narrow" w:hAnsi="Arial Narrow" w:cs="Arial Narrow"/>
          <w:sz w:val="20"/>
          <w:szCs w:val="20"/>
          <w:u w:val="single"/>
        </w:rPr>
        <w:t>Komentár k</w:t>
      </w:r>
      <w:r w:rsidR="0076539B" w:rsidRPr="002823A7">
        <w:rPr>
          <w:rFonts w:ascii="Arial Narrow" w:hAnsi="Arial Narrow" w:cs="Arial Narrow"/>
          <w:sz w:val="20"/>
          <w:szCs w:val="20"/>
          <w:u w:val="single"/>
        </w:rPr>
        <w:t> </w:t>
      </w:r>
      <w:r w:rsidRPr="002823A7">
        <w:rPr>
          <w:rFonts w:ascii="Arial Narrow" w:hAnsi="Arial Narrow" w:cs="Arial Narrow"/>
          <w:sz w:val="20"/>
          <w:szCs w:val="20"/>
          <w:u w:val="single"/>
        </w:rPr>
        <w:t>odložen</w:t>
      </w:r>
      <w:r w:rsidR="0076539B" w:rsidRPr="002823A7">
        <w:rPr>
          <w:rFonts w:ascii="Arial Narrow" w:hAnsi="Arial Narrow" w:cs="Arial Narrow"/>
          <w:sz w:val="20"/>
          <w:szCs w:val="20"/>
          <w:u w:val="single"/>
        </w:rPr>
        <w:t xml:space="preserve">ému </w:t>
      </w:r>
      <w:r w:rsidRPr="002823A7">
        <w:rPr>
          <w:rFonts w:ascii="Arial Narrow" w:hAnsi="Arial Narrow" w:cs="Arial Narrow"/>
          <w:sz w:val="20"/>
          <w:szCs w:val="20"/>
          <w:u w:val="single"/>
        </w:rPr>
        <w:t>daňov</w:t>
      </w:r>
      <w:r w:rsidR="0076539B" w:rsidRPr="002823A7">
        <w:rPr>
          <w:rFonts w:ascii="Arial Narrow" w:hAnsi="Arial Narrow" w:cs="Arial Narrow"/>
          <w:sz w:val="20"/>
          <w:szCs w:val="20"/>
          <w:u w:val="single"/>
        </w:rPr>
        <w:t>ému záväzku</w:t>
      </w:r>
      <w:r w:rsidRPr="002823A7">
        <w:rPr>
          <w:rFonts w:ascii="Arial Narrow" w:hAnsi="Arial Narrow" w:cs="Arial Narrow"/>
          <w:sz w:val="20"/>
          <w:szCs w:val="20"/>
          <w:u w:val="single"/>
        </w:rPr>
        <w:t>:</w:t>
      </w:r>
    </w:p>
    <w:p w:rsidR="0044745F" w:rsidRPr="002823A7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0"/>
          <w:szCs w:val="20"/>
        </w:rPr>
      </w:pPr>
      <w:r w:rsidRPr="002823A7">
        <w:rPr>
          <w:rFonts w:ascii="Arial Narrow" w:hAnsi="Arial Narrow" w:cs="Arial Narrow"/>
          <w:sz w:val="20"/>
          <w:szCs w:val="20"/>
        </w:rPr>
        <w:t>ÚJ má povinnosť auditu a preto má aj povinnosť účtovať o odloženej dani (§ 10 PU).</w:t>
      </w:r>
    </w:p>
    <w:p w:rsidR="00F82459" w:rsidRDefault="0044745F" w:rsidP="00A52800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2823A7">
        <w:rPr>
          <w:rFonts w:ascii="Arial Narrow" w:hAnsi="Arial Narrow" w:cs="Arial Narrow"/>
          <w:sz w:val="20"/>
          <w:szCs w:val="20"/>
        </w:rPr>
        <w:t>Odložen</w:t>
      </w:r>
      <w:r w:rsidR="0076539B" w:rsidRPr="002823A7">
        <w:rPr>
          <w:rFonts w:ascii="Arial Narrow" w:hAnsi="Arial Narrow" w:cs="Arial Narrow"/>
          <w:sz w:val="20"/>
          <w:szCs w:val="20"/>
        </w:rPr>
        <w:t xml:space="preserve">ý </w:t>
      </w:r>
      <w:r w:rsidRPr="002823A7">
        <w:rPr>
          <w:rFonts w:ascii="Arial Narrow" w:hAnsi="Arial Narrow" w:cs="Arial Narrow"/>
          <w:sz w:val="20"/>
          <w:szCs w:val="20"/>
        </w:rPr>
        <w:t>daňov</w:t>
      </w:r>
      <w:r w:rsidR="0076539B" w:rsidRPr="002823A7">
        <w:rPr>
          <w:rFonts w:ascii="Arial Narrow" w:hAnsi="Arial Narrow" w:cs="Arial Narrow"/>
          <w:sz w:val="20"/>
          <w:szCs w:val="20"/>
        </w:rPr>
        <w:t xml:space="preserve">ý záväzok </w:t>
      </w:r>
      <w:r w:rsidRPr="002823A7">
        <w:rPr>
          <w:rFonts w:ascii="Arial Narrow" w:hAnsi="Arial Narrow" w:cs="Arial Narrow"/>
          <w:sz w:val="20"/>
          <w:szCs w:val="20"/>
        </w:rPr>
        <w:t>bol</w:t>
      </w:r>
      <w:r w:rsidR="0076539B" w:rsidRPr="002823A7">
        <w:rPr>
          <w:rFonts w:ascii="Arial Narrow" w:hAnsi="Arial Narrow" w:cs="Arial Narrow"/>
          <w:sz w:val="20"/>
          <w:szCs w:val="20"/>
        </w:rPr>
        <w:t xml:space="preserve"> </w:t>
      </w:r>
      <w:r w:rsidRPr="002823A7">
        <w:rPr>
          <w:rFonts w:ascii="Arial Narrow" w:hAnsi="Arial Narrow" w:cs="Arial Narrow"/>
          <w:sz w:val="20"/>
          <w:szCs w:val="20"/>
        </w:rPr>
        <w:t>zaúčtovan</w:t>
      </w:r>
      <w:r w:rsidR="0076539B" w:rsidRPr="002823A7">
        <w:rPr>
          <w:rFonts w:ascii="Arial Narrow" w:hAnsi="Arial Narrow" w:cs="Arial Narrow"/>
          <w:sz w:val="20"/>
          <w:szCs w:val="20"/>
        </w:rPr>
        <w:t xml:space="preserve">ý </w:t>
      </w:r>
      <w:r w:rsidR="00CC6D14" w:rsidRPr="002823A7">
        <w:rPr>
          <w:rFonts w:ascii="Arial Narrow" w:hAnsi="Arial Narrow" w:cs="Arial Narrow"/>
          <w:sz w:val="20"/>
          <w:szCs w:val="20"/>
        </w:rPr>
        <w:t xml:space="preserve">do </w:t>
      </w:r>
      <w:r w:rsidR="0076539B" w:rsidRPr="002823A7">
        <w:rPr>
          <w:rFonts w:ascii="Arial Narrow" w:hAnsi="Arial Narrow" w:cs="Arial Narrow"/>
          <w:sz w:val="20"/>
          <w:szCs w:val="20"/>
        </w:rPr>
        <w:t>náklad</w:t>
      </w:r>
      <w:r w:rsidR="00CC6D14" w:rsidRPr="002823A7">
        <w:rPr>
          <w:rFonts w:ascii="Arial Narrow" w:hAnsi="Arial Narrow" w:cs="Arial Narrow"/>
          <w:sz w:val="20"/>
          <w:szCs w:val="20"/>
        </w:rPr>
        <w:t>ov</w:t>
      </w:r>
      <w:r w:rsidR="0076539B" w:rsidRPr="002823A7">
        <w:rPr>
          <w:rFonts w:ascii="Arial Narrow" w:hAnsi="Arial Narrow" w:cs="Arial Narrow"/>
          <w:sz w:val="20"/>
          <w:szCs w:val="20"/>
        </w:rPr>
        <w:t xml:space="preserve"> </w:t>
      </w:r>
      <w:r w:rsidRPr="002823A7">
        <w:rPr>
          <w:rFonts w:ascii="Arial Narrow" w:hAnsi="Arial Narrow" w:cs="Arial Narrow"/>
          <w:sz w:val="20"/>
          <w:szCs w:val="20"/>
        </w:rPr>
        <w:t>(592</w:t>
      </w:r>
      <w:r w:rsidR="0076539B" w:rsidRPr="002823A7">
        <w:rPr>
          <w:rFonts w:ascii="Arial Narrow" w:hAnsi="Arial Narrow" w:cs="Arial Narrow"/>
          <w:sz w:val="20"/>
          <w:szCs w:val="20"/>
        </w:rPr>
        <w:t>/481</w:t>
      </w:r>
      <w:r w:rsidR="00A52800">
        <w:rPr>
          <w:rFonts w:ascii="Arial Narrow" w:hAnsi="Arial Narrow" w:cs="Arial Narrow"/>
          <w:sz w:val="20"/>
          <w:szCs w:val="20"/>
        </w:rPr>
        <w:t>) .</w:t>
      </w:r>
    </w:p>
    <w:p w:rsidR="00A52800" w:rsidRPr="002823A7" w:rsidRDefault="00A52800" w:rsidP="00A52800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2823A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2823A7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2823A7" w:rsidRDefault="00434166" w:rsidP="004C5915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2823A7" w:rsidRDefault="00434166" w:rsidP="00EB6BB8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</w:t>
            </w:r>
            <w:r w:rsidR="004B7DB5" w:rsidRPr="002823A7">
              <w:rPr>
                <w:sz w:val="18"/>
                <w:szCs w:val="18"/>
              </w:rPr>
              <w:t xml:space="preserve"> účtovné obdobie</w:t>
            </w:r>
          </w:p>
        </w:tc>
      </w:tr>
      <w:tr w:rsidR="00D56526" w:rsidRPr="002823A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>Začiatočný stav sociálneho fondu</w:t>
            </w:r>
            <w:r w:rsidR="007D0D5D"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2823A7" w:rsidRDefault="003D2D90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59126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2823A7" w:rsidRDefault="00434166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64252</w:t>
            </w:r>
          </w:p>
        </w:tc>
      </w:tr>
      <w:tr w:rsidR="00D56526" w:rsidRPr="002823A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2823A7" w:rsidRDefault="004B7DB5" w:rsidP="003D2D90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  <w:r w:rsidR="003D2D90">
              <w:rPr>
                <w:rFonts w:ascii="Arial Narrow" w:hAnsi="Arial Narrow"/>
                <w:sz w:val="18"/>
                <w:szCs w:val="18"/>
              </w:rPr>
              <w:t>13859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2823A7" w:rsidRDefault="00434166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15786</w:t>
            </w:r>
          </w:p>
        </w:tc>
      </w:tr>
      <w:tr w:rsidR="00D56526" w:rsidRPr="002823A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D56526" w:rsidRPr="002823A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D56526" w:rsidRPr="002823A7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2823A7" w:rsidRDefault="003D2D90" w:rsidP="00FD0D74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72985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2823A7" w:rsidRDefault="00434166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15786</w:t>
            </w:r>
          </w:p>
        </w:tc>
      </w:tr>
      <w:tr w:rsidR="00D56526" w:rsidRPr="002823A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2823A7" w:rsidRDefault="004B7DB5" w:rsidP="003D2D90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  <w:r w:rsidR="003D2D90">
              <w:rPr>
                <w:rFonts w:ascii="Arial Narrow" w:hAnsi="Arial Narrow"/>
                <w:sz w:val="18"/>
                <w:szCs w:val="18"/>
              </w:rPr>
              <w:t>8733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2823A7" w:rsidRDefault="00434166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10154</w:t>
            </w:r>
          </w:p>
        </w:tc>
      </w:tr>
      <w:tr w:rsidR="00D56526" w:rsidRPr="002823A7" w:rsidTr="00434166">
        <w:trPr>
          <w:trHeight w:val="103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2823A7" w:rsidRDefault="004B7DB5" w:rsidP="007D0D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Konečný zostatok </w:t>
            </w:r>
            <w:r w:rsidR="007D0D5D"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2823A7" w:rsidRDefault="003D2D90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64252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2823A7" w:rsidRDefault="0092293F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69884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7D18EF">
        <w:rPr>
          <w:rFonts w:ascii="Arial Narrow" w:hAnsi="Arial Narrow" w:cs="Arial Narrow"/>
          <w:sz w:val="22"/>
          <w:szCs w:val="22"/>
        </w:rPr>
        <w:t xml:space="preserve"> ÚJ nemala vydané dlhopisy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3"/>
        <w:gridCol w:w="1485"/>
        <w:gridCol w:w="1484"/>
        <w:gridCol w:w="1484"/>
        <w:gridCol w:w="1484"/>
        <w:gridCol w:w="1484"/>
      </w:tblGrid>
      <w:tr w:rsidR="00D56526" w:rsidRPr="002823A7" w:rsidTr="007D18EF">
        <w:trPr>
          <w:trHeight w:val="345"/>
          <w:jc w:val="center"/>
        </w:trPr>
        <w:tc>
          <w:tcPr>
            <w:tcW w:w="2293" w:type="dxa"/>
            <w:noWrap/>
            <w:vAlign w:val="center"/>
          </w:tcPr>
          <w:p w:rsidR="00D237A3" w:rsidRPr="002823A7" w:rsidRDefault="00D237A3" w:rsidP="00FF50C7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Názov vydaného dlhopisu</w:t>
            </w:r>
          </w:p>
        </w:tc>
        <w:tc>
          <w:tcPr>
            <w:tcW w:w="1485" w:type="dxa"/>
            <w:noWrap/>
            <w:vAlign w:val="center"/>
          </w:tcPr>
          <w:p w:rsidR="00D237A3" w:rsidRPr="002823A7" w:rsidRDefault="00D237A3" w:rsidP="00FF50C7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Menovitá hodnota</w:t>
            </w:r>
          </w:p>
        </w:tc>
        <w:tc>
          <w:tcPr>
            <w:tcW w:w="1484" w:type="dxa"/>
            <w:noWrap/>
            <w:vAlign w:val="center"/>
          </w:tcPr>
          <w:p w:rsidR="00D237A3" w:rsidRPr="002823A7" w:rsidRDefault="00D237A3" w:rsidP="00FF50C7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Počet</w:t>
            </w:r>
          </w:p>
        </w:tc>
        <w:tc>
          <w:tcPr>
            <w:tcW w:w="1484" w:type="dxa"/>
            <w:noWrap/>
            <w:vAlign w:val="center"/>
          </w:tcPr>
          <w:p w:rsidR="00D237A3" w:rsidRPr="002823A7" w:rsidRDefault="00D237A3" w:rsidP="00FF50C7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Emisný kurz</w:t>
            </w:r>
          </w:p>
        </w:tc>
        <w:tc>
          <w:tcPr>
            <w:tcW w:w="1484" w:type="dxa"/>
            <w:noWrap/>
            <w:vAlign w:val="center"/>
          </w:tcPr>
          <w:p w:rsidR="00D237A3" w:rsidRPr="002823A7" w:rsidRDefault="00D237A3" w:rsidP="00FF50C7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Úrok</w:t>
            </w:r>
          </w:p>
        </w:tc>
        <w:tc>
          <w:tcPr>
            <w:tcW w:w="1484" w:type="dxa"/>
            <w:noWrap/>
            <w:vAlign w:val="center"/>
          </w:tcPr>
          <w:p w:rsidR="00D237A3" w:rsidRPr="002823A7" w:rsidRDefault="00D237A3" w:rsidP="00FF50C7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Splatnosť</w:t>
            </w:r>
          </w:p>
        </w:tc>
      </w:tr>
      <w:tr w:rsidR="00D56526" w:rsidRPr="002823A7" w:rsidTr="007D18EF">
        <w:trPr>
          <w:trHeight w:val="195"/>
          <w:jc w:val="center"/>
        </w:trPr>
        <w:tc>
          <w:tcPr>
            <w:tcW w:w="2293" w:type="dxa"/>
            <w:noWrap/>
            <w:vAlign w:val="center"/>
          </w:tcPr>
          <w:p w:rsidR="00D237A3" w:rsidRPr="002823A7" w:rsidRDefault="00D237A3" w:rsidP="00FF50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5" w:type="dxa"/>
            <w:noWrap/>
            <w:vAlign w:val="center"/>
          </w:tcPr>
          <w:p w:rsidR="00D237A3" w:rsidRPr="002823A7" w:rsidRDefault="00D237A3" w:rsidP="00FF50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D237A3" w:rsidRPr="002823A7" w:rsidRDefault="00D237A3" w:rsidP="00FF50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D237A3" w:rsidRPr="002823A7" w:rsidRDefault="00D237A3" w:rsidP="00FF50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D237A3" w:rsidRPr="002823A7" w:rsidRDefault="00D237A3" w:rsidP="00FF50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D237A3" w:rsidRPr="002823A7" w:rsidRDefault="00D237A3" w:rsidP="00FF50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237A3" w:rsidRPr="00326459" w:rsidRDefault="00D237A3" w:rsidP="00FF50C7">
      <w:pPr>
        <w:ind w:right="-468"/>
        <w:jc w:val="center"/>
        <w:rPr>
          <w:rFonts w:ascii="Arial Narrow" w:hAnsi="Arial Narrow" w:cs="Arial Narrow"/>
          <w:sz w:val="20"/>
          <w:szCs w:val="20"/>
        </w:rPr>
      </w:pPr>
    </w:p>
    <w:p w:rsidR="004A1E6C" w:rsidRPr="00326459" w:rsidRDefault="00A5030E" w:rsidP="002A4000">
      <w:pPr>
        <w:spacing w:after="120"/>
        <w:ind w:right="-471"/>
        <w:rPr>
          <w:rFonts w:ascii="Arial Narrow" w:hAnsi="Arial Narrow" w:cs="Arial Narrow"/>
          <w:sz w:val="20"/>
          <w:szCs w:val="20"/>
        </w:rPr>
      </w:pPr>
      <w:r w:rsidRPr="00326459">
        <w:rPr>
          <w:rFonts w:ascii="Arial Narrow" w:hAnsi="Arial Narrow" w:cs="Arial Narrow"/>
          <w:sz w:val="20"/>
          <w:szCs w:val="20"/>
        </w:rPr>
        <w:t>i</w:t>
      </w:r>
      <w:r w:rsidR="005951C5" w:rsidRPr="00326459">
        <w:rPr>
          <w:rFonts w:ascii="Arial Narrow" w:hAnsi="Arial Narrow" w:cs="Arial Narrow"/>
          <w:sz w:val="20"/>
          <w:szCs w:val="20"/>
        </w:rPr>
        <w:t>.1</w:t>
      </w:r>
      <w:r w:rsidR="008D6D25" w:rsidRPr="00326459">
        <w:rPr>
          <w:rFonts w:ascii="Arial Narrow" w:hAnsi="Arial Narrow" w:cs="Arial Narrow"/>
          <w:sz w:val="20"/>
          <w:szCs w:val="20"/>
        </w:rPr>
        <w:t xml:space="preserve">) </w:t>
      </w:r>
      <w:r w:rsidR="008D6D25" w:rsidRPr="00326459">
        <w:rPr>
          <w:rFonts w:ascii="Arial Narrow" w:hAnsi="Arial Narrow" w:cs="Arial Narrow"/>
          <w:sz w:val="20"/>
          <w:szCs w:val="20"/>
          <w:u w:val="single"/>
        </w:rPr>
        <w:t>Bankové úvery, pôžičky a návratné finančné výpomoci</w:t>
      </w:r>
      <w:r w:rsidR="008D6D25" w:rsidRPr="00326459">
        <w:rPr>
          <w:rFonts w:ascii="Arial Narrow" w:hAnsi="Arial Narrow" w:cs="Arial Narrow"/>
          <w:sz w:val="20"/>
          <w:szCs w:val="20"/>
        </w:rPr>
        <w:t xml:space="preserve"> – mena, charakter, hodnota v cudzej mene, </w:t>
      </w:r>
      <w:r w:rsidRPr="00326459">
        <w:rPr>
          <w:rFonts w:ascii="Arial Narrow" w:hAnsi="Arial Narrow" w:cs="Arial Narrow"/>
          <w:sz w:val="20"/>
          <w:szCs w:val="20"/>
        </w:rPr>
        <w:t xml:space="preserve">hodnota v eurách, </w:t>
      </w:r>
      <w:r w:rsidR="008D6D25" w:rsidRPr="00326459">
        <w:rPr>
          <w:rFonts w:ascii="Arial Narrow" w:hAnsi="Arial Narrow" w:cs="Arial Narrow"/>
          <w:sz w:val="20"/>
          <w:szCs w:val="20"/>
        </w:rPr>
        <w:t>výška úroku, splatnosť</w:t>
      </w:r>
      <w:r w:rsidRPr="00326459">
        <w:rPr>
          <w:rFonts w:ascii="Arial Narrow" w:hAnsi="Arial Narrow" w:cs="Arial Narrow"/>
          <w:sz w:val="20"/>
          <w:szCs w:val="20"/>
        </w:rPr>
        <w:t>, forma zabezpečenia</w:t>
      </w:r>
      <w:r w:rsidR="008D6D25" w:rsidRPr="00326459">
        <w:rPr>
          <w:rFonts w:ascii="Arial Narrow" w:hAnsi="Arial Narrow" w:cs="Arial Narrow"/>
          <w:sz w:val="20"/>
          <w:szCs w:val="20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2823A7" w:rsidTr="00A5679E">
        <w:tc>
          <w:tcPr>
            <w:tcW w:w="9211" w:type="dxa"/>
            <w:shd w:val="clear" w:color="auto" w:fill="auto"/>
          </w:tcPr>
          <w:p w:rsidR="00B63144" w:rsidRPr="002823A7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2823A7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6"/>
        <w:gridCol w:w="889"/>
        <w:gridCol w:w="1632"/>
        <w:gridCol w:w="1335"/>
        <w:gridCol w:w="1186"/>
        <w:gridCol w:w="1186"/>
        <w:gridCol w:w="1150"/>
      </w:tblGrid>
      <w:tr w:rsidR="005951C5" w:rsidRPr="002823A7" w:rsidTr="00363D63">
        <w:trPr>
          <w:trHeight w:val="1022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2823A7" w:rsidRDefault="004B7DB5" w:rsidP="004C5915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Názov položky</w:t>
            </w:r>
          </w:p>
        </w:tc>
        <w:tc>
          <w:tcPr>
            <w:tcW w:w="889" w:type="dxa"/>
            <w:noWrap/>
            <w:vAlign w:val="center"/>
            <w:hideMark/>
          </w:tcPr>
          <w:p w:rsidR="004B7DB5" w:rsidRPr="002823A7" w:rsidRDefault="00A5030E" w:rsidP="00A5030E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m</w:t>
            </w:r>
            <w:r w:rsidR="004B7DB5" w:rsidRPr="002823A7">
              <w:rPr>
                <w:sz w:val="18"/>
                <w:szCs w:val="18"/>
              </w:rPr>
              <w:t>ena</w:t>
            </w:r>
          </w:p>
        </w:tc>
        <w:tc>
          <w:tcPr>
            <w:tcW w:w="1632" w:type="dxa"/>
            <w:noWrap/>
            <w:vAlign w:val="center"/>
            <w:hideMark/>
          </w:tcPr>
          <w:p w:rsidR="00A5030E" w:rsidRPr="002823A7" w:rsidRDefault="007E32BC" w:rsidP="00A5030E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c</w:t>
            </w:r>
            <w:r w:rsidR="00A5030E" w:rsidRPr="002823A7">
              <w:rPr>
                <w:sz w:val="18"/>
                <w:szCs w:val="18"/>
              </w:rPr>
              <w:t>harakter</w:t>
            </w:r>
            <w:r w:rsidRPr="002823A7">
              <w:rPr>
                <w:sz w:val="18"/>
                <w:szCs w:val="18"/>
              </w:rPr>
              <w:t xml:space="preserve"> úveru</w:t>
            </w:r>
          </w:p>
          <w:p w:rsidR="00A5030E" w:rsidRPr="002823A7" w:rsidRDefault="00A5030E" w:rsidP="00A5030E">
            <w:pPr>
              <w:pStyle w:val="TopHeader"/>
              <w:rPr>
                <w:b w:val="0"/>
                <w:sz w:val="18"/>
                <w:szCs w:val="18"/>
              </w:rPr>
            </w:pPr>
            <w:r w:rsidRPr="002823A7">
              <w:rPr>
                <w:b w:val="0"/>
                <w:sz w:val="18"/>
                <w:szCs w:val="18"/>
              </w:rPr>
              <w:t>(</w:t>
            </w:r>
            <w:r w:rsidR="007E32BC" w:rsidRPr="002823A7">
              <w:rPr>
                <w:b w:val="0"/>
                <w:sz w:val="18"/>
                <w:szCs w:val="18"/>
              </w:rPr>
              <w:t xml:space="preserve">napr. </w:t>
            </w:r>
            <w:r w:rsidRPr="002823A7">
              <w:rPr>
                <w:b w:val="0"/>
                <w:sz w:val="18"/>
                <w:szCs w:val="18"/>
              </w:rPr>
              <w:t xml:space="preserve">investičný, </w:t>
            </w:r>
          </w:p>
          <w:p w:rsidR="00A5030E" w:rsidRPr="002823A7" w:rsidRDefault="00A5030E" w:rsidP="00A5030E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b w:val="0"/>
                <w:sz w:val="18"/>
                <w:szCs w:val="18"/>
              </w:rPr>
              <w:t xml:space="preserve">prevádzkový, </w:t>
            </w:r>
            <w:r w:rsidR="00CF7485" w:rsidRPr="002823A7">
              <w:rPr>
                <w:b w:val="0"/>
                <w:sz w:val="18"/>
                <w:szCs w:val="18"/>
              </w:rPr>
              <w:t>preklenovací</w:t>
            </w:r>
            <w:r w:rsidRPr="002823A7">
              <w:rPr>
                <w:b w:val="0"/>
                <w:sz w:val="18"/>
                <w:szCs w:val="18"/>
              </w:rPr>
              <w:t>)</w:t>
            </w:r>
          </w:p>
        </w:tc>
        <w:tc>
          <w:tcPr>
            <w:tcW w:w="1335" w:type="dxa"/>
            <w:noWrap/>
            <w:vAlign w:val="center"/>
            <w:hideMark/>
          </w:tcPr>
          <w:p w:rsidR="00A5030E" w:rsidRPr="002823A7" w:rsidRDefault="00F75D2A" w:rsidP="00A5030E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H</w:t>
            </w:r>
            <w:r w:rsidR="00A5030E" w:rsidRPr="002823A7">
              <w:rPr>
                <w:sz w:val="18"/>
                <w:szCs w:val="18"/>
              </w:rPr>
              <w:t>odnota</w:t>
            </w:r>
          </w:p>
          <w:p w:rsidR="004B7DB5" w:rsidRPr="002823A7" w:rsidRDefault="00A5030E" w:rsidP="00A5030E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v cudzej mene</w:t>
            </w:r>
          </w:p>
        </w:tc>
        <w:tc>
          <w:tcPr>
            <w:tcW w:w="1186" w:type="dxa"/>
            <w:noWrap/>
            <w:vAlign w:val="center"/>
            <w:hideMark/>
          </w:tcPr>
          <w:p w:rsidR="00A5030E" w:rsidRPr="002823A7" w:rsidRDefault="007E32BC" w:rsidP="004C5915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h</w:t>
            </w:r>
            <w:r w:rsidR="00A5030E" w:rsidRPr="002823A7">
              <w:rPr>
                <w:sz w:val="18"/>
                <w:szCs w:val="18"/>
              </w:rPr>
              <w:t xml:space="preserve">odnota </w:t>
            </w:r>
          </w:p>
          <w:p w:rsidR="004B7DB5" w:rsidRPr="002823A7" w:rsidRDefault="00A5030E" w:rsidP="004C5915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v eur</w:t>
            </w:r>
          </w:p>
        </w:tc>
        <w:tc>
          <w:tcPr>
            <w:tcW w:w="1186" w:type="dxa"/>
          </w:tcPr>
          <w:p w:rsidR="007E32BC" w:rsidRPr="002823A7" w:rsidRDefault="007E32BC" w:rsidP="004C5915">
            <w:pPr>
              <w:pStyle w:val="TopHeader"/>
              <w:rPr>
                <w:sz w:val="18"/>
                <w:szCs w:val="18"/>
              </w:rPr>
            </w:pPr>
          </w:p>
          <w:p w:rsidR="004B7DB5" w:rsidRPr="002823A7" w:rsidRDefault="007E32BC" w:rsidP="004C5915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výška úroku</w:t>
            </w:r>
          </w:p>
          <w:p w:rsidR="007E32BC" w:rsidRPr="002823A7" w:rsidRDefault="007E32BC" w:rsidP="004C5915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(%)</w:t>
            </w:r>
          </w:p>
        </w:tc>
        <w:tc>
          <w:tcPr>
            <w:tcW w:w="1150" w:type="dxa"/>
            <w:vAlign w:val="center"/>
            <w:hideMark/>
          </w:tcPr>
          <w:p w:rsidR="004B7DB5" w:rsidRPr="002823A7" w:rsidRDefault="007E32BC" w:rsidP="004C5915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splatnosť</w:t>
            </w:r>
          </w:p>
        </w:tc>
      </w:tr>
      <w:tr w:rsidR="005951C5" w:rsidRPr="002823A7" w:rsidTr="00363D63">
        <w:trPr>
          <w:trHeight w:val="58"/>
          <w:jc w:val="center"/>
        </w:trPr>
        <w:tc>
          <w:tcPr>
            <w:tcW w:w="9714" w:type="dxa"/>
            <w:gridSpan w:val="7"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>Dlhodobé bankové úvery</w:t>
            </w:r>
            <w:r w:rsidR="007E32BC"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(R121 súvahy)</w:t>
            </w:r>
          </w:p>
        </w:tc>
      </w:tr>
      <w:tr w:rsidR="005951C5" w:rsidRPr="002823A7" w:rsidTr="00363D63">
        <w:trPr>
          <w:trHeight w:val="197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89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  <w:r w:rsidR="000F7D0C">
              <w:rPr>
                <w:rFonts w:ascii="Arial Narrow" w:hAnsi="Arial Narrow"/>
                <w:sz w:val="18"/>
                <w:szCs w:val="18"/>
              </w:rPr>
              <w:t>prevádzkový</w:t>
            </w:r>
          </w:p>
        </w:tc>
        <w:tc>
          <w:tcPr>
            <w:tcW w:w="1335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4B7DB5" w:rsidRPr="002823A7" w:rsidRDefault="002E3C23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1619430</w:t>
            </w:r>
          </w:p>
        </w:tc>
        <w:tc>
          <w:tcPr>
            <w:tcW w:w="1186" w:type="dxa"/>
          </w:tcPr>
          <w:p w:rsidR="004B7DB5" w:rsidRPr="002823A7" w:rsidRDefault="000F7D0C" w:rsidP="004C591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5%</w:t>
            </w:r>
          </w:p>
        </w:tc>
        <w:tc>
          <w:tcPr>
            <w:tcW w:w="1150" w:type="dxa"/>
            <w:noWrap/>
            <w:vAlign w:val="center"/>
            <w:hideMark/>
          </w:tcPr>
          <w:p w:rsidR="004B7DB5" w:rsidRPr="002823A7" w:rsidRDefault="004B7DB5" w:rsidP="002E3C23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  <w:r w:rsidR="000F7D0C">
              <w:rPr>
                <w:rFonts w:ascii="Arial Narrow" w:hAnsi="Arial Narrow"/>
                <w:sz w:val="18"/>
                <w:szCs w:val="18"/>
              </w:rPr>
              <w:t>31.12.202</w:t>
            </w:r>
            <w:r w:rsidR="002E3C23"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5951C5" w:rsidRPr="002823A7" w:rsidTr="00363D63">
        <w:trPr>
          <w:trHeight w:val="77"/>
          <w:jc w:val="center"/>
        </w:trPr>
        <w:tc>
          <w:tcPr>
            <w:tcW w:w="9714" w:type="dxa"/>
            <w:gridSpan w:val="7"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>Krátkodobé bankové úvery</w:t>
            </w:r>
            <w:r w:rsidR="007E32BC"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(R139 súvahy)</w:t>
            </w:r>
          </w:p>
        </w:tc>
      </w:tr>
      <w:tr w:rsidR="005951C5" w:rsidRPr="002823A7" w:rsidTr="00363D63">
        <w:trPr>
          <w:trHeight w:val="96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89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  <w:r w:rsidR="00E0719C">
              <w:rPr>
                <w:rFonts w:ascii="Arial Narrow" w:hAnsi="Arial Narrow"/>
                <w:sz w:val="18"/>
                <w:szCs w:val="18"/>
              </w:rPr>
              <w:t>investičný</w:t>
            </w:r>
          </w:p>
        </w:tc>
        <w:tc>
          <w:tcPr>
            <w:tcW w:w="1335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4B7DB5" w:rsidRPr="002823A7" w:rsidRDefault="004B7DB5" w:rsidP="000F7D0C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  <w:r w:rsidR="000F7D0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86" w:type="dxa"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:rsidR="004B7DB5" w:rsidRPr="002823A7" w:rsidRDefault="004B7DB5" w:rsidP="004C591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951C5" w:rsidRPr="002823A7" w:rsidTr="00363D63">
        <w:trPr>
          <w:trHeight w:val="168"/>
          <w:jc w:val="center"/>
        </w:trPr>
        <w:tc>
          <w:tcPr>
            <w:tcW w:w="9714" w:type="dxa"/>
            <w:gridSpan w:val="7"/>
          </w:tcPr>
          <w:p w:rsidR="007E32BC" w:rsidRPr="002823A7" w:rsidRDefault="007E32BC" w:rsidP="007E32BC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b/>
                <w:bCs/>
                <w:sz w:val="18"/>
                <w:szCs w:val="18"/>
              </w:rPr>
              <w:t>Krátkodobé finančné výpomoci (R140 súvahy)</w:t>
            </w:r>
          </w:p>
        </w:tc>
      </w:tr>
      <w:tr w:rsidR="005951C5" w:rsidRPr="002823A7" w:rsidTr="00363D63">
        <w:trPr>
          <w:trHeight w:val="43"/>
          <w:jc w:val="center"/>
        </w:trPr>
        <w:tc>
          <w:tcPr>
            <w:tcW w:w="2336" w:type="dxa"/>
            <w:noWrap/>
            <w:vAlign w:val="center"/>
            <w:hideMark/>
          </w:tcPr>
          <w:p w:rsidR="007E32BC" w:rsidRPr="002823A7" w:rsidRDefault="007E32BC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889" w:type="dxa"/>
            <w:noWrap/>
            <w:vAlign w:val="center"/>
            <w:hideMark/>
          </w:tcPr>
          <w:p w:rsidR="007E32BC" w:rsidRPr="002823A7" w:rsidRDefault="007E32BC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:rsidR="007E32BC" w:rsidRPr="002823A7" w:rsidRDefault="007E32BC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335" w:type="dxa"/>
            <w:noWrap/>
            <w:vAlign w:val="center"/>
            <w:hideMark/>
          </w:tcPr>
          <w:p w:rsidR="007E32BC" w:rsidRPr="002823A7" w:rsidRDefault="007E32BC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7E32BC" w:rsidRPr="002823A7" w:rsidRDefault="007E32BC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86" w:type="dxa"/>
          </w:tcPr>
          <w:p w:rsidR="007E32BC" w:rsidRPr="002823A7" w:rsidRDefault="007E32BC" w:rsidP="00DC6C5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:rsidR="007E32BC" w:rsidRPr="002823A7" w:rsidRDefault="007E32BC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2823A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Pr="00326459" w:rsidRDefault="008D6D25" w:rsidP="008D6D25">
      <w:pPr>
        <w:ind w:right="-468"/>
        <w:rPr>
          <w:rFonts w:ascii="Arial Narrow" w:hAnsi="Arial Narrow" w:cs="Arial Narrow"/>
          <w:sz w:val="20"/>
          <w:szCs w:val="20"/>
        </w:rPr>
      </w:pPr>
      <w:r w:rsidRPr="00326459">
        <w:rPr>
          <w:rFonts w:ascii="Arial Narrow" w:hAnsi="Arial Narrow" w:cs="Arial Narrow"/>
          <w:sz w:val="20"/>
          <w:szCs w:val="20"/>
        </w:rPr>
        <w:t>i.</w:t>
      </w:r>
      <w:r w:rsidR="004C5915" w:rsidRPr="00326459">
        <w:rPr>
          <w:rFonts w:ascii="Arial Narrow" w:hAnsi="Arial Narrow" w:cs="Arial Narrow"/>
          <w:sz w:val="20"/>
          <w:szCs w:val="20"/>
        </w:rPr>
        <w:t>2</w:t>
      </w:r>
      <w:r w:rsidRPr="00326459">
        <w:rPr>
          <w:rFonts w:ascii="Arial Narrow" w:hAnsi="Arial Narrow" w:cs="Arial Narrow"/>
          <w:sz w:val="20"/>
          <w:szCs w:val="20"/>
        </w:rPr>
        <w:t xml:space="preserve">) Bankové úvery, pôžičky a návratné finančné výpomoci - </w:t>
      </w:r>
      <w:r w:rsidRPr="00326459">
        <w:rPr>
          <w:rFonts w:ascii="Arial Narrow" w:hAnsi="Arial Narrow" w:cs="Arial Narrow"/>
          <w:b/>
          <w:sz w:val="20"/>
          <w:szCs w:val="20"/>
          <w:u w:val="single"/>
        </w:rPr>
        <w:t>forma zabezpečenia</w:t>
      </w:r>
      <w:r w:rsidRPr="00326459">
        <w:rPr>
          <w:rFonts w:ascii="Arial Narrow" w:hAnsi="Arial Narrow" w:cs="Arial Narrow"/>
          <w:sz w:val="20"/>
          <w:szCs w:val="20"/>
        </w:rPr>
        <w:t xml:space="preserve">: </w:t>
      </w:r>
      <w:r w:rsidR="008C1EEC" w:rsidRPr="00326459">
        <w:rPr>
          <w:rFonts w:ascii="Arial Narrow" w:hAnsi="Arial Narrow" w:cs="Arial Narrow"/>
          <w:sz w:val="20"/>
          <w:szCs w:val="20"/>
        </w:rPr>
        <w:t>záložným právom - nehnuteľnosťou</w:t>
      </w:r>
    </w:p>
    <w:p w:rsidR="008D6D25" w:rsidRPr="00326459" w:rsidRDefault="008D6D25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562E0F" w:rsidRPr="00326459" w:rsidRDefault="00124A2A" w:rsidP="00FF50C7">
      <w:pPr>
        <w:ind w:right="-468"/>
        <w:jc w:val="both"/>
        <w:rPr>
          <w:rFonts w:ascii="Arial Narrow" w:hAnsi="Arial Narrow" w:cs="Arial Narrow"/>
          <w:sz w:val="20"/>
          <w:szCs w:val="20"/>
        </w:rPr>
      </w:pPr>
      <w:r w:rsidRPr="00326459">
        <w:rPr>
          <w:rFonts w:ascii="Arial Narrow" w:hAnsi="Arial Narrow" w:cs="Arial Narrow"/>
          <w:sz w:val="20"/>
          <w:szCs w:val="20"/>
        </w:rPr>
        <w:t>j</w:t>
      </w:r>
      <w:r w:rsidR="004E32B6" w:rsidRPr="00326459">
        <w:rPr>
          <w:rFonts w:ascii="Arial Narrow" w:hAnsi="Arial Narrow" w:cs="Arial Narrow"/>
          <w:sz w:val="20"/>
          <w:szCs w:val="20"/>
        </w:rPr>
        <w:t>) V</w:t>
      </w:r>
      <w:r w:rsidR="00235630" w:rsidRPr="00326459">
        <w:rPr>
          <w:rFonts w:ascii="Arial Narrow" w:hAnsi="Arial Narrow" w:cs="Arial Narrow"/>
          <w:sz w:val="20"/>
          <w:szCs w:val="20"/>
        </w:rPr>
        <w:t>ýznamn</w:t>
      </w:r>
      <w:r w:rsidR="004E32B6" w:rsidRPr="00326459">
        <w:rPr>
          <w:rFonts w:ascii="Arial Narrow" w:hAnsi="Arial Narrow" w:cs="Arial Narrow"/>
          <w:sz w:val="20"/>
          <w:szCs w:val="20"/>
        </w:rPr>
        <w:t>é</w:t>
      </w:r>
      <w:r w:rsidR="00235630" w:rsidRPr="00326459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326459">
        <w:rPr>
          <w:rFonts w:ascii="Arial Narrow" w:hAnsi="Arial Narrow" w:cs="Arial Narrow"/>
          <w:sz w:val="20"/>
          <w:szCs w:val="20"/>
          <w:u w:val="single"/>
        </w:rPr>
        <w:t>položk</w:t>
      </w:r>
      <w:r w:rsidR="004E32B6" w:rsidRPr="00326459">
        <w:rPr>
          <w:rFonts w:ascii="Arial Narrow" w:hAnsi="Arial Narrow" w:cs="Arial Narrow"/>
          <w:sz w:val="20"/>
          <w:szCs w:val="20"/>
          <w:u w:val="single"/>
        </w:rPr>
        <w:t>y</w:t>
      </w:r>
      <w:r w:rsidR="00235630" w:rsidRPr="00326459">
        <w:rPr>
          <w:rFonts w:ascii="Arial Narrow" w:hAnsi="Arial Narrow" w:cs="Arial Narrow"/>
          <w:sz w:val="20"/>
          <w:szCs w:val="20"/>
          <w:u w:val="single"/>
        </w:rPr>
        <w:t xml:space="preserve"> časového rozlíšenia</w:t>
      </w:r>
      <w:r w:rsidR="00711BAB" w:rsidRPr="00326459">
        <w:rPr>
          <w:rFonts w:ascii="Arial Narrow" w:hAnsi="Arial Narrow" w:cs="Arial Narrow"/>
          <w:sz w:val="20"/>
          <w:szCs w:val="20"/>
          <w:u w:val="single"/>
        </w:rPr>
        <w:t xml:space="preserve"> pasív</w:t>
      </w:r>
      <w:r w:rsidR="00235630" w:rsidRPr="00326459">
        <w:rPr>
          <w:rFonts w:ascii="Arial Narrow" w:hAnsi="Arial Narrow" w:cs="Arial Narrow"/>
          <w:sz w:val="20"/>
          <w:szCs w:val="20"/>
        </w:rPr>
        <w:t xml:space="preserve"> </w:t>
      </w:r>
      <w:r w:rsidR="00711BAB" w:rsidRPr="00326459">
        <w:rPr>
          <w:rFonts w:ascii="Arial Narrow" w:hAnsi="Arial Narrow" w:cs="Arial Narrow"/>
          <w:sz w:val="20"/>
          <w:szCs w:val="20"/>
        </w:rPr>
        <w:t xml:space="preserve"> - </w:t>
      </w:r>
      <w:r w:rsidR="00235630" w:rsidRPr="00326459">
        <w:rPr>
          <w:rFonts w:ascii="Arial Narrow" w:hAnsi="Arial Narrow" w:cs="Arial Narrow"/>
          <w:sz w:val="20"/>
          <w:szCs w:val="20"/>
        </w:rPr>
        <w:t>výdavkov budúcich období a výnosov budúcich období</w:t>
      </w:r>
      <w:r w:rsidR="004E32B6" w:rsidRPr="00326459">
        <w:rPr>
          <w:rFonts w:ascii="Arial Narrow" w:hAnsi="Arial Narrow" w:cs="Arial Narrow"/>
          <w:sz w:val="20"/>
          <w:szCs w:val="20"/>
        </w:rPr>
        <w:t>:</w:t>
      </w:r>
      <w:r w:rsidR="00562E0F" w:rsidRPr="00326459">
        <w:rPr>
          <w:rFonts w:ascii="Arial Narrow" w:hAnsi="Arial Narrow" w:cs="Arial Narrow"/>
          <w:sz w:val="20"/>
          <w:szCs w:val="20"/>
        </w:rPr>
        <w:t xml:space="preserve"> </w:t>
      </w:r>
    </w:p>
    <w:p w:rsidR="00711BAB" w:rsidRPr="003A351E" w:rsidRDefault="00711BAB" w:rsidP="00711BAB">
      <w:pPr>
        <w:pStyle w:val="Nze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26459" w:rsidTr="008C6DA6">
        <w:tc>
          <w:tcPr>
            <w:tcW w:w="7725" w:type="dxa"/>
            <w:shd w:val="clear" w:color="auto" w:fill="auto"/>
          </w:tcPr>
          <w:p w:rsidR="00711BAB" w:rsidRPr="00326459" w:rsidRDefault="00711BAB" w:rsidP="00DC6C53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26459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26459" w:rsidRDefault="00711BAB" w:rsidP="00DC6C53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26459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Suma</w:t>
            </w:r>
          </w:p>
        </w:tc>
      </w:tr>
      <w:tr w:rsidR="00711BAB" w:rsidRPr="00326459" w:rsidTr="008C6DA6">
        <w:tc>
          <w:tcPr>
            <w:tcW w:w="7725" w:type="dxa"/>
            <w:shd w:val="clear" w:color="auto" w:fill="auto"/>
          </w:tcPr>
          <w:p w:rsidR="00711BAB" w:rsidRPr="00326459" w:rsidRDefault="00711BAB" w:rsidP="00711BAB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26459">
              <w:rPr>
                <w:rFonts w:ascii="Arial Narrow" w:hAnsi="Arial Narrow"/>
                <w:sz w:val="18"/>
                <w:szCs w:val="18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26459" w:rsidRDefault="00EE6E08" w:rsidP="00DC6C5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0</w:t>
            </w:r>
          </w:p>
        </w:tc>
      </w:tr>
      <w:tr w:rsidR="00711BAB" w:rsidRPr="00326459" w:rsidTr="008C6DA6">
        <w:tc>
          <w:tcPr>
            <w:tcW w:w="7725" w:type="dxa"/>
            <w:shd w:val="clear" w:color="auto" w:fill="auto"/>
          </w:tcPr>
          <w:p w:rsidR="00711BAB" w:rsidRPr="00326459" w:rsidRDefault="00711BAB" w:rsidP="00DC6C53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26459" w:rsidRDefault="00711BAB" w:rsidP="00DC6C5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711BAB" w:rsidRPr="00326459" w:rsidTr="008C6DA6">
        <w:tc>
          <w:tcPr>
            <w:tcW w:w="7725" w:type="dxa"/>
            <w:shd w:val="clear" w:color="auto" w:fill="auto"/>
          </w:tcPr>
          <w:p w:rsidR="00711BAB" w:rsidRPr="00651C8B" w:rsidRDefault="00711BAB" w:rsidP="00711BAB">
            <w:pPr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651C8B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651C8B" w:rsidRDefault="008D1D07" w:rsidP="00DC6C53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84004</w:t>
            </w:r>
          </w:p>
        </w:tc>
      </w:tr>
      <w:tr w:rsidR="005D51B4" w:rsidRPr="00326459" w:rsidTr="008C6DA6">
        <w:tc>
          <w:tcPr>
            <w:tcW w:w="7725" w:type="dxa"/>
            <w:shd w:val="clear" w:color="auto" w:fill="auto"/>
          </w:tcPr>
          <w:p w:rsidR="005D51B4" w:rsidRPr="00326459" w:rsidRDefault="00EE6E08" w:rsidP="00DC6C53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Licencie</w:t>
            </w:r>
          </w:p>
        </w:tc>
        <w:tc>
          <w:tcPr>
            <w:tcW w:w="1984" w:type="dxa"/>
            <w:shd w:val="clear" w:color="auto" w:fill="auto"/>
          </w:tcPr>
          <w:p w:rsidR="005D51B4" w:rsidRPr="00326459" w:rsidRDefault="008D1D07" w:rsidP="00DD1D08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62183</w:t>
            </w:r>
          </w:p>
        </w:tc>
      </w:tr>
      <w:tr w:rsidR="00DD1D08" w:rsidRPr="00326459" w:rsidTr="008C6DA6">
        <w:tc>
          <w:tcPr>
            <w:tcW w:w="7725" w:type="dxa"/>
            <w:shd w:val="clear" w:color="auto" w:fill="auto"/>
          </w:tcPr>
          <w:p w:rsidR="00DD1D08" w:rsidRPr="00326459" w:rsidRDefault="00DD1D08" w:rsidP="00DC6C53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Elektrická energia, voda ,teplo</w:t>
            </w:r>
          </w:p>
        </w:tc>
        <w:tc>
          <w:tcPr>
            <w:tcW w:w="1984" w:type="dxa"/>
            <w:shd w:val="clear" w:color="auto" w:fill="auto"/>
          </w:tcPr>
          <w:p w:rsidR="00DD1D08" w:rsidRPr="00326459" w:rsidRDefault="008D1D07" w:rsidP="00DC6C5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15040</w:t>
            </w:r>
          </w:p>
        </w:tc>
      </w:tr>
      <w:tr w:rsidR="00711BAB" w:rsidRPr="00326459" w:rsidTr="008C6DA6">
        <w:tc>
          <w:tcPr>
            <w:tcW w:w="7725" w:type="dxa"/>
            <w:shd w:val="clear" w:color="auto" w:fill="auto"/>
          </w:tcPr>
          <w:p w:rsidR="00711BAB" w:rsidRPr="00326459" w:rsidRDefault="008D1D07" w:rsidP="00DC6C53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Ostatné</w:t>
            </w:r>
          </w:p>
        </w:tc>
        <w:tc>
          <w:tcPr>
            <w:tcW w:w="1984" w:type="dxa"/>
            <w:shd w:val="clear" w:color="auto" w:fill="auto"/>
          </w:tcPr>
          <w:p w:rsidR="00711BAB" w:rsidRPr="00326459" w:rsidRDefault="008D1D07" w:rsidP="00DC6C5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6781</w:t>
            </w:r>
          </w:p>
        </w:tc>
      </w:tr>
      <w:tr w:rsidR="00711BAB" w:rsidRPr="00326459" w:rsidTr="008C6DA6">
        <w:tc>
          <w:tcPr>
            <w:tcW w:w="7725" w:type="dxa"/>
            <w:shd w:val="clear" w:color="auto" w:fill="auto"/>
          </w:tcPr>
          <w:p w:rsidR="00711BAB" w:rsidRPr="00326459" w:rsidRDefault="00711BAB" w:rsidP="00711BAB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26459">
              <w:rPr>
                <w:rFonts w:ascii="Arial Narrow" w:hAnsi="Arial Narrow"/>
                <w:sz w:val="18"/>
                <w:szCs w:val="18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26459" w:rsidRDefault="00711BAB" w:rsidP="00DC6C5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711BAB" w:rsidRPr="00326459" w:rsidTr="008C6DA6">
        <w:tc>
          <w:tcPr>
            <w:tcW w:w="7725" w:type="dxa"/>
            <w:shd w:val="clear" w:color="auto" w:fill="auto"/>
          </w:tcPr>
          <w:p w:rsidR="00711BAB" w:rsidRPr="00326459" w:rsidRDefault="00711BAB" w:rsidP="00DC6C53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26459" w:rsidRDefault="00711BAB" w:rsidP="00DC6C5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711BAB" w:rsidRPr="00326459" w:rsidTr="008C6DA6">
        <w:tc>
          <w:tcPr>
            <w:tcW w:w="7725" w:type="dxa"/>
            <w:shd w:val="clear" w:color="auto" w:fill="auto"/>
          </w:tcPr>
          <w:p w:rsidR="00711BAB" w:rsidRPr="00651C8B" w:rsidRDefault="00711BAB" w:rsidP="00711BAB">
            <w:pPr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651C8B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651C8B" w:rsidRDefault="008D1D07" w:rsidP="00DC6C53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185815</w:t>
            </w:r>
          </w:p>
        </w:tc>
      </w:tr>
      <w:tr w:rsidR="00711BAB" w:rsidRPr="00326459" w:rsidTr="008C6DA6">
        <w:tc>
          <w:tcPr>
            <w:tcW w:w="7725" w:type="dxa"/>
            <w:shd w:val="clear" w:color="auto" w:fill="auto"/>
          </w:tcPr>
          <w:p w:rsidR="00711BAB" w:rsidRPr="00326459" w:rsidRDefault="005D51B4" w:rsidP="00DC6C53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Služby – internet</w:t>
            </w:r>
          </w:p>
        </w:tc>
        <w:tc>
          <w:tcPr>
            <w:tcW w:w="1984" w:type="dxa"/>
            <w:shd w:val="clear" w:color="auto" w:fill="auto"/>
          </w:tcPr>
          <w:p w:rsidR="00711BAB" w:rsidRPr="00326459" w:rsidRDefault="008D1D07" w:rsidP="00DC6C5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185815</w:t>
            </w: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Pr="001A5087" w:rsidRDefault="002A4000" w:rsidP="002A4000">
      <w:pPr>
        <w:spacing w:after="120"/>
        <w:rPr>
          <w:rFonts w:ascii="Arial Narrow" w:hAnsi="Arial Narrow" w:cs="Arial Narrow"/>
          <w:sz w:val="20"/>
          <w:szCs w:val="20"/>
        </w:rPr>
      </w:pPr>
      <w:r w:rsidRPr="001A5087">
        <w:rPr>
          <w:rFonts w:ascii="Arial Narrow" w:hAnsi="Arial Narrow" w:cs="Arial Narrow"/>
          <w:sz w:val="20"/>
          <w:szCs w:val="20"/>
        </w:rPr>
        <w:t xml:space="preserve">3) Majetok prenajatý formou </w:t>
      </w:r>
      <w:r w:rsidRPr="001A5087">
        <w:rPr>
          <w:rFonts w:ascii="Arial Narrow" w:hAnsi="Arial Narrow" w:cs="Arial Narrow"/>
          <w:sz w:val="20"/>
          <w:szCs w:val="20"/>
          <w:u w:val="single"/>
        </w:rPr>
        <w:t>finančného prenájmu</w:t>
      </w:r>
      <w:r w:rsidRPr="001A5087">
        <w:rPr>
          <w:rFonts w:ascii="Arial Narrow" w:hAnsi="Arial Narrow" w:cs="Arial Narrow"/>
          <w:sz w:val="20"/>
          <w:szCs w:val="20"/>
        </w:rPr>
        <w:t xml:space="preserve"> v poznámkach </w:t>
      </w:r>
      <w:r w:rsidRPr="001A5087">
        <w:rPr>
          <w:rFonts w:ascii="Arial Narrow" w:hAnsi="Arial Narrow" w:cs="Arial Narrow"/>
          <w:b/>
          <w:sz w:val="20"/>
          <w:szCs w:val="20"/>
          <w:u w:val="single"/>
        </w:rPr>
        <w:t>prenajímateľa</w:t>
      </w:r>
      <w:r w:rsidRPr="001A5087">
        <w:rPr>
          <w:rFonts w:ascii="Arial Narrow" w:hAnsi="Arial Narrow" w:cs="Arial Narrow"/>
          <w:sz w:val="20"/>
          <w:szCs w:val="20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4C46E1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sz w:val="18"/>
                <w:szCs w:val="18"/>
              </w:rPr>
            </w:pPr>
            <w:r w:rsidRPr="004C46E1">
              <w:rPr>
                <w:sz w:val="18"/>
                <w:szCs w:val="18"/>
              </w:rPr>
              <w:t>Názov</w:t>
            </w:r>
            <w:r w:rsidRPr="004C46E1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sz w:val="18"/>
                <w:szCs w:val="18"/>
              </w:rPr>
            </w:pPr>
            <w:r w:rsidRPr="004C46E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sz w:val="18"/>
                <w:szCs w:val="18"/>
              </w:rPr>
            </w:pPr>
            <w:r w:rsidRPr="004C46E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A4000" w:rsidRPr="004C46E1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b w:val="0"/>
                <w:sz w:val="18"/>
                <w:szCs w:val="18"/>
              </w:rPr>
            </w:pPr>
            <w:r w:rsidRPr="004C46E1">
              <w:rPr>
                <w:b w:val="0"/>
                <w:sz w:val="18"/>
                <w:szCs w:val="18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b w:val="0"/>
                <w:sz w:val="18"/>
                <w:szCs w:val="18"/>
              </w:rPr>
            </w:pPr>
            <w:r w:rsidRPr="004C46E1">
              <w:rPr>
                <w:b w:val="0"/>
                <w:sz w:val="18"/>
                <w:szCs w:val="18"/>
              </w:rPr>
              <w:t>Splatnosť</w:t>
            </w:r>
          </w:p>
        </w:tc>
      </w:tr>
      <w:tr w:rsidR="002A4000" w:rsidRPr="004C46E1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b w:val="0"/>
                <w:sz w:val="18"/>
                <w:szCs w:val="18"/>
              </w:rPr>
            </w:pPr>
            <w:r w:rsidRPr="004C46E1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b w:val="0"/>
                <w:sz w:val="18"/>
                <w:szCs w:val="18"/>
              </w:rPr>
            </w:pPr>
            <w:r w:rsidRPr="004C46E1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b w:val="0"/>
                <w:sz w:val="18"/>
                <w:szCs w:val="18"/>
              </w:rPr>
            </w:pPr>
            <w:r w:rsidRPr="004C46E1">
              <w:rPr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b w:val="0"/>
                <w:sz w:val="18"/>
                <w:szCs w:val="18"/>
              </w:rPr>
            </w:pPr>
            <w:r w:rsidRPr="004C46E1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b w:val="0"/>
                <w:sz w:val="18"/>
                <w:szCs w:val="18"/>
              </w:rPr>
            </w:pPr>
            <w:r w:rsidRPr="004C46E1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4C46E1" w:rsidRDefault="002A4000" w:rsidP="00DC6C53">
            <w:pPr>
              <w:pStyle w:val="TopHeader"/>
              <w:rPr>
                <w:b w:val="0"/>
                <w:sz w:val="18"/>
                <w:szCs w:val="18"/>
              </w:rPr>
            </w:pPr>
            <w:r w:rsidRPr="004C46E1">
              <w:rPr>
                <w:b w:val="0"/>
                <w:sz w:val="18"/>
                <w:szCs w:val="18"/>
              </w:rPr>
              <w:t>viac ako päť rokov</w:t>
            </w:r>
          </w:p>
        </w:tc>
      </w:tr>
      <w:tr w:rsidR="002A4000" w:rsidRPr="004C46E1" w:rsidTr="00A8074E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2A4000" w:rsidRPr="004C46E1" w:rsidTr="00A8074E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4C46E1" w:rsidRDefault="002A4000" w:rsidP="002A4000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Finančný výnos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2A4000" w:rsidRPr="004C46E1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4C46E1">
              <w:rPr>
                <w:rFonts w:ascii="Arial Narrow" w:hAnsi="Arial Narrow"/>
                <w:b/>
                <w:sz w:val="18"/>
                <w:szCs w:val="18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4C46E1" w:rsidRDefault="002A4000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4C46E1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2A4000" w:rsidRPr="003A351E" w:rsidRDefault="002A4000" w:rsidP="00711BAB">
      <w:pPr>
        <w:rPr>
          <w:lang w:eastAsia="en-US"/>
        </w:rPr>
      </w:pPr>
    </w:p>
    <w:p w:rsidR="00771D0D" w:rsidRPr="001A5087" w:rsidRDefault="002A4000" w:rsidP="003D3AF5">
      <w:pPr>
        <w:spacing w:after="120"/>
        <w:rPr>
          <w:rFonts w:ascii="Arial Narrow" w:hAnsi="Arial Narrow" w:cs="Arial Narrow"/>
          <w:sz w:val="20"/>
          <w:szCs w:val="20"/>
        </w:rPr>
      </w:pPr>
      <w:r w:rsidRPr="001A5087">
        <w:rPr>
          <w:rFonts w:ascii="Arial Narrow" w:hAnsi="Arial Narrow" w:cs="Arial Narrow"/>
          <w:sz w:val="20"/>
          <w:szCs w:val="20"/>
        </w:rPr>
        <w:t>4</w:t>
      </w:r>
      <w:r w:rsidR="00284FBF" w:rsidRPr="001A5087">
        <w:rPr>
          <w:rFonts w:ascii="Arial Narrow" w:hAnsi="Arial Narrow" w:cs="Arial Narrow"/>
          <w:sz w:val="20"/>
          <w:szCs w:val="20"/>
        </w:rPr>
        <w:t xml:space="preserve">) </w:t>
      </w:r>
      <w:r w:rsidR="004E32B6" w:rsidRPr="001A5087">
        <w:rPr>
          <w:rFonts w:ascii="Arial Narrow" w:hAnsi="Arial Narrow" w:cs="Arial Narrow"/>
          <w:sz w:val="20"/>
          <w:szCs w:val="20"/>
        </w:rPr>
        <w:t>M</w:t>
      </w:r>
      <w:r w:rsidR="00771D0D" w:rsidRPr="001A5087">
        <w:rPr>
          <w:rFonts w:ascii="Arial Narrow" w:hAnsi="Arial Narrow" w:cs="Arial Narrow"/>
          <w:sz w:val="20"/>
          <w:szCs w:val="20"/>
        </w:rPr>
        <w:t>ajet</w:t>
      </w:r>
      <w:r w:rsidR="004E32B6" w:rsidRPr="001A5087">
        <w:rPr>
          <w:rFonts w:ascii="Arial Narrow" w:hAnsi="Arial Narrow" w:cs="Arial Narrow"/>
          <w:sz w:val="20"/>
          <w:szCs w:val="20"/>
        </w:rPr>
        <w:t>o</w:t>
      </w:r>
      <w:r w:rsidR="00771D0D" w:rsidRPr="001A5087">
        <w:rPr>
          <w:rFonts w:ascii="Arial Narrow" w:hAnsi="Arial Narrow" w:cs="Arial Narrow"/>
          <w:sz w:val="20"/>
          <w:szCs w:val="20"/>
        </w:rPr>
        <w:t>k</w:t>
      </w:r>
      <w:r w:rsidR="004E32B6" w:rsidRPr="001A5087">
        <w:rPr>
          <w:rFonts w:ascii="Arial Narrow" w:hAnsi="Arial Narrow" w:cs="Arial Narrow"/>
          <w:sz w:val="20"/>
          <w:szCs w:val="20"/>
        </w:rPr>
        <w:t xml:space="preserve"> prenajatý</w:t>
      </w:r>
      <w:r w:rsidR="00771D0D" w:rsidRPr="001A5087">
        <w:rPr>
          <w:rFonts w:ascii="Arial Narrow" w:hAnsi="Arial Narrow" w:cs="Arial Narrow"/>
          <w:sz w:val="20"/>
          <w:szCs w:val="20"/>
        </w:rPr>
        <w:t xml:space="preserve"> formou </w:t>
      </w:r>
      <w:r w:rsidR="00771D0D" w:rsidRPr="001A5087">
        <w:rPr>
          <w:rFonts w:ascii="Arial Narrow" w:hAnsi="Arial Narrow" w:cs="Arial Narrow"/>
          <w:sz w:val="20"/>
          <w:szCs w:val="20"/>
          <w:u w:val="single"/>
        </w:rPr>
        <w:t>finančného prenájmu</w:t>
      </w:r>
      <w:r w:rsidR="00771D0D" w:rsidRPr="001A5087">
        <w:rPr>
          <w:rFonts w:ascii="Arial Narrow" w:hAnsi="Arial Narrow" w:cs="Arial Narrow"/>
          <w:sz w:val="20"/>
          <w:szCs w:val="20"/>
        </w:rPr>
        <w:t xml:space="preserve"> v poznámkach </w:t>
      </w:r>
      <w:r w:rsidR="00771D0D" w:rsidRPr="001A5087">
        <w:rPr>
          <w:rFonts w:ascii="Arial Narrow" w:hAnsi="Arial Narrow" w:cs="Arial Narrow"/>
          <w:b/>
          <w:sz w:val="20"/>
          <w:szCs w:val="20"/>
          <w:u w:val="single"/>
        </w:rPr>
        <w:t>nájomcu</w:t>
      </w:r>
      <w:r w:rsidR="004E32B6" w:rsidRPr="001A5087">
        <w:rPr>
          <w:rFonts w:ascii="Arial Narrow" w:hAnsi="Arial Narrow" w:cs="Arial Narrow"/>
          <w:sz w:val="20"/>
          <w:szCs w:val="20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1A5087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B87E21" w:rsidRPr="001A5087" w:rsidRDefault="00B87E21" w:rsidP="000B252C">
            <w:pPr>
              <w:pStyle w:val="TopHeader"/>
              <w:rPr>
                <w:sz w:val="18"/>
                <w:szCs w:val="18"/>
              </w:rPr>
            </w:pPr>
            <w:r w:rsidRPr="001A5087">
              <w:rPr>
                <w:sz w:val="18"/>
                <w:szCs w:val="18"/>
              </w:rPr>
              <w:t>Názov</w:t>
            </w:r>
            <w:r w:rsidRPr="001A5087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1A5087" w:rsidRDefault="00051F6C" w:rsidP="000B252C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Bezprostredne predchádzajúce</w:t>
            </w:r>
            <w:r w:rsidRPr="001A5087">
              <w:rPr>
                <w:sz w:val="18"/>
                <w:szCs w:val="18"/>
              </w:rPr>
              <w:t xml:space="preserve">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B87E21" w:rsidRPr="001A5087" w:rsidRDefault="000E3397" w:rsidP="00051F6C">
            <w:pPr>
              <w:pStyle w:val="TopHeader"/>
              <w:rPr>
                <w:sz w:val="18"/>
                <w:szCs w:val="18"/>
              </w:rPr>
            </w:pPr>
            <w:r w:rsidRPr="002823A7">
              <w:rPr>
                <w:sz w:val="18"/>
                <w:szCs w:val="18"/>
              </w:rPr>
              <w:t>Be</w:t>
            </w:r>
            <w:r w:rsidR="00051F6C">
              <w:rPr>
                <w:sz w:val="18"/>
                <w:szCs w:val="18"/>
              </w:rPr>
              <w:t>žné</w:t>
            </w:r>
            <w:r w:rsidRPr="002823A7">
              <w:rPr>
                <w:sz w:val="18"/>
                <w:szCs w:val="18"/>
              </w:rPr>
              <w:t xml:space="preserve"> predchádzajúce</w:t>
            </w:r>
            <w:r w:rsidR="00B87E21" w:rsidRPr="001A5087">
              <w:rPr>
                <w:sz w:val="18"/>
                <w:szCs w:val="18"/>
              </w:rPr>
              <w:t xml:space="preserve"> účtovné obdobie</w:t>
            </w:r>
          </w:p>
        </w:tc>
      </w:tr>
      <w:tr w:rsidR="002A4000" w:rsidRPr="001A5087" w:rsidTr="00A8074E">
        <w:trPr>
          <w:trHeight w:val="111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1A5087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1A5087">
              <w:rPr>
                <w:b w:val="0"/>
                <w:sz w:val="18"/>
                <w:szCs w:val="18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B87E21" w:rsidRPr="001A5087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1A5087">
              <w:rPr>
                <w:b w:val="0"/>
                <w:sz w:val="18"/>
                <w:szCs w:val="18"/>
              </w:rPr>
              <w:t>Splatnosť</w:t>
            </w:r>
          </w:p>
        </w:tc>
      </w:tr>
      <w:tr w:rsidR="002A4000" w:rsidRPr="001A5087" w:rsidTr="00A8074E">
        <w:trPr>
          <w:trHeight w:val="484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B87E21" w:rsidRPr="001A5087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1A5087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1A5087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1A5087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1A5087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1A5087">
              <w:rPr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1A5087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1A5087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1A5087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1A5087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1A5087" w:rsidRDefault="00B87E21" w:rsidP="000B252C">
            <w:pPr>
              <w:pStyle w:val="TopHeader"/>
              <w:rPr>
                <w:b w:val="0"/>
                <w:sz w:val="18"/>
                <w:szCs w:val="18"/>
              </w:rPr>
            </w:pPr>
            <w:r w:rsidRPr="001A5087">
              <w:rPr>
                <w:b w:val="0"/>
                <w:sz w:val="18"/>
                <w:szCs w:val="18"/>
              </w:rPr>
              <w:t>viac ako päť rokov</w:t>
            </w:r>
          </w:p>
        </w:tc>
      </w:tr>
      <w:tr w:rsidR="002A4000" w:rsidRPr="001A5087" w:rsidTr="00A8074E">
        <w:trPr>
          <w:trHeight w:val="13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1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1A5087" w:rsidRDefault="00B87E21" w:rsidP="00D76B90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  <w:r w:rsidR="00D76B90">
              <w:rPr>
                <w:rFonts w:ascii="Arial Narrow" w:hAnsi="Arial Narrow"/>
                <w:sz w:val="18"/>
                <w:szCs w:val="18"/>
              </w:rPr>
              <w:t>96414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1A5087" w:rsidRDefault="00B87E21" w:rsidP="00B474E0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  <w:r w:rsidR="00D76B90">
              <w:rPr>
                <w:rFonts w:ascii="Arial Narrow" w:hAnsi="Arial Narrow"/>
                <w:sz w:val="18"/>
                <w:szCs w:val="18"/>
              </w:rPr>
              <w:t>434976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2A4000" w:rsidRPr="001A5087" w:rsidTr="00A8074E">
        <w:trPr>
          <w:trHeight w:val="171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Finančný náklad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1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1A5087" w:rsidRDefault="00B87E21" w:rsidP="00D76B90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  <w:r w:rsidR="00D76B90">
              <w:rPr>
                <w:rFonts w:ascii="Arial Narrow" w:hAnsi="Arial Narrow"/>
                <w:sz w:val="18"/>
                <w:szCs w:val="18"/>
              </w:rPr>
              <w:t>10305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1A5087" w:rsidRDefault="00B87E21" w:rsidP="00D76B90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  <w:r w:rsidR="00D76B90">
              <w:rPr>
                <w:rFonts w:ascii="Arial Narrow" w:hAnsi="Arial Narrow"/>
                <w:sz w:val="18"/>
                <w:szCs w:val="18"/>
              </w:rPr>
              <w:t>41325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2A4000" w:rsidRPr="001A5087" w:rsidTr="00A8074E">
        <w:trPr>
          <w:trHeight w:val="18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1A5087">
              <w:rPr>
                <w:rFonts w:ascii="Arial Narrow" w:hAnsi="Arial Narrow"/>
                <w:b/>
                <w:sz w:val="18"/>
                <w:szCs w:val="18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1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1A5087" w:rsidRDefault="00D76B90" w:rsidP="000B252C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106719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1A5087" w:rsidRDefault="00B87E21" w:rsidP="00B474E0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  <w:r w:rsidR="00D76B90">
              <w:rPr>
                <w:rFonts w:ascii="Arial Narrow" w:hAnsi="Arial Narrow"/>
                <w:sz w:val="18"/>
                <w:szCs w:val="18"/>
              </w:rPr>
              <w:t>476301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1A5087" w:rsidRDefault="00B87E21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1A5087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B87E21" w:rsidRPr="003A351E" w:rsidRDefault="00B87E21" w:rsidP="00B87E21">
      <w:pPr>
        <w:rPr>
          <w:rFonts w:ascii="Arial Narrow" w:hAnsi="Arial Narrow"/>
          <w:sz w:val="22"/>
          <w:szCs w:val="22"/>
        </w:rPr>
      </w:pPr>
    </w:p>
    <w:p w:rsidR="002A4000" w:rsidRPr="00361AC5" w:rsidRDefault="002A4000" w:rsidP="002A4000">
      <w:pPr>
        <w:spacing w:after="120"/>
        <w:rPr>
          <w:rFonts w:ascii="Arial Narrow" w:hAnsi="Arial Narrow" w:cs="Arial Narrow"/>
          <w:sz w:val="20"/>
          <w:szCs w:val="20"/>
        </w:rPr>
      </w:pPr>
      <w:r w:rsidRPr="00361AC5">
        <w:rPr>
          <w:rFonts w:ascii="Arial Narrow" w:hAnsi="Arial Narrow" w:cs="Arial Narrow"/>
          <w:sz w:val="20"/>
          <w:szCs w:val="20"/>
        </w:rPr>
        <w:t>5a-</w:t>
      </w:r>
      <w:r w:rsidR="00E17587" w:rsidRPr="00361AC5">
        <w:rPr>
          <w:rFonts w:ascii="Arial Narrow" w:hAnsi="Arial Narrow" w:cs="Arial Narrow"/>
          <w:sz w:val="20"/>
          <w:szCs w:val="20"/>
        </w:rPr>
        <w:t>e,</w:t>
      </w:r>
      <w:r w:rsidRPr="00361AC5">
        <w:rPr>
          <w:rFonts w:ascii="Arial Narrow" w:hAnsi="Arial Narrow" w:cs="Arial Narrow"/>
          <w:sz w:val="20"/>
          <w:szCs w:val="20"/>
        </w:rPr>
        <w:t xml:space="preserve">g) </w:t>
      </w:r>
      <w:r w:rsidRPr="00361AC5">
        <w:rPr>
          <w:rFonts w:ascii="Arial Narrow" w:hAnsi="Arial Narrow" w:cs="Arial Narrow"/>
          <w:sz w:val="20"/>
          <w:szCs w:val="20"/>
          <w:u w:val="single"/>
        </w:rPr>
        <w:t>Ďalšie informácie o odloženej dani:</w:t>
      </w:r>
      <w:r w:rsidRPr="00361AC5">
        <w:rPr>
          <w:rFonts w:ascii="Arial Narrow" w:hAnsi="Arial Narrow" w:cs="Arial Narrow"/>
          <w:sz w:val="20"/>
          <w:szCs w:val="20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E97221" w:rsidRPr="00361AC5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97221" w:rsidRPr="00361AC5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61AC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61AC5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61AC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61AC5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361AC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97221" w:rsidRPr="00361AC5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61AC5" w:rsidRDefault="00E97221" w:rsidP="00E97221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</w:tr>
      <w:tr w:rsidR="00E97221" w:rsidRPr="00361AC5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61AC5" w:rsidRDefault="00E97221" w:rsidP="00E97221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</w:tr>
      <w:tr w:rsidR="00E97221" w:rsidRPr="00361AC5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</w:tr>
      <w:tr w:rsidR="00E97221" w:rsidRPr="00361AC5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61AC5" w:rsidRDefault="00E97221" w:rsidP="00E97221">
            <w:pPr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</w:tr>
      <w:tr w:rsidR="007E4153" w:rsidRPr="00361AC5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7221" w:rsidRPr="00361AC5" w:rsidRDefault="00E97221" w:rsidP="00CD594A">
            <w:pPr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Suma odloženej dan</w:t>
            </w:r>
            <w:r w:rsidR="00CD594A" w:rsidRPr="00361AC5">
              <w:rPr>
                <w:rFonts w:ascii="Arial Narrow" w:hAnsi="Arial Narrow" w:cs="Arial Narrow"/>
                <w:sz w:val="16"/>
                <w:szCs w:val="16"/>
              </w:rPr>
              <w:t>e</w:t>
            </w:r>
            <w:r w:rsidRPr="00361AC5">
              <w:rPr>
                <w:rFonts w:ascii="Arial Narrow" w:hAnsi="Arial Narrow" w:cs="Arial Narrow"/>
                <w:sz w:val="16"/>
                <w:szCs w:val="16"/>
              </w:rPr>
              <w:t xml:space="preserve"> z príjmov, ktorá sa vzťahuje na položky účtované priamo na účty vlastného imania bez účtovania na účty nákladov a</w:t>
            </w:r>
            <w:r w:rsidR="00F43ABD"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  <w:r w:rsidRPr="00361AC5">
              <w:rPr>
                <w:rFonts w:ascii="Arial Narrow" w:hAnsi="Arial Narrow" w:cs="Arial Narrow"/>
                <w:sz w:val="16"/>
                <w:szCs w:val="16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61AC5" w:rsidRDefault="00E97221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> </w:t>
            </w:r>
          </w:p>
        </w:tc>
      </w:tr>
      <w:tr w:rsidR="00E17587" w:rsidRPr="00361AC5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7587" w:rsidRPr="00361AC5" w:rsidRDefault="00E17587" w:rsidP="00E17587">
            <w:pPr>
              <w:rPr>
                <w:rFonts w:ascii="Arial Narrow" w:hAnsi="Arial Narrow" w:cs="Arial Narrow"/>
                <w:sz w:val="16"/>
                <w:szCs w:val="16"/>
              </w:rPr>
            </w:pPr>
            <w:r w:rsidRPr="00361AC5">
              <w:rPr>
                <w:rFonts w:ascii="Arial Narrow" w:hAnsi="Arial Narrow" w:cs="Arial Narrow"/>
                <w:sz w:val="16"/>
                <w:szCs w:val="16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61AC5" w:rsidRDefault="00E17587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61AC5" w:rsidRDefault="00E17587" w:rsidP="0038045E">
            <w:pPr>
              <w:jc w:val="both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C91085" w:rsidRPr="003A351E" w:rsidRDefault="00C91085" w:rsidP="00C91085">
      <w:pPr>
        <w:rPr>
          <w:lang w:eastAsia="en-US"/>
        </w:rPr>
      </w:pPr>
    </w:p>
    <w:p w:rsidR="00E17587" w:rsidRDefault="00E17587" w:rsidP="00E1758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361AC5">
        <w:rPr>
          <w:rFonts w:ascii="Arial Narrow" w:hAnsi="Arial Narrow" w:cs="Arial Narrow"/>
          <w:sz w:val="20"/>
          <w:szCs w:val="20"/>
        </w:rPr>
        <w:t xml:space="preserve">5f) </w:t>
      </w:r>
      <w:r w:rsidRPr="00361AC5">
        <w:rPr>
          <w:rFonts w:ascii="Arial Narrow" w:hAnsi="Arial Narrow" w:cs="Arial Narrow"/>
          <w:sz w:val="20"/>
          <w:szCs w:val="20"/>
          <w:u w:val="single"/>
        </w:rPr>
        <w:t>Ďalšie informácie o odloženej dani</w:t>
      </w:r>
      <w:r w:rsidRPr="00361AC5">
        <w:rPr>
          <w:rFonts w:ascii="Arial Narrow" w:hAnsi="Arial Narrow" w:cs="Arial Narrow"/>
          <w:sz w:val="20"/>
          <w:szCs w:val="20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61AC5">
        <w:rPr>
          <w:rFonts w:ascii="Arial Narrow" w:hAnsi="Arial Narrow" w:cs="Arial Narrow"/>
          <w:b/>
          <w:sz w:val="20"/>
          <w:szCs w:val="20"/>
        </w:rPr>
        <w:t>teoretická daň</w:t>
      </w:r>
      <w:r w:rsidRPr="00361AC5">
        <w:rPr>
          <w:rFonts w:ascii="Arial Narrow" w:hAnsi="Arial Narrow" w:cs="Arial Narrow"/>
          <w:sz w:val="20"/>
          <w:szCs w:val="20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61AC5" w:rsidTr="008C6DA6">
        <w:tc>
          <w:tcPr>
            <w:tcW w:w="9709" w:type="dxa"/>
            <w:gridSpan w:val="5"/>
          </w:tcPr>
          <w:p w:rsidR="003B764F" w:rsidRPr="00361AC5" w:rsidRDefault="00A263BA" w:rsidP="0038045E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lastRenderedPageBreak/>
              <w:t>Bezprostredne predchádzajúce účtovné obdobie</w:t>
            </w:r>
          </w:p>
        </w:tc>
      </w:tr>
      <w:tr w:rsidR="003B764F" w:rsidRPr="00361AC5" w:rsidTr="008C6DA6">
        <w:tc>
          <w:tcPr>
            <w:tcW w:w="417" w:type="dxa"/>
          </w:tcPr>
          <w:p w:rsidR="00B6552B" w:rsidRPr="00361AC5" w:rsidRDefault="00B6552B" w:rsidP="00B6552B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61AC5" w:rsidRDefault="003B764F" w:rsidP="00B77EB8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61AC5" w:rsidRDefault="003B764F" w:rsidP="007E4153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3B764F" w:rsidP="00B77EB8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% dane</w:t>
            </w: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B764F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C91085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1616377</w:t>
            </w:r>
          </w:p>
        </w:tc>
        <w:tc>
          <w:tcPr>
            <w:tcW w:w="1241" w:type="dxa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x</w:t>
            </w: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B764F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3B764F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241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339439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943DE9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 xml:space="preserve"> %</w:t>
            </w: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B764F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C91085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61AC5" w:rsidRDefault="00A35F83" w:rsidP="00943DE9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386807</w:t>
            </w:r>
          </w:p>
        </w:tc>
        <w:tc>
          <w:tcPr>
            <w:tcW w:w="1241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81229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943DE9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 xml:space="preserve"> %</w:t>
            </w: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B764F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C91085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334267</w:t>
            </w:r>
          </w:p>
        </w:tc>
        <w:tc>
          <w:tcPr>
            <w:tcW w:w="1241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70196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943DE9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 xml:space="preserve"> %</w:t>
            </w: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B764F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C91085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10755</w:t>
            </w:r>
          </w:p>
        </w:tc>
        <w:tc>
          <w:tcPr>
            <w:tcW w:w="1241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2258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B764F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B77EB8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1658163</w:t>
            </w:r>
          </w:p>
        </w:tc>
        <w:tc>
          <w:tcPr>
            <w:tcW w:w="1241" w:type="dxa"/>
          </w:tcPr>
          <w:p w:rsidR="003B764F" w:rsidRPr="00361AC5" w:rsidRDefault="00146BB5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348214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943DE9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 xml:space="preserve"> %</w:t>
            </w: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B764F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383921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241" w:type="dxa"/>
          </w:tcPr>
          <w:p w:rsidR="003B764F" w:rsidRPr="00361AC5" w:rsidRDefault="00146BB5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-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2880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383921" w:rsidRPr="00361AC5" w:rsidTr="008C6DA6">
        <w:tc>
          <w:tcPr>
            <w:tcW w:w="417" w:type="dxa"/>
          </w:tcPr>
          <w:p w:rsidR="00383921" w:rsidRPr="00361AC5" w:rsidRDefault="00383921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383921" w:rsidRPr="00361AC5" w:rsidRDefault="00383921" w:rsidP="00383921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Odpočet na vývoj</w:t>
            </w:r>
          </w:p>
        </w:tc>
        <w:tc>
          <w:tcPr>
            <w:tcW w:w="1262" w:type="dxa"/>
          </w:tcPr>
          <w:p w:rsidR="00383921" w:rsidRPr="00361AC5" w:rsidRDefault="00146BB5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9642</w:t>
            </w:r>
          </w:p>
        </w:tc>
        <w:tc>
          <w:tcPr>
            <w:tcW w:w="1241" w:type="dxa"/>
          </w:tcPr>
          <w:p w:rsidR="00383921" w:rsidRDefault="00146BB5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-2025</w:t>
            </w:r>
          </w:p>
        </w:tc>
        <w:tc>
          <w:tcPr>
            <w:tcW w:w="1358" w:type="dxa"/>
            <w:shd w:val="clear" w:color="auto" w:fill="auto"/>
          </w:tcPr>
          <w:p w:rsidR="00383921" w:rsidRPr="00361AC5" w:rsidRDefault="00383921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83921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C91085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241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343309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943DE9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>%</w:t>
            </w: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83921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C91085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241" w:type="dxa"/>
          </w:tcPr>
          <w:p w:rsidR="003B764F" w:rsidRPr="00361AC5" w:rsidRDefault="00A35F83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-105297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3B764F" w:rsidRPr="00361AC5" w:rsidTr="008C6DA6">
        <w:tc>
          <w:tcPr>
            <w:tcW w:w="417" w:type="dxa"/>
          </w:tcPr>
          <w:p w:rsidR="003B764F" w:rsidRPr="00361AC5" w:rsidRDefault="00383921" w:rsidP="003B764F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11</w:t>
            </w:r>
          </w:p>
        </w:tc>
        <w:tc>
          <w:tcPr>
            <w:tcW w:w="5431" w:type="dxa"/>
            <w:shd w:val="clear" w:color="auto" w:fill="auto"/>
          </w:tcPr>
          <w:p w:rsidR="003B764F" w:rsidRPr="00361AC5" w:rsidRDefault="003B764F" w:rsidP="00B77EB8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241" w:type="dxa"/>
          </w:tcPr>
          <w:p w:rsidR="003B764F" w:rsidRPr="00361AC5" w:rsidRDefault="009A42A0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238012</w:t>
            </w:r>
          </w:p>
        </w:tc>
        <w:tc>
          <w:tcPr>
            <w:tcW w:w="1358" w:type="dxa"/>
            <w:shd w:val="clear" w:color="auto" w:fill="auto"/>
          </w:tcPr>
          <w:p w:rsidR="003B764F" w:rsidRPr="00361AC5" w:rsidRDefault="003B764F" w:rsidP="003804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61AC5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61AC5" w:rsidRDefault="00A35F83" w:rsidP="00A263BA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Be</w:t>
            </w:r>
            <w:r w:rsidR="00A263BA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 xml:space="preserve">žné </w:t>
            </w:r>
            <w:r w:rsidR="00A8074E"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účtovné obdobie</w:t>
            </w: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B6552B" w:rsidP="00B6552B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b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b/>
                <w:sz w:val="18"/>
                <w:szCs w:val="18"/>
                <w:lang w:eastAsia="en-US"/>
              </w:rPr>
              <w:t>% dane</w:t>
            </w: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61AC5" w:rsidRDefault="001874AD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1445243</w:t>
            </w:r>
          </w:p>
        </w:tc>
        <w:tc>
          <w:tcPr>
            <w:tcW w:w="1241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x</w:t>
            </w: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241" w:type="dxa"/>
          </w:tcPr>
          <w:p w:rsidR="00A8074E" w:rsidRPr="00361AC5" w:rsidRDefault="001874AD" w:rsidP="003C475E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303501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D36771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 xml:space="preserve"> %</w:t>
            </w: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61AC5" w:rsidRDefault="00A263BA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484127</w:t>
            </w:r>
          </w:p>
        </w:tc>
        <w:tc>
          <w:tcPr>
            <w:tcW w:w="1241" w:type="dxa"/>
          </w:tcPr>
          <w:p w:rsidR="00A8074E" w:rsidRPr="00361AC5" w:rsidRDefault="00970673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101667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D36771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>%</w:t>
            </w: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61AC5" w:rsidRDefault="00A263BA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388964</w:t>
            </w:r>
          </w:p>
        </w:tc>
        <w:tc>
          <w:tcPr>
            <w:tcW w:w="1241" w:type="dxa"/>
          </w:tcPr>
          <w:p w:rsidR="00A8074E" w:rsidRPr="00361AC5" w:rsidRDefault="00970673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-81682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D36771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 xml:space="preserve"> %</w:t>
            </w: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61AC5" w:rsidRDefault="00F14834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10755</w:t>
            </w:r>
          </w:p>
        </w:tc>
        <w:tc>
          <w:tcPr>
            <w:tcW w:w="1241" w:type="dxa"/>
          </w:tcPr>
          <w:p w:rsidR="00A8074E" w:rsidRPr="00361AC5" w:rsidRDefault="00F14834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-2258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61AC5" w:rsidRDefault="001874AD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1529651</w:t>
            </w:r>
          </w:p>
        </w:tc>
        <w:tc>
          <w:tcPr>
            <w:tcW w:w="1241" w:type="dxa"/>
          </w:tcPr>
          <w:p w:rsidR="00A8074E" w:rsidRPr="00361AC5" w:rsidRDefault="001874AD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321226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D36771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 xml:space="preserve"> %</w:t>
            </w: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Úpravy splatnej dane (úľavy, zápočet, licencia)</w:t>
            </w:r>
            <w:r w:rsidR="001874AD">
              <w:rPr>
                <w:rFonts w:ascii="Arial Narrow" w:hAnsi="Arial Narrow"/>
                <w:sz w:val="18"/>
                <w:szCs w:val="18"/>
                <w:lang w:eastAsia="en-US"/>
              </w:rPr>
              <w:t>-odpočet na vývoj</w:t>
            </w:r>
          </w:p>
        </w:tc>
        <w:tc>
          <w:tcPr>
            <w:tcW w:w="1262" w:type="dxa"/>
          </w:tcPr>
          <w:p w:rsidR="00A8074E" w:rsidRPr="00361AC5" w:rsidRDefault="001874AD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130332</w:t>
            </w:r>
          </w:p>
        </w:tc>
        <w:tc>
          <w:tcPr>
            <w:tcW w:w="1241" w:type="dxa"/>
          </w:tcPr>
          <w:p w:rsidR="00A8074E" w:rsidRPr="00361AC5" w:rsidRDefault="00097168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-27370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241" w:type="dxa"/>
          </w:tcPr>
          <w:p w:rsidR="00A8074E" w:rsidRPr="00361AC5" w:rsidRDefault="00F14834" w:rsidP="00097168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097168">
              <w:rPr>
                <w:rFonts w:ascii="Arial Narrow" w:hAnsi="Arial Narrow"/>
                <w:sz w:val="18"/>
                <w:szCs w:val="18"/>
                <w:lang w:eastAsia="en-US"/>
              </w:rPr>
              <w:t>93856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241" w:type="dxa"/>
          </w:tcPr>
          <w:p w:rsidR="00A8074E" w:rsidRPr="00361AC5" w:rsidRDefault="00F14834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-8302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</w:tr>
      <w:tr w:rsidR="00A8074E" w:rsidRPr="00361AC5" w:rsidTr="008C6DA6">
        <w:tc>
          <w:tcPr>
            <w:tcW w:w="417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61AC5" w:rsidRDefault="00A8074E" w:rsidP="00077870">
            <w:pPr>
              <w:rPr>
                <w:rFonts w:ascii="Arial Narrow" w:hAnsi="Arial Narrow"/>
                <w:sz w:val="18"/>
                <w:szCs w:val="18"/>
                <w:lang w:eastAsia="en-US"/>
              </w:rPr>
            </w:pPr>
            <w:r w:rsidRPr="00361AC5">
              <w:rPr>
                <w:rFonts w:ascii="Arial Narrow" w:hAnsi="Arial Narrow"/>
                <w:sz w:val="18"/>
                <w:szCs w:val="18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61AC5" w:rsidRDefault="00A8074E" w:rsidP="00077870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241" w:type="dxa"/>
          </w:tcPr>
          <w:p w:rsidR="00A8074E" w:rsidRPr="00361AC5" w:rsidRDefault="00F14834" w:rsidP="00097168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097168">
              <w:rPr>
                <w:rFonts w:ascii="Arial Narrow" w:hAnsi="Arial Narrow"/>
                <w:sz w:val="18"/>
                <w:szCs w:val="18"/>
                <w:lang w:eastAsia="en-US"/>
              </w:rPr>
              <w:t>85554</w:t>
            </w:r>
          </w:p>
        </w:tc>
        <w:tc>
          <w:tcPr>
            <w:tcW w:w="1358" w:type="dxa"/>
            <w:shd w:val="clear" w:color="auto" w:fill="auto"/>
          </w:tcPr>
          <w:p w:rsidR="00A8074E" w:rsidRPr="00361AC5" w:rsidRDefault="00D36771" w:rsidP="00A35F83">
            <w:pPr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  <w:r>
              <w:rPr>
                <w:rFonts w:ascii="Arial Narrow" w:hAnsi="Arial Narrow"/>
                <w:sz w:val="18"/>
                <w:szCs w:val="18"/>
                <w:lang w:eastAsia="en-US"/>
              </w:rPr>
              <w:t>2</w:t>
            </w:r>
            <w:r w:rsidR="00A35F83">
              <w:rPr>
                <w:rFonts w:ascii="Arial Narrow" w:hAnsi="Arial Narrow"/>
                <w:sz w:val="18"/>
                <w:szCs w:val="18"/>
                <w:lang w:eastAsia="en-US"/>
              </w:rPr>
              <w:t>1</w:t>
            </w:r>
            <w:r>
              <w:rPr>
                <w:rFonts w:ascii="Arial Narrow" w:hAnsi="Arial Narrow"/>
                <w:sz w:val="18"/>
                <w:szCs w:val="18"/>
                <w:lang w:eastAsia="en-US"/>
              </w:rPr>
              <w:t xml:space="preserve"> %</w:t>
            </w:r>
          </w:p>
        </w:tc>
      </w:tr>
    </w:tbl>
    <w:p w:rsidR="00F75D2A" w:rsidRPr="00030D6B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0"/>
          <w:szCs w:val="20"/>
          <w:u w:val="single"/>
        </w:rPr>
      </w:pPr>
      <w:r w:rsidRPr="00030D6B">
        <w:rPr>
          <w:rFonts w:ascii="Arial Narrow" w:hAnsi="Arial Narrow" w:cs="Arial Narrow"/>
          <w:bCs/>
          <w:sz w:val="20"/>
          <w:szCs w:val="20"/>
          <w:u w:val="single"/>
        </w:rPr>
        <w:t>Komentár</w:t>
      </w:r>
      <w:r w:rsidR="00F75D2A" w:rsidRPr="00030D6B">
        <w:rPr>
          <w:rFonts w:ascii="Arial Narrow" w:hAnsi="Arial Narrow" w:cs="Arial Narrow"/>
          <w:bCs/>
          <w:sz w:val="20"/>
          <w:szCs w:val="20"/>
          <w:u w:val="single"/>
        </w:rPr>
        <w:t>:</w:t>
      </w:r>
    </w:p>
    <w:p w:rsidR="00F75D2A" w:rsidRPr="00030D6B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0"/>
          <w:szCs w:val="20"/>
          <w:u w:val="single"/>
        </w:rPr>
      </w:pPr>
      <w:r w:rsidRPr="00030D6B">
        <w:rPr>
          <w:rFonts w:ascii="Arial Narrow" w:hAnsi="Arial Narrow" w:cs="Arial Narrow"/>
          <w:bCs/>
          <w:sz w:val="20"/>
          <w:szCs w:val="20"/>
          <w:u w:val="single"/>
        </w:rPr>
        <w:t>Teoretická daň</w:t>
      </w:r>
      <w:r w:rsidRPr="00030D6B">
        <w:rPr>
          <w:rFonts w:ascii="Arial Narrow" w:hAnsi="Arial Narrow" w:cs="Arial Narrow"/>
          <w:bCs/>
          <w:sz w:val="20"/>
          <w:szCs w:val="20"/>
        </w:rPr>
        <w:t xml:space="preserve"> (riadok 2) – hypotetická suma dane, ak </w:t>
      </w:r>
      <w:r w:rsidR="003B764F" w:rsidRPr="00030D6B">
        <w:rPr>
          <w:rFonts w:ascii="Arial Narrow" w:hAnsi="Arial Narrow" w:cs="Arial Narrow"/>
          <w:bCs/>
          <w:sz w:val="20"/>
          <w:szCs w:val="20"/>
        </w:rPr>
        <w:t xml:space="preserve">by </w:t>
      </w:r>
      <w:r w:rsidRPr="00030D6B">
        <w:rPr>
          <w:rFonts w:ascii="Arial Narrow" w:hAnsi="Arial Narrow" w:cs="Arial Narrow"/>
          <w:bCs/>
          <w:sz w:val="20"/>
          <w:szCs w:val="20"/>
        </w:rPr>
        <w:t xml:space="preserve">sa počítala priamo </w:t>
      </w:r>
      <w:r w:rsidR="003B764F" w:rsidRPr="00030D6B">
        <w:rPr>
          <w:rFonts w:ascii="Arial Narrow" w:hAnsi="Arial Narrow" w:cs="Arial Narrow"/>
          <w:bCs/>
          <w:sz w:val="20"/>
          <w:szCs w:val="20"/>
        </w:rPr>
        <w:t>z účtovného výsledku hospodárenia x sadzba dane, teda bez pripočítateľných a odpočítateľných položiek vyplývajúcich zo zákona o dani z príjmov.</w:t>
      </w:r>
      <w:r w:rsidRPr="00030D6B">
        <w:rPr>
          <w:rFonts w:ascii="Arial Narrow" w:hAnsi="Arial Narrow" w:cs="Arial Narrow"/>
          <w:bCs/>
          <w:sz w:val="20"/>
          <w:szCs w:val="20"/>
        </w:rPr>
        <w:t xml:space="preserve"> </w:t>
      </w:r>
    </w:p>
    <w:p w:rsidR="003B764F" w:rsidRPr="00030D6B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0"/>
          <w:szCs w:val="20"/>
        </w:rPr>
      </w:pPr>
      <w:r w:rsidRPr="00030D6B">
        <w:rPr>
          <w:rFonts w:ascii="Arial Narrow" w:hAnsi="Arial Narrow" w:cs="Arial Narrow"/>
          <w:bCs/>
          <w:sz w:val="20"/>
          <w:szCs w:val="20"/>
          <w:u w:val="single"/>
        </w:rPr>
        <w:t>Celková daň</w:t>
      </w:r>
      <w:r w:rsidRPr="00030D6B">
        <w:rPr>
          <w:rFonts w:ascii="Arial Narrow" w:hAnsi="Arial Narrow" w:cs="Arial Narrow"/>
          <w:bCs/>
          <w:sz w:val="20"/>
          <w:szCs w:val="20"/>
        </w:rPr>
        <w:t xml:space="preserve"> (riadok 10) – informácia, koľko je celková daň z príjmov, teda splatná daň a odložená daň spolu.</w:t>
      </w:r>
    </w:p>
    <w:p w:rsidR="00E97221" w:rsidRPr="00030D6B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030D6B">
        <w:rPr>
          <w:rFonts w:ascii="Arial Narrow" w:hAnsi="Arial Narrow" w:cs="Arial Narrow"/>
          <w:sz w:val="20"/>
          <w:szCs w:val="20"/>
        </w:rPr>
        <w:t xml:space="preserve">6) Informácie o významných </w:t>
      </w:r>
      <w:r w:rsidRPr="00030D6B">
        <w:rPr>
          <w:rFonts w:ascii="Arial Narrow" w:hAnsi="Arial Narrow" w:cs="Arial Narrow"/>
          <w:b/>
          <w:sz w:val="20"/>
          <w:szCs w:val="20"/>
        </w:rPr>
        <w:t>položkách majetku a záväzkoch zabezpečených derivátmi</w:t>
      </w:r>
      <w:r w:rsidRPr="00030D6B">
        <w:rPr>
          <w:rFonts w:ascii="Arial Narrow" w:hAnsi="Arial Narrow" w:cs="Arial Narrow"/>
          <w:sz w:val="20"/>
          <w:szCs w:val="20"/>
        </w:rPr>
        <w:t>, pričom sa uvádza forma tohto zabezpečenia a uvádza sa zmena reálnej hodnoty v priebehu účtovného obdobia:</w:t>
      </w:r>
      <w:r w:rsidR="00030D6B">
        <w:rPr>
          <w:rFonts w:ascii="Arial Narrow" w:hAnsi="Arial Narrow" w:cs="Arial Narrow"/>
          <w:sz w:val="20"/>
          <w:szCs w:val="20"/>
        </w:rPr>
        <w:t xml:space="preserve"> </w:t>
      </w:r>
      <w:r w:rsidR="00030D6B" w:rsidRPr="00030D6B">
        <w:rPr>
          <w:rFonts w:ascii="Arial Narrow" w:hAnsi="Arial Narrow" w:cs="Arial Narrow"/>
          <w:b/>
          <w:sz w:val="20"/>
          <w:szCs w:val="20"/>
          <w:u w:val="single"/>
        </w:rPr>
        <w:t>ÚJ nemá taký majetok</w:t>
      </w:r>
    </w:p>
    <w:p w:rsidR="00235630" w:rsidRPr="00030D6B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030D6B">
        <w:rPr>
          <w:rFonts w:ascii="Arial Narrow" w:hAnsi="Arial Narrow" w:cs="Arial Narrow"/>
          <w:b/>
          <w:bCs/>
          <w:sz w:val="20"/>
          <w:szCs w:val="20"/>
        </w:rPr>
        <w:t xml:space="preserve">Článok IV – </w:t>
      </w:r>
      <w:r w:rsidR="00124A2A" w:rsidRPr="00030D6B">
        <w:rPr>
          <w:rFonts w:ascii="Arial Narrow" w:hAnsi="Arial Narrow" w:cs="Arial Narrow"/>
          <w:b/>
          <w:bCs/>
          <w:sz w:val="20"/>
          <w:szCs w:val="20"/>
        </w:rPr>
        <w:t>I</w:t>
      </w:r>
      <w:r w:rsidR="00F43ABD" w:rsidRPr="00030D6B">
        <w:rPr>
          <w:rFonts w:ascii="Arial Narrow" w:hAnsi="Arial Narrow" w:cs="Arial Narrow"/>
          <w:b/>
          <w:bCs/>
          <w:sz w:val="20"/>
          <w:szCs w:val="20"/>
        </w:rPr>
        <w:t>NFORMÁCIE, KTORÉ VYSVETĽUJÚ A DOP</w:t>
      </w:r>
      <w:r w:rsidR="007B5309" w:rsidRPr="00030D6B">
        <w:rPr>
          <w:rFonts w:ascii="Arial Narrow" w:hAnsi="Arial Narrow" w:cs="Arial Narrow"/>
          <w:b/>
          <w:bCs/>
          <w:sz w:val="20"/>
          <w:szCs w:val="20"/>
        </w:rPr>
        <w:t>ĹŇA</w:t>
      </w:r>
      <w:r w:rsidR="00F43ABD" w:rsidRPr="00030D6B">
        <w:rPr>
          <w:rFonts w:ascii="Arial Narrow" w:hAnsi="Arial Narrow" w:cs="Arial Narrow"/>
          <w:b/>
          <w:bCs/>
          <w:sz w:val="20"/>
          <w:szCs w:val="20"/>
        </w:rPr>
        <w:t>JÚ POLOŽKY VÝKAZU ZISKOV A STRÁT</w:t>
      </w:r>
    </w:p>
    <w:p w:rsidR="00235630" w:rsidRPr="00030D6B" w:rsidRDefault="00952C06" w:rsidP="002E490E">
      <w:pPr>
        <w:jc w:val="both"/>
        <w:rPr>
          <w:rFonts w:ascii="Arial Narrow" w:hAnsi="Arial Narrow" w:cs="Arial Narrow"/>
          <w:sz w:val="20"/>
          <w:szCs w:val="20"/>
        </w:rPr>
      </w:pPr>
      <w:r w:rsidRPr="00030D6B">
        <w:rPr>
          <w:rFonts w:ascii="Arial Narrow" w:hAnsi="Arial Narrow" w:cs="Arial Narrow"/>
          <w:sz w:val="20"/>
          <w:szCs w:val="20"/>
        </w:rPr>
        <w:t xml:space="preserve">a) </w:t>
      </w:r>
      <w:r w:rsidRPr="00030D6B">
        <w:rPr>
          <w:rFonts w:ascii="Arial Narrow" w:hAnsi="Arial Narrow" w:cs="Arial Narrow"/>
          <w:sz w:val="20"/>
          <w:szCs w:val="20"/>
          <w:u w:val="single"/>
        </w:rPr>
        <w:t>S</w:t>
      </w:r>
      <w:r w:rsidR="00235630" w:rsidRPr="00030D6B">
        <w:rPr>
          <w:rFonts w:ascii="Arial Narrow" w:hAnsi="Arial Narrow" w:cs="Arial Narrow"/>
          <w:sz w:val="20"/>
          <w:szCs w:val="20"/>
          <w:u w:val="single"/>
        </w:rPr>
        <w:t>umy tržieb za vlastné výkony a tovar</w:t>
      </w:r>
      <w:r w:rsidR="00235630" w:rsidRPr="00030D6B">
        <w:rPr>
          <w:rFonts w:ascii="Arial Narrow" w:hAnsi="Arial Narrow" w:cs="Arial Narrow"/>
          <w:sz w:val="20"/>
          <w:szCs w:val="20"/>
        </w:rPr>
        <w:t xml:space="preserve"> </w:t>
      </w:r>
      <w:r w:rsidR="002729B2" w:rsidRPr="00030D6B">
        <w:rPr>
          <w:rFonts w:ascii="Arial Narrow" w:hAnsi="Arial Narrow" w:cs="Arial Narrow"/>
          <w:sz w:val="20"/>
          <w:szCs w:val="20"/>
        </w:rPr>
        <w:t xml:space="preserve">(účtová skupina 60x) - </w:t>
      </w:r>
      <w:r w:rsidR="00235630" w:rsidRPr="00030D6B">
        <w:rPr>
          <w:rFonts w:ascii="Arial Narrow" w:hAnsi="Arial Narrow" w:cs="Arial Narrow"/>
          <w:sz w:val="20"/>
          <w:szCs w:val="20"/>
        </w:rPr>
        <w:t>s uvedením ich opisu a hodnoty tržieb podľa</w:t>
      </w:r>
      <w:r w:rsidRPr="00030D6B">
        <w:rPr>
          <w:rFonts w:ascii="Arial Narrow" w:hAnsi="Arial Narrow" w:cs="Arial Narrow"/>
          <w:sz w:val="20"/>
          <w:szCs w:val="20"/>
        </w:rPr>
        <w:t xml:space="preserve"> </w:t>
      </w:r>
      <w:r w:rsidR="00235630" w:rsidRPr="00030D6B">
        <w:rPr>
          <w:rFonts w:ascii="Arial Narrow" w:hAnsi="Arial Narrow" w:cs="Arial Narrow"/>
          <w:sz w:val="20"/>
          <w:szCs w:val="20"/>
        </w:rPr>
        <w:t xml:space="preserve">jednotlivých </w:t>
      </w:r>
      <w:r w:rsidR="00235630" w:rsidRPr="00030D6B">
        <w:rPr>
          <w:rFonts w:ascii="Arial Narrow" w:hAnsi="Arial Narrow" w:cs="Arial Narrow"/>
          <w:b/>
          <w:sz w:val="20"/>
          <w:szCs w:val="20"/>
        </w:rPr>
        <w:t>typov výrobkov a služieb</w:t>
      </w:r>
      <w:r w:rsidR="00235630" w:rsidRPr="00030D6B">
        <w:rPr>
          <w:rFonts w:ascii="Arial Narrow" w:hAnsi="Arial Narrow" w:cs="Arial Narrow"/>
          <w:sz w:val="20"/>
          <w:szCs w:val="20"/>
        </w:rPr>
        <w:t xml:space="preserve"> účtovnej jednotky a</w:t>
      </w:r>
      <w:r w:rsidRPr="00030D6B">
        <w:rPr>
          <w:rFonts w:ascii="Arial Narrow" w:hAnsi="Arial Narrow" w:cs="Arial Narrow"/>
          <w:sz w:val="20"/>
          <w:szCs w:val="20"/>
        </w:rPr>
        <w:t> hlavných oblastí odbytu:</w:t>
      </w:r>
    </w:p>
    <w:p w:rsidR="00AC5487" w:rsidRPr="00030D6B" w:rsidRDefault="00AC5487" w:rsidP="002E490E">
      <w:pPr>
        <w:jc w:val="both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A551DF" w:rsidRPr="00030D6B" w:rsidTr="008C6DA6">
        <w:tc>
          <w:tcPr>
            <w:tcW w:w="4782" w:type="dxa"/>
            <w:vMerge w:val="restart"/>
            <w:shd w:val="clear" w:color="auto" w:fill="auto"/>
          </w:tcPr>
          <w:p w:rsidR="00A551DF" w:rsidRPr="00030D6B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30D6B">
              <w:rPr>
                <w:rFonts w:ascii="Arial Narrow" w:hAnsi="Arial Narrow" w:cs="Arial Narrow"/>
                <w:b/>
                <w:sz w:val="18"/>
                <w:szCs w:val="18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030D6B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30D6B">
              <w:rPr>
                <w:rFonts w:ascii="Arial Narrow" w:hAnsi="Arial Narrow" w:cs="Arial Narrow"/>
                <w:b/>
                <w:sz w:val="18"/>
                <w:szCs w:val="18"/>
              </w:rPr>
              <w:t>Suma výnosov</w:t>
            </w:r>
          </w:p>
        </w:tc>
      </w:tr>
      <w:tr w:rsidR="00A551DF" w:rsidRPr="00030D6B" w:rsidTr="008C6DA6">
        <w:tc>
          <w:tcPr>
            <w:tcW w:w="4782" w:type="dxa"/>
            <w:vMerge/>
            <w:shd w:val="clear" w:color="auto" w:fill="auto"/>
          </w:tcPr>
          <w:p w:rsidR="00A551DF" w:rsidRPr="00030D6B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030D6B" w:rsidRDefault="00946066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Minulý</w:t>
            </w:r>
            <w:r w:rsidRPr="00030D6B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  <w:tc>
          <w:tcPr>
            <w:tcW w:w="2519" w:type="dxa"/>
            <w:shd w:val="clear" w:color="auto" w:fill="auto"/>
          </w:tcPr>
          <w:p w:rsidR="00A551DF" w:rsidRPr="00030D6B" w:rsidRDefault="00946066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Bežný</w:t>
            </w:r>
            <w:r w:rsidR="00A551DF" w:rsidRPr="00030D6B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</w:tr>
      <w:tr w:rsidR="00BB7277" w:rsidRPr="00030D6B" w:rsidTr="008C6DA6">
        <w:tc>
          <w:tcPr>
            <w:tcW w:w="4782" w:type="dxa"/>
            <w:shd w:val="clear" w:color="auto" w:fill="auto"/>
          </w:tcPr>
          <w:p w:rsidR="00BB7277" w:rsidRPr="00030D6B" w:rsidRDefault="00284027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Predaj výrobkov</w:t>
            </w:r>
          </w:p>
        </w:tc>
        <w:tc>
          <w:tcPr>
            <w:tcW w:w="2267" w:type="dxa"/>
            <w:shd w:val="clear" w:color="auto" w:fill="auto"/>
          </w:tcPr>
          <w:p w:rsidR="00BB7277" w:rsidRPr="00030D6B" w:rsidRDefault="008C53F1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738656</w:t>
            </w:r>
          </w:p>
        </w:tc>
        <w:tc>
          <w:tcPr>
            <w:tcW w:w="2519" w:type="dxa"/>
            <w:shd w:val="clear" w:color="auto" w:fill="auto"/>
          </w:tcPr>
          <w:p w:rsidR="00BB7277" w:rsidRPr="00030D6B" w:rsidRDefault="00946066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128509</w:t>
            </w:r>
          </w:p>
        </w:tc>
      </w:tr>
      <w:tr w:rsidR="00BB7277" w:rsidRPr="00030D6B" w:rsidTr="008C6DA6">
        <w:tc>
          <w:tcPr>
            <w:tcW w:w="4782" w:type="dxa"/>
            <w:shd w:val="clear" w:color="auto" w:fill="auto"/>
          </w:tcPr>
          <w:p w:rsidR="00BB7277" w:rsidRPr="00030D6B" w:rsidRDefault="00A021B6" w:rsidP="00946066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Predaj tovaru </w:t>
            </w:r>
          </w:p>
        </w:tc>
        <w:tc>
          <w:tcPr>
            <w:tcW w:w="2267" w:type="dxa"/>
            <w:shd w:val="clear" w:color="auto" w:fill="auto"/>
          </w:tcPr>
          <w:p w:rsidR="00BB7277" w:rsidRPr="00030D6B" w:rsidRDefault="008C53F1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1145804</w:t>
            </w:r>
          </w:p>
        </w:tc>
        <w:tc>
          <w:tcPr>
            <w:tcW w:w="2519" w:type="dxa"/>
            <w:shd w:val="clear" w:color="auto" w:fill="auto"/>
          </w:tcPr>
          <w:p w:rsidR="00BB7277" w:rsidRPr="00030D6B" w:rsidRDefault="00946066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1056688</w:t>
            </w:r>
          </w:p>
        </w:tc>
      </w:tr>
      <w:tr w:rsidR="00A551DF" w:rsidRPr="00030D6B" w:rsidTr="008C6DA6">
        <w:tc>
          <w:tcPr>
            <w:tcW w:w="4782" w:type="dxa"/>
            <w:shd w:val="clear" w:color="auto" w:fill="auto"/>
          </w:tcPr>
          <w:p w:rsidR="00A551DF" w:rsidRPr="00030D6B" w:rsidRDefault="00A021B6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Internetové služby</w:t>
            </w:r>
          </w:p>
        </w:tc>
        <w:tc>
          <w:tcPr>
            <w:tcW w:w="2267" w:type="dxa"/>
            <w:shd w:val="clear" w:color="auto" w:fill="auto"/>
          </w:tcPr>
          <w:p w:rsidR="00A551DF" w:rsidRPr="00030D6B" w:rsidRDefault="008C53F1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12294106</w:t>
            </w:r>
          </w:p>
        </w:tc>
        <w:tc>
          <w:tcPr>
            <w:tcW w:w="2519" w:type="dxa"/>
            <w:shd w:val="clear" w:color="auto" w:fill="auto"/>
          </w:tcPr>
          <w:p w:rsidR="00A551DF" w:rsidRPr="00030D6B" w:rsidRDefault="00946066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13362978</w:t>
            </w:r>
          </w:p>
        </w:tc>
      </w:tr>
    </w:tbl>
    <w:p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30D6B" w:rsidRDefault="00952C06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030D6B">
        <w:rPr>
          <w:rFonts w:ascii="Arial Narrow" w:hAnsi="Arial Narrow" w:cs="Arial Narrow"/>
          <w:sz w:val="18"/>
          <w:szCs w:val="18"/>
        </w:rPr>
        <w:t xml:space="preserve">b) </w:t>
      </w:r>
      <w:r w:rsidRPr="00030D6B">
        <w:rPr>
          <w:rFonts w:ascii="Arial Narrow" w:hAnsi="Arial Narrow" w:cs="Arial Narrow"/>
          <w:sz w:val="18"/>
          <w:szCs w:val="18"/>
          <w:u w:val="single"/>
        </w:rPr>
        <w:t>Z</w:t>
      </w:r>
      <w:r w:rsidR="00235630" w:rsidRPr="00030D6B">
        <w:rPr>
          <w:rFonts w:ascii="Arial Narrow" w:hAnsi="Arial Narrow" w:cs="Arial Narrow"/>
          <w:sz w:val="18"/>
          <w:szCs w:val="18"/>
          <w:u w:val="single"/>
        </w:rPr>
        <w:t xml:space="preserve">meny stavu </w:t>
      </w:r>
      <w:r w:rsidR="002729B2" w:rsidRPr="00030D6B">
        <w:rPr>
          <w:rFonts w:ascii="Arial Narrow" w:hAnsi="Arial Narrow" w:cs="Arial Narrow"/>
          <w:sz w:val="18"/>
          <w:szCs w:val="18"/>
          <w:u w:val="single"/>
        </w:rPr>
        <w:t xml:space="preserve">vnútroorganizačných </w:t>
      </w:r>
      <w:r w:rsidR="00053F45" w:rsidRPr="00030D6B">
        <w:rPr>
          <w:rFonts w:ascii="Arial Narrow" w:hAnsi="Arial Narrow" w:cs="Arial Narrow"/>
          <w:sz w:val="18"/>
          <w:szCs w:val="18"/>
          <w:u w:val="single"/>
        </w:rPr>
        <w:t>zásob</w:t>
      </w:r>
      <w:r w:rsidR="00235630" w:rsidRPr="00030D6B">
        <w:rPr>
          <w:rFonts w:ascii="Arial Narrow" w:hAnsi="Arial Narrow" w:cs="Arial Narrow"/>
          <w:sz w:val="18"/>
          <w:szCs w:val="18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030D6B">
        <w:rPr>
          <w:rFonts w:ascii="Arial Narrow" w:hAnsi="Arial Narrow" w:cs="Arial Narrow"/>
          <w:sz w:val="18"/>
          <w:szCs w:val="18"/>
        </w:rPr>
        <w:t>zmena metódy oceňovania, dary</w:t>
      </w:r>
      <w:r w:rsidRPr="00030D6B">
        <w:rPr>
          <w:rFonts w:ascii="Arial Narrow" w:hAnsi="Arial Narrow" w:cs="Arial Narrow"/>
          <w:sz w:val="18"/>
          <w:szCs w:val="18"/>
        </w:rPr>
        <w:t>:</w:t>
      </w:r>
      <w:r w:rsidR="00ED7779" w:rsidRPr="00030D6B">
        <w:rPr>
          <w:rFonts w:ascii="Arial Narrow" w:hAnsi="Arial Narrow" w:cs="Arial Narrow"/>
          <w:sz w:val="18"/>
          <w:szCs w:val="18"/>
        </w:rPr>
        <w:t xml:space="preserve"> </w:t>
      </w:r>
      <w:r w:rsidR="00BB7277" w:rsidRPr="00BB7277">
        <w:rPr>
          <w:rFonts w:ascii="Arial Narrow" w:hAnsi="Arial Narrow" w:cs="Arial Narrow"/>
          <w:b/>
          <w:sz w:val="18"/>
          <w:szCs w:val="18"/>
          <w:u w:val="single"/>
        </w:rPr>
        <w:t>nenastali zmeny stavu vnútroorganizačných zásob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030D6B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 xml:space="preserve">Zmena stavu vnútroorganizačných </w:t>
            </w:r>
          </w:p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 xml:space="preserve">zásob </w:t>
            </w:r>
          </w:p>
        </w:tc>
      </w:tr>
      <w:tr w:rsidR="002729B2" w:rsidRPr="00030D6B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030D6B" w:rsidRDefault="009D0C18" w:rsidP="000B252C">
            <w:pPr>
              <w:pStyle w:val="TopHeader"/>
              <w:rPr>
                <w:sz w:val="18"/>
                <w:szCs w:val="18"/>
              </w:rPr>
            </w:pPr>
            <w:r w:rsidRPr="00030D6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729B2" w:rsidRPr="00030D6B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2729B2" w:rsidRPr="00030D6B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30D6B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2729B2" w:rsidRPr="00030D6B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Manká a</w:t>
            </w:r>
            <w:r w:rsidR="002729B2" w:rsidRPr="00030D6B">
              <w:rPr>
                <w:rFonts w:ascii="Arial Narrow" w:hAnsi="Arial Narrow"/>
                <w:sz w:val="18"/>
                <w:szCs w:val="18"/>
              </w:rPr>
              <w:t> </w:t>
            </w:r>
            <w:r w:rsidRPr="00030D6B">
              <w:rPr>
                <w:rFonts w:ascii="Arial Narrow" w:hAnsi="Arial Narrow"/>
                <w:sz w:val="18"/>
                <w:szCs w:val="18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030D6B" w:rsidRDefault="009D0C18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030D6B" w:rsidRDefault="009D0C18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030D6B" w:rsidRDefault="00882F60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2729B2" w:rsidRPr="00030D6B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30D6B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>Zmena stavu vnútroorganizačných zásob vo výkaze ziskov a</w:t>
            </w:r>
            <w:r w:rsidR="002729B2" w:rsidRPr="00030D6B">
              <w:rPr>
                <w:rFonts w:ascii="Arial Narrow" w:hAnsi="Arial Narrow"/>
                <w:b/>
                <w:bCs/>
                <w:sz w:val="18"/>
                <w:szCs w:val="18"/>
              </w:rPr>
              <w:t> </w:t>
            </w:r>
            <w:r w:rsidRPr="00030D6B">
              <w:rPr>
                <w:rFonts w:ascii="Arial Narrow" w:hAnsi="Arial Narrow"/>
                <w:b/>
                <w:bCs/>
                <w:sz w:val="18"/>
                <w:szCs w:val="18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030D6B" w:rsidRDefault="009D0C18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030D6B" w:rsidRDefault="009D0C18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030D6B" w:rsidRDefault="00882F60" w:rsidP="000B252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030D6B" w:rsidRDefault="009D0C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030D6B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D004CC" w:rsidRPr="00BB7277" w:rsidRDefault="00053F45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BB7277">
        <w:rPr>
          <w:rFonts w:ascii="Arial Narrow" w:hAnsi="Arial Narrow" w:cs="Arial Narrow"/>
          <w:sz w:val="18"/>
          <w:szCs w:val="18"/>
        </w:rPr>
        <w:t xml:space="preserve">c) </w:t>
      </w:r>
      <w:r w:rsidR="00952C06" w:rsidRPr="00BB7277">
        <w:rPr>
          <w:rFonts w:ascii="Arial Narrow" w:hAnsi="Arial Narrow" w:cs="Arial Narrow"/>
          <w:sz w:val="18"/>
          <w:szCs w:val="18"/>
        </w:rPr>
        <w:t>O</w:t>
      </w:r>
      <w:r w:rsidR="00235630" w:rsidRPr="00BB7277">
        <w:rPr>
          <w:rFonts w:ascii="Arial Narrow" w:hAnsi="Arial Narrow" w:cs="Arial Narrow"/>
          <w:sz w:val="18"/>
          <w:szCs w:val="18"/>
        </w:rPr>
        <w:t xml:space="preserve">pis a suma významných položiek </w:t>
      </w:r>
      <w:r w:rsidR="00235630" w:rsidRPr="00BB7277">
        <w:rPr>
          <w:rFonts w:ascii="Arial Narrow" w:hAnsi="Arial Narrow" w:cs="Arial Narrow"/>
          <w:sz w:val="18"/>
          <w:szCs w:val="18"/>
          <w:u w:val="single"/>
        </w:rPr>
        <w:t>v</w:t>
      </w:r>
      <w:r w:rsidR="0070649A" w:rsidRPr="00BB7277">
        <w:rPr>
          <w:rFonts w:ascii="Arial Narrow" w:hAnsi="Arial Narrow" w:cs="Arial Narrow"/>
          <w:sz w:val="18"/>
          <w:szCs w:val="18"/>
          <w:u w:val="single"/>
        </w:rPr>
        <w:t xml:space="preserve">ýnosov </w:t>
      </w:r>
      <w:r w:rsidR="00952C06" w:rsidRPr="00BB7277">
        <w:rPr>
          <w:rFonts w:ascii="Arial Narrow" w:hAnsi="Arial Narrow" w:cs="Arial Narrow"/>
          <w:sz w:val="18"/>
          <w:szCs w:val="18"/>
          <w:u w:val="single"/>
        </w:rPr>
        <w:t>pri aktivácii nákladov</w:t>
      </w:r>
      <w:r w:rsidR="002729B2" w:rsidRPr="00BB7277">
        <w:rPr>
          <w:rFonts w:ascii="Arial Narrow" w:hAnsi="Arial Narrow" w:cs="Arial Narrow"/>
          <w:sz w:val="18"/>
          <w:szCs w:val="18"/>
        </w:rPr>
        <w:t xml:space="preserve"> (účtová skupina 62x)</w:t>
      </w:r>
      <w:r w:rsidR="004A1E6C" w:rsidRPr="00BB7277">
        <w:rPr>
          <w:rFonts w:ascii="Arial Narrow" w:hAnsi="Arial Narrow" w:cs="Arial Narrow"/>
          <w:sz w:val="18"/>
          <w:szCs w:val="18"/>
        </w:rPr>
        <w:t>:</w:t>
      </w:r>
      <w:r w:rsidRPr="00BB7277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627D21" w:rsidTr="008C6DA6">
        <w:tc>
          <w:tcPr>
            <w:tcW w:w="4646" w:type="dxa"/>
            <w:vMerge w:val="restart"/>
            <w:shd w:val="clear" w:color="auto" w:fill="auto"/>
          </w:tcPr>
          <w:p w:rsidR="00A551DF" w:rsidRPr="00627D2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27D21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627D2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27D21">
              <w:rPr>
                <w:rFonts w:ascii="Arial Narrow" w:hAnsi="Arial Narrow" w:cs="Arial Narrow"/>
                <w:b/>
                <w:sz w:val="18"/>
                <w:szCs w:val="18"/>
              </w:rPr>
              <w:t xml:space="preserve">Suma </w:t>
            </w:r>
            <w:r w:rsidR="00712BD7" w:rsidRPr="00627D21">
              <w:rPr>
                <w:rFonts w:ascii="Arial Narrow" w:hAnsi="Arial Narrow" w:cs="Arial Narrow"/>
                <w:b/>
                <w:sz w:val="18"/>
                <w:szCs w:val="18"/>
              </w:rPr>
              <w:t xml:space="preserve">aktivovaných </w:t>
            </w:r>
            <w:r w:rsidRPr="00627D21">
              <w:rPr>
                <w:rFonts w:ascii="Arial Narrow" w:hAnsi="Arial Narrow" w:cs="Arial Narrow"/>
                <w:b/>
                <w:sz w:val="18"/>
                <w:szCs w:val="18"/>
              </w:rPr>
              <w:t>výnosov</w:t>
            </w:r>
          </w:p>
        </w:tc>
      </w:tr>
      <w:tr w:rsidR="00A551DF" w:rsidRPr="00627D21" w:rsidTr="008C6DA6">
        <w:tc>
          <w:tcPr>
            <w:tcW w:w="4646" w:type="dxa"/>
            <w:vMerge/>
            <w:shd w:val="clear" w:color="auto" w:fill="auto"/>
          </w:tcPr>
          <w:p w:rsidR="00A551DF" w:rsidRPr="00627D2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627D2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27D21">
              <w:rPr>
                <w:rFonts w:ascii="Arial Narrow" w:hAnsi="Arial Narrow" w:cs="Arial Narrow"/>
                <w:b/>
                <w:sz w:val="18"/>
                <w:szCs w:val="18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627D2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27D21">
              <w:rPr>
                <w:rFonts w:ascii="Arial Narrow" w:hAnsi="Arial Narrow" w:cs="Arial Narrow"/>
                <w:b/>
                <w:sz w:val="18"/>
                <w:szCs w:val="18"/>
              </w:rPr>
              <w:t>Minulý rok</w:t>
            </w:r>
          </w:p>
        </w:tc>
      </w:tr>
      <w:tr w:rsidR="00A551DF" w:rsidRPr="00627D21" w:rsidTr="008C6DA6">
        <w:tc>
          <w:tcPr>
            <w:tcW w:w="4646" w:type="dxa"/>
            <w:shd w:val="clear" w:color="auto" w:fill="auto"/>
          </w:tcPr>
          <w:p w:rsidR="00A551DF" w:rsidRPr="00627D21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27D21">
              <w:rPr>
                <w:rFonts w:ascii="Arial Narrow" w:hAnsi="Arial Narrow" w:cs="Arial Narrow"/>
                <w:b/>
                <w:sz w:val="18"/>
                <w:szCs w:val="18"/>
              </w:rPr>
              <w:t>Aktivácia - účtová skupina 62x (R07 VZaS)</w:t>
            </w:r>
            <w:r w:rsidR="00E140C4">
              <w:rPr>
                <w:rFonts w:ascii="Arial Narrow" w:hAnsi="Arial Narrow" w:cs="Arial Narrow"/>
                <w:b/>
                <w:sz w:val="18"/>
                <w:szCs w:val="18"/>
              </w:rPr>
              <w:t>-623-vývoj</w:t>
            </w:r>
          </w:p>
        </w:tc>
        <w:tc>
          <w:tcPr>
            <w:tcW w:w="2337" w:type="dxa"/>
            <w:shd w:val="clear" w:color="auto" w:fill="auto"/>
          </w:tcPr>
          <w:p w:rsidR="00A551DF" w:rsidRPr="00627D21" w:rsidRDefault="00E140C4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130332</w:t>
            </w:r>
          </w:p>
        </w:tc>
        <w:tc>
          <w:tcPr>
            <w:tcW w:w="2585" w:type="dxa"/>
            <w:shd w:val="clear" w:color="auto" w:fill="auto"/>
          </w:tcPr>
          <w:p w:rsidR="00A551DF" w:rsidRPr="00627D2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ED458C" w:rsidRDefault="00D004CC" w:rsidP="00B22268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ED458C">
        <w:rPr>
          <w:rFonts w:ascii="Arial Narrow" w:hAnsi="Arial Narrow" w:cs="Arial Narrow"/>
          <w:sz w:val="20"/>
          <w:szCs w:val="20"/>
        </w:rPr>
        <w:t xml:space="preserve">d) </w:t>
      </w:r>
      <w:r w:rsidR="00952C06" w:rsidRPr="00ED458C">
        <w:rPr>
          <w:rFonts w:ascii="Arial Narrow" w:hAnsi="Arial Narrow" w:cs="Arial Narrow"/>
          <w:sz w:val="20"/>
          <w:szCs w:val="20"/>
        </w:rPr>
        <w:t>O</w:t>
      </w:r>
      <w:r w:rsidR="0070649A" w:rsidRPr="00ED458C">
        <w:rPr>
          <w:rFonts w:ascii="Arial Narrow" w:hAnsi="Arial Narrow" w:cs="Arial Narrow"/>
          <w:sz w:val="20"/>
          <w:szCs w:val="20"/>
        </w:rPr>
        <w:t>pis a suma</w:t>
      </w:r>
      <w:r w:rsidR="00235630" w:rsidRPr="00ED458C">
        <w:rPr>
          <w:rFonts w:ascii="Arial Narrow" w:hAnsi="Arial Narrow" w:cs="Arial Narrow"/>
          <w:sz w:val="20"/>
          <w:szCs w:val="20"/>
        </w:rPr>
        <w:t xml:space="preserve"> </w:t>
      </w:r>
      <w:r w:rsidR="0070649A" w:rsidRPr="00ED458C">
        <w:rPr>
          <w:rFonts w:ascii="Arial Narrow" w:hAnsi="Arial Narrow" w:cs="Arial Narrow"/>
          <w:sz w:val="20"/>
          <w:szCs w:val="20"/>
        </w:rPr>
        <w:t>ostatných významných</w:t>
      </w:r>
      <w:r w:rsidR="00235630" w:rsidRPr="00ED458C">
        <w:rPr>
          <w:rFonts w:ascii="Arial Narrow" w:hAnsi="Arial Narrow" w:cs="Arial Narrow"/>
          <w:sz w:val="20"/>
          <w:szCs w:val="20"/>
        </w:rPr>
        <w:t xml:space="preserve"> položiek </w:t>
      </w:r>
      <w:r w:rsidR="00235630" w:rsidRPr="00ED458C">
        <w:rPr>
          <w:rFonts w:ascii="Arial Narrow" w:hAnsi="Arial Narrow" w:cs="Arial Narrow"/>
          <w:sz w:val="20"/>
          <w:szCs w:val="20"/>
          <w:u w:val="single"/>
        </w:rPr>
        <w:t>v</w:t>
      </w:r>
      <w:r w:rsidR="00ED7779" w:rsidRPr="00ED458C">
        <w:rPr>
          <w:rFonts w:ascii="Arial Narrow" w:hAnsi="Arial Narrow" w:cs="Arial Narrow"/>
          <w:sz w:val="20"/>
          <w:szCs w:val="20"/>
          <w:u w:val="single"/>
        </w:rPr>
        <w:t>ýnosov z hospodárskej činnosti</w:t>
      </w:r>
      <w:r w:rsidR="00B22268" w:rsidRPr="00ED458C">
        <w:rPr>
          <w:rFonts w:ascii="Arial Narrow" w:hAnsi="Arial Narrow" w:cs="Arial Narrow"/>
          <w:sz w:val="20"/>
          <w:szCs w:val="20"/>
          <w:u w:val="single"/>
        </w:rPr>
        <w:t xml:space="preserve"> (účtová skupina 64x)</w:t>
      </w:r>
      <w:r w:rsidR="004A1E6C" w:rsidRPr="00ED458C">
        <w:rPr>
          <w:rFonts w:ascii="Arial Narrow" w:hAnsi="Arial Narrow" w:cs="Arial Narrow"/>
          <w:sz w:val="20"/>
          <w:szCs w:val="20"/>
        </w:rPr>
        <w:t>:</w:t>
      </w:r>
      <w:r w:rsidR="00053F45" w:rsidRPr="00ED458C">
        <w:rPr>
          <w:rFonts w:ascii="Arial Narrow" w:hAnsi="Arial Narrow" w:cs="Arial Narrow"/>
          <w:sz w:val="20"/>
          <w:szCs w:val="20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ED458C" w:rsidTr="008C6DA6">
        <w:tc>
          <w:tcPr>
            <w:tcW w:w="4646" w:type="dxa"/>
            <w:vMerge w:val="restart"/>
            <w:shd w:val="clear" w:color="auto" w:fill="auto"/>
          </w:tcPr>
          <w:p w:rsidR="00A551DF" w:rsidRPr="00ED458C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ED458C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Suma výnosov</w:t>
            </w:r>
            <w:r w:rsidR="00712BD7"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 z hospodárskej činnosti</w:t>
            </w:r>
          </w:p>
        </w:tc>
      </w:tr>
      <w:tr w:rsidR="00A551DF" w:rsidRPr="00ED458C" w:rsidTr="008C6DA6">
        <w:tc>
          <w:tcPr>
            <w:tcW w:w="4646" w:type="dxa"/>
            <w:vMerge/>
            <w:shd w:val="clear" w:color="auto" w:fill="auto"/>
          </w:tcPr>
          <w:p w:rsidR="00A551DF" w:rsidRPr="00ED458C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ED458C" w:rsidRDefault="00612976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Minulý</w:t>
            </w: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  <w:tc>
          <w:tcPr>
            <w:tcW w:w="2585" w:type="dxa"/>
            <w:shd w:val="clear" w:color="auto" w:fill="auto"/>
          </w:tcPr>
          <w:p w:rsidR="00A551DF" w:rsidRPr="00ED458C" w:rsidRDefault="00612976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Bežný</w:t>
            </w:r>
            <w:r w:rsidR="00A551DF"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</w:tr>
      <w:tr w:rsidR="00A551DF" w:rsidRPr="00ED458C" w:rsidTr="008C6DA6">
        <w:tc>
          <w:tcPr>
            <w:tcW w:w="4646" w:type="dxa"/>
            <w:shd w:val="clear" w:color="auto" w:fill="auto"/>
          </w:tcPr>
          <w:p w:rsidR="00A551DF" w:rsidRPr="00ED458C" w:rsidRDefault="007F06C0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Penále</w:t>
            </w:r>
          </w:p>
        </w:tc>
        <w:tc>
          <w:tcPr>
            <w:tcW w:w="2337" w:type="dxa"/>
            <w:shd w:val="clear" w:color="auto" w:fill="auto"/>
          </w:tcPr>
          <w:p w:rsidR="00A551DF" w:rsidRPr="00ED458C" w:rsidRDefault="00D500A1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24935</w:t>
            </w:r>
          </w:p>
        </w:tc>
        <w:tc>
          <w:tcPr>
            <w:tcW w:w="2585" w:type="dxa"/>
            <w:shd w:val="clear" w:color="auto" w:fill="auto"/>
          </w:tcPr>
          <w:p w:rsidR="00A551DF" w:rsidRPr="00ED458C" w:rsidRDefault="00612976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12551</w:t>
            </w:r>
          </w:p>
        </w:tc>
      </w:tr>
      <w:tr w:rsidR="00A551DF" w:rsidRPr="00ED458C" w:rsidTr="008C6DA6">
        <w:trPr>
          <w:trHeight w:val="319"/>
        </w:trPr>
        <w:tc>
          <w:tcPr>
            <w:tcW w:w="4646" w:type="dxa"/>
            <w:shd w:val="clear" w:color="auto" w:fill="auto"/>
          </w:tcPr>
          <w:p w:rsidR="00A551DF" w:rsidRPr="00ED458C" w:rsidRDefault="007F06C0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plnenie</w:t>
            </w:r>
          </w:p>
        </w:tc>
        <w:tc>
          <w:tcPr>
            <w:tcW w:w="2337" w:type="dxa"/>
            <w:shd w:val="clear" w:color="auto" w:fill="auto"/>
          </w:tcPr>
          <w:p w:rsidR="00A551DF" w:rsidRPr="00ED458C" w:rsidRDefault="00D500A1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16780</w:t>
            </w:r>
          </w:p>
        </w:tc>
        <w:tc>
          <w:tcPr>
            <w:tcW w:w="2585" w:type="dxa"/>
            <w:shd w:val="clear" w:color="auto" w:fill="auto"/>
          </w:tcPr>
          <w:p w:rsidR="00A551DF" w:rsidRPr="00ED458C" w:rsidRDefault="00612976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15376</w:t>
            </w:r>
          </w:p>
        </w:tc>
      </w:tr>
      <w:tr w:rsidR="0085408B" w:rsidRPr="00ED458C" w:rsidTr="008C6DA6">
        <w:tc>
          <w:tcPr>
            <w:tcW w:w="4646" w:type="dxa"/>
            <w:shd w:val="clear" w:color="auto" w:fill="auto"/>
          </w:tcPr>
          <w:p w:rsidR="0085408B" w:rsidRPr="00ED458C" w:rsidRDefault="00612976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záväzkov</w:t>
            </w:r>
          </w:p>
        </w:tc>
        <w:tc>
          <w:tcPr>
            <w:tcW w:w="2337" w:type="dxa"/>
            <w:shd w:val="clear" w:color="auto" w:fill="auto"/>
          </w:tcPr>
          <w:p w:rsidR="0085408B" w:rsidRPr="00ED458C" w:rsidRDefault="00D500A1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7796</w:t>
            </w:r>
          </w:p>
        </w:tc>
        <w:tc>
          <w:tcPr>
            <w:tcW w:w="2585" w:type="dxa"/>
            <w:shd w:val="clear" w:color="auto" w:fill="auto"/>
          </w:tcPr>
          <w:p w:rsidR="0085408B" w:rsidRPr="00ED458C" w:rsidRDefault="00612976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1995</w:t>
            </w:r>
          </w:p>
        </w:tc>
      </w:tr>
      <w:tr w:rsidR="00090B9C" w:rsidRPr="00ED458C" w:rsidTr="008C6DA6">
        <w:tc>
          <w:tcPr>
            <w:tcW w:w="4646" w:type="dxa"/>
            <w:shd w:val="clear" w:color="auto" w:fill="auto"/>
          </w:tcPr>
          <w:p w:rsidR="00090B9C" w:rsidRDefault="00090B9C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Ostané položky</w:t>
            </w:r>
          </w:p>
        </w:tc>
        <w:tc>
          <w:tcPr>
            <w:tcW w:w="2337" w:type="dxa"/>
            <w:shd w:val="clear" w:color="auto" w:fill="auto"/>
          </w:tcPr>
          <w:p w:rsidR="00090B9C" w:rsidRDefault="00D500A1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3452</w:t>
            </w:r>
          </w:p>
        </w:tc>
        <w:tc>
          <w:tcPr>
            <w:tcW w:w="2585" w:type="dxa"/>
            <w:shd w:val="clear" w:color="auto" w:fill="auto"/>
          </w:tcPr>
          <w:p w:rsidR="00090B9C" w:rsidRDefault="00612976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15291</w:t>
            </w: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ED458C" w:rsidRDefault="00A551DF" w:rsidP="004F48BF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ED458C">
        <w:rPr>
          <w:rFonts w:ascii="Arial Narrow" w:hAnsi="Arial Narrow" w:cs="Arial Narrow"/>
          <w:sz w:val="20"/>
          <w:szCs w:val="20"/>
        </w:rPr>
        <w:t xml:space="preserve">e) celková suma </w:t>
      </w:r>
      <w:r w:rsidRPr="00ED458C">
        <w:rPr>
          <w:rFonts w:ascii="Arial Narrow" w:hAnsi="Arial Narrow" w:cs="Arial Narrow"/>
          <w:sz w:val="20"/>
          <w:szCs w:val="20"/>
          <w:u w:val="single"/>
        </w:rPr>
        <w:t>osobných nákladov</w:t>
      </w:r>
      <w:r w:rsidR="004F48BF" w:rsidRPr="00ED458C">
        <w:rPr>
          <w:rFonts w:ascii="Arial Narrow" w:hAnsi="Arial Narrow" w:cs="Arial Narrow"/>
          <w:sz w:val="20"/>
          <w:szCs w:val="20"/>
        </w:rPr>
        <w:t xml:space="preserve"> - </w:t>
      </w:r>
      <w:r w:rsidRPr="00ED458C">
        <w:rPr>
          <w:rFonts w:ascii="Arial Narrow" w:hAnsi="Arial Narrow" w:cs="Arial Narrow"/>
          <w:sz w:val="20"/>
          <w:szCs w:val="20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ED458C" w:rsidTr="008C6DA6">
        <w:tc>
          <w:tcPr>
            <w:tcW w:w="4646" w:type="dxa"/>
            <w:vMerge w:val="restart"/>
            <w:shd w:val="clear" w:color="auto" w:fill="auto"/>
          </w:tcPr>
          <w:p w:rsidR="004F48BF" w:rsidRPr="00ED458C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ED458C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Suma </w:t>
            </w:r>
            <w:r w:rsidR="00712BD7"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osobných </w:t>
            </w: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nákladov</w:t>
            </w:r>
          </w:p>
        </w:tc>
      </w:tr>
      <w:tr w:rsidR="004F48BF" w:rsidRPr="00ED458C" w:rsidTr="008C6DA6">
        <w:tc>
          <w:tcPr>
            <w:tcW w:w="4646" w:type="dxa"/>
            <w:vMerge/>
            <w:shd w:val="clear" w:color="auto" w:fill="auto"/>
          </w:tcPr>
          <w:p w:rsidR="004F48BF" w:rsidRPr="00ED458C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ED458C" w:rsidRDefault="00A059F7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Minulý</w:t>
            </w: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  <w:tc>
          <w:tcPr>
            <w:tcW w:w="2585" w:type="dxa"/>
            <w:shd w:val="clear" w:color="auto" w:fill="auto"/>
          </w:tcPr>
          <w:p w:rsidR="004F48BF" w:rsidRPr="00ED458C" w:rsidRDefault="00A059F7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Bežn</w:t>
            </w:r>
            <w:r w:rsidR="009C4DA7">
              <w:rPr>
                <w:rFonts w:ascii="Arial Narrow" w:hAnsi="Arial Narrow" w:cs="Arial Narrow"/>
                <w:b/>
                <w:sz w:val="18"/>
                <w:szCs w:val="18"/>
              </w:rPr>
              <w:t>ý</w:t>
            </w:r>
            <w:r w:rsidR="004F48BF"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</w:tr>
      <w:tr w:rsidR="004F48BF" w:rsidRPr="00ED458C" w:rsidTr="008C6DA6">
        <w:tc>
          <w:tcPr>
            <w:tcW w:w="4646" w:type="dxa"/>
            <w:shd w:val="clear" w:color="auto" w:fill="auto"/>
          </w:tcPr>
          <w:p w:rsidR="004F48BF" w:rsidRPr="00ED458C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ED458C" w:rsidRDefault="00364C66" w:rsidP="00976922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976922">
              <w:rPr>
                <w:rFonts w:ascii="Arial Narrow" w:hAnsi="Arial Narrow" w:cs="Arial Narrow"/>
                <w:sz w:val="18"/>
                <w:szCs w:val="18"/>
              </w:rPr>
              <w:t>613962</w:t>
            </w:r>
          </w:p>
        </w:tc>
        <w:tc>
          <w:tcPr>
            <w:tcW w:w="2585" w:type="dxa"/>
            <w:shd w:val="clear" w:color="auto" w:fill="auto"/>
          </w:tcPr>
          <w:p w:rsidR="004F48BF" w:rsidRPr="00ED458C" w:rsidRDefault="00A059F7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2915709</w:t>
            </w:r>
          </w:p>
        </w:tc>
      </w:tr>
      <w:tr w:rsidR="004F48BF" w:rsidRPr="00ED458C" w:rsidTr="008C6DA6">
        <w:tc>
          <w:tcPr>
            <w:tcW w:w="4646" w:type="dxa"/>
            <w:shd w:val="clear" w:color="auto" w:fill="auto"/>
          </w:tcPr>
          <w:p w:rsidR="004F48BF" w:rsidRPr="00ED458C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ED458C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ED458C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F48BF" w:rsidRPr="00ED458C" w:rsidTr="008C6DA6">
        <w:tc>
          <w:tcPr>
            <w:tcW w:w="4646" w:type="dxa"/>
            <w:shd w:val="clear" w:color="auto" w:fill="auto"/>
          </w:tcPr>
          <w:p w:rsidR="004F48BF" w:rsidRPr="00ED458C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ED458C" w:rsidRDefault="00976922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653398</w:t>
            </w:r>
          </w:p>
        </w:tc>
        <w:tc>
          <w:tcPr>
            <w:tcW w:w="2585" w:type="dxa"/>
            <w:shd w:val="clear" w:color="auto" w:fill="auto"/>
          </w:tcPr>
          <w:p w:rsidR="004F48BF" w:rsidRPr="00ED458C" w:rsidRDefault="00A059F7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725348</w:t>
            </w:r>
          </w:p>
        </w:tc>
      </w:tr>
      <w:tr w:rsidR="004F48BF" w:rsidRPr="00ED458C" w:rsidTr="008C6DA6">
        <w:tc>
          <w:tcPr>
            <w:tcW w:w="4646" w:type="dxa"/>
            <w:shd w:val="clear" w:color="auto" w:fill="auto"/>
          </w:tcPr>
          <w:p w:rsidR="004F48BF" w:rsidRPr="00ED458C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ED458C" w:rsidRDefault="00976922" w:rsidP="00976922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259689</w:t>
            </w:r>
          </w:p>
        </w:tc>
        <w:tc>
          <w:tcPr>
            <w:tcW w:w="2585" w:type="dxa"/>
            <w:shd w:val="clear" w:color="auto" w:fill="auto"/>
          </w:tcPr>
          <w:p w:rsidR="004F48BF" w:rsidRPr="00ED458C" w:rsidRDefault="00980823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291988</w:t>
            </w:r>
          </w:p>
        </w:tc>
      </w:tr>
      <w:tr w:rsidR="004F48BF" w:rsidRPr="00ED458C" w:rsidTr="008C6DA6">
        <w:tc>
          <w:tcPr>
            <w:tcW w:w="4646" w:type="dxa"/>
            <w:shd w:val="clear" w:color="auto" w:fill="auto"/>
          </w:tcPr>
          <w:p w:rsidR="004F48BF" w:rsidRPr="00ED458C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ED458C" w:rsidRDefault="00976922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122690</w:t>
            </w:r>
          </w:p>
        </w:tc>
        <w:tc>
          <w:tcPr>
            <w:tcW w:w="2585" w:type="dxa"/>
            <w:shd w:val="clear" w:color="auto" w:fill="auto"/>
          </w:tcPr>
          <w:p w:rsidR="004F48BF" w:rsidRPr="00ED458C" w:rsidRDefault="00A059F7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115956</w:t>
            </w:r>
          </w:p>
        </w:tc>
      </w:tr>
      <w:tr w:rsidR="004F48BF" w:rsidRPr="00ED458C" w:rsidTr="008C6DA6">
        <w:tc>
          <w:tcPr>
            <w:tcW w:w="4646" w:type="dxa"/>
            <w:shd w:val="clear" w:color="auto" w:fill="auto"/>
          </w:tcPr>
          <w:p w:rsidR="004F48BF" w:rsidRPr="00ED458C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Osobné náklady spolu (R15 výkazu </w:t>
            </w:r>
            <w:proofErr w:type="spellStart"/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ZaS</w:t>
            </w:r>
            <w:proofErr w:type="spellEnd"/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ED458C" w:rsidRDefault="00976922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3649739</w:t>
            </w:r>
          </w:p>
        </w:tc>
        <w:tc>
          <w:tcPr>
            <w:tcW w:w="2585" w:type="dxa"/>
            <w:shd w:val="clear" w:color="auto" w:fill="auto"/>
          </w:tcPr>
          <w:p w:rsidR="004F48BF" w:rsidRPr="00ED458C" w:rsidRDefault="00980823" w:rsidP="00182F4B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4049001</w:t>
            </w:r>
          </w:p>
        </w:tc>
      </w:tr>
    </w:tbl>
    <w:p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ED458C" w:rsidRDefault="00D004CC" w:rsidP="00712BD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ED458C">
        <w:rPr>
          <w:rFonts w:ascii="Arial Narrow" w:hAnsi="Arial Narrow" w:cs="Arial Narrow"/>
          <w:sz w:val="20"/>
          <w:szCs w:val="20"/>
        </w:rPr>
        <w:t>O</w:t>
      </w:r>
      <w:r w:rsidR="00235630" w:rsidRPr="00ED458C">
        <w:rPr>
          <w:rFonts w:ascii="Arial Narrow" w:hAnsi="Arial Narrow" w:cs="Arial Narrow"/>
          <w:sz w:val="20"/>
          <w:szCs w:val="20"/>
        </w:rPr>
        <w:t>pis a </w:t>
      </w:r>
      <w:r w:rsidR="0070649A" w:rsidRPr="00ED458C">
        <w:rPr>
          <w:rFonts w:ascii="Arial Narrow" w:hAnsi="Arial Narrow" w:cs="Arial Narrow"/>
          <w:sz w:val="20"/>
          <w:szCs w:val="20"/>
        </w:rPr>
        <w:t xml:space="preserve">suma významných položiek </w:t>
      </w:r>
      <w:r w:rsidR="00235630" w:rsidRPr="00ED458C">
        <w:rPr>
          <w:rFonts w:ascii="Arial Narrow" w:hAnsi="Arial Narrow" w:cs="Arial Narrow"/>
          <w:sz w:val="20"/>
          <w:szCs w:val="20"/>
          <w:u w:val="single"/>
        </w:rPr>
        <w:t>finančných výnosov</w:t>
      </w:r>
      <w:r w:rsidR="00235630" w:rsidRPr="00ED458C">
        <w:rPr>
          <w:rFonts w:ascii="Arial Narrow" w:hAnsi="Arial Narrow" w:cs="Arial Narrow"/>
          <w:sz w:val="20"/>
          <w:szCs w:val="20"/>
        </w:rPr>
        <w:t xml:space="preserve"> a celková suma kurzových ziskov; osobitne sa uvádza hodnota kurzových ziskov účtovaná ku dňu, ku ktorém</w:t>
      </w:r>
      <w:r w:rsidR="00967EF0" w:rsidRPr="00ED458C">
        <w:rPr>
          <w:rFonts w:ascii="Arial Narrow" w:hAnsi="Arial Narrow" w:cs="Arial Narrow"/>
          <w:sz w:val="20"/>
          <w:szCs w:val="20"/>
        </w:rPr>
        <w:t>u sa zostavuje účtovná závierka</w:t>
      </w:r>
      <w:r w:rsidR="00053F45" w:rsidRPr="00ED458C">
        <w:rPr>
          <w:rFonts w:ascii="Arial Narrow" w:hAnsi="Arial Narrow" w:cs="Arial Narrow"/>
          <w:sz w:val="20"/>
          <w:szCs w:val="20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ED458C" w:rsidTr="008C6DA6">
        <w:tc>
          <w:tcPr>
            <w:tcW w:w="4646" w:type="dxa"/>
            <w:vMerge w:val="restart"/>
            <w:shd w:val="clear" w:color="auto" w:fill="auto"/>
          </w:tcPr>
          <w:p w:rsidR="00712BD7" w:rsidRPr="00ED458C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ED458C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Suma finančných výnosov</w:t>
            </w:r>
          </w:p>
        </w:tc>
      </w:tr>
      <w:tr w:rsidR="00712BD7" w:rsidRPr="00ED458C" w:rsidTr="008C6DA6">
        <w:tc>
          <w:tcPr>
            <w:tcW w:w="4646" w:type="dxa"/>
            <w:vMerge/>
            <w:shd w:val="clear" w:color="auto" w:fill="auto"/>
          </w:tcPr>
          <w:p w:rsidR="00712BD7" w:rsidRPr="00ED458C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ED458C" w:rsidRDefault="00FE63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Minulý rok</w:t>
            </w:r>
          </w:p>
        </w:tc>
        <w:tc>
          <w:tcPr>
            <w:tcW w:w="2585" w:type="dxa"/>
            <w:shd w:val="clear" w:color="auto" w:fill="auto"/>
          </w:tcPr>
          <w:p w:rsidR="00712BD7" w:rsidRPr="00ED458C" w:rsidRDefault="00FE63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Bežný</w:t>
            </w:r>
            <w:r w:rsidR="00712BD7"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</w:tr>
      <w:tr w:rsidR="00712BD7" w:rsidRPr="00ED458C" w:rsidTr="008C6DA6">
        <w:tc>
          <w:tcPr>
            <w:tcW w:w="4646" w:type="dxa"/>
            <w:shd w:val="clear" w:color="auto" w:fill="auto"/>
          </w:tcPr>
          <w:p w:rsidR="00712BD7" w:rsidRPr="00ED458C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ED458C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ED458C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12BD7" w:rsidRPr="00ED458C" w:rsidTr="008C6DA6">
        <w:tc>
          <w:tcPr>
            <w:tcW w:w="4646" w:type="dxa"/>
            <w:shd w:val="clear" w:color="auto" w:fill="auto"/>
          </w:tcPr>
          <w:p w:rsidR="00712BD7" w:rsidRPr="00ED458C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Výnos</w:t>
            </w:r>
            <w:r w:rsidR="00EB3ECE" w:rsidRPr="00ED458C">
              <w:rPr>
                <w:rFonts w:ascii="Arial Narrow" w:hAnsi="Arial Narrow" w:cs="Arial Narrow"/>
                <w:sz w:val="18"/>
                <w:szCs w:val="18"/>
              </w:rPr>
              <w:t xml:space="preserve">ové </w:t>
            </w:r>
            <w:r w:rsidRPr="00ED458C">
              <w:rPr>
                <w:rFonts w:ascii="Arial Narrow" w:hAnsi="Arial Narrow" w:cs="Arial Narrow"/>
                <w:sz w:val="18"/>
                <w:szCs w:val="18"/>
              </w:rPr>
              <w:t>úrok</w:t>
            </w:r>
            <w:r w:rsidR="00EB3ECE" w:rsidRPr="00ED458C">
              <w:rPr>
                <w:rFonts w:ascii="Arial Narrow" w:hAnsi="Arial Narrow" w:cs="Arial Narrow"/>
                <w:sz w:val="18"/>
                <w:szCs w:val="18"/>
              </w:rPr>
              <w:t xml:space="preserve">y </w:t>
            </w:r>
            <w:r w:rsidRPr="00ED458C">
              <w:rPr>
                <w:rFonts w:ascii="Arial Narrow" w:hAnsi="Arial Narrow" w:cs="Arial Narrow"/>
                <w:sz w:val="18"/>
                <w:szCs w:val="18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ED458C" w:rsidRDefault="00C45285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2585" w:type="dxa"/>
            <w:shd w:val="clear" w:color="auto" w:fill="auto"/>
          </w:tcPr>
          <w:p w:rsidR="00712BD7" w:rsidRPr="00ED458C" w:rsidRDefault="0096183F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712BD7" w:rsidRPr="00ED458C" w:rsidTr="008C6DA6">
        <w:tc>
          <w:tcPr>
            <w:tcW w:w="4646" w:type="dxa"/>
            <w:shd w:val="clear" w:color="auto" w:fill="auto"/>
          </w:tcPr>
          <w:p w:rsidR="00712BD7" w:rsidRPr="00ED458C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ED458C" w:rsidRDefault="00C45285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6346</w:t>
            </w:r>
          </w:p>
        </w:tc>
        <w:tc>
          <w:tcPr>
            <w:tcW w:w="2585" w:type="dxa"/>
            <w:shd w:val="clear" w:color="auto" w:fill="auto"/>
          </w:tcPr>
          <w:p w:rsidR="00712BD7" w:rsidRPr="00ED458C" w:rsidRDefault="0096183F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3634</w:t>
            </w:r>
          </w:p>
        </w:tc>
      </w:tr>
      <w:tr w:rsidR="00712BD7" w:rsidRPr="00ED458C" w:rsidTr="008C6DA6">
        <w:tc>
          <w:tcPr>
            <w:tcW w:w="4646" w:type="dxa"/>
            <w:shd w:val="clear" w:color="auto" w:fill="auto"/>
          </w:tcPr>
          <w:p w:rsidR="00712BD7" w:rsidRPr="00ED458C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Kurzové zisky k </w:t>
            </w:r>
            <w:proofErr w:type="spellStart"/>
            <w:r w:rsidRPr="00ED458C">
              <w:rPr>
                <w:rFonts w:ascii="Arial Narrow" w:hAnsi="Arial Narrow" w:cs="Arial Narrow"/>
                <w:sz w:val="18"/>
                <w:szCs w:val="18"/>
              </w:rPr>
              <w:t>závierkovému</w:t>
            </w:r>
            <w:proofErr w:type="spellEnd"/>
            <w:r w:rsidRPr="00ED458C">
              <w:rPr>
                <w:rFonts w:ascii="Arial Narrow" w:hAnsi="Arial Narrow" w:cs="Arial Narrow"/>
                <w:sz w:val="18"/>
                <w:szCs w:val="18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ED458C" w:rsidRDefault="00C45285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</w:t>
            </w:r>
          </w:p>
        </w:tc>
        <w:tc>
          <w:tcPr>
            <w:tcW w:w="2585" w:type="dxa"/>
            <w:shd w:val="clear" w:color="auto" w:fill="auto"/>
          </w:tcPr>
          <w:p w:rsidR="00712BD7" w:rsidRPr="00ED458C" w:rsidRDefault="0096183F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2503</w:t>
            </w:r>
          </w:p>
        </w:tc>
      </w:tr>
      <w:tr w:rsidR="00712BD7" w:rsidRPr="00ED458C" w:rsidTr="008C6DA6">
        <w:tc>
          <w:tcPr>
            <w:tcW w:w="4646" w:type="dxa"/>
            <w:shd w:val="clear" w:color="auto" w:fill="auto"/>
          </w:tcPr>
          <w:p w:rsidR="00712BD7" w:rsidRPr="00ED458C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sz w:val="18"/>
                <w:szCs w:val="18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ED458C" w:rsidRDefault="00C45285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ED458C" w:rsidRDefault="0044276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12BD7" w:rsidRPr="00ED458C" w:rsidTr="008C6DA6">
        <w:tc>
          <w:tcPr>
            <w:tcW w:w="4646" w:type="dxa"/>
            <w:shd w:val="clear" w:color="auto" w:fill="auto"/>
          </w:tcPr>
          <w:p w:rsidR="00712BD7" w:rsidRPr="00ED458C" w:rsidRDefault="00C45285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Spolu</w:t>
            </w:r>
          </w:p>
        </w:tc>
        <w:tc>
          <w:tcPr>
            <w:tcW w:w="2337" w:type="dxa"/>
            <w:shd w:val="clear" w:color="auto" w:fill="auto"/>
          </w:tcPr>
          <w:p w:rsidR="00712BD7" w:rsidRPr="00ED458C" w:rsidRDefault="00C45285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6776</w:t>
            </w:r>
          </w:p>
        </w:tc>
        <w:tc>
          <w:tcPr>
            <w:tcW w:w="2585" w:type="dxa"/>
            <w:shd w:val="clear" w:color="auto" w:fill="auto"/>
          </w:tcPr>
          <w:p w:rsidR="00712BD7" w:rsidRPr="00ED458C" w:rsidRDefault="0096183F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6138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ED458C" w:rsidRDefault="0035234F" w:rsidP="00F94B39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ED458C">
        <w:rPr>
          <w:rFonts w:ascii="Arial Narrow" w:hAnsi="Arial Narrow" w:cs="Arial Narrow"/>
          <w:sz w:val="20"/>
          <w:szCs w:val="20"/>
        </w:rPr>
        <w:t xml:space="preserve">Opis a suma významných položiek </w:t>
      </w:r>
      <w:r w:rsidRPr="00ED458C">
        <w:rPr>
          <w:rFonts w:ascii="Arial Narrow" w:hAnsi="Arial Narrow" w:cs="Arial Narrow"/>
          <w:sz w:val="20"/>
          <w:szCs w:val="20"/>
          <w:u w:val="single"/>
        </w:rPr>
        <w:t xml:space="preserve">nákladov na </w:t>
      </w:r>
      <w:r w:rsidR="00F94B39" w:rsidRPr="00ED458C">
        <w:rPr>
          <w:rFonts w:ascii="Arial Narrow" w:hAnsi="Arial Narrow" w:cs="Arial Narrow"/>
          <w:sz w:val="20"/>
          <w:szCs w:val="20"/>
          <w:u w:val="single"/>
        </w:rPr>
        <w:t xml:space="preserve">nákup </w:t>
      </w:r>
      <w:r w:rsidRPr="00ED458C">
        <w:rPr>
          <w:rFonts w:ascii="Arial Narrow" w:hAnsi="Arial Narrow" w:cs="Arial Narrow"/>
          <w:sz w:val="20"/>
          <w:szCs w:val="20"/>
          <w:u w:val="single"/>
        </w:rPr>
        <w:t>služ</w:t>
      </w:r>
      <w:r w:rsidR="00F94B39" w:rsidRPr="00ED458C">
        <w:rPr>
          <w:rFonts w:ascii="Arial Narrow" w:hAnsi="Arial Narrow" w:cs="Arial Narrow"/>
          <w:sz w:val="20"/>
          <w:szCs w:val="20"/>
          <w:u w:val="single"/>
        </w:rPr>
        <w:t>ieb</w:t>
      </w:r>
      <w:r w:rsidR="00EB3ECE" w:rsidRPr="00ED458C">
        <w:rPr>
          <w:rFonts w:ascii="Arial Narrow" w:hAnsi="Arial Narrow" w:cs="Arial Narrow"/>
          <w:sz w:val="20"/>
          <w:szCs w:val="20"/>
          <w:u w:val="single"/>
        </w:rPr>
        <w:t xml:space="preserve"> (účtová skupina 51x)</w:t>
      </w:r>
      <w:r w:rsidRPr="00ED458C">
        <w:rPr>
          <w:rFonts w:ascii="Arial Narrow" w:hAnsi="Arial Narrow" w:cs="Arial Narrow"/>
          <w:sz w:val="20"/>
          <w:szCs w:val="20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ED458C" w:rsidTr="008C6DA6">
        <w:tc>
          <w:tcPr>
            <w:tcW w:w="4646" w:type="dxa"/>
            <w:vMerge w:val="restart"/>
            <w:shd w:val="clear" w:color="auto" w:fill="auto"/>
          </w:tcPr>
          <w:p w:rsidR="00F94B39" w:rsidRPr="00ED458C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ED458C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Náklady na nákup služieb</w:t>
            </w:r>
          </w:p>
        </w:tc>
      </w:tr>
      <w:tr w:rsidR="00F94B39" w:rsidRPr="00ED458C" w:rsidTr="008C6DA6">
        <w:tc>
          <w:tcPr>
            <w:tcW w:w="4646" w:type="dxa"/>
            <w:vMerge/>
            <w:shd w:val="clear" w:color="auto" w:fill="auto"/>
          </w:tcPr>
          <w:p w:rsidR="00F94B39" w:rsidRPr="00ED458C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ED458C" w:rsidRDefault="00367A4A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Minulý</w:t>
            </w: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  <w:tc>
          <w:tcPr>
            <w:tcW w:w="2585" w:type="dxa"/>
            <w:shd w:val="clear" w:color="auto" w:fill="auto"/>
          </w:tcPr>
          <w:p w:rsidR="00F94B39" w:rsidRPr="00ED458C" w:rsidRDefault="00367A4A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Bežný</w:t>
            </w:r>
            <w:r w:rsidR="00F94B39"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</w:tr>
      <w:tr w:rsidR="00F94B39" w:rsidRPr="00ED458C" w:rsidTr="008C6DA6">
        <w:tc>
          <w:tcPr>
            <w:tcW w:w="4646" w:type="dxa"/>
            <w:shd w:val="clear" w:color="auto" w:fill="auto"/>
          </w:tcPr>
          <w:p w:rsidR="00F94B39" w:rsidRPr="00ED458C" w:rsidRDefault="00CC32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Nákup licencií</w:t>
            </w:r>
          </w:p>
        </w:tc>
        <w:tc>
          <w:tcPr>
            <w:tcW w:w="2337" w:type="dxa"/>
            <w:shd w:val="clear" w:color="auto" w:fill="auto"/>
          </w:tcPr>
          <w:p w:rsidR="00F94B39" w:rsidRPr="00ED458C" w:rsidRDefault="00E4248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190289</w:t>
            </w:r>
          </w:p>
        </w:tc>
        <w:tc>
          <w:tcPr>
            <w:tcW w:w="2585" w:type="dxa"/>
            <w:shd w:val="clear" w:color="auto" w:fill="auto"/>
          </w:tcPr>
          <w:p w:rsidR="00F94B39" w:rsidRPr="00ED458C" w:rsidRDefault="00367A4A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123485</w:t>
            </w:r>
          </w:p>
        </w:tc>
      </w:tr>
      <w:tr w:rsidR="00CC32E9" w:rsidRPr="00ED458C" w:rsidTr="008C6DA6">
        <w:tc>
          <w:tcPr>
            <w:tcW w:w="4646" w:type="dxa"/>
            <w:shd w:val="clear" w:color="auto" w:fill="auto"/>
          </w:tcPr>
          <w:p w:rsidR="00CC32E9" w:rsidRPr="00ED458C" w:rsidRDefault="00CC32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Preprava</w:t>
            </w:r>
            <w:r w:rsidR="00B83F64">
              <w:rPr>
                <w:rFonts w:ascii="Arial Narrow" w:hAnsi="Arial Narrow" w:cs="Arial Narrow"/>
                <w:sz w:val="18"/>
                <w:szCs w:val="18"/>
              </w:rPr>
              <w:t xml:space="preserve"> a cestovné</w:t>
            </w:r>
          </w:p>
        </w:tc>
        <w:tc>
          <w:tcPr>
            <w:tcW w:w="2337" w:type="dxa"/>
            <w:shd w:val="clear" w:color="auto" w:fill="auto"/>
          </w:tcPr>
          <w:p w:rsidR="00CC32E9" w:rsidRPr="00ED458C" w:rsidRDefault="00E4248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112216</w:t>
            </w:r>
          </w:p>
        </w:tc>
        <w:tc>
          <w:tcPr>
            <w:tcW w:w="2585" w:type="dxa"/>
            <w:shd w:val="clear" w:color="auto" w:fill="auto"/>
          </w:tcPr>
          <w:p w:rsidR="00CC32E9" w:rsidRPr="00ED458C" w:rsidRDefault="00367A4A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98036</w:t>
            </w:r>
          </w:p>
        </w:tc>
      </w:tr>
      <w:tr w:rsidR="00CC32E9" w:rsidRPr="00ED458C" w:rsidTr="008C6DA6">
        <w:tc>
          <w:tcPr>
            <w:tcW w:w="4646" w:type="dxa"/>
            <w:shd w:val="clear" w:color="auto" w:fill="auto"/>
          </w:tcPr>
          <w:p w:rsidR="00CC32E9" w:rsidRPr="00ED458C" w:rsidRDefault="00CC32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Nájomné</w:t>
            </w:r>
          </w:p>
        </w:tc>
        <w:tc>
          <w:tcPr>
            <w:tcW w:w="2337" w:type="dxa"/>
            <w:shd w:val="clear" w:color="auto" w:fill="auto"/>
          </w:tcPr>
          <w:p w:rsidR="00CC32E9" w:rsidRPr="00ED458C" w:rsidRDefault="00E4248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99973</w:t>
            </w:r>
          </w:p>
        </w:tc>
        <w:tc>
          <w:tcPr>
            <w:tcW w:w="2585" w:type="dxa"/>
            <w:shd w:val="clear" w:color="auto" w:fill="auto"/>
          </w:tcPr>
          <w:p w:rsidR="00CC32E9" w:rsidRPr="00ED458C" w:rsidRDefault="00BC3A8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118865</w:t>
            </w:r>
          </w:p>
        </w:tc>
      </w:tr>
      <w:tr w:rsidR="00CC32E9" w:rsidRPr="00ED458C" w:rsidTr="008C6DA6">
        <w:tc>
          <w:tcPr>
            <w:tcW w:w="4646" w:type="dxa"/>
            <w:shd w:val="clear" w:color="auto" w:fill="auto"/>
          </w:tcPr>
          <w:p w:rsidR="00CC32E9" w:rsidRPr="00ED458C" w:rsidRDefault="00CC32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Internetové služby</w:t>
            </w:r>
          </w:p>
        </w:tc>
        <w:tc>
          <w:tcPr>
            <w:tcW w:w="2337" w:type="dxa"/>
            <w:shd w:val="clear" w:color="auto" w:fill="auto"/>
          </w:tcPr>
          <w:p w:rsidR="00CC32E9" w:rsidRPr="00ED458C" w:rsidRDefault="00E42484" w:rsidP="005804F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1209001</w:t>
            </w:r>
          </w:p>
        </w:tc>
        <w:tc>
          <w:tcPr>
            <w:tcW w:w="2585" w:type="dxa"/>
            <w:shd w:val="clear" w:color="auto" w:fill="auto"/>
          </w:tcPr>
          <w:p w:rsidR="00CC32E9" w:rsidRPr="00ED458C" w:rsidRDefault="00BC3A86" w:rsidP="003C4F49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1482682</w:t>
            </w:r>
          </w:p>
        </w:tc>
      </w:tr>
      <w:tr w:rsidR="00CC32E9" w:rsidRPr="00ED458C" w:rsidTr="008C6DA6">
        <w:tc>
          <w:tcPr>
            <w:tcW w:w="4646" w:type="dxa"/>
            <w:shd w:val="clear" w:color="auto" w:fill="auto"/>
          </w:tcPr>
          <w:p w:rsidR="00CC32E9" w:rsidRPr="00ED458C" w:rsidRDefault="00CC32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Reklamné služby</w:t>
            </w:r>
          </w:p>
        </w:tc>
        <w:tc>
          <w:tcPr>
            <w:tcW w:w="2337" w:type="dxa"/>
            <w:shd w:val="clear" w:color="auto" w:fill="auto"/>
          </w:tcPr>
          <w:p w:rsidR="00CC32E9" w:rsidRPr="00ED458C" w:rsidRDefault="00E4248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132471</w:t>
            </w:r>
          </w:p>
        </w:tc>
        <w:tc>
          <w:tcPr>
            <w:tcW w:w="2585" w:type="dxa"/>
            <w:shd w:val="clear" w:color="auto" w:fill="auto"/>
          </w:tcPr>
          <w:p w:rsidR="00CC32E9" w:rsidRPr="00ED458C" w:rsidRDefault="00BC3A8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161135</w:t>
            </w:r>
          </w:p>
        </w:tc>
      </w:tr>
      <w:tr w:rsidR="00CC32E9" w:rsidRPr="00ED458C" w:rsidTr="008C6DA6">
        <w:tc>
          <w:tcPr>
            <w:tcW w:w="4646" w:type="dxa"/>
            <w:shd w:val="clear" w:color="auto" w:fill="auto"/>
          </w:tcPr>
          <w:p w:rsidR="00CC32E9" w:rsidRPr="00ED458C" w:rsidRDefault="00CC32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Právne a ekonomické poradenstvo</w:t>
            </w:r>
          </w:p>
        </w:tc>
        <w:tc>
          <w:tcPr>
            <w:tcW w:w="2337" w:type="dxa"/>
            <w:shd w:val="clear" w:color="auto" w:fill="auto"/>
          </w:tcPr>
          <w:p w:rsidR="00CC32E9" w:rsidRPr="00ED458C" w:rsidRDefault="00E4248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63920</w:t>
            </w:r>
          </w:p>
        </w:tc>
        <w:tc>
          <w:tcPr>
            <w:tcW w:w="2585" w:type="dxa"/>
            <w:shd w:val="clear" w:color="auto" w:fill="auto"/>
          </w:tcPr>
          <w:p w:rsidR="00CC32E9" w:rsidRPr="00ED458C" w:rsidRDefault="00BC3A8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60619</w:t>
            </w:r>
          </w:p>
        </w:tc>
      </w:tr>
      <w:tr w:rsidR="00CC32E9" w:rsidRPr="00ED458C" w:rsidTr="008C6DA6">
        <w:tc>
          <w:tcPr>
            <w:tcW w:w="4646" w:type="dxa"/>
            <w:shd w:val="clear" w:color="auto" w:fill="auto"/>
          </w:tcPr>
          <w:p w:rsidR="00CC32E9" w:rsidRPr="00ED458C" w:rsidRDefault="00CC32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Servisné a montážne práce</w:t>
            </w:r>
          </w:p>
        </w:tc>
        <w:tc>
          <w:tcPr>
            <w:tcW w:w="2337" w:type="dxa"/>
            <w:shd w:val="clear" w:color="auto" w:fill="auto"/>
          </w:tcPr>
          <w:p w:rsidR="00CC32E9" w:rsidRPr="00ED458C" w:rsidRDefault="00E4248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375091</w:t>
            </w:r>
          </w:p>
        </w:tc>
        <w:tc>
          <w:tcPr>
            <w:tcW w:w="2585" w:type="dxa"/>
            <w:shd w:val="clear" w:color="auto" w:fill="auto"/>
          </w:tcPr>
          <w:p w:rsidR="00CC32E9" w:rsidRPr="00ED458C" w:rsidRDefault="00BC3A8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398371</w:t>
            </w:r>
          </w:p>
        </w:tc>
      </w:tr>
      <w:tr w:rsidR="00CC32E9" w:rsidRPr="00ED458C" w:rsidTr="008C6DA6">
        <w:tc>
          <w:tcPr>
            <w:tcW w:w="4646" w:type="dxa"/>
            <w:shd w:val="clear" w:color="auto" w:fill="auto"/>
          </w:tcPr>
          <w:p w:rsidR="00CC32E9" w:rsidRPr="00ED458C" w:rsidRDefault="00CC32E9" w:rsidP="00CC32E9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Telefónne a VOIP služby</w:t>
            </w:r>
          </w:p>
        </w:tc>
        <w:tc>
          <w:tcPr>
            <w:tcW w:w="2337" w:type="dxa"/>
            <w:shd w:val="clear" w:color="auto" w:fill="auto"/>
          </w:tcPr>
          <w:p w:rsidR="00CC32E9" w:rsidRPr="00ED458C" w:rsidRDefault="00E4248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101945</w:t>
            </w:r>
          </w:p>
        </w:tc>
        <w:tc>
          <w:tcPr>
            <w:tcW w:w="2585" w:type="dxa"/>
            <w:shd w:val="clear" w:color="auto" w:fill="auto"/>
          </w:tcPr>
          <w:p w:rsidR="00CC32E9" w:rsidRPr="00ED458C" w:rsidRDefault="00BC3A8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83961</w:t>
            </w:r>
          </w:p>
        </w:tc>
      </w:tr>
      <w:tr w:rsidR="00CC32E9" w:rsidRPr="00ED458C" w:rsidTr="008C6DA6">
        <w:tc>
          <w:tcPr>
            <w:tcW w:w="4646" w:type="dxa"/>
            <w:shd w:val="clear" w:color="auto" w:fill="auto"/>
          </w:tcPr>
          <w:p w:rsidR="00CC32E9" w:rsidRPr="00ED458C" w:rsidRDefault="00B83F6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 – TV programy</w:t>
            </w:r>
          </w:p>
        </w:tc>
        <w:tc>
          <w:tcPr>
            <w:tcW w:w="2337" w:type="dxa"/>
            <w:shd w:val="clear" w:color="auto" w:fill="auto"/>
          </w:tcPr>
          <w:p w:rsidR="00CC32E9" w:rsidRPr="00ED458C" w:rsidRDefault="00E42484" w:rsidP="00E42484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1731076</w:t>
            </w:r>
          </w:p>
        </w:tc>
        <w:tc>
          <w:tcPr>
            <w:tcW w:w="2585" w:type="dxa"/>
            <w:shd w:val="clear" w:color="auto" w:fill="auto"/>
          </w:tcPr>
          <w:p w:rsidR="00CC32E9" w:rsidRPr="00ED458C" w:rsidRDefault="00BC3A8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1967530</w:t>
            </w:r>
          </w:p>
        </w:tc>
      </w:tr>
      <w:tr w:rsidR="00F94B39" w:rsidRPr="00ED458C" w:rsidTr="008C6DA6">
        <w:tc>
          <w:tcPr>
            <w:tcW w:w="4646" w:type="dxa"/>
            <w:shd w:val="clear" w:color="auto" w:fill="auto"/>
          </w:tcPr>
          <w:p w:rsidR="00F94B39" w:rsidRPr="00ED458C" w:rsidRDefault="005804F7" w:rsidP="00B83F64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Odborné práce a školenia</w:t>
            </w:r>
          </w:p>
        </w:tc>
        <w:tc>
          <w:tcPr>
            <w:tcW w:w="2337" w:type="dxa"/>
            <w:shd w:val="clear" w:color="auto" w:fill="auto"/>
          </w:tcPr>
          <w:p w:rsidR="00F94B39" w:rsidRPr="00ED458C" w:rsidRDefault="00E4248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62265</w:t>
            </w:r>
          </w:p>
        </w:tc>
        <w:tc>
          <w:tcPr>
            <w:tcW w:w="2585" w:type="dxa"/>
            <w:shd w:val="clear" w:color="auto" w:fill="auto"/>
          </w:tcPr>
          <w:p w:rsidR="00F94B39" w:rsidRPr="00ED458C" w:rsidRDefault="00BC3A8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125118</w:t>
            </w:r>
          </w:p>
        </w:tc>
      </w:tr>
      <w:tr w:rsidR="00F94B39" w:rsidRPr="00ED458C" w:rsidTr="008C6DA6">
        <w:tc>
          <w:tcPr>
            <w:tcW w:w="4646" w:type="dxa"/>
            <w:shd w:val="clear" w:color="auto" w:fill="auto"/>
          </w:tcPr>
          <w:p w:rsidR="00F94B39" w:rsidRPr="00ED458C" w:rsidRDefault="00B83F64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služby</w:t>
            </w:r>
          </w:p>
        </w:tc>
        <w:tc>
          <w:tcPr>
            <w:tcW w:w="2337" w:type="dxa"/>
            <w:shd w:val="clear" w:color="auto" w:fill="auto"/>
          </w:tcPr>
          <w:p w:rsidR="00F94B39" w:rsidRPr="00ED458C" w:rsidRDefault="00E5139E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645810</w:t>
            </w:r>
          </w:p>
        </w:tc>
        <w:tc>
          <w:tcPr>
            <w:tcW w:w="2585" w:type="dxa"/>
            <w:shd w:val="clear" w:color="auto" w:fill="auto"/>
          </w:tcPr>
          <w:p w:rsidR="00F94B39" w:rsidRPr="00ED458C" w:rsidRDefault="00BC3A8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682579</w:t>
            </w:r>
          </w:p>
        </w:tc>
      </w:tr>
      <w:tr w:rsidR="00F94B39" w:rsidRPr="00ED458C" w:rsidTr="00E42484">
        <w:trPr>
          <w:trHeight w:val="53"/>
        </w:trPr>
        <w:tc>
          <w:tcPr>
            <w:tcW w:w="4646" w:type="dxa"/>
            <w:shd w:val="clear" w:color="auto" w:fill="auto"/>
          </w:tcPr>
          <w:p w:rsidR="00F94B39" w:rsidRPr="00ED458C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 xml:space="preserve">Náklady na nákup služieb (R14 výkazu </w:t>
            </w:r>
            <w:proofErr w:type="spellStart"/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ZaS</w:t>
            </w:r>
            <w:proofErr w:type="spellEnd"/>
            <w:r w:rsidRPr="00ED458C">
              <w:rPr>
                <w:rFonts w:ascii="Arial Narrow" w:hAnsi="Arial Narrow" w:cs="Arial Narrow"/>
                <w:b/>
                <w:sz w:val="18"/>
                <w:szCs w:val="18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F94B39" w:rsidRPr="00B83F64" w:rsidRDefault="00E42484" w:rsidP="00077870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4596217</w:t>
            </w:r>
          </w:p>
        </w:tc>
        <w:tc>
          <w:tcPr>
            <w:tcW w:w="2585" w:type="dxa"/>
            <w:shd w:val="clear" w:color="auto" w:fill="auto"/>
          </w:tcPr>
          <w:p w:rsidR="00F94B39" w:rsidRPr="00B83F64" w:rsidRDefault="00367A4A" w:rsidP="00077870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5302381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CC32E9" w:rsidRDefault="0085408B" w:rsidP="0085408B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CC32E9">
        <w:rPr>
          <w:rFonts w:ascii="Arial Narrow" w:hAnsi="Arial Narrow" w:cs="Arial Narrow"/>
          <w:sz w:val="20"/>
          <w:szCs w:val="20"/>
        </w:rPr>
        <w:t xml:space="preserve">h) Opis a suma významných položiek </w:t>
      </w:r>
      <w:r w:rsidRPr="00CC32E9">
        <w:rPr>
          <w:rFonts w:ascii="Arial Narrow" w:hAnsi="Arial Narrow" w:cs="Arial Narrow"/>
          <w:sz w:val="20"/>
          <w:szCs w:val="20"/>
          <w:u w:val="single"/>
        </w:rPr>
        <w:t>ostatných nákladov z hospodárskej činnosti (účtová sku</w:t>
      </w:r>
      <w:r w:rsidR="00CF7485" w:rsidRPr="00CC32E9">
        <w:rPr>
          <w:rFonts w:ascii="Arial Narrow" w:hAnsi="Arial Narrow" w:cs="Arial Narrow"/>
          <w:sz w:val="20"/>
          <w:szCs w:val="20"/>
          <w:u w:val="single"/>
        </w:rPr>
        <w:t>p</w:t>
      </w:r>
      <w:r w:rsidRPr="00CC32E9">
        <w:rPr>
          <w:rFonts w:ascii="Arial Narrow" w:hAnsi="Arial Narrow" w:cs="Arial Narrow"/>
          <w:sz w:val="20"/>
          <w:szCs w:val="20"/>
          <w:u w:val="single"/>
        </w:rPr>
        <w:t>i</w:t>
      </w:r>
      <w:r w:rsidR="00CF7485" w:rsidRPr="00CC32E9">
        <w:rPr>
          <w:rFonts w:ascii="Arial Narrow" w:hAnsi="Arial Narrow" w:cs="Arial Narrow"/>
          <w:sz w:val="20"/>
          <w:szCs w:val="20"/>
          <w:u w:val="single"/>
        </w:rPr>
        <w:t>n</w:t>
      </w:r>
      <w:r w:rsidRPr="00CC32E9">
        <w:rPr>
          <w:rFonts w:ascii="Arial Narrow" w:hAnsi="Arial Narrow" w:cs="Arial Narrow"/>
          <w:sz w:val="20"/>
          <w:szCs w:val="20"/>
          <w:u w:val="single"/>
        </w:rPr>
        <w:t>a 54x)</w:t>
      </w:r>
      <w:r w:rsidRPr="00CC32E9">
        <w:rPr>
          <w:rFonts w:ascii="Arial Narrow" w:hAnsi="Arial Narrow" w:cs="Arial Narrow"/>
          <w:sz w:val="20"/>
          <w:szCs w:val="20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CC32E9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CC32E9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C32E9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CC32E9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CC32E9">
              <w:rPr>
                <w:rFonts w:ascii="Arial Narrow" w:hAnsi="Arial Narrow" w:cs="Arial Narrow"/>
                <w:b/>
                <w:sz w:val="18"/>
                <w:szCs w:val="18"/>
              </w:rPr>
              <w:t>Ostatné náklady z hospodárskej činnosti</w:t>
            </w:r>
          </w:p>
        </w:tc>
      </w:tr>
      <w:tr w:rsidR="0085408B" w:rsidRPr="00CC32E9" w:rsidTr="008C6DA6">
        <w:tc>
          <w:tcPr>
            <w:tcW w:w="4646" w:type="dxa"/>
            <w:vMerge/>
            <w:shd w:val="clear" w:color="auto" w:fill="auto"/>
          </w:tcPr>
          <w:p w:rsidR="0085408B" w:rsidRPr="00CC32E9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CC32E9" w:rsidRDefault="0091027C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Minulý</w:t>
            </w:r>
            <w:r w:rsidRPr="00CC32E9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  <w:tc>
          <w:tcPr>
            <w:tcW w:w="2585" w:type="dxa"/>
            <w:shd w:val="clear" w:color="auto" w:fill="auto"/>
          </w:tcPr>
          <w:p w:rsidR="0085408B" w:rsidRPr="00CC32E9" w:rsidRDefault="0091027C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Bežný</w:t>
            </w:r>
            <w:r w:rsidR="0085408B" w:rsidRPr="00CC32E9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</w:tr>
      <w:tr w:rsidR="0085408B" w:rsidRPr="00CC32E9" w:rsidTr="008C6DA6">
        <w:tc>
          <w:tcPr>
            <w:tcW w:w="4646" w:type="dxa"/>
            <w:shd w:val="clear" w:color="auto" w:fill="auto"/>
          </w:tcPr>
          <w:p w:rsidR="0085408B" w:rsidRPr="00CC32E9" w:rsidRDefault="00AE5A9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</w:t>
            </w:r>
          </w:p>
        </w:tc>
        <w:tc>
          <w:tcPr>
            <w:tcW w:w="2337" w:type="dxa"/>
            <w:shd w:val="clear" w:color="auto" w:fill="auto"/>
          </w:tcPr>
          <w:p w:rsidR="0085408B" w:rsidRPr="00CC32E9" w:rsidRDefault="00A6112D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33707</w:t>
            </w:r>
          </w:p>
        </w:tc>
        <w:tc>
          <w:tcPr>
            <w:tcW w:w="2585" w:type="dxa"/>
            <w:shd w:val="clear" w:color="auto" w:fill="auto"/>
          </w:tcPr>
          <w:p w:rsidR="0085408B" w:rsidRPr="00CC32E9" w:rsidRDefault="0091027C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40945</w:t>
            </w:r>
          </w:p>
        </w:tc>
      </w:tr>
      <w:tr w:rsidR="0085408B" w:rsidRPr="00CC32E9" w:rsidTr="008C6DA6">
        <w:tc>
          <w:tcPr>
            <w:tcW w:w="4646" w:type="dxa"/>
            <w:shd w:val="clear" w:color="auto" w:fill="auto"/>
          </w:tcPr>
          <w:p w:rsidR="0085408B" w:rsidRPr="00CC32E9" w:rsidRDefault="00BF2C8E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Členské príspevky</w:t>
            </w:r>
          </w:p>
        </w:tc>
        <w:tc>
          <w:tcPr>
            <w:tcW w:w="2337" w:type="dxa"/>
            <w:shd w:val="clear" w:color="auto" w:fill="auto"/>
          </w:tcPr>
          <w:p w:rsidR="0085408B" w:rsidRPr="00CC32E9" w:rsidRDefault="00BF2C8E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4500</w:t>
            </w:r>
          </w:p>
        </w:tc>
        <w:tc>
          <w:tcPr>
            <w:tcW w:w="2585" w:type="dxa"/>
            <w:shd w:val="clear" w:color="auto" w:fill="auto"/>
          </w:tcPr>
          <w:p w:rsidR="0085408B" w:rsidRPr="00CC32E9" w:rsidRDefault="0091027C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8111</w:t>
            </w:r>
          </w:p>
        </w:tc>
      </w:tr>
      <w:tr w:rsidR="0085408B" w:rsidRPr="00CC32E9" w:rsidTr="008C6DA6">
        <w:tc>
          <w:tcPr>
            <w:tcW w:w="4646" w:type="dxa"/>
            <w:shd w:val="clear" w:color="auto" w:fill="auto"/>
          </w:tcPr>
          <w:p w:rsidR="0085408B" w:rsidRPr="00CC32E9" w:rsidRDefault="00183A36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 škody</w:t>
            </w:r>
          </w:p>
        </w:tc>
        <w:tc>
          <w:tcPr>
            <w:tcW w:w="2337" w:type="dxa"/>
            <w:shd w:val="clear" w:color="auto" w:fill="auto"/>
          </w:tcPr>
          <w:p w:rsidR="0085408B" w:rsidRPr="00CC32E9" w:rsidRDefault="00BF2C8E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877</w:t>
            </w:r>
          </w:p>
        </w:tc>
        <w:tc>
          <w:tcPr>
            <w:tcW w:w="2585" w:type="dxa"/>
            <w:shd w:val="clear" w:color="auto" w:fill="auto"/>
          </w:tcPr>
          <w:p w:rsidR="0085408B" w:rsidRPr="00CC32E9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54712C" w:rsidRDefault="00FB427A" w:rsidP="00EB3ECE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54712C">
        <w:rPr>
          <w:rFonts w:ascii="Arial Narrow" w:hAnsi="Arial Narrow" w:cs="Arial Narrow"/>
          <w:sz w:val="20"/>
          <w:szCs w:val="20"/>
        </w:rPr>
        <w:t xml:space="preserve">) Opis a suma významných položiek </w:t>
      </w:r>
      <w:r w:rsidR="00EB3ECE" w:rsidRPr="0054712C">
        <w:rPr>
          <w:rFonts w:ascii="Arial Narrow" w:hAnsi="Arial Narrow" w:cs="Arial Narrow"/>
          <w:sz w:val="20"/>
          <w:szCs w:val="20"/>
          <w:u w:val="single"/>
        </w:rPr>
        <w:t xml:space="preserve">finančných </w:t>
      </w:r>
      <w:r w:rsidR="00CF7485" w:rsidRPr="0054712C">
        <w:rPr>
          <w:rFonts w:ascii="Arial Narrow" w:hAnsi="Arial Narrow" w:cs="Arial Narrow"/>
          <w:sz w:val="20"/>
          <w:szCs w:val="20"/>
          <w:u w:val="single"/>
        </w:rPr>
        <w:t>nákladov</w:t>
      </w:r>
      <w:r w:rsidR="00EB3ECE" w:rsidRPr="0054712C">
        <w:rPr>
          <w:rFonts w:ascii="Arial Narrow" w:hAnsi="Arial Narrow" w:cs="Arial Narrow"/>
          <w:sz w:val="20"/>
          <w:szCs w:val="20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54712C" w:rsidTr="008C6DA6">
        <w:tc>
          <w:tcPr>
            <w:tcW w:w="4748" w:type="dxa"/>
            <w:vMerge w:val="restart"/>
            <w:shd w:val="clear" w:color="auto" w:fill="auto"/>
          </w:tcPr>
          <w:p w:rsidR="00EB3ECE" w:rsidRPr="0054712C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54712C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b/>
                <w:sz w:val="18"/>
                <w:szCs w:val="18"/>
              </w:rPr>
              <w:t>Suma finančných nákladov</w:t>
            </w:r>
          </w:p>
        </w:tc>
      </w:tr>
      <w:tr w:rsidR="00EB3ECE" w:rsidRPr="0054712C" w:rsidTr="008C6DA6">
        <w:tc>
          <w:tcPr>
            <w:tcW w:w="4748" w:type="dxa"/>
            <w:vMerge/>
            <w:shd w:val="clear" w:color="auto" w:fill="auto"/>
          </w:tcPr>
          <w:p w:rsidR="00EB3ECE" w:rsidRPr="0054712C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54712C" w:rsidRDefault="0057758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030D6B">
              <w:rPr>
                <w:rFonts w:ascii="Arial Narrow" w:hAnsi="Arial Narrow" w:cs="Arial Narrow"/>
                <w:b/>
                <w:sz w:val="18"/>
                <w:szCs w:val="18"/>
              </w:rPr>
              <w:t>Minulý rok</w:t>
            </w:r>
          </w:p>
        </w:tc>
        <w:tc>
          <w:tcPr>
            <w:tcW w:w="2585" w:type="dxa"/>
            <w:shd w:val="clear" w:color="auto" w:fill="auto"/>
          </w:tcPr>
          <w:p w:rsidR="00EB3ECE" w:rsidRPr="0054712C" w:rsidRDefault="0008292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Bežný</w:t>
            </w:r>
            <w:r w:rsidR="00EB3ECE" w:rsidRPr="0054712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</w:tr>
      <w:tr w:rsidR="00EB3ECE" w:rsidRPr="0054712C" w:rsidTr="008C6DA6">
        <w:tc>
          <w:tcPr>
            <w:tcW w:w="4748" w:type="dxa"/>
            <w:shd w:val="clear" w:color="auto" w:fill="auto"/>
          </w:tcPr>
          <w:p w:rsidR="00EB3ECE" w:rsidRPr="0054712C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sz w:val="18"/>
                <w:szCs w:val="18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54712C" w:rsidRDefault="00577587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EB3ECE" w:rsidRPr="0054712C" w:rsidRDefault="00577587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B3ECE" w:rsidRPr="0054712C" w:rsidTr="008C6DA6">
        <w:tc>
          <w:tcPr>
            <w:tcW w:w="4748" w:type="dxa"/>
            <w:shd w:val="clear" w:color="auto" w:fill="auto"/>
          </w:tcPr>
          <w:p w:rsidR="00EB3ECE" w:rsidRPr="0054712C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sz w:val="18"/>
                <w:szCs w:val="18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54712C" w:rsidRDefault="00B63EF1" w:rsidP="00B07375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07375">
              <w:rPr>
                <w:rFonts w:ascii="Arial Narrow" w:hAnsi="Arial Narrow" w:cs="Arial Narrow"/>
                <w:sz w:val="18"/>
                <w:szCs w:val="18"/>
              </w:rPr>
              <w:t>8</w:t>
            </w:r>
            <w:r>
              <w:rPr>
                <w:rFonts w:ascii="Arial Narrow" w:hAnsi="Arial Narrow" w:cs="Arial Narrow"/>
                <w:sz w:val="18"/>
                <w:szCs w:val="18"/>
              </w:rPr>
              <w:t>459</w:t>
            </w:r>
          </w:p>
        </w:tc>
        <w:tc>
          <w:tcPr>
            <w:tcW w:w="2585" w:type="dxa"/>
            <w:shd w:val="clear" w:color="auto" w:fill="auto"/>
          </w:tcPr>
          <w:p w:rsidR="00EB3ECE" w:rsidRPr="0054712C" w:rsidRDefault="0008292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24713</w:t>
            </w:r>
          </w:p>
        </w:tc>
      </w:tr>
      <w:tr w:rsidR="00EB3ECE" w:rsidRPr="0054712C" w:rsidTr="008C6DA6">
        <w:tc>
          <w:tcPr>
            <w:tcW w:w="4748" w:type="dxa"/>
            <w:shd w:val="clear" w:color="auto" w:fill="auto"/>
          </w:tcPr>
          <w:p w:rsidR="00EB3ECE" w:rsidRPr="0054712C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sz w:val="18"/>
                <w:szCs w:val="18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54712C" w:rsidRDefault="00B63EF1" w:rsidP="00B07375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</w:t>
            </w:r>
            <w:r w:rsidR="00B07375">
              <w:rPr>
                <w:rFonts w:ascii="Arial Narrow" w:hAnsi="Arial Narrow" w:cs="Arial Narrow"/>
                <w:sz w:val="18"/>
                <w:szCs w:val="18"/>
              </w:rPr>
              <w:t>002</w:t>
            </w:r>
          </w:p>
        </w:tc>
        <w:tc>
          <w:tcPr>
            <w:tcW w:w="2585" w:type="dxa"/>
            <w:shd w:val="clear" w:color="auto" w:fill="auto"/>
          </w:tcPr>
          <w:p w:rsidR="00EB3ECE" w:rsidRPr="0054712C" w:rsidRDefault="0008292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16455</w:t>
            </w:r>
          </w:p>
        </w:tc>
      </w:tr>
      <w:tr w:rsidR="00EB3ECE" w:rsidRPr="0054712C" w:rsidTr="008C6DA6">
        <w:tc>
          <w:tcPr>
            <w:tcW w:w="4748" w:type="dxa"/>
            <w:shd w:val="clear" w:color="auto" w:fill="auto"/>
          </w:tcPr>
          <w:p w:rsidR="00EB3ECE" w:rsidRPr="0054712C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sz w:val="18"/>
                <w:szCs w:val="18"/>
              </w:rPr>
              <w:t>Kurzové straty k </w:t>
            </w:r>
            <w:proofErr w:type="spellStart"/>
            <w:r w:rsidRPr="0054712C">
              <w:rPr>
                <w:rFonts w:ascii="Arial Narrow" w:hAnsi="Arial Narrow" w:cs="Arial Narrow"/>
                <w:sz w:val="18"/>
                <w:szCs w:val="18"/>
              </w:rPr>
              <w:t>závierkovému</w:t>
            </w:r>
            <w:proofErr w:type="spellEnd"/>
            <w:r w:rsidRPr="0054712C">
              <w:rPr>
                <w:rFonts w:ascii="Arial Narrow" w:hAnsi="Arial Narrow" w:cs="Arial Narrow"/>
                <w:sz w:val="18"/>
                <w:szCs w:val="18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54712C" w:rsidRDefault="00B63EF1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2235</w:t>
            </w:r>
          </w:p>
        </w:tc>
        <w:tc>
          <w:tcPr>
            <w:tcW w:w="2585" w:type="dxa"/>
            <w:shd w:val="clear" w:color="auto" w:fill="auto"/>
          </w:tcPr>
          <w:p w:rsidR="00EB3ECE" w:rsidRPr="0054712C" w:rsidRDefault="0008292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2389</w:t>
            </w:r>
          </w:p>
        </w:tc>
      </w:tr>
      <w:tr w:rsidR="00EB3ECE" w:rsidRPr="0054712C" w:rsidTr="008C6DA6">
        <w:tc>
          <w:tcPr>
            <w:tcW w:w="4748" w:type="dxa"/>
            <w:shd w:val="clear" w:color="auto" w:fill="auto"/>
          </w:tcPr>
          <w:p w:rsidR="00EB3ECE" w:rsidRPr="0054712C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sz w:val="18"/>
                <w:szCs w:val="18"/>
              </w:rPr>
              <w:t>Ostatné finančné náklady (56x)</w:t>
            </w:r>
            <w:r w:rsidR="000E0F75">
              <w:rPr>
                <w:rFonts w:ascii="Arial Narrow" w:hAnsi="Arial Narrow" w:cs="Arial Narrow"/>
                <w:sz w:val="18"/>
                <w:szCs w:val="18"/>
              </w:rPr>
              <w:t>-bankové poplatky</w:t>
            </w:r>
          </w:p>
        </w:tc>
        <w:tc>
          <w:tcPr>
            <w:tcW w:w="2235" w:type="dxa"/>
            <w:shd w:val="clear" w:color="auto" w:fill="auto"/>
          </w:tcPr>
          <w:p w:rsidR="00EB3ECE" w:rsidRPr="0054712C" w:rsidRDefault="00B63EF1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28964</w:t>
            </w:r>
          </w:p>
        </w:tc>
        <w:tc>
          <w:tcPr>
            <w:tcW w:w="2585" w:type="dxa"/>
            <w:shd w:val="clear" w:color="auto" w:fill="auto"/>
          </w:tcPr>
          <w:p w:rsidR="00EB3ECE" w:rsidRPr="0054712C" w:rsidRDefault="0008292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34963</w:t>
            </w:r>
          </w:p>
        </w:tc>
      </w:tr>
      <w:tr w:rsidR="00EB3ECE" w:rsidRPr="0054712C" w:rsidTr="008C6DA6">
        <w:tc>
          <w:tcPr>
            <w:tcW w:w="4748" w:type="dxa"/>
            <w:shd w:val="clear" w:color="auto" w:fill="auto"/>
          </w:tcPr>
          <w:p w:rsidR="00EB3ECE" w:rsidRPr="0054712C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b/>
                <w:sz w:val="18"/>
                <w:szCs w:val="18"/>
              </w:rPr>
              <w:t xml:space="preserve">Náklady na finančnú činnosť spolu (R45 výkazu </w:t>
            </w:r>
            <w:proofErr w:type="spellStart"/>
            <w:r w:rsidRPr="0054712C">
              <w:rPr>
                <w:rFonts w:ascii="Arial Narrow" w:hAnsi="Arial Narrow" w:cs="Arial Narrow"/>
                <w:b/>
                <w:sz w:val="18"/>
                <w:szCs w:val="18"/>
              </w:rPr>
              <w:t>ZaS</w:t>
            </w:r>
            <w:proofErr w:type="spellEnd"/>
            <w:r w:rsidRPr="0054712C">
              <w:rPr>
                <w:rFonts w:ascii="Arial Narrow" w:hAnsi="Arial Narrow" w:cs="Arial Narrow"/>
                <w:b/>
                <w:sz w:val="18"/>
                <w:szCs w:val="18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54712C" w:rsidRDefault="00B63EF1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65660</w:t>
            </w:r>
          </w:p>
        </w:tc>
        <w:tc>
          <w:tcPr>
            <w:tcW w:w="2585" w:type="dxa"/>
            <w:shd w:val="clear" w:color="auto" w:fill="auto"/>
          </w:tcPr>
          <w:p w:rsidR="00EB3ECE" w:rsidRPr="0054712C" w:rsidRDefault="0008292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78520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Pr="0054712C" w:rsidRDefault="00FB427A" w:rsidP="00E73317">
      <w:pPr>
        <w:jc w:val="both"/>
        <w:rPr>
          <w:rFonts w:ascii="Arial Narrow" w:hAnsi="Arial Narrow" w:cs="Arial Narrow"/>
          <w:sz w:val="20"/>
          <w:szCs w:val="20"/>
        </w:rPr>
      </w:pPr>
      <w:r w:rsidRPr="0054712C">
        <w:rPr>
          <w:rFonts w:ascii="Arial Narrow" w:hAnsi="Arial Narrow" w:cs="Arial Narrow"/>
          <w:sz w:val="20"/>
          <w:szCs w:val="20"/>
        </w:rPr>
        <w:t>2</w:t>
      </w:r>
      <w:r w:rsidR="00D004CC" w:rsidRPr="0054712C">
        <w:rPr>
          <w:rFonts w:ascii="Arial Narrow" w:hAnsi="Arial Narrow" w:cs="Arial Narrow"/>
          <w:sz w:val="20"/>
          <w:szCs w:val="20"/>
        </w:rPr>
        <w:t xml:space="preserve">) </w:t>
      </w:r>
      <w:r w:rsidRPr="0054712C">
        <w:rPr>
          <w:rFonts w:ascii="Arial Narrow" w:hAnsi="Arial Narrow" w:cs="Arial Narrow"/>
          <w:sz w:val="20"/>
          <w:szCs w:val="20"/>
        </w:rPr>
        <w:t xml:space="preserve">Pri výnosoch a nákladoch sa uvádza výška a charakter jednotlivých položiek </w:t>
      </w:r>
      <w:r w:rsidRPr="0054712C">
        <w:rPr>
          <w:rFonts w:ascii="Arial Narrow" w:hAnsi="Arial Narrow" w:cs="Arial Narrow"/>
          <w:b/>
          <w:sz w:val="20"/>
          <w:szCs w:val="20"/>
        </w:rPr>
        <w:t>výnosov a nákladov</w:t>
      </w:r>
      <w:r w:rsidRPr="0054712C">
        <w:rPr>
          <w:rFonts w:ascii="Arial Narrow" w:hAnsi="Arial Narrow" w:cs="Arial Narrow"/>
          <w:sz w:val="20"/>
          <w:szCs w:val="20"/>
        </w:rPr>
        <w:t xml:space="preserve">, ktoré majú </w:t>
      </w:r>
      <w:r w:rsidRPr="0054712C">
        <w:rPr>
          <w:rFonts w:ascii="Arial Narrow" w:hAnsi="Arial Narrow" w:cs="Arial Narrow"/>
          <w:sz w:val="20"/>
          <w:szCs w:val="20"/>
          <w:u w:val="single"/>
        </w:rPr>
        <w:t>výnimočný rozsah alebo výskyt</w:t>
      </w:r>
      <w:r w:rsidR="00E73317" w:rsidRPr="0054712C">
        <w:rPr>
          <w:rFonts w:ascii="Arial Narrow" w:hAnsi="Arial Narrow" w:cs="Arial Narrow"/>
          <w:sz w:val="20"/>
          <w:szCs w:val="20"/>
        </w:rPr>
        <w:t xml:space="preserve"> (napr. výnosy z predaja podniku alebo jeho časti, náklady z dôvodu predaja podniku alebo jeho časti, škody z dôvodu živelných pohrôm):</w:t>
      </w:r>
      <w:r w:rsidR="0054712C">
        <w:rPr>
          <w:rFonts w:ascii="Arial Narrow" w:hAnsi="Arial Narrow" w:cs="Arial Narrow"/>
          <w:sz w:val="20"/>
          <w:szCs w:val="20"/>
        </w:rPr>
        <w:t xml:space="preserve"> </w:t>
      </w:r>
      <w:r w:rsidR="0054712C" w:rsidRPr="0054712C">
        <w:rPr>
          <w:rFonts w:ascii="Arial Narrow" w:hAnsi="Arial Narrow" w:cs="Arial Narrow"/>
          <w:sz w:val="20"/>
          <w:szCs w:val="20"/>
          <w:u w:val="single"/>
        </w:rPr>
        <w:t>ÚJ nemá také výnosy a náklady.</w:t>
      </w:r>
    </w:p>
    <w:p w:rsidR="00FB427A" w:rsidRPr="0054712C" w:rsidRDefault="00FB427A" w:rsidP="002E490E">
      <w:pPr>
        <w:jc w:val="both"/>
        <w:rPr>
          <w:rFonts w:ascii="Arial Narrow" w:hAnsi="Arial Narrow" w:cs="Arial Narrow"/>
          <w:sz w:val="20"/>
          <w:szCs w:val="20"/>
        </w:rPr>
      </w:pPr>
    </w:p>
    <w:p w:rsidR="00E44945" w:rsidRPr="0054712C" w:rsidRDefault="00FB427A" w:rsidP="00586CE9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54712C">
        <w:rPr>
          <w:rFonts w:ascii="Arial Narrow" w:hAnsi="Arial Narrow" w:cs="Arial Narrow"/>
          <w:sz w:val="20"/>
          <w:szCs w:val="20"/>
        </w:rPr>
        <w:t xml:space="preserve">3) Opis a celková suma </w:t>
      </w:r>
      <w:r w:rsidRPr="0054712C">
        <w:rPr>
          <w:rFonts w:ascii="Arial Narrow" w:hAnsi="Arial Narrow" w:cs="Arial Narrow"/>
          <w:sz w:val="20"/>
          <w:szCs w:val="20"/>
          <w:u w:val="single"/>
        </w:rPr>
        <w:t>nákladov za overenie individuálnej závierky audítorom</w:t>
      </w:r>
      <w:r w:rsidRPr="0054712C">
        <w:rPr>
          <w:rFonts w:ascii="Arial Narrow" w:hAnsi="Arial Narrow" w:cs="Arial Narrow"/>
          <w:sz w:val="20"/>
          <w:szCs w:val="20"/>
        </w:rPr>
        <w:t xml:space="preserve"> alebo audítor</w:t>
      </w:r>
      <w:r w:rsidR="00586CE9" w:rsidRPr="0054712C">
        <w:rPr>
          <w:rFonts w:ascii="Arial Narrow" w:hAnsi="Arial Narrow" w:cs="Arial Narrow"/>
          <w:sz w:val="20"/>
          <w:szCs w:val="20"/>
        </w:rPr>
        <w:t>sk</w:t>
      </w:r>
      <w:r w:rsidRPr="0054712C">
        <w:rPr>
          <w:rFonts w:ascii="Arial Narrow" w:hAnsi="Arial Narrow" w:cs="Arial Narrow"/>
          <w:sz w:val="20"/>
          <w:szCs w:val="20"/>
        </w:rPr>
        <w:t xml:space="preserve">ou spoločnosťou, iné </w:t>
      </w:r>
      <w:proofErr w:type="spellStart"/>
      <w:r w:rsidRPr="0054712C">
        <w:rPr>
          <w:rFonts w:ascii="Arial Narrow" w:hAnsi="Arial Narrow" w:cs="Arial Narrow"/>
          <w:sz w:val="20"/>
          <w:szCs w:val="20"/>
        </w:rPr>
        <w:t>uisťovacie</w:t>
      </w:r>
      <w:proofErr w:type="spellEnd"/>
      <w:r w:rsidRPr="0054712C">
        <w:rPr>
          <w:rFonts w:ascii="Arial Narrow" w:hAnsi="Arial Narrow" w:cs="Arial Narrow"/>
          <w:sz w:val="20"/>
          <w:szCs w:val="20"/>
        </w:rPr>
        <w:t xml:space="preserve"> služby, daňové poradenstvo</w:t>
      </w:r>
      <w:r w:rsidR="00586CE9" w:rsidRPr="0054712C">
        <w:rPr>
          <w:rFonts w:ascii="Arial Narrow" w:hAnsi="Arial Narrow" w:cs="Arial Narrow"/>
          <w:sz w:val="20"/>
          <w:szCs w:val="20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54712C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54712C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54712C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b/>
                <w:sz w:val="18"/>
                <w:szCs w:val="18"/>
              </w:rPr>
              <w:t>Náklady na audit a</w:t>
            </w:r>
            <w:r w:rsidR="00F43ABD" w:rsidRPr="0054712C">
              <w:rPr>
                <w:rFonts w:ascii="Arial Narrow" w:hAnsi="Arial Narrow" w:cs="Arial Narrow"/>
                <w:b/>
                <w:sz w:val="18"/>
                <w:szCs w:val="18"/>
              </w:rPr>
              <w:t> </w:t>
            </w:r>
            <w:r w:rsidRPr="0054712C">
              <w:rPr>
                <w:rFonts w:ascii="Arial Narrow" w:hAnsi="Arial Narrow" w:cs="Arial Narrow"/>
                <w:b/>
                <w:sz w:val="18"/>
                <w:szCs w:val="18"/>
              </w:rPr>
              <w:t>poradenstvo</w:t>
            </w:r>
          </w:p>
        </w:tc>
      </w:tr>
      <w:tr w:rsidR="00586CE9" w:rsidRPr="0054712C" w:rsidTr="008C6DA6">
        <w:tc>
          <w:tcPr>
            <w:tcW w:w="4646" w:type="dxa"/>
            <w:vMerge/>
            <w:shd w:val="clear" w:color="auto" w:fill="auto"/>
          </w:tcPr>
          <w:p w:rsidR="00586CE9" w:rsidRPr="0054712C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54712C" w:rsidRDefault="00765F9D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Bežný</w:t>
            </w:r>
            <w:r w:rsidR="00586CE9" w:rsidRPr="0054712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  <w:tc>
          <w:tcPr>
            <w:tcW w:w="2585" w:type="dxa"/>
            <w:shd w:val="clear" w:color="auto" w:fill="auto"/>
          </w:tcPr>
          <w:p w:rsidR="00586CE9" w:rsidRPr="0054712C" w:rsidRDefault="00765F9D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Minulý</w:t>
            </w:r>
            <w:r w:rsidRPr="0054712C">
              <w:rPr>
                <w:rFonts w:ascii="Arial Narrow" w:hAnsi="Arial Narrow" w:cs="Arial Narrow"/>
                <w:b/>
                <w:sz w:val="18"/>
                <w:szCs w:val="18"/>
              </w:rPr>
              <w:t xml:space="preserve"> rok</w:t>
            </w:r>
          </w:p>
        </w:tc>
      </w:tr>
      <w:tr w:rsidR="00586CE9" w:rsidRPr="0054712C" w:rsidTr="008C6DA6">
        <w:tc>
          <w:tcPr>
            <w:tcW w:w="4646" w:type="dxa"/>
            <w:shd w:val="clear" w:color="auto" w:fill="auto"/>
          </w:tcPr>
          <w:p w:rsidR="00586CE9" w:rsidRPr="0054712C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sz w:val="18"/>
                <w:szCs w:val="18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54712C" w:rsidRDefault="00765F9D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4350</w:t>
            </w:r>
          </w:p>
        </w:tc>
        <w:tc>
          <w:tcPr>
            <w:tcW w:w="2585" w:type="dxa"/>
            <w:shd w:val="clear" w:color="auto" w:fill="auto"/>
          </w:tcPr>
          <w:p w:rsidR="00586CE9" w:rsidRPr="0054712C" w:rsidRDefault="00765F9D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4050</w:t>
            </w:r>
          </w:p>
        </w:tc>
      </w:tr>
      <w:tr w:rsidR="00586CE9" w:rsidRPr="0054712C" w:rsidTr="008C6DA6">
        <w:tc>
          <w:tcPr>
            <w:tcW w:w="4646" w:type="dxa"/>
            <w:shd w:val="clear" w:color="auto" w:fill="auto"/>
          </w:tcPr>
          <w:p w:rsidR="00586CE9" w:rsidRPr="0054712C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54712C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54712C">
              <w:rPr>
                <w:rFonts w:ascii="Arial Narrow" w:hAnsi="Arial Narrow" w:cs="Arial Narrow"/>
                <w:sz w:val="18"/>
                <w:szCs w:val="18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586CE9" w:rsidRPr="0054712C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54712C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86CE9" w:rsidRPr="0054712C" w:rsidTr="008C6DA6">
        <w:tc>
          <w:tcPr>
            <w:tcW w:w="4646" w:type="dxa"/>
            <w:shd w:val="clear" w:color="auto" w:fill="auto"/>
          </w:tcPr>
          <w:p w:rsidR="00586CE9" w:rsidRPr="0054712C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54712C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54712C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7121" w:rsidRPr="0054712C" w:rsidTr="008C6DA6">
        <w:tc>
          <w:tcPr>
            <w:tcW w:w="4646" w:type="dxa"/>
            <w:shd w:val="clear" w:color="auto" w:fill="auto"/>
          </w:tcPr>
          <w:p w:rsidR="00BC7121" w:rsidRPr="0054712C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54712C">
              <w:rPr>
                <w:rFonts w:ascii="Arial Narrow" w:hAnsi="Arial Narrow" w:cs="Arial Narrow"/>
                <w:sz w:val="18"/>
                <w:szCs w:val="18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54712C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54712C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1654C0" w:rsidRDefault="0095638F" w:rsidP="008C6DA6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1654C0">
        <w:rPr>
          <w:rFonts w:ascii="Arial Narrow" w:hAnsi="Arial Narrow" w:cs="Arial Narrow"/>
          <w:sz w:val="20"/>
          <w:szCs w:val="20"/>
        </w:rPr>
        <w:t xml:space="preserve">g) </w:t>
      </w:r>
      <w:r w:rsidRPr="001654C0">
        <w:rPr>
          <w:rFonts w:ascii="Arial Narrow" w:hAnsi="Arial Narrow" w:cs="Arial Narrow"/>
          <w:b/>
          <w:sz w:val="20"/>
          <w:szCs w:val="20"/>
        </w:rPr>
        <w:t>Suma čistého obratu</w:t>
      </w:r>
      <w:r w:rsidRPr="001654C0">
        <w:rPr>
          <w:rFonts w:ascii="Arial Narrow" w:hAnsi="Arial Narrow" w:cs="Arial Narrow"/>
          <w:sz w:val="20"/>
          <w:szCs w:val="20"/>
        </w:rPr>
        <w:t xml:space="preserve"> podľa § </w:t>
      </w:r>
      <w:r w:rsidR="00586CE9" w:rsidRPr="001654C0">
        <w:rPr>
          <w:rFonts w:ascii="Arial Narrow" w:hAnsi="Arial Narrow" w:cs="Arial Narrow"/>
          <w:sz w:val="20"/>
          <w:szCs w:val="20"/>
        </w:rPr>
        <w:t xml:space="preserve">2 </w:t>
      </w:r>
      <w:r w:rsidRPr="001654C0">
        <w:rPr>
          <w:rFonts w:ascii="Arial Narrow" w:hAnsi="Arial Narrow" w:cs="Arial Narrow"/>
          <w:sz w:val="20"/>
          <w:szCs w:val="20"/>
        </w:rPr>
        <w:t>ods.1</w:t>
      </w:r>
      <w:r w:rsidR="00586CE9" w:rsidRPr="001654C0">
        <w:rPr>
          <w:rFonts w:ascii="Arial Narrow" w:hAnsi="Arial Narrow" w:cs="Arial Narrow"/>
          <w:sz w:val="20"/>
          <w:szCs w:val="20"/>
        </w:rPr>
        <w:t xml:space="preserve">5 </w:t>
      </w:r>
      <w:r w:rsidRPr="001654C0">
        <w:rPr>
          <w:rFonts w:ascii="Arial Narrow" w:hAnsi="Arial Narrow" w:cs="Arial Narrow"/>
          <w:sz w:val="20"/>
          <w:szCs w:val="20"/>
        </w:rPr>
        <w:t>zákona</w:t>
      </w:r>
      <w:r w:rsidR="004A1E6C" w:rsidRPr="001654C0">
        <w:rPr>
          <w:rFonts w:ascii="Arial Narrow" w:hAnsi="Arial Narrow" w:cs="Arial Narrow"/>
          <w:sz w:val="20"/>
          <w:szCs w:val="20"/>
        </w:rPr>
        <w:t xml:space="preserve"> o</w:t>
      </w:r>
      <w:r w:rsidR="00586CE9" w:rsidRPr="001654C0">
        <w:rPr>
          <w:rFonts w:ascii="Arial Narrow" w:hAnsi="Arial Narrow" w:cs="Arial Narrow"/>
          <w:sz w:val="20"/>
          <w:szCs w:val="20"/>
        </w:rPr>
        <w:t> </w:t>
      </w:r>
      <w:r w:rsidR="004A1E6C" w:rsidRPr="001654C0">
        <w:rPr>
          <w:rFonts w:ascii="Arial Narrow" w:hAnsi="Arial Narrow" w:cs="Arial Narrow"/>
          <w:sz w:val="20"/>
          <w:szCs w:val="20"/>
        </w:rPr>
        <w:t>účtovníctve</w:t>
      </w:r>
      <w:r w:rsidR="00586CE9" w:rsidRPr="001654C0">
        <w:rPr>
          <w:rFonts w:ascii="Arial Narrow" w:hAnsi="Arial Narrow" w:cs="Arial Narrow"/>
          <w:sz w:val="20"/>
          <w:szCs w:val="20"/>
        </w:rPr>
        <w:t xml:space="preserve"> </w:t>
      </w:r>
      <w:r w:rsidR="00586CE9" w:rsidRPr="001654C0">
        <w:rPr>
          <w:rFonts w:ascii="Arial Narrow" w:hAnsi="Arial Narrow" w:cs="Arial Narrow"/>
          <w:sz w:val="20"/>
          <w:szCs w:val="20"/>
          <w:u w:val="single"/>
        </w:rPr>
        <w:t>podľa jednotlivých typov výrobkov, tovarov, služieb</w:t>
      </w:r>
      <w:r w:rsidR="00586CE9" w:rsidRPr="001654C0">
        <w:rPr>
          <w:rFonts w:ascii="Arial Narrow" w:hAnsi="Arial Narrow" w:cs="Arial Narrow"/>
          <w:sz w:val="20"/>
          <w:szCs w:val="20"/>
        </w:rPr>
        <w:t xml:space="preserve"> alebo iných činností účtovnej jednotky a hla</w:t>
      </w:r>
      <w:r w:rsidR="00077870" w:rsidRPr="001654C0">
        <w:rPr>
          <w:rFonts w:ascii="Arial Narrow" w:hAnsi="Arial Narrow" w:cs="Arial Narrow"/>
          <w:sz w:val="20"/>
          <w:szCs w:val="20"/>
        </w:rPr>
        <w:t>v</w:t>
      </w:r>
      <w:r w:rsidR="00586CE9" w:rsidRPr="001654C0">
        <w:rPr>
          <w:rFonts w:ascii="Arial Narrow" w:hAnsi="Arial Narrow" w:cs="Arial Narrow"/>
          <w:sz w:val="20"/>
          <w:szCs w:val="20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54712C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54712C" w:rsidRDefault="00F30374" w:rsidP="000B252C">
            <w:pPr>
              <w:pStyle w:val="TopHeader"/>
              <w:rPr>
                <w:sz w:val="18"/>
                <w:szCs w:val="18"/>
              </w:rPr>
            </w:pPr>
            <w:r w:rsidRPr="0054712C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54712C" w:rsidRDefault="00D0235F" w:rsidP="000B252C">
            <w:pPr>
              <w:pStyle w:val="TopHeader"/>
              <w:rPr>
                <w:sz w:val="18"/>
                <w:szCs w:val="18"/>
              </w:rPr>
            </w:pPr>
            <w:r w:rsidRPr="0054712C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54712C" w:rsidRDefault="00D0235F" w:rsidP="001D09AC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</w:t>
            </w:r>
            <w:r w:rsidR="00F30374" w:rsidRPr="0054712C">
              <w:rPr>
                <w:sz w:val="18"/>
                <w:szCs w:val="18"/>
              </w:rPr>
              <w:t xml:space="preserve"> účtovné obdobie</w:t>
            </w:r>
          </w:p>
        </w:tc>
      </w:tr>
      <w:tr w:rsidR="00F30374" w:rsidRPr="0054712C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54712C" w:rsidRDefault="00857F33" w:rsidP="00857F33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54712C" w:rsidRDefault="00F30374" w:rsidP="00EE260A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 </w:t>
            </w:r>
            <w:r w:rsidR="00EE260A">
              <w:rPr>
                <w:rFonts w:ascii="Arial Narrow" w:hAnsi="Arial Narrow"/>
                <w:sz w:val="18"/>
                <w:szCs w:val="18"/>
              </w:rPr>
              <w:t>1145804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54712C" w:rsidRDefault="00D0235F" w:rsidP="000B252C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1056687</w:t>
            </w:r>
          </w:p>
        </w:tc>
      </w:tr>
      <w:tr w:rsidR="00F30374" w:rsidRPr="0054712C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54712C" w:rsidRDefault="00F30374" w:rsidP="00857F33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Tržby z predaja </w:t>
            </w:r>
            <w:r w:rsidR="00857F33" w:rsidRPr="0054712C">
              <w:rPr>
                <w:rFonts w:ascii="Arial Narrow" w:hAnsi="Arial Narrow"/>
                <w:sz w:val="18"/>
                <w:szCs w:val="18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54712C" w:rsidRDefault="00EE260A" w:rsidP="000B252C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255881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54712C" w:rsidRDefault="00D0235F" w:rsidP="000B252C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128509</w:t>
            </w:r>
          </w:p>
        </w:tc>
      </w:tr>
      <w:tr w:rsidR="00F30374" w:rsidRPr="0054712C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54712C" w:rsidRDefault="00857F33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54712C" w:rsidRDefault="00F30374" w:rsidP="00EE260A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 </w:t>
            </w:r>
            <w:r w:rsidR="00EE260A">
              <w:rPr>
                <w:rFonts w:ascii="Arial Narrow" w:hAnsi="Arial Narrow"/>
                <w:sz w:val="18"/>
                <w:szCs w:val="18"/>
              </w:rPr>
              <w:t>12776880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54712C" w:rsidRDefault="00D0235F" w:rsidP="0023392D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13709181</w:t>
            </w:r>
          </w:p>
        </w:tc>
      </w:tr>
      <w:tr w:rsidR="00C27218" w:rsidRPr="0054712C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54712C" w:rsidRDefault="00C27218" w:rsidP="005E6774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 xml:space="preserve">Iné </w:t>
            </w:r>
            <w:r w:rsidR="005E6774" w:rsidRPr="0054712C">
              <w:rPr>
                <w:rFonts w:ascii="Arial Narrow" w:hAnsi="Arial Narrow"/>
                <w:sz w:val="18"/>
                <w:szCs w:val="18"/>
              </w:rPr>
              <w:t xml:space="preserve">súvisiace </w:t>
            </w:r>
            <w:r w:rsidRPr="0054712C">
              <w:rPr>
                <w:rFonts w:ascii="Arial Narrow" w:hAnsi="Arial Narrow"/>
                <w:sz w:val="18"/>
                <w:szCs w:val="18"/>
              </w:rPr>
              <w:t>výnosy</w:t>
            </w:r>
            <w:r w:rsidR="005E6774" w:rsidRPr="0054712C">
              <w:rPr>
                <w:rFonts w:ascii="Arial Narrow" w:hAnsi="Arial Narrow"/>
                <w:sz w:val="18"/>
                <w:szCs w:val="18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54712C" w:rsidRDefault="00C272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54712C" w:rsidRDefault="00C27218" w:rsidP="000B252C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C27218" w:rsidRPr="0054712C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54712C" w:rsidRDefault="00C27218" w:rsidP="000B252C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4712C">
              <w:rPr>
                <w:rFonts w:ascii="Arial Narrow" w:hAnsi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54712C" w:rsidRDefault="00EE260A" w:rsidP="000B252C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14178565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54712C" w:rsidRDefault="00C27218" w:rsidP="00D0235F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 </w:t>
            </w:r>
            <w:r w:rsidR="00D0235F">
              <w:rPr>
                <w:rFonts w:ascii="Arial Narrow" w:hAnsi="Arial Narrow"/>
                <w:sz w:val="18"/>
                <w:szCs w:val="18"/>
              </w:rPr>
              <w:t>14894377</w:t>
            </w:r>
          </w:p>
        </w:tc>
      </w:tr>
    </w:tbl>
    <w:p w:rsidR="005E6774" w:rsidRPr="0054712C" w:rsidRDefault="005E6774" w:rsidP="0075484E">
      <w:pPr>
        <w:ind w:right="-468"/>
        <w:jc w:val="both"/>
        <w:rPr>
          <w:rFonts w:ascii="Arial Narrow" w:hAnsi="Arial Narrow" w:cs="Arial Narrow"/>
          <w:sz w:val="20"/>
          <w:szCs w:val="20"/>
        </w:rPr>
      </w:pPr>
    </w:p>
    <w:p w:rsidR="00077870" w:rsidRPr="0023392D" w:rsidRDefault="00077870" w:rsidP="008C6DA6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23392D">
        <w:rPr>
          <w:rFonts w:ascii="Arial Narrow" w:hAnsi="Arial Narrow" w:cs="Arial Narrow"/>
          <w:sz w:val="18"/>
          <w:szCs w:val="18"/>
        </w:rPr>
        <w:t xml:space="preserve">[Vysvetlivky: </w:t>
      </w:r>
      <w:r w:rsidR="00C27218" w:rsidRPr="0023392D">
        <w:rPr>
          <w:rFonts w:ascii="Arial Narrow" w:hAnsi="Arial Narrow" w:cs="Arial Narrow"/>
          <w:sz w:val="18"/>
          <w:szCs w:val="18"/>
        </w:rPr>
        <w:t xml:space="preserve">Čistý obrat sa vykazuje vo Výkaze ziskov a strát (R01), bez odkazu na súčtové riadky. </w:t>
      </w:r>
      <w:r w:rsidRPr="0023392D">
        <w:rPr>
          <w:rFonts w:ascii="Arial Narrow" w:hAnsi="Arial Narrow" w:cs="Arial Narrow"/>
          <w:sz w:val="18"/>
          <w:szCs w:val="18"/>
        </w:rPr>
        <w:t xml:space="preserve">Čistý obrat definuje zákon o účtovníctve (§ 2/15 </w:t>
      </w:r>
      <w:proofErr w:type="spellStart"/>
      <w:r w:rsidRPr="0023392D">
        <w:rPr>
          <w:rFonts w:ascii="Arial Narrow" w:hAnsi="Arial Narrow" w:cs="Arial Narrow"/>
          <w:sz w:val="18"/>
          <w:szCs w:val="18"/>
        </w:rPr>
        <w:t>ZoU</w:t>
      </w:r>
      <w:proofErr w:type="spellEnd"/>
      <w:r w:rsidRPr="0023392D">
        <w:rPr>
          <w:rFonts w:ascii="Arial Narrow" w:hAnsi="Arial Narrow" w:cs="Arial Narrow"/>
          <w:sz w:val="18"/>
          <w:szCs w:val="18"/>
        </w:rPr>
        <w:t>)</w:t>
      </w:r>
      <w:r w:rsidR="00857F33" w:rsidRPr="0023392D">
        <w:rPr>
          <w:rFonts w:ascii="Arial Narrow" w:hAnsi="Arial Narrow" w:cs="Arial Narrow"/>
          <w:sz w:val="18"/>
          <w:szCs w:val="18"/>
        </w:rPr>
        <w:t xml:space="preserve"> bez odkazu na konkrétne účty</w:t>
      </w:r>
      <w:r w:rsidR="00C27218" w:rsidRPr="0023392D">
        <w:rPr>
          <w:rFonts w:ascii="Arial Narrow" w:hAnsi="Arial Narrow" w:cs="Arial Narrow"/>
          <w:sz w:val="18"/>
          <w:szCs w:val="18"/>
        </w:rPr>
        <w:t xml:space="preserve">. </w:t>
      </w:r>
      <w:r w:rsidR="00857F33" w:rsidRPr="0023392D">
        <w:rPr>
          <w:rFonts w:ascii="Arial Narrow" w:hAnsi="Arial Narrow" w:cs="Arial Narrow"/>
          <w:sz w:val="18"/>
          <w:szCs w:val="18"/>
        </w:rPr>
        <w:t xml:space="preserve">Z logiky veci sa dá odvodiť, že čistý obrat je </w:t>
      </w:r>
      <w:r w:rsidRPr="0023392D">
        <w:rPr>
          <w:rFonts w:ascii="Arial Narrow" w:hAnsi="Arial Narrow" w:cs="Arial Narrow"/>
          <w:sz w:val="18"/>
          <w:szCs w:val="18"/>
        </w:rPr>
        <w:t xml:space="preserve">predaj (odbyt) </w:t>
      </w:r>
      <w:r w:rsidR="00857F33" w:rsidRPr="0023392D">
        <w:rPr>
          <w:rFonts w:ascii="Arial Narrow" w:hAnsi="Arial Narrow" w:cs="Arial Narrow"/>
          <w:sz w:val="18"/>
          <w:szCs w:val="18"/>
        </w:rPr>
        <w:t xml:space="preserve">vlastných výrobkov, tovaru a služieb </w:t>
      </w:r>
      <w:r w:rsidR="00C27218" w:rsidRPr="0023392D">
        <w:rPr>
          <w:rFonts w:ascii="Arial Narrow" w:hAnsi="Arial Narrow" w:cs="Arial Narrow"/>
          <w:sz w:val="18"/>
          <w:szCs w:val="18"/>
        </w:rPr>
        <w:t xml:space="preserve">z hlavnej činnosti </w:t>
      </w:r>
      <w:r w:rsidR="00857F33" w:rsidRPr="0023392D">
        <w:rPr>
          <w:rFonts w:ascii="Arial Narrow" w:hAnsi="Arial Narrow" w:cs="Arial Narrow"/>
          <w:sz w:val="18"/>
          <w:szCs w:val="18"/>
        </w:rPr>
        <w:t xml:space="preserve">do </w:t>
      </w:r>
      <w:r w:rsidRPr="0023392D">
        <w:rPr>
          <w:rFonts w:ascii="Arial Narrow" w:hAnsi="Arial Narrow" w:cs="Arial Narrow"/>
          <w:sz w:val="18"/>
          <w:szCs w:val="18"/>
        </w:rPr>
        <w:t xml:space="preserve">externého prostredia, teda bez výnosov, ktoré nepredstavujú externú realizáciu – napr. aktivácia (62x), zmena stavu zásob (61x), </w:t>
      </w:r>
      <w:r w:rsidR="00857F33" w:rsidRPr="0023392D">
        <w:rPr>
          <w:rFonts w:ascii="Arial Narrow" w:hAnsi="Arial Narrow" w:cs="Arial Narrow"/>
          <w:sz w:val="18"/>
          <w:szCs w:val="18"/>
        </w:rPr>
        <w:t>kurzové zisky (663). Do čistého obratu nevstupujú ani výnosy z predaja nadbytočného vlastného majetku účtovnej jednotky</w:t>
      </w:r>
      <w:r w:rsidR="00C27218" w:rsidRPr="0023392D">
        <w:rPr>
          <w:rFonts w:ascii="Arial Narrow" w:hAnsi="Arial Narrow" w:cs="Arial Narrow"/>
          <w:sz w:val="18"/>
          <w:szCs w:val="18"/>
        </w:rPr>
        <w:t xml:space="preserve">. Ak vznikne výkladový problém, potom je vhodné významné </w:t>
      </w:r>
      <w:r w:rsidR="00857F33" w:rsidRPr="0023392D">
        <w:rPr>
          <w:rFonts w:ascii="Arial Narrow" w:hAnsi="Arial Narrow" w:cs="Arial Narrow"/>
          <w:sz w:val="18"/>
          <w:szCs w:val="18"/>
        </w:rPr>
        <w:t>sporné položky komentovať.</w:t>
      </w:r>
      <w:r w:rsidR="00BC7121" w:rsidRPr="0023392D">
        <w:rPr>
          <w:rFonts w:ascii="Arial Narrow" w:hAnsi="Arial Narrow" w:cs="Arial Narrow"/>
          <w:sz w:val="18"/>
          <w:szCs w:val="18"/>
        </w:rPr>
        <w:t xml:space="preserve"> Čistý obrat sa testuje ako podmienka pre zatriedenie do veľkostnej skupiny účtovnej jednotky (§ 2/5 </w:t>
      </w:r>
      <w:proofErr w:type="spellStart"/>
      <w:r w:rsidR="00BC7121" w:rsidRPr="0023392D">
        <w:rPr>
          <w:rFonts w:ascii="Arial Narrow" w:hAnsi="Arial Narrow" w:cs="Arial Narrow"/>
          <w:sz w:val="18"/>
          <w:szCs w:val="18"/>
        </w:rPr>
        <w:t>ZoU</w:t>
      </w:r>
      <w:proofErr w:type="spellEnd"/>
      <w:r w:rsidR="00BC7121" w:rsidRPr="0023392D">
        <w:rPr>
          <w:rFonts w:ascii="Arial Narrow" w:hAnsi="Arial Narrow" w:cs="Arial Narrow"/>
          <w:sz w:val="18"/>
          <w:szCs w:val="18"/>
        </w:rPr>
        <w:t xml:space="preserve">) a pre povinnosť auditu (§ 19; § 22 </w:t>
      </w:r>
      <w:proofErr w:type="spellStart"/>
      <w:r w:rsidR="00BC7121" w:rsidRPr="0023392D">
        <w:rPr>
          <w:rFonts w:ascii="Arial Narrow" w:hAnsi="Arial Narrow" w:cs="Arial Narrow"/>
          <w:sz w:val="18"/>
          <w:szCs w:val="18"/>
        </w:rPr>
        <w:t>ZoU</w:t>
      </w:r>
      <w:proofErr w:type="spellEnd"/>
      <w:r w:rsidR="00BC7121" w:rsidRPr="0023392D">
        <w:rPr>
          <w:rFonts w:ascii="Arial Narrow" w:hAnsi="Arial Narrow" w:cs="Arial Narrow"/>
          <w:sz w:val="18"/>
          <w:szCs w:val="18"/>
        </w:rPr>
        <w:t>).</w:t>
      </w:r>
      <w:r w:rsidR="00857F33" w:rsidRPr="0023392D">
        <w:rPr>
          <w:rFonts w:ascii="Arial Narrow" w:hAnsi="Arial Narrow" w:cs="Arial Narrow"/>
          <w:sz w:val="18"/>
          <w:szCs w:val="18"/>
        </w:rPr>
        <w:t>]</w:t>
      </w:r>
      <w:r w:rsidRPr="0023392D">
        <w:rPr>
          <w:rFonts w:ascii="Arial Narrow" w:hAnsi="Arial Narrow" w:cs="Arial Narrow"/>
          <w:sz w:val="18"/>
          <w:szCs w:val="18"/>
        </w:rPr>
        <w:t xml:space="preserve"> </w:t>
      </w: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54712C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54712C" w:rsidRDefault="00BC7121" w:rsidP="00092868">
            <w:pPr>
              <w:pStyle w:val="TopHeader"/>
              <w:rPr>
                <w:sz w:val="18"/>
                <w:szCs w:val="18"/>
              </w:rPr>
            </w:pPr>
            <w:r w:rsidRPr="0054712C">
              <w:rPr>
                <w:sz w:val="18"/>
                <w:szCs w:val="18"/>
              </w:rPr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54712C" w:rsidRDefault="00F94BA2" w:rsidP="00092868">
            <w:pPr>
              <w:pStyle w:val="TopHeader"/>
              <w:rPr>
                <w:sz w:val="18"/>
                <w:szCs w:val="18"/>
              </w:rPr>
            </w:pPr>
            <w:r w:rsidRPr="0054712C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701" w:type="dxa"/>
            <w:vAlign w:val="center"/>
            <w:hideMark/>
          </w:tcPr>
          <w:p w:rsidR="00BC7121" w:rsidRPr="0054712C" w:rsidRDefault="00C84B63" w:rsidP="008808A7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</w:t>
            </w:r>
            <w:r w:rsidR="008808A7">
              <w:rPr>
                <w:sz w:val="18"/>
                <w:szCs w:val="18"/>
              </w:rPr>
              <w:t xml:space="preserve"> </w:t>
            </w:r>
            <w:r w:rsidR="00BC7121" w:rsidRPr="0054712C">
              <w:rPr>
                <w:sz w:val="18"/>
                <w:szCs w:val="18"/>
              </w:rPr>
              <w:t>účtovné obdobie</w:t>
            </w:r>
          </w:p>
        </w:tc>
      </w:tr>
      <w:tr w:rsidR="003A351E" w:rsidRPr="0054712C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54712C" w:rsidRDefault="00BC7121" w:rsidP="00092868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Tuzemsko (</w:t>
            </w:r>
            <w:r w:rsidR="009625B5" w:rsidRPr="0054712C">
              <w:rPr>
                <w:rFonts w:ascii="Arial Narrow" w:hAnsi="Arial Narrow"/>
                <w:sz w:val="18"/>
                <w:szCs w:val="18"/>
              </w:rPr>
              <w:t xml:space="preserve">typ - </w:t>
            </w:r>
            <w:r w:rsidRPr="0054712C">
              <w:rPr>
                <w:rFonts w:ascii="Arial Narrow" w:hAnsi="Arial Narrow"/>
                <w:sz w:val="18"/>
                <w:szCs w:val="18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54712C" w:rsidRDefault="00BC7121" w:rsidP="00223B13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 </w:t>
            </w:r>
            <w:r w:rsidR="00223B13">
              <w:rPr>
                <w:rFonts w:ascii="Arial Narrow" w:hAnsi="Arial Narrow"/>
                <w:sz w:val="18"/>
                <w:szCs w:val="18"/>
              </w:rPr>
              <w:t>13900331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54712C" w:rsidRDefault="008808A7" w:rsidP="00C84B6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84B63">
              <w:rPr>
                <w:rFonts w:ascii="Arial Narrow" w:hAnsi="Arial Narrow"/>
                <w:sz w:val="18"/>
                <w:szCs w:val="18"/>
              </w:rPr>
              <w:t>4686940</w:t>
            </w:r>
          </w:p>
        </w:tc>
      </w:tr>
      <w:tr w:rsidR="003A351E" w:rsidRPr="0054712C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54712C" w:rsidRDefault="00BC7121" w:rsidP="00092868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Európska únia (</w:t>
            </w:r>
            <w:r w:rsidR="009625B5" w:rsidRPr="0054712C">
              <w:rPr>
                <w:rFonts w:ascii="Arial Narrow" w:hAnsi="Arial Narrow"/>
                <w:sz w:val="18"/>
                <w:szCs w:val="18"/>
              </w:rPr>
              <w:t xml:space="preserve">typ - </w:t>
            </w:r>
            <w:r w:rsidRPr="0054712C">
              <w:rPr>
                <w:rFonts w:ascii="Arial Narrow" w:hAnsi="Arial Narrow"/>
                <w:sz w:val="18"/>
                <w:szCs w:val="18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54712C" w:rsidRDefault="00223B13" w:rsidP="005748C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29012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54712C" w:rsidRDefault="00C84B63" w:rsidP="00092868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78837</w:t>
            </w:r>
          </w:p>
        </w:tc>
      </w:tr>
      <w:tr w:rsidR="003A351E" w:rsidRPr="0054712C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54712C" w:rsidRDefault="00BC7121" w:rsidP="00092868">
            <w:pPr>
              <w:rPr>
                <w:rFonts w:ascii="Arial Narrow" w:hAnsi="Arial Narrow"/>
                <w:sz w:val="18"/>
                <w:szCs w:val="18"/>
              </w:rPr>
            </w:pPr>
            <w:r w:rsidRPr="0054712C">
              <w:rPr>
                <w:rFonts w:ascii="Arial Narrow" w:hAnsi="Arial Narrow"/>
                <w:sz w:val="18"/>
                <w:szCs w:val="18"/>
              </w:rPr>
              <w:t>Tretie štáty (</w:t>
            </w:r>
            <w:r w:rsidR="009625B5" w:rsidRPr="0054712C">
              <w:rPr>
                <w:rFonts w:ascii="Arial Narrow" w:hAnsi="Arial Narrow"/>
                <w:sz w:val="18"/>
                <w:szCs w:val="18"/>
              </w:rPr>
              <w:t xml:space="preserve">typ - </w:t>
            </w:r>
            <w:r w:rsidRPr="0054712C">
              <w:rPr>
                <w:rFonts w:ascii="Arial Narrow" w:hAnsi="Arial Narrow"/>
                <w:sz w:val="18"/>
                <w:szCs w:val="18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54712C" w:rsidRDefault="00223B13" w:rsidP="00223B13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249222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54712C" w:rsidRDefault="00C84B63" w:rsidP="00092868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128600</w:t>
            </w:r>
          </w:p>
        </w:tc>
      </w:tr>
    </w:tbl>
    <w:p w:rsidR="00627D21" w:rsidRDefault="00627D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4712C" w:rsidRDefault="0054712C" w:rsidP="0023392D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23392D" w:rsidRDefault="0023392D" w:rsidP="0023392D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23392D" w:rsidRDefault="0023392D" w:rsidP="0023392D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23392D" w:rsidRDefault="0023392D" w:rsidP="0023392D">
      <w:pPr>
        <w:spacing w:after="120"/>
        <w:ind w:right="-471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3392D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23392D">
        <w:rPr>
          <w:rFonts w:ascii="Arial Narrow" w:hAnsi="Arial Narrow" w:cs="Arial Narrow"/>
          <w:b/>
          <w:bCs/>
          <w:sz w:val="20"/>
          <w:szCs w:val="20"/>
        </w:rPr>
        <w:t>Článok V – I</w:t>
      </w:r>
      <w:r w:rsidR="00F43ABD" w:rsidRPr="0023392D">
        <w:rPr>
          <w:rFonts w:ascii="Arial Narrow" w:hAnsi="Arial Narrow" w:cs="Arial Narrow"/>
          <w:b/>
          <w:bCs/>
          <w:sz w:val="20"/>
          <w:szCs w:val="20"/>
        </w:rPr>
        <w:t>NFORMÁCIE O INÝCH AKTÍVACH A INÝCH PASÍVACH</w:t>
      </w:r>
    </w:p>
    <w:p w:rsidR="007534C7" w:rsidRPr="00D9475B" w:rsidRDefault="0055670C" w:rsidP="007534C7">
      <w:pPr>
        <w:jc w:val="both"/>
        <w:rPr>
          <w:rFonts w:ascii="Arial Narrow" w:hAnsi="Arial Narrow" w:cs="Arial Narrow"/>
          <w:sz w:val="20"/>
          <w:szCs w:val="20"/>
          <w:u w:val="single"/>
        </w:rPr>
      </w:pPr>
      <w:r w:rsidRPr="0023392D">
        <w:rPr>
          <w:rFonts w:ascii="Arial Narrow" w:hAnsi="Arial Narrow" w:cs="Arial Narrow"/>
          <w:sz w:val="20"/>
          <w:szCs w:val="20"/>
        </w:rPr>
        <w:t>1</w:t>
      </w:r>
      <w:r w:rsidR="007534C7" w:rsidRPr="0023392D">
        <w:rPr>
          <w:rFonts w:ascii="Arial Narrow" w:hAnsi="Arial Narrow" w:cs="Arial Narrow"/>
          <w:sz w:val="20"/>
          <w:szCs w:val="20"/>
        </w:rPr>
        <w:t xml:space="preserve">a) </w:t>
      </w:r>
      <w:r w:rsidR="007534C7" w:rsidRPr="0023392D">
        <w:rPr>
          <w:rFonts w:ascii="Arial Narrow" w:hAnsi="Arial Narrow" w:cs="Arial Narrow"/>
          <w:b/>
          <w:sz w:val="20"/>
          <w:szCs w:val="20"/>
          <w:u w:val="single"/>
        </w:rPr>
        <w:t>Podmienený majetok</w:t>
      </w:r>
      <w:r w:rsidR="007534C7" w:rsidRPr="0023392D">
        <w:rPr>
          <w:rFonts w:ascii="Arial Narrow" w:hAnsi="Arial Narrow" w:cs="Arial Narrow"/>
          <w:sz w:val="20"/>
          <w:szCs w:val="20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D9475B">
        <w:rPr>
          <w:rFonts w:ascii="Arial Narrow" w:hAnsi="Arial Narrow" w:cs="Arial Narrow"/>
          <w:sz w:val="20"/>
          <w:szCs w:val="20"/>
        </w:rPr>
        <w:t xml:space="preserve"> </w:t>
      </w:r>
      <w:r w:rsidR="00D9475B" w:rsidRPr="00D9475B">
        <w:rPr>
          <w:rFonts w:ascii="Arial Narrow" w:hAnsi="Arial Narrow" w:cs="Arial Narrow"/>
          <w:sz w:val="20"/>
          <w:szCs w:val="20"/>
          <w:u w:val="single"/>
        </w:rPr>
        <w:t>ÚJ nemá taký majetok</w:t>
      </w:r>
    </w:p>
    <w:p w:rsidR="007534C7" w:rsidRPr="00D9475B" w:rsidRDefault="007534C7" w:rsidP="00697203">
      <w:pPr>
        <w:jc w:val="both"/>
        <w:rPr>
          <w:rFonts w:ascii="Arial Narrow" w:hAnsi="Arial Narrow" w:cs="Arial Narrow"/>
          <w:sz w:val="20"/>
          <w:szCs w:val="20"/>
          <w:u w:val="single"/>
        </w:rPr>
      </w:pPr>
    </w:p>
    <w:p w:rsidR="00DE00F7" w:rsidRPr="0023392D" w:rsidRDefault="0055670C" w:rsidP="007534C7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>1b</w:t>
      </w:r>
      <w:r w:rsidR="00DE00F7" w:rsidRPr="0023392D">
        <w:rPr>
          <w:rFonts w:ascii="Arial Narrow" w:hAnsi="Arial Narrow" w:cs="Arial Narrow"/>
          <w:sz w:val="20"/>
          <w:szCs w:val="20"/>
        </w:rPr>
        <w:t xml:space="preserve">) </w:t>
      </w:r>
      <w:r w:rsidR="00DE00F7" w:rsidRPr="0023392D">
        <w:rPr>
          <w:rFonts w:ascii="Arial Narrow" w:hAnsi="Arial Narrow" w:cs="Arial Narrow"/>
          <w:b/>
          <w:sz w:val="20"/>
          <w:szCs w:val="20"/>
          <w:u w:val="single"/>
        </w:rPr>
        <w:t>P</w:t>
      </w:r>
      <w:r w:rsidR="005F504F" w:rsidRPr="0023392D">
        <w:rPr>
          <w:rFonts w:ascii="Arial Narrow" w:hAnsi="Arial Narrow" w:cs="Arial Narrow"/>
          <w:b/>
          <w:sz w:val="20"/>
          <w:szCs w:val="20"/>
          <w:u w:val="single"/>
        </w:rPr>
        <w:t>odmienen</w:t>
      </w:r>
      <w:r w:rsidR="00DE00F7" w:rsidRPr="0023392D">
        <w:rPr>
          <w:rFonts w:ascii="Arial Narrow" w:hAnsi="Arial Narrow" w:cs="Arial Narrow"/>
          <w:b/>
          <w:sz w:val="20"/>
          <w:szCs w:val="20"/>
          <w:u w:val="single"/>
        </w:rPr>
        <w:t xml:space="preserve">é </w:t>
      </w:r>
      <w:r w:rsidR="005F504F" w:rsidRPr="0023392D">
        <w:rPr>
          <w:rFonts w:ascii="Arial Narrow" w:hAnsi="Arial Narrow" w:cs="Arial Narrow"/>
          <w:b/>
          <w:sz w:val="20"/>
          <w:szCs w:val="20"/>
          <w:u w:val="single"/>
        </w:rPr>
        <w:t>záväzk</w:t>
      </w:r>
      <w:r w:rsidR="00DE00F7" w:rsidRPr="0023392D">
        <w:rPr>
          <w:rFonts w:ascii="Arial Narrow" w:hAnsi="Arial Narrow" w:cs="Arial Narrow"/>
          <w:b/>
          <w:sz w:val="20"/>
          <w:szCs w:val="20"/>
          <w:u w:val="single"/>
        </w:rPr>
        <w:t>y</w:t>
      </w:r>
      <w:r w:rsidR="00DE00F7" w:rsidRPr="0023392D">
        <w:rPr>
          <w:rFonts w:ascii="Arial Narrow" w:hAnsi="Arial Narrow" w:cs="Arial Narrow"/>
          <w:sz w:val="20"/>
          <w:szCs w:val="20"/>
        </w:rPr>
        <w:t xml:space="preserve"> – </w:t>
      </w:r>
      <w:r w:rsidR="00C53BB5" w:rsidRPr="0023392D">
        <w:rPr>
          <w:rFonts w:ascii="Arial Narrow" w:hAnsi="Arial Narrow" w:cs="Arial Narrow"/>
          <w:sz w:val="20"/>
          <w:szCs w:val="20"/>
        </w:rPr>
        <w:t xml:space="preserve">opis a hodnota </w:t>
      </w:r>
      <w:r w:rsidR="00DE00F7" w:rsidRPr="0023392D">
        <w:rPr>
          <w:rFonts w:ascii="Arial Narrow" w:hAnsi="Arial Narrow" w:cs="Arial Narrow"/>
          <w:sz w:val="20"/>
          <w:szCs w:val="20"/>
        </w:rPr>
        <w:t>podmienen</w:t>
      </w:r>
      <w:r w:rsidR="00C53BB5" w:rsidRPr="0023392D">
        <w:rPr>
          <w:rFonts w:ascii="Arial Narrow" w:hAnsi="Arial Narrow" w:cs="Arial Narrow"/>
          <w:sz w:val="20"/>
          <w:szCs w:val="20"/>
        </w:rPr>
        <w:t xml:space="preserve">ých </w:t>
      </w:r>
      <w:r w:rsidR="00DE00F7" w:rsidRPr="0023392D">
        <w:rPr>
          <w:rFonts w:ascii="Arial Narrow" w:hAnsi="Arial Narrow" w:cs="Arial Narrow"/>
          <w:sz w:val="20"/>
          <w:szCs w:val="20"/>
        </w:rPr>
        <w:t>záväzk</w:t>
      </w:r>
      <w:r w:rsidR="00C53BB5" w:rsidRPr="0023392D">
        <w:rPr>
          <w:rFonts w:ascii="Arial Narrow" w:hAnsi="Arial Narrow" w:cs="Arial Narrow"/>
          <w:sz w:val="20"/>
          <w:szCs w:val="20"/>
        </w:rPr>
        <w:t xml:space="preserve">ov vyplývajúcich </w:t>
      </w:r>
      <w:r w:rsidR="007534C7" w:rsidRPr="0023392D">
        <w:rPr>
          <w:rFonts w:ascii="Arial Narrow" w:hAnsi="Arial Narrow" w:cs="Arial Narrow"/>
          <w:sz w:val="20"/>
          <w:szCs w:val="20"/>
        </w:rPr>
        <w:t xml:space="preserve">napr. </w:t>
      </w:r>
      <w:r w:rsidR="00C53BB5" w:rsidRPr="0023392D">
        <w:rPr>
          <w:rFonts w:ascii="Arial Narrow" w:hAnsi="Arial Narrow" w:cs="Arial Narrow"/>
          <w:sz w:val="20"/>
          <w:szCs w:val="20"/>
        </w:rPr>
        <w:t>zo súdnych rozhodnutí, z poskytnutých záruk, zo všeobecne záväzných právnych predpisov</w:t>
      </w:r>
      <w:r w:rsidR="00D35100" w:rsidRPr="0023392D">
        <w:rPr>
          <w:rFonts w:ascii="Arial Narrow" w:hAnsi="Arial Narrow" w:cs="Arial Narrow"/>
          <w:sz w:val="20"/>
          <w:szCs w:val="20"/>
        </w:rPr>
        <w:t>, z</w:t>
      </w:r>
      <w:r w:rsidR="007534C7" w:rsidRPr="0023392D">
        <w:rPr>
          <w:rFonts w:ascii="Arial Narrow" w:hAnsi="Arial Narrow" w:cs="Arial Narrow"/>
          <w:sz w:val="20"/>
          <w:szCs w:val="20"/>
        </w:rPr>
        <w:t> ručenia podľa jednotlivých druhov ručenia; takými podmienenými záväzkami sú:</w:t>
      </w:r>
    </w:p>
    <w:p w:rsidR="007534C7" w:rsidRPr="0023392D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>možná povinnosť, ktorá vznikla ako dôsledok minulej udalosti a ktorej existencia závisí od toho, či nastane lebo nenastane jedna alebo viac neistých udalostí v budúcnosti, ktorých vznik nezávisí od účtovnej jednotky</w:t>
      </w:r>
      <w:r w:rsidRPr="00D9475B">
        <w:rPr>
          <w:rFonts w:ascii="Arial Narrow" w:hAnsi="Arial Narrow" w:cs="Arial Narrow"/>
          <w:sz w:val="20"/>
          <w:szCs w:val="20"/>
          <w:u w:val="single"/>
        </w:rPr>
        <w:t>:</w:t>
      </w:r>
      <w:r w:rsidR="00D9475B" w:rsidRPr="00D9475B">
        <w:rPr>
          <w:rFonts w:ascii="Arial Narrow" w:hAnsi="Arial Narrow" w:cs="Arial Narrow"/>
          <w:sz w:val="20"/>
          <w:szCs w:val="20"/>
          <w:u w:val="single"/>
        </w:rPr>
        <w:t xml:space="preserve"> ÚJ nemá také záväzky</w:t>
      </w:r>
    </w:p>
    <w:p w:rsidR="007534C7" w:rsidRPr="0023392D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D35100" w:rsidRPr="0023392D" w:rsidRDefault="00D35100" w:rsidP="00697203">
      <w:pPr>
        <w:jc w:val="both"/>
        <w:rPr>
          <w:rFonts w:ascii="Arial Narrow" w:hAnsi="Arial Narrow" w:cs="Arial Narrow"/>
          <w:sz w:val="20"/>
          <w:szCs w:val="20"/>
        </w:rPr>
      </w:pPr>
    </w:p>
    <w:p w:rsidR="002C1A49" w:rsidRPr="0023392D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23392D">
        <w:rPr>
          <w:rFonts w:ascii="Arial Narrow" w:hAnsi="Arial Narrow" w:cs="Arial Narrow"/>
          <w:b/>
          <w:bCs/>
          <w:sz w:val="20"/>
          <w:szCs w:val="20"/>
        </w:rPr>
        <w:t xml:space="preserve">Článok VI – </w:t>
      </w:r>
      <w:r w:rsidR="00F43ABD" w:rsidRPr="0023392D">
        <w:rPr>
          <w:rFonts w:ascii="Arial Narrow" w:hAnsi="Arial Narrow" w:cs="Arial Narrow"/>
          <w:b/>
          <w:bCs/>
          <w:sz w:val="20"/>
          <w:szCs w:val="20"/>
        </w:rPr>
        <w:t>UDALOSTI, KTORÉ NASTALI PO ZÁVIERKOVOM DNI</w:t>
      </w:r>
    </w:p>
    <w:p w:rsidR="000A4BDC" w:rsidRPr="0023392D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23392D">
        <w:rPr>
          <w:rFonts w:ascii="Arial Narrow" w:hAnsi="Arial Narrow" w:cs="Arial Narrow"/>
          <w:b/>
          <w:bCs/>
          <w:sz w:val="20"/>
          <w:szCs w:val="20"/>
        </w:rPr>
        <w:t>(Následné udalosti)</w:t>
      </w:r>
    </w:p>
    <w:p w:rsidR="00DA40CD" w:rsidRPr="0023392D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</w:p>
    <w:p w:rsidR="001821C1" w:rsidRPr="0023392D" w:rsidRDefault="001821C1" w:rsidP="001821C1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 xml:space="preserve">Uvádzajú sa informácie o charaktere a finančnom vplyve významných udalostí, ktoré nastali </w:t>
      </w:r>
      <w:r w:rsidR="000A4BDC" w:rsidRPr="0023392D">
        <w:rPr>
          <w:rFonts w:ascii="Arial Narrow" w:hAnsi="Arial Narrow" w:cs="Arial Narrow"/>
          <w:sz w:val="20"/>
          <w:szCs w:val="20"/>
        </w:rPr>
        <w:t xml:space="preserve">v čase </w:t>
      </w:r>
      <w:r w:rsidRPr="0023392D">
        <w:rPr>
          <w:rFonts w:ascii="Arial Narrow" w:hAnsi="Arial Narrow" w:cs="Arial Narrow"/>
          <w:sz w:val="20"/>
          <w:szCs w:val="20"/>
        </w:rPr>
        <w:t xml:space="preserve">po </w:t>
      </w:r>
      <w:proofErr w:type="spellStart"/>
      <w:r w:rsidR="000A4BDC" w:rsidRPr="0023392D">
        <w:rPr>
          <w:rFonts w:ascii="Arial Narrow" w:hAnsi="Arial Narrow" w:cs="Arial Narrow"/>
          <w:sz w:val="20"/>
          <w:szCs w:val="20"/>
        </w:rPr>
        <w:t>závierkovom</w:t>
      </w:r>
      <w:proofErr w:type="spellEnd"/>
      <w:r w:rsidR="000A4BDC" w:rsidRPr="0023392D">
        <w:rPr>
          <w:rFonts w:ascii="Arial Narrow" w:hAnsi="Arial Narrow" w:cs="Arial Narrow"/>
          <w:sz w:val="20"/>
          <w:szCs w:val="20"/>
        </w:rPr>
        <w:t xml:space="preserve"> dni - </w:t>
      </w:r>
      <w:r w:rsidRPr="0023392D">
        <w:rPr>
          <w:rFonts w:ascii="Arial Narrow" w:hAnsi="Arial Narrow" w:cs="Arial Narrow"/>
          <w:sz w:val="20"/>
          <w:szCs w:val="20"/>
        </w:rPr>
        <w:t xml:space="preserve">do dňa zostavenia účtovnej závierky </w:t>
      </w:r>
      <w:r w:rsidR="000A4BDC" w:rsidRPr="0023392D">
        <w:rPr>
          <w:rFonts w:ascii="Arial Narrow" w:hAnsi="Arial Narrow" w:cs="Arial Narrow"/>
          <w:sz w:val="20"/>
          <w:szCs w:val="20"/>
        </w:rPr>
        <w:t xml:space="preserve">(t.j. do dňa podpísania výkazov podľa § 17/5 </w:t>
      </w:r>
      <w:proofErr w:type="spellStart"/>
      <w:r w:rsidR="000A4BDC" w:rsidRPr="0023392D">
        <w:rPr>
          <w:rFonts w:ascii="Arial Narrow" w:hAnsi="Arial Narrow" w:cs="Arial Narrow"/>
          <w:sz w:val="20"/>
          <w:szCs w:val="20"/>
        </w:rPr>
        <w:t>ZoU</w:t>
      </w:r>
      <w:proofErr w:type="spellEnd"/>
      <w:r w:rsidR="000A4BDC" w:rsidRPr="0023392D">
        <w:rPr>
          <w:rFonts w:ascii="Arial Narrow" w:hAnsi="Arial Narrow" w:cs="Arial Narrow"/>
          <w:sz w:val="20"/>
          <w:szCs w:val="20"/>
        </w:rPr>
        <w:t xml:space="preserve">) </w:t>
      </w:r>
      <w:r w:rsidRPr="0023392D">
        <w:rPr>
          <w:rFonts w:ascii="Arial Narrow" w:hAnsi="Arial Narrow" w:cs="Arial Narrow"/>
          <w:sz w:val="20"/>
          <w:szCs w:val="20"/>
        </w:rPr>
        <w:t>a ktoré nie sú zohľadnené v s</w:t>
      </w:r>
      <w:r w:rsidR="00CF7485" w:rsidRPr="0023392D">
        <w:rPr>
          <w:rFonts w:ascii="Arial Narrow" w:hAnsi="Arial Narrow" w:cs="Arial Narrow"/>
          <w:sz w:val="20"/>
          <w:szCs w:val="20"/>
        </w:rPr>
        <w:t>ú</w:t>
      </w:r>
      <w:r w:rsidRPr="0023392D">
        <w:rPr>
          <w:rFonts w:ascii="Arial Narrow" w:hAnsi="Arial Narrow" w:cs="Arial Narrow"/>
          <w:sz w:val="20"/>
          <w:szCs w:val="20"/>
        </w:rPr>
        <w:t>vahe alebo vo výkaze ziskov a strát, napríklad: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 xml:space="preserve">a) </w:t>
      </w:r>
      <w:r w:rsidRPr="0023392D">
        <w:rPr>
          <w:rFonts w:ascii="Arial Narrow" w:hAnsi="Arial Narrow" w:cs="Arial Narrow"/>
          <w:sz w:val="20"/>
          <w:szCs w:val="20"/>
          <w:u w:val="single"/>
        </w:rPr>
        <w:t>Pokles alebo zvýšenie trhovej ceny finančného majetku</w:t>
      </w:r>
      <w:r w:rsidRPr="0023392D">
        <w:rPr>
          <w:rFonts w:ascii="Arial Narrow" w:hAnsi="Arial Narrow" w:cs="Arial Narrow"/>
          <w:sz w:val="20"/>
          <w:szCs w:val="20"/>
        </w:rPr>
        <w:t xml:space="preserve"> ako dôsledok okolností, ktoré nastali po dni, ku ktorému sa zostavuje účtovná závierka do dňa zostavenia účtovnej závierky s uvedením dôvodu týchto zmien: </w:t>
      </w:r>
      <w:r w:rsidR="00D9475B">
        <w:rPr>
          <w:rFonts w:ascii="Arial Narrow" w:hAnsi="Arial Narrow" w:cs="Arial Narrow"/>
          <w:sz w:val="20"/>
          <w:szCs w:val="20"/>
        </w:rPr>
        <w:t>----------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 xml:space="preserve">b) </w:t>
      </w:r>
      <w:r w:rsidRPr="0023392D">
        <w:rPr>
          <w:rFonts w:ascii="Arial Narrow" w:hAnsi="Arial Narrow" w:cs="Arial Narrow"/>
          <w:sz w:val="20"/>
          <w:szCs w:val="20"/>
          <w:u w:val="single"/>
        </w:rPr>
        <w:t>Dôvody pre zmenu výšky rezerv a opravných položiek</w:t>
      </w:r>
      <w:r w:rsidRPr="0023392D">
        <w:rPr>
          <w:rFonts w:ascii="Arial Narrow" w:hAnsi="Arial Narrow" w:cs="Arial Narrow"/>
          <w:sz w:val="20"/>
          <w:szCs w:val="20"/>
        </w:rPr>
        <w:t>, ktor</w:t>
      </w:r>
      <w:r w:rsidR="001821C1" w:rsidRPr="0023392D">
        <w:rPr>
          <w:rFonts w:ascii="Arial Narrow" w:hAnsi="Arial Narrow" w:cs="Arial Narrow"/>
          <w:sz w:val="20"/>
          <w:szCs w:val="20"/>
        </w:rPr>
        <w:t>é nastali v dôsledku udalostí po dni, ku ktorému sa zostavuje účtovná závierka do dňa zostavenia účtovnej závierky: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 xml:space="preserve">c) Zmena spoločníkov účtovnej jednotky: </w:t>
      </w:r>
      <w:r w:rsidR="00D9475B">
        <w:rPr>
          <w:rFonts w:ascii="Arial Narrow" w:hAnsi="Arial Narrow" w:cs="Arial Narrow"/>
          <w:sz w:val="20"/>
          <w:szCs w:val="20"/>
        </w:rPr>
        <w:t>---------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>d) Prijaté rozhodnutia o predaji účtovnej jednotky alebo jej časti:</w:t>
      </w:r>
      <w:r w:rsidR="00D9475B" w:rsidRPr="0023392D">
        <w:rPr>
          <w:rFonts w:ascii="Arial Narrow" w:hAnsi="Arial Narrow" w:cs="Arial Narrow"/>
          <w:sz w:val="20"/>
          <w:szCs w:val="20"/>
        </w:rPr>
        <w:t xml:space="preserve"> </w:t>
      </w:r>
      <w:r w:rsidR="00D9475B">
        <w:rPr>
          <w:rFonts w:ascii="Arial Narrow" w:hAnsi="Arial Narrow" w:cs="Arial Narrow"/>
          <w:sz w:val="20"/>
          <w:szCs w:val="20"/>
        </w:rPr>
        <w:t>---------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>e) Zmeny významných položiek dlhodobého finančného majetku:</w:t>
      </w:r>
      <w:r w:rsidR="00D9475B" w:rsidRPr="0023392D">
        <w:rPr>
          <w:rFonts w:ascii="Arial Narrow" w:hAnsi="Arial Narrow" w:cs="Arial Narrow"/>
          <w:sz w:val="20"/>
          <w:szCs w:val="20"/>
        </w:rPr>
        <w:t xml:space="preserve"> </w:t>
      </w:r>
      <w:r w:rsidR="00D9475B">
        <w:rPr>
          <w:rFonts w:ascii="Arial Narrow" w:hAnsi="Arial Narrow" w:cs="Arial Narrow"/>
          <w:sz w:val="20"/>
          <w:szCs w:val="20"/>
        </w:rPr>
        <w:t>---------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 xml:space="preserve">f) Začatie alebo ukončenie činnosti časti účtovnej jednotky, napríklad odštepného závodu, organizačnej zložky, prevádzkarne: </w:t>
      </w:r>
      <w:r w:rsidR="00D9475B">
        <w:rPr>
          <w:rFonts w:ascii="Arial Narrow" w:hAnsi="Arial Narrow" w:cs="Arial Narrow"/>
          <w:sz w:val="20"/>
          <w:szCs w:val="20"/>
        </w:rPr>
        <w:t>------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 xml:space="preserve">g) Vydané dlhopisy a iné cenné papiere: </w:t>
      </w:r>
      <w:r w:rsidR="00D9475B">
        <w:rPr>
          <w:rFonts w:ascii="Arial Narrow" w:hAnsi="Arial Narrow" w:cs="Arial Narrow"/>
          <w:sz w:val="20"/>
          <w:szCs w:val="20"/>
        </w:rPr>
        <w:t>---------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 xml:space="preserve">h) Zlúčenie, splynutie, rozdelenie a zmena právnej formy účtovnej jednotky: </w:t>
      </w:r>
      <w:r w:rsidR="00D9475B">
        <w:rPr>
          <w:rFonts w:ascii="Arial Narrow" w:hAnsi="Arial Narrow" w:cs="Arial Narrow"/>
          <w:sz w:val="20"/>
          <w:szCs w:val="20"/>
        </w:rPr>
        <w:t>---------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 xml:space="preserve">i) Mimoriadne udalosti, ak majú vplyv na hospodárenie účtovnej jednotky, napr. živelná pohroma: </w:t>
      </w:r>
      <w:r w:rsidR="00D9475B">
        <w:rPr>
          <w:rFonts w:ascii="Arial Narrow" w:hAnsi="Arial Narrow" w:cs="Arial Narrow"/>
          <w:sz w:val="20"/>
          <w:szCs w:val="20"/>
        </w:rPr>
        <w:t>---------</w:t>
      </w: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A40CD" w:rsidRPr="0023392D" w:rsidRDefault="00DA40CD" w:rsidP="00DA40CD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>j) Získanie alebo odobratie licencií alebo iných povolení významných pre činnosť účtovnej jednotky:</w:t>
      </w:r>
      <w:r w:rsidR="00D9475B" w:rsidRPr="0023392D">
        <w:rPr>
          <w:rFonts w:ascii="Arial Narrow" w:hAnsi="Arial Narrow" w:cs="Arial Narrow"/>
          <w:sz w:val="20"/>
          <w:szCs w:val="20"/>
        </w:rPr>
        <w:t xml:space="preserve"> </w:t>
      </w:r>
      <w:r w:rsidR="00D9475B">
        <w:rPr>
          <w:rFonts w:ascii="Arial Narrow" w:hAnsi="Arial Narrow" w:cs="Arial Narrow"/>
          <w:sz w:val="20"/>
          <w:szCs w:val="20"/>
        </w:rPr>
        <w:t>---------</w:t>
      </w:r>
    </w:p>
    <w:p w:rsidR="000A4BDC" w:rsidRPr="0023392D" w:rsidRDefault="000A4BDC" w:rsidP="00DA40CD">
      <w:pPr>
        <w:jc w:val="both"/>
        <w:rPr>
          <w:rFonts w:ascii="Arial Narrow" w:hAnsi="Arial Narrow" w:cs="Arial Narrow"/>
          <w:sz w:val="20"/>
          <w:szCs w:val="20"/>
        </w:rPr>
      </w:pPr>
    </w:p>
    <w:p w:rsidR="00D45EE1" w:rsidRDefault="000A4BDC" w:rsidP="000A4BDC">
      <w:pPr>
        <w:jc w:val="both"/>
        <w:rPr>
          <w:rFonts w:ascii="Arial Narrow" w:hAnsi="Arial Narrow" w:cs="Arial Narrow"/>
          <w:sz w:val="20"/>
          <w:szCs w:val="20"/>
        </w:rPr>
      </w:pPr>
      <w:r w:rsidRPr="0023392D">
        <w:rPr>
          <w:rFonts w:ascii="Arial Narrow" w:hAnsi="Arial Narrow" w:cs="Arial Narrow"/>
          <w:sz w:val="20"/>
          <w:szCs w:val="20"/>
        </w:rPr>
        <w:t xml:space="preserve">[Vysvetlivky: </w:t>
      </w:r>
      <w:r w:rsidRPr="0023392D">
        <w:rPr>
          <w:rFonts w:ascii="Arial Narrow" w:hAnsi="Arial Narrow" w:cs="Arial Narrow"/>
          <w:sz w:val="20"/>
          <w:szCs w:val="20"/>
          <w:u w:val="single"/>
        </w:rPr>
        <w:t>Následná udalosť</w:t>
      </w:r>
      <w:r w:rsidRPr="0023392D">
        <w:rPr>
          <w:rFonts w:ascii="Arial Narrow" w:hAnsi="Arial Narrow" w:cs="Arial Narrow"/>
          <w:sz w:val="20"/>
          <w:szCs w:val="20"/>
        </w:rPr>
        <w:t xml:space="preserve"> – udalosť, ktorá sa stala následne po </w:t>
      </w:r>
      <w:proofErr w:type="spellStart"/>
      <w:r w:rsidRPr="0023392D">
        <w:rPr>
          <w:rFonts w:ascii="Arial Narrow" w:hAnsi="Arial Narrow" w:cs="Arial Narrow"/>
          <w:sz w:val="20"/>
          <w:szCs w:val="20"/>
        </w:rPr>
        <w:t>závierkovom</w:t>
      </w:r>
      <w:proofErr w:type="spellEnd"/>
      <w:r w:rsidRPr="0023392D">
        <w:rPr>
          <w:rFonts w:ascii="Arial Narrow" w:hAnsi="Arial Narrow" w:cs="Arial Narrow"/>
          <w:sz w:val="20"/>
          <w:szCs w:val="20"/>
        </w:rPr>
        <w:t xml:space="preserve"> dni do dňa podpísania výkazov – uvádza sa v poznámkach. </w:t>
      </w:r>
      <w:r w:rsidRPr="0023392D">
        <w:rPr>
          <w:rFonts w:ascii="Arial Narrow" w:hAnsi="Arial Narrow" w:cs="Arial Narrow"/>
          <w:sz w:val="20"/>
          <w:szCs w:val="20"/>
          <w:u w:val="single"/>
        </w:rPr>
        <w:t xml:space="preserve">Upravujúci </w:t>
      </w:r>
      <w:proofErr w:type="spellStart"/>
      <w:r w:rsidRPr="0023392D">
        <w:rPr>
          <w:rFonts w:ascii="Arial Narrow" w:hAnsi="Arial Narrow" w:cs="Arial Narrow"/>
          <w:sz w:val="20"/>
          <w:szCs w:val="20"/>
          <w:u w:val="single"/>
        </w:rPr>
        <w:t>závierkový</w:t>
      </w:r>
      <w:proofErr w:type="spellEnd"/>
      <w:r w:rsidRPr="0023392D">
        <w:rPr>
          <w:rFonts w:ascii="Arial Narrow" w:hAnsi="Arial Narrow" w:cs="Arial Narrow"/>
          <w:sz w:val="20"/>
          <w:szCs w:val="20"/>
          <w:u w:val="single"/>
        </w:rPr>
        <w:t xml:space="preserve"> účtovný prípad</w:t>
      </w:r>
      <w:r w:rsidRPr="0023392D">
        <w:rPr>
          <w:rFonts w:ascii="Arial Narrow" w:hAnsi="Arial Narrow" w:cs="Arial Narrow"/>
          <w:sz w:val="20"/>
          <w:szCs w:val="20"/>
        </w:rPr>
        <w:t xml:space="preserve"> – stal sa do </w:t>
      </w:r>
      <w:proofErr w:type="spellStart"/>
      <w:r w:rsidRPr="0023392D">
        <w:rPr>
          <w:rFonts w:ascii="Arial Narrow" w:hAnsi="Arial Narrow" w:cs="Arial Narrow"/>
          <w:sz w:val="20"/>
          <w:szCs w:val="20"/>
        </w:rPr>
        <w:t>závierkového</w:t>
      </w:r>
      <w:proofErr w:type="spellEnd"/>
      <w:r w:rsidRPr="0023392D">
        <w:rPr>
          <w:rFonts w:ascii="Arial Narrow" w:hAnsi="Arial Narrow" w:cs="Arial Narrow"/>
          <w:sz w:val="20"/>
          <w:szCs w:val="20"/>
        </w:rPr>
        <w:t xml:space="preserve"> dňa, len bol zistený do dňa podpísania výkazov – riadne sa účtuje do hlavnej knihy a</w:t>
      </w:r>
      <w:r w:rsidR="00B00ECD" w:rsidRPr="0023392D">
        <w:rPr>
          <w:rFonts w:ascii="Arial Narrow" w:hAnsi="Arial Narrow" w:cs="Arial Narrow"/>
          <w:sz w:val="20"/>
          <w:szCs w:val="20"/>
        </w:rPr>
        <w:t xml:space="preserve"> riadne sa </w:t>
      </w:r>
      <w:r w:rsidRPr="0023392D">
        <w:rPr>
          <w:rFonts w:ascii="Arial Narrow" w:hAnsi="Arial Narrow" w:cs="Arial Narrow"/>
          <w:sz w:val="20"/>
          <w:szCs w:val="20"/>
        </w:rPr>
        <w:t>vykazuje</w:t>
      </w:r>
      <w:r w:rsidR="00B00ECD" w:rsidRPr="0023392D">
        <w:rPr>
          <w:rFonts w:ascii="Arial Narrow" w:hAnsi="Arial Narrow" w:cs="Arial Narrow"/>
          <w:sz w:val="20"/>
          <w:szCs w:val="20"/>
        </w:rPr>
        <w:t xml:space="preserve"> </w:t>
      </w:r>
      <w:r w:rsidRPr="0023392D">
        <w:rPr>
          <w:rFonts w:ascii="Arial Narrow" w:hAnsi="Arial Narrow" w:cs="Arial Narrow"/>
          <w:sz w:val="20"/>
          <w:szCs w:val="20"/>
        </w:rPr>
        <w:t xml:space="preserve">vo výkazoch (§ 17/8 </w:t>
      </w:r>
      <w:proofErr w:type="spellStart"/>
      <w:r w:rsidRPr="0023392D">
        <w:rPr>
          <w:rFonts w:ascii="Arial Narrow" w:hAnsi="Arial Narrow" w:cs="Arial Narrow"/>
          <w:sz w:val="20"/>
          <w:szCs w:val="20"/>
        </w:rPr>
        <w:t>ZoU</w:t>
      </w:r>
      <w:proofErr w:type="spellEnd"/>
      <w:r w:rsidRPr="0023392D">
        <w:rPr>
          <w:rFonts w:ascii="Arial Narrow" w:hAnsi="Arial Narrow" w:cs="Arial Narrow"/>
          <w:sz w:val="20"/>
          <w:szCs w:val="20"/>
        </w:rPr>
        <w:t>; § 2</w:t>
      </w:r>
      <w:r w:rsidR="00B00ECD" w:rsidRPr="0023392D">
        <w:rPr>
          <w:rFonts w:ascii="Arial Narrow" w:hAnsi="Arial Narrow" w:cs="Arial Narrow"/>
          <w:sz w:val="20"/>
          <w:szCs w:val="20"/>
        </w:rPr>
        <w:t>a</w:t>
      </w:r>
      <w:r w:rsidRPr="0023392D">
        <w:rPr>
          <w:rFonts w:ascii="Arial Narrow" w:hAnsi="Arial Narrow" w:cs="Arial Narrow"/>
          <w:sz w:val="20"/>
          <w:szCs w:val="20"/>
        </w:rPr>
        <w:t xml:space="preserve">; § </w:t>
      </w:r>
      <w:r w:rsidR="00B00ECD" w:rsidRPr="0023392D">
        <w:rPr>
          <w:rFonts w:ascii="Arial Narrow" w:hAnsi="Arial Narrow" w:cs="Arial Narrow"/>
          <w:sz w:val="20"/>
          <w:szCs w:val="20"/>
        </w:rPr>
        <w:t>18/9; § 19/6; § 48/3; § 50/6 PU).]</w:t>
      </w:r>
    </w:p>
    <w:p w:rsidR="00470F17" w:rsidRDefault="00470F17" w:rsidP="000A4BDC">
      <w:pPr>
        <w:jc w:val="both"/>
        <w:rPr>
          <w:rFonts w:ascii="Arial Narrow" w:hAnsi="Arial Narrow" w:cs="Arial Narrow"/>
          <w:sz w:val="20"/>
          <w:szCs w:val="20"/>
        </w:rPr>
      </w:pPr>
    </w:p>
    <w:p w:rsidR="00470F17" w:rsidRPr="00393BAE" w:rsidRDefault="00470F17" w:rsidP="00470F1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93BAE">
        <w:rPr>
          <w:rFonts w:ascii="Arial Narrow" w:hAnsi="Arial Narrow" w:cs="Arial Narrow"/>
          <w:b/>
          <w:sz w:val="22"/>
          <w:szCs w:val="22"/>
        </w:rPr>
        <w:t xml:space="preserve">Nenastali po </w:t>
      </w:r>
      <w:proofErr w:type="spellStart"/>
      <w:r w:rsidRPr="00393BAE">
        <w:rPr>
          <w:rFonts w:ascii="Arial Narrow" w:hAnsi="Arial Narrow" w:cs="Arial Narrow"/>
          <w:b/>
          <w:sz w:val="22"/>
          <w:szCs w:val="22"/>
        </w:rPr>
        <w:t>závierkovom</w:t>
      </w:r>
      <w:proofErr w:type="spellEnd"/>
      <w:r w:rsidRPr="00393BAE">
        <w:rPr>
          <w:rFonts w:ascii="Arial Narrow" w:hAnsi="Arial Narrow" w:cs="Arial Narrow"/>
          <w:b/>
          <w:sz w:val="22"/>
          <w:szCs w:val="22"/>
        </w:rPr>
        <w:t xml:space="preserve"> dni mimoriadne udalosti, ktoré vy mali vplyv na hospodárenie účtovnej jednotky a jej ďalšie pokračovanie.</w:t>
      </w:r>
    </w:p>
    <w:p w:rsidR="000A4BDC" w:rsidRPr="0023392D" w:rsidRDefault="000A4BDC" w:rsidP="000A4BDC">
      <w:pPr>
        <w:jc w:val="both"/>
        <w:rPr>
          <w:rFonts w:ascii="Arial Narrow" w:hAnsi="Arial Narrow" w:cs="Arial Narrow"/>
          <w:b/>
          <w:bCs/>
          <w:sz w:val="20"/>
          <w:szCs w:val="20"/>
        </w:rPr>
      </w:pPr>
    </w:p>
    <w:p w:rsidR="00DA40CD" w:rsidRPr="0023392D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0"/>
          <w:szCs w:val="20"/>
        </w:rPr>
      </w:pPr>
      <w:r w:rsidRPr="0023392D">
        <w:rPr>
          <w:rFonts w:ascii="Arial Narrow" w:hAnsi="Arial Narrow" w:cs="Arial Narrow"/>
          <w:b/>
          <w:bCs/>
          <w:sz w:val="20"/>
          <w:szCs w:val="20"/>
        </w:rPr>
        <w:t>Článok VII – I</w:t>
      </w:r>
      <w:r w:rsidR="00F43ABD" w:rsidRPr="0023392D">
        <w:rPr>
          <w:rFonts w:ascii="Arial Narrow" w:hAnsi="Arial Narrow" w:cs="Arial Narrow"/>
          <w:b/>
          <w:bCs/>
          <w:sz w:val="20"/>
          <w:szCs w:val="20"/>
        </w:rPr>
        <w:t>NFORMÁCIE O SPRIAZNENÝCH OSOBÁCH</w:t>
      </w:r>
    </w:p>
    <w:p w:rsidR="00DA40CD" w:rsidRPr="0023392D" w:rsidRDefault="00DA40CD" w:rsidP="00DA40CD">
      <w:p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</w:p>
    <w:p w:rsidR="00DA40CD" w:rsidRPr="0023392D" w:rsidRDefault="006E766F" w:rsidP="008C6DA6">
      <w:pPr>
        <w:spacing w:after="120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Cs/>
          <w:sz w:val="20"/>
          <w:szCs w:val="20"/>
        </w:rPr>
        <w:t xml:space="preserve">1) </w:t>
      </w:r>
      <w:r w:rsidR="00D45EE1" w:rsidRPr="0023392D">
        <w:rPr>
          <w:rFonts w:ascii="Arial Narrow" w:hAnsi="Arial Narrow" w:cs="Arial Narrow"/>
          <w:bCs/>
          <w:sz w:val="20"/>
          <w:szCs w:val="20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23392D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/>
          <w:bCs/>
          <w:sz w:val="20"/>
          <w:szCs w:val="20"/>
        </w:rPr>
        <w:lastRenderedPageBreak/>
        <w:t>Zoznam transakcií</w:t>
      </w:r>
      <w:r w:rsidRPr="0023392D">
        <w:rPr>
          <w:rFonts w:ascii="Arial Narrow" w:hAnsi="Arial Narrow" w:cs="Arial Narrow"/>
          <w:bCs/>
          <w:sz w:val="20"/>
          <w:szCs w:val="20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 w:rsidRPr="0023392D">
        <w:rPr>
          <w:rFonts w:ascii="Arial Narrow" w:hAnsi="Arial Narrow" w:cs="Arial Narrow"/>
          <w:bCs/>
          <w:sz w:val="20"/>
          <w:szCs w:val="20"/>
        </w:rPr>
        <w:t>.</w:t>
      </w:r>
    </w:p>
    <w:p w:rsidR="006E766F" w:rsidRPr="0023392D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/>
          <w:bCs/>
          <w:sz w:val="20"/>
          <w:szCs w:val="20"/>
        </w:rPr>
        <w:t>Charakteristika transakcie</w:t>
      </w:r>
      <w:r w:rsidRPr="0023392D">
        <w:rPr>
          <w:rFonts w:ascii="Arial Narrow" w:hAnsi="Arial Narrow" w:cs="Arial Narrow"/>
          <w:bCs/>
          <w:sz w:val="20"/>
          <w:szCs w:val="20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 w:rsidRPr="0023392D">
        <w:rPr>
          <w:rFonts w:ascii="Arial Narrow" w:hAnsi="Arial Narrow" w:cs="Arial Narrow"/>
          <w:bCs/>
          <w:sz w:val="20"/>
          <w:szCs w:val="20"/>
        </w:rPr>
        <w:t>.</w:t>
      </w:r>
    </w:p>
    <w:p w:rsidR="006E766F" w:rsidRPr="0023392D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Cs/>
          <w:sz w:val="20"/>
          <w:szCs w:val="20"/>
        </w:rPr>
        <w:t xml:space="preserve">Samostatne sa uvádzajú transakcie so </w:t>
      </w:r>
      <w:r w:rsidRPr="0023392D">
        <w:rPr>
          <w:rFonts w:ascii="Arial Narrow" w:hAnsi="Arial Narrow" w:cs="Arial Narrow"/>
          <w:b/>
          <w:bCs/>
          <w:sz w:val="20"/>
          <w:szCs w:val="20"/>
        </w:rPr>
        <w:t>spriaznenými osobami</w:t>
      </w:r>
      <w:r w:rsidRPr="0023392D">
        <w:rPr>
          <w:rFonts w:ascii="Arial Narrow" w:hAnsi="Arial Narrow" w:cs="Arial Narrow"/>
          <w:bCs/>
          <w:sz w:val="20"/>
          <w:szCs w:val="20"/>
        </w:rPr>
        <w:t xml:space="preserve"> za každú z týchto osôb:</w:t>
      </w:r>
    </w:p>
    <w:p w:rsidR="006E766F" w:rsidRPr="0023392D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Cs/>
          <w:sz w:val="20"/>
          <w:szCs w:val="20"/>
        </w:rPr>
        <w:t>subjekt, ktorý v účtovnej jednotke vykonáva rozhodujúci vplyv</w:t>
      </w:r>
      <w:r w:rsidR="00B00ECD" w:rsidRPr="0023392D">
        <w:rPr>
          <w:rFonts w:ascii="Arial Narrow" w:hAnsi="Arial Narrow" w:cs="Arial Narrow"/>
          <w:bCs/>
          <w:sz w:val="20"/>
          <w:szCs w:val="20"/>
        </w:rPr>
        <w:t xml:space="preserve"> (</w:t>
      </w:r>
      <w:r w:rsidR="00340849" w:rsidRPr="0023392D">
        <w:rPr>
          <w:rFonts w:ascii="Arial Narrow" w:hAnsi="Arial Narrow" w:cs="Arial Narrow"/>
          <w:bCs/>
          <w:sz w:val="20"/>
          <w:szCs w:val="20"/>
        </w:rPr>
        <w:t xml:space="preserve">vlastník </w:t>
      </w:r>
      <w:r w:rsidR="00B00ECD" w:rsidRPr="0023392D">
        <w:rPr>
          <w:rFonts w:ascii="Arial Narrow" w:hAnsi="Arial Narrow" w:cs="Arial Narrow"/>
          <w:bCs/>
          <w:sz w:val="20"/>
          <w:szCs w:val="20"/>
        </w:rPr>
        <w:t>nad 50 %</w:t>
      </w:r>
      <w:r w:rsidR="00340849" w:rsidRPr="0023392D">
        <w:rPr>
          <w:rFonts w:ascii="Arial Narrow" w:hAnsi="Arial Narrow" w:cs="Arial Narrow"/>
          <w:bCs/>
          <w:sz w:val="20"/>
          <w:szCs w:val="20"/>
        </w:rPr>
        <w:t xml:space="preserve"> - materská UJ</w:t>
      </w:r>
      <w:r w:rsidR="00B00ECD" w:rsidRPr="0023392D">
        <w:rPr>
          <w:rFonts w:ascii="Arial Narrow" w:hAnsi="Arial Narrow" w:cs="Arial Narrow"/>
          <w:bCs/>
          <w:sz w:val="20"/>
          <w:szCs w:val="20"/>
        </w:rPr>
        <w:t>)</w:t>
      </w:r>
      <w:r w:rsidRPr="0023392D">
        <w:rPr>
          <w:rFonts w:ascii="Arial Narrow" w:hAnsi="Arial Narrow" w:cs="Arial Narrow"/>
          <w:bCs/>
          <w:sz w:val="20"/>
          <w:szCs w:val="20"/>
        </w:rPr>
        <w:t>,</w:t>
      </w:r>
    </w:p>
    <w:p w:rsidR="006E766F" w:rsidRPr="0023392D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Cs/>
          <w:sz w:val="20"/>
          <w:szCs w:val="20"/>
        </w:rPr>
        <w:t xml:space="preserve">subjekt, ktorý v účtovnej jednotke vykonáva spoločný rozhodujúci vplyv </w:t>
      </w:r>
      <w:r w:rsidR="00B00ECD" w:rsidRPr="0023392D">
        <w:rPr>
          <w:rFonts w:ascii="Arial Narrow" w:hAnsi="Arial Narrow" w:cs="Arial Narrow"/>
          <w:bCs/>
          <w:sz w:val="20"/>
          <w:szCs w:val="20"/>
        </w:rPr>
        <w:t xml:space="preserve">(zmluvne dohodnutý rozhodujúci vplyv) </w:t>
      </w:r>
      <w:r w:rsidRPr="0023392D">
        <w:rPr>
          <w:rFonts w:ascii="Arial Narrow" w:hAnsi="Arial Narrow" w:cs="Arial Narrow"/>
          <w:bCs/>
          <w:sz w:val="20"/>
          <w:szCs w:val="20"/>
        </w:rPr>
        <w:t>alebo podstatný vplyv</w:t>
      </w:r>
      <w:r w:rsidR="00B00ECD" w:rsidRPr="0023392D">
        <w:rPr>
          <w:rFonts w:ascii="Arial Narrow" w:hAnsi="Arial Narrow" w:cs="Arial Narrow"/>
          <w:bCs/>
          <w:sz w:val="20"/>
          <w:szCs w:val="20"/>
        </w:rPr>
        <w:t xml:space="preserve"> (</w:t>
      </w:r>
      <w:r w:rsidR="00790F98" w:rsidRPr="0023392D">
        <w:rPr>
          <w:rFonts w:ascii="Arial Narrow" w:hAnsi="Arial Narrow" w:cs="Arial Narrow"/>
          <w:bCs/>
          <w:sz w:val="20"/>
          <w:szCs w:val="20"/>
        </w:rPr>
        <w:t xml:space="preserve">najmenej </w:t>
      </w:r>
      <w:r w:rsidR="00B00ECD" w:rsidRPr="0023392D">
        <w:rPr>
          <w:rFonts w:ascii="Arial Narrow" w:hAnsi="Arial Narrow" w:cs="Arial Narrow"/>
          <w:bCs/>
          <w:sz w:val="20"/>
          <w:szCs w:val="20"/>
        </w:rPr>
        <w:t>20</w:t>
      </w:r>
      <w:r w:rsidR="00790F98" w:rsidRPr="0023392D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B00ECD" w:rsidRPr="0023392D">
        <w:rPr>
          <w:rFonts w:ascii="Arial Narrow" w:hAnsi="Arial Narrow" w:cs="Arial Narrow"/>
          <w:bCs/>
          <w:sz w:val="20"/>
          <w:szCs w:val="20"/>
        </w:rPr>
        <w:t>%)</w:t>
      </w:r>
      <w:r w:rsidRPr="0023392D">
        <w:rPr>
          <w:rFonts w:ascii="Arial Narrow" w:hAnsi="Arial Narrow" w:cs="Arial Narrow"/>
          <w:bCs/>
          <w:sz w:val="20"/>
          <w:szCs w:val="20"/>
        </w:rPr>
        <w:t>,</w:t>
      </w:r>
    </w:p>
    <w:p w:rsidR="006E766F" w:rsidRPr="0023392D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Cs/>
          <w:sz w:val="20"/>
          <w:szCs w:val="20"/>
        </w:rPr>
        <w:t>dcérske účtovné jednotky</w:t>
      </w:r>
      <w:r w:rsidR="00340849" w:rsidRPr="0023392D">
        <w:rPr>
          <w:rFonts w:ascii="Arial Narrow" w:hAnsi="Arial Narrow" w:cs="Arial Narrow"/>
          <w:bCs/>
          <w:sz w:val="20"/>
          <w:szCs w:val="20"/>
        </w:rPr>
        <w:t xml:space="preserve"> (vlastnená </w:t>
      </w:r>
      <w:r w:rsidR="00790F98" w:rsidRPr="0023392D">
        <w:rPr>
          <w:rFonts w:ascii="Arial Narrow" w:hAnsi="Arial Narrow" w:cs="Arial Narrow"/>
          <w:bCs/>
          <w:sz w:val="20"/>
          <w:szCs w:val="20"/>
        </w:rPr>
        <w:t xml:space="preserve">inou UJ </w:t>
      </w:r>
      <w:r w:rsidR="00340849" w:rsidRPr="0023392D">
        <w:rPr>
          <w:rFonts w:ascii="Arial Narrow" w:hAnsi="Arial Narrow" w:cs="Arial Narrow"/>
          <w:bCs/>
          <w:sz w:val="20"/>
          <w:szCs w:val="20"/>
        </w:rPr>
        <w:t>nad 50 %),</w:t>
      </w:r>
    </w:p>
    <w:p w:rsidR="006E766F" w:rsidRPr="0023392D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Cs/>
          <w:sz w:val="20"/>
          <w:szCs w:val="20"/>
        </w:rPr>
        <w:t>spoločné účtovné jednotky</w:t>
      </w:r>
      <w:r w:rsidR="00340849" w:rsidRPr="0023392D">
        <w:rPr>
          <w:rFonts w:ascii="Arial Narrow" w:hAnsi="Arial Narrow" w:cs="Arial Narrow"/>
          <w:bCs/>
          <w:sz w:val="20"/>
          <w:szCs w:val="20"/>
        </w:rPr>
        <w:t xml:space="preserve"> (50 %)</w:t>
      </w:r>
      <w:r w:rsidRPr="0023392D">
        <w:rPr>
          <w:rFonts w:ascii="Arial Narrow" w:hAnsi="Arial Narrow" w:cs="Arial Narrow"/>
          <w:bCs/>
          <w:sz w:val="20"/>
          <w:szCs w:val="20"/>
        </w:rPr>
        <w:t>,</w:t>
      </w:r>
    </w:p>
    <w:p w:rsidR="006E766F" w:rsidRPr="0023392D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Cs/>
          <w:sz w:val="20"/>
          <w:szCs w:val="20"/>
        </w:rPr>
        <w:t>pridružené podniky</w:t>
      </w:r>
      <w:r w:rsidR="00340849" w:rsidRPr="0023392D">
        <w:rPr>
          <w:rFonts w:ascii="Arial Narrow" w:hAnsi="Arial Narrow" w:cs="Arial Narrow"/>
          <w:bCs/>
          <w:sz w:val="20"/>
          <w:szCs w:val="20"/>
        </w:rPr>
        <w:t xml:space="preserve"> (</w:t>
      </w:r>
      <w:r w:rsidR="00790F98" w:rsidRPr="0023392D">
        <w:rPr>
          <w:rFonts w:ascii="Arial Narrow" w:hAnsi="Arial Narrow" w:cs="Arial Narrow"/>
          <w:bCs/>
          <w:sz w:val="20"/>
          <w:szCs w:val="20"/>
        </w:rPr>
        <w:t xml:space="preserve">najmenej </w:t>
      </w:r>
      <w:r w:rsidR="00340849" w:rsidRPr="0023392D">
        <w:rPr>
          <w:rFonts w:ascii="Arial Narrow" w:hAnsi="Arial Narrow" w:cs="Arial Narrow"/>
          <w:bCs/>
          <w:sz w:val="20"/>
          <w:szCs w:val="20"/>
        </w:rPr>
        <w:t>20 %)</w:t>
      </w:r>
      <w:r w:rsidRPr="0023392D">
        <w:rPr>
          <w:rFonts w:ascii="Arial Narrow" w:hAnsi="Arial Narrow" w:cs="Arial Narrow"/>
          <w:bCs/>
          <w:sz w:val="20"/>
          <w:szCs w:val="20"/>
        </w:rPr>
        <w:t>,</w:t>
      </w:r>
    </w:p>
    <w:p w:rsidR="006E766F" w:rsidRPr="0023392D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Cs/>
          <w:sz w:val="20"/>
          <w:szCs w:val="20"/>
        </w:rPr>
        <w:t>kľúčový manažment účtovnej jednotky alebo jej materskej účtovnej jednotky,</w:t>
      </w:r>
    </w:p>
    <w:p w:rsidR="00D45EE1" w:rsidRPr="0023392D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0"/>
          <w:szCs w:val="20"/>
        </w:rPr>
      </w:pPr>
      <w:r w:rsidRPr="0023392D">
        <w:rPr>
          <w:rFonts w:ascii="Arial Narrow" w:hAnsi="Arial Narrow" w:cs="Arial Narrow"/>
          <w:bCs/>
          <w:sz w:val="20"/>
          <w:szCs w:val="20"/>
        </w:rPr>
        <w:t>ostatné spriaznené osoby</w:t>
      </w:r>
      <w:r w:rsidR="00340849" w:rsidRPr="0023392D">
        <w:rPr>
          <w:rFonts w:ascii="Arial Narrow" w:hAnsi="Arial Narrow" w:cs="Arial Narrow"/>
          <w:bCs/>
          <w:sz w:val="20"/>
          <w:szCs w:val="20"/>
        </w:rPr>
        <w:t xml:space="preserve"> (napr. personálne prepojenie - blízke osoby vlastníkov alebo kľúčového manažmentu; rozhodujúci obchodní partneri alebo rozhodujúci veritelia a ich blízke osoby).</w:t>
      </w:r>
      <w:r w:rsidRPr="0023392D">
        <w:rPr>
          <w:rFonts w:ascii="Arial Narrow" w:hAnsi="Arial Narrow" w:cs="Arial Narrow"/>
          <w:bCs/>
          <w:sz w:val="20"/>
          <w:szCs w:val="20"/>
        </w:rPr>
        <w:t xml:space="preserve"> 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D9475B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D9475B" w:rsidRDefault="001B1F02" w:rsidP="001B1F02">
            <w:pPr>
              <w:pStyle w:val="TopHeader"/>
              <w:jc w:val="left"/>
              <w:rPr>
                <w:sz w:val="20"/>
                <w:szCs w:val="20"/>
              </w:rPr>
            </w:pPr>
            <w:r w:rsidRPr="00D9475B">
              <w:rPr>
                <w:sz w:val="20"/>
                <w:szCs w:val="20"/>
              </w:rPr>
              <w:t>Spriaznená osoba:</w:t>
            </w:r>
            <w:r w:rsidR="00D9475B">
              <w:rPr>
                <w:sz w:val="20"/>
                <w:szCs w:val="20"/>
              </w:rPr>
              <w:t xml:space="preserve"> </w:t>
            </w:r>
            <w:proofErr w:type="spellStart"/>
            <w:r w:rsidR="00D9475B">
              <w:rPr>
                <w:sz w:val="20"/>
                <w:szCs w:val="20"/>
              </w:rPr>
              <w:t>Antik</w:t>
            </w:r>
            <w:proofErr w:type="spellEnd"/>
            <w:r w:rsidR="00D9475B">
              <w:rPr>
                <w:sz w:val="20"/>
                <w:szCs w:val="20"/>
              </w:rPr>
              <w:t xml:space="preserve"> </w:t>
            </w:r>
            <w:proofErr w:type="spellStart"/>
            <w:r w:rsidR="00D9475B">
              <w:rPr>
                <w:sz w:val="20"/>
                <w:szCs w:val="20"/>
              </w:rPr>
              <w:t>technology</w:t>
            </w:r>
            <w:proofErr w:type="spellEnd"/>
            <w:r w:rsidR="00D9475B">
              <w:rPr>
                <w:sz w:val="20"/>
                <w:szCs w:val="20"/>
              </w:rPr>
              <w:t xml:space="preserve"> s.r.o.</w:t>
            </w:r>
            <w:r w:rsidR="00E46B07">
              <w:rPr>
                <w:sz w:val="20"/>
                <w:szCs w:val="20"/>
              </w:rPr>
              <w:t xml:space="preserve"> - 100% prepojená</w:t>
            </w:r>
          </w:p>
          <w:p w:rsidR="001B1F02" w:rsidRPr="00D9475B" w:rsidRDefault="001B1F02" w:rsidP="001B1F02">
            <w:pPr>
              <w:pStyle w:val="TopHeader"/>
              <w:jc w:val="left"/>
              <w:rPr>
                <w:sz w:val="20"/>
                <w:szCs w:val="20"/>
              </w:rPr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724FF5" w:rsidRDefault="00E03D8B" w:rsidP="00092868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</w:t>
            </w:r>
            <w:r w:rsidR="00724FF5" w:rsidRPr="00724FF5">
              <w:rPr>
                <w:sz w:val="18"/>
                <w:szCs w:val="18"/>
              </w:rPr>
              <w:t xml:space="preserve">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D9475B" w:rsidRDefault="00E03D8B" w:rsidP="00724FF5">
            <w:pPr>
              <w:pStyle w:val="TopHeader"/>
              <w:rPr>
                <w:sz w:val="20"/>
                <w:szCs w:val="20"/>
              </w:rPr>
            </w:pPr>
            <w:r w:rsidRPr="00724FF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3A351E" w:rsidRPr="00D9475B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D9475B" w:rsidRDefault="001B1F02" w:rsidP="001B1F02">
            <w:pPr>
              <w:pStyle w:val="TopHeader"/>
              <w:jc w:val="left"/>
              <w:rPr>
                <w:sz w:val="20"/>
                <w:szCs w:val="20"/>
              </w:rPr>
            </w:pPr>
            <w:r w:rsidRPr="00D9475B">
              <w:rPr>
                <w:sz w:val="20"/>
                <w:szCs w:val="20"/>
              </w:rPr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D9475B" w:rsidRDefault="001B1F02" w:rsidP="00092868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:rsidR="001B1F02" w:rsidRPr="00D9475B" w:rsidRDefault="001B1F02" w:rsidP="00092868">
            <w:pPr>
              <w:pStyle w:val="TopHeader"/>
              <w:rPr>
                <w:sz w:val="20"/>
                <w:szCs w:val="20"/>
              </w:rPr>
            </w:pPr>
          </w:p>
        </w:tc>
      </w:tr>
      <w:tr w:rsidR="0073386B" w:rsidRPr="00D9475B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73386B" w:rsidRPr="00D9475B" w:rsidRDefault="0073386B" w:rsidP="00092868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Výnosy – prenájom nehnuteľností</w:t>
            </w:r>
          </w:p>
        </w:tc>
        <w:tc>
          <w:tcPr>
            <w:tcW w:w="1701" w:type="dxa"/>
            <w:noWrap/>
            <w:vAlign w:val="center"/>
            <w:hideMark/>
          </w:tcPr>
          <w:p w:rsidR="0073386B" w:rsidRPr="00D9475B" w:rsidRDefault="0073386B" w:rsidP="00E03D8B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  <w:r w:rsidR="00E03D8B">
              <w:rPr>
                <w:rFonts w:ascii="Arial Narrow" w:hAnsi="Arial Narrow"/>
                <w:sz w:val="20"/>
                <w:szCs w:val="20"/>
              </w:rPr>
              <w:t>8781</w:t>
            </w:r>
          </w:p>
        </w:tc>
        <w:tc>
          <w:tcPr>
            <w:tcW w:w="1701" w:type="dxa"/>
            <w:noWrap/>
            <w:vAlign w:val="center"/>
            <w:hideMark/>
          </w:tcPr>
          <w:p w:rsidR="0073386B" w:rsidRPr="00D9475B" w:rsidRDefault="0073386B" w:rsidP="0073386B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10080</w:t>
            </w:r>
          </w:p>
        </w:tc>
      </w:tr>
      <w:tr w:rsidR="0073386B" w:rsidRPr="00D9475B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73386B" w:rsidRPr="00D9475B" w:rsidRDefault="0073386B" w:rsidP="00092868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Náklady – kúpa tovaru a materiálu – obstarávacia cena</w:t>
            </w:r>
          </w:p>
        </w:tc>
        <w:tc>
          <w:tcPr>
            <w:tcW w:w="1701" w:type="dxa"/>
            <w:noWrap/>
            <w:vAlign w:val="center"/>
            <w:hideMark/>
          </w:tcPr>
          <w:p w:rsidR="0073386B" w:rsidRPr="00D9475B" w:rsidRDefault="0073386B" w:rsidP="00E03D8B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  <w:r w:rsidR="00E03D8B">
              <w:rPr>
                <w:rFonts w:ascii="Arial Narrow" w:hAnsi="Arial Narrow"/>
                <w:sz w:val="20"/>
                <w:szCs w:val="20"/>
              </w:rPr>
              <w:t>1223918</w:t>
            </w:r>
          </w:p>
        </w:tc>
        <w:tc>
          <w:tcPr>
            <w:tcW w:w="1701" w:type="dxa"/>
            <w:noWrap/>
            <w:vAlign w:val="center"/>
            <w:hideMark/>
          </w:tcPr>
          <w:p w:rsidR="0073386B" w:rsidRPr="00D9475B" w:rsidRDefault="0073386B" w:rsidP="0073386B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637473</w:t>
            </w:r>
          </w:p>
        </w:tc>
      </w:tr>
    </w:tbl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  <w:r w:rsidR="00E46B07">
              <w:t xml:space="preserve">  </w:t>
            </w:r>
            <w:r w:rsidR="00E03D8B">
              <w:t>ANTIK Telecom CZ</w:t>
            </w:r>
            <w:r w:rsidR="00E46B07">
              <w:t xml:space="preserve"> s.r.o. – 100 % prepojená</w:t>
            </w:r>
          </w:p>
          <w:p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FC5865" w:rsidRDefault="00E03D8B" w:rsidP="00092868">
            <w:pPr>
              <w:pStyle w:val="TopHeader"/>
              <w:rPr>
                <w:sz w:val="18"/>
                <w:szCs w:val="18"/>
              </w:rPr>
            </w:pPr>
            <w:r>
              <w:t>Bežné</w:t>
            </w:r>
            <w:r w:rsidR="00FC5865" w:rsidRPr="003A351E">
              <w:t xml:space="preserve">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3A351E" w:rsidRDefault="00E03D8B" w:rsidP="00FC5865">
            <w:pPr>
              <w:pStyle w:val="TopHeader"/>
            </w:pPr>
            <w:r w:rsidRPr="00724FF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E46B07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Internetové služby- náklady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E03D8B" w:rsidRDefault="00E03D8B" w:rsidP="00092868">
            <w:pPr>
              <w:rPr>
                <w:rFonts w:ascii="Arial Narrow" w:hAnsi="Arial Narrow"/>
                <w:sz w:val="20"/>
                <w:szCs w:val="20"/>
              </w:rPr>
            </w:pPr>
            <w:r w:rsidRPr="00E03D8B">
              <w:rPr>
                <w:rFonts w:ascii="Arial Narrow" w:hAnsi="Arial Narrow"/>
                <w:sz w:val="20"/>
                <w:szCs w:val="20"/>
              </w:rPr>
              <w:t>40210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E03D8B" w:rsidRDefault="0073386B" w:rsidP="00092868">
            <w:pPr>
              <w:rPr>
                <w:rFonts w:ascii="Arial Narrow" w:hAnsi="Arial Narrow"/>
                <w:sz w:val="20"/>
                <w:szCs w:val="20"/>
              </w:rPr>
            </w:pPr>
            <w:r w:rsidRPr="00E03D8B">
              <w:rPr>
                <w:rFonts w:ascii="Arial Narrow" w:hAnsi="Arial Narrow"/>
                <w:sz w:val="20"/>
                <w:szCs w:val="20"/>
              </w:rPr>
              <w:t>38577</w:t>
            </w:r>
          </w:p>
        </w:tc>
      </w:tr>
    </w:tbl>
    <w:p w:rsidR="001B1F02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9475B" w:rsidRPr="003A351E" w:rsidRDefault="00D9475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B1F02" w:rsidRPr="00D9475B" w:rsidRDefault="001B1F02" w:rsidP="008C6DA6">
      <w:pPr>
        <w:spacing w:after="120"/>
        <w:jc w:val="both"/>
        <w:rPr>
          <w:rFonts w:ascii="Arial Narrow" w:hAnsi="Arial Narrow" w:cs="Arial Narrow"/>
          <w:bCs/>
          <w:sz w:val="20"/>
          <w:szCs w:val="20"/>
        </w:rPr>
      </w:pPr>
      <w:r w:rsidRPr="00D9475B">
        <w:rPr>
          <w:rFonts w:ascii="Arial Narrow" w:hAnsi="Arial Narrow" w:cs="Arial Narrow"/>
          <w:bCs/>
          <w:sz w:val="20"/>
          <w:szCs w:val="20"/>
        </w:rPr>
        <w:t xml:space="preserve">2) </w:t>
      </w:r>
      <w:r w:rsidRPr="00D9475B">
        <w:rPr>
          <w:rFonts w:ascii="Arial Narrow" w:hAnsi="Arial Narrow" w:cs="Arial Narrow"/>
          <w:b/>
          <w:bCs/>
          <w:sz w:val="20"/>
          <w:szCs w:val="20"/>
          <w:u w:val="single"/>
        </w:rPr>
        <w:t>Príjmy a výhody členov orgánov</w:t>
      </w:r>
      <w:r w:rsidRPr="00D9475B">
        <w:rPr>
          <w:rFonts w:ascii="Arial Narrow" w:hAnsi="Arial Narrow" w:cs="Arial Narrow"/>
          <w:bCs/>
          <w:sz w:val="20"/>
          <w:szCs w:val="20"/>
        </w:rPr>
        <w:t xml:space="preserve"> – štatutárneho orgánu, dozorného orgánu a iného orgánu účtovnej jednotky</w:t>
      </w:r>
      <w:r w:rsidR="009F058C" w:rsidRPr="00D9475B">
        <w:rPr>
          <w:rFonts w:ascii="Arial Narrow" w:hAnsi="Arial Narrow" w:cs="Arial Narrow"/>
          <w:bCs/>
          <w:sz w:val="20"/>
          <w:szCs w:val="20"/>
        </w:rPr>
        <w:t xml:space="preserve">, pričom sa </w:t>
      </w:r>
      <w:r w:rsidRPr="00D9475B">
        <w:rPr>
          <w:rFonts w:ascii="Arial Narrow" w:hAnsi="Arial Narrow" w:cs="Arial Narrow"/>
          <w:bCs/>
          <w:sz w:val="20"/>
          <w:szCs w:val="20"/>
        </w:rPr>
        <w:t xml:space="preserve">uvádzajú </w:t>
      </w:r>
      <w:r w:rsidR="009F058C" w:rsidRPr="00D9475B">
        <w:rPr>
          <w:rFonts w:ascii="Arial Narrow" w:hAnsi="Arial Narrow" w:cs="Arial Narrow"/>
          <w:bCs/>
          <w:sz w:val="20"/>
          <w:szCs w:val="20"/>
        </w:rPr>
        <w:t xml:space="preserve">najmä </w:t>
      </w:r>
      <w:r w:rsidRPr="00D9475B">
        <w:rPr>
          <w:rFonts w:ascii="Arial Narrow" w:hAnsi="Arial Narrow" w:cs="Arial Narrow"/>
          <w:bCs/>
          <w:sz w:val="20"/>
          <w:szCs w:val="20"/>
        </w:rPr>
        <w:t>informácie o</w:t>
      </w:r>
      <w:r w:rsidR="009F058C" w:rsidRPr="00D9475B">
        <w:rPr>
          <w:rFonts w:ascii="Arial Narrow" w:hAnsi="Arial Narrow" w:cs="Arial Narrow"/>
          <w:bCs/>
          <w:sz w:val="20"/>
          <w:szCs w:val="20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D9475B">
        <w:rPr>
          <w:rFonts w:ascii="Arial Narrow" w:hAnsi="Arial Narrow" w:cs="Arial Narrow"/>
          <w:bCs/>
          <w:sz w:val="20"/>
          <w:szCs w:val="20"/>
        </w:rPr>
        <w:t xml:space="preserve">orgány (informácie sa neuvádzajú vtedy, ak by umožnili identifikáciu finančnej situácie konkrétnej </w:t>
      </w:r>
      <w:r w:rsidR="00EC2956" w:rsidRPr="00D9475B">
        <w:rPr>
          <w:rFonts w:ascii="Arial Narrow" w:hAnsi="Arial Narrow" w:cs="Arial Narrow"/>
          <w:bCs/>
          <w:sz w:val="20"/>
          <w:szCs w:val="20"/>
        </w:rPr>
        <w:t xml:space="preserve">fyzickej </w:t>
      </w:r>
      <w:r w:rsidRPr="00D9475B">
        <w:rPr>
          <w:rFonts w:ascii="Arial Narrow" w:hAnsi="Arial Narrow" w:cs="Arial Narrow"/>
          <w:bCs/>
          <w:sz w:val="20"/>
          <w:szCs w:val="20"/>
        </w:rPr>
        <w:t>osoby):</w:t>
      </w:r>
      <w:r w:rsidR="00C933BE">
        <w:rPr>
          <w:rFonts w:ascii="Arial Narrow" w:hAnsi="Arial Narrow" w:cs="Arial Narrow"/>
          <w:bCs/>
          <w:sz w:val="20"/>
          <w:szCs w:val="20"/>
        </w:rPr>
        <w:t xml:space="preserve"> </w:t>
      </w:r>
      <w:r w:rsidR="00C933BE" w:rsidRPr="00C933BE">
        <w:rPr>
          <w:rFonts w:ascii="Arial Narrow" w:hAnsi="Arial Narrow" w:cs="Arial Narrow"/>
          <w:bCs/>
          <w:sz w:val="20"/>
          <w:szCs w:val="20"/>
          <w:u w:val="single"/>
        </w:rPr>
        <w:t>ÚJ nemá takéto príjmy.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D9475B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D9475B" w:rsidRDefault="009F058C" w:rsidP="009F058C">
            <w:pPr>
              <w:pStyle w:val="TopHeader"/>
              <w:rPr>
                <w:sz w:val="20"/>
                <w:szCs w:val="20"/>
              </w:rPr>
            </w:pPr>
            <w:r w:rsidRPr="00D9475B">
              <w:rPr>
                <w:sz w:val="20"/>
                <w:szCs w:val="20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D9475B" w:rsidRDefault="009F058C" w:rsidP="00092868">
            <w:pPr>
              <w:pStyle w:val="TopHeader"/>
              <w:rPr>
                <w:sz w:val="20"/>
                <w:szCs w:val="20"/>
              </w:rPr>
            </w:pPr>
            <w:r w:rsidRPr="00D9475B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F058C" w:rsidRPr="00D9475B" w:rsidRDefault="009F058C" w:rsidP="00092868">
            <w:pPr>
              <w:pStyle w:val="TopHeader"/>
              <w:rPr>
                <w:sz w:val="20"/>
                <w:szCs w:val="20"/>
              </w:rPr>
            </w:pPr>
            <w:r w:rsidRPr="00D9475B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A351E" w:rsidRPr="00D9475B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D9475B" w:rsidRDefault="009F058C" w:rsidP="009F058C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D9475B">
              <w:rPr>
                <w:rFonts w:ascii="Arial Narrow" w:hAnsi="Arial Narrow"/>
                <w:b/>
                <w:sz w:val="20"/>
                <w:szCs w:val="20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3A351E" w:rsidRPr="00D9475B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D9475B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druh príjmu (výhody</w:t>
            </w:r>
            <w:r w:rsidR="00F724BB" w:rsidRPr="00D9475B">
              <w:rPr>
                <w:rFonts w:ascii="Arial Narrow" w:hAnsi="Arial Narrow"/>
                <w:sz w:val="20"/>
                <w:szCs w:val="20"/>
              </w:rPr>
              <w:t>)</w:t>
            </w:r>
            <w:r w:rsidRPr="00D9475B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3A351E" w:rsidRPr="00D9475B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D9475B" w:rsidRDefault="009F058C" w:rsidP="00092868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D9475B">
              <w:rPr>
                <w:rFonts w:ascii="Arial Narrow" w:hAnsi="Arial Narrow"/>
                <w:b/>
                <w:sz w:val="20"/>
                <w:szCs w:val="20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3A351E" w:rsidRPr="00D9475B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D9475B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A351E" w:rsidRPr="00D9475B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D9475B" w:rsidRDefault="009F058C" w:rsidP="00092868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D9475B">
              <w:rPr>
                <w:rFonts w:ascii="Arial Narrow" w:hAnsi="Arial Narrow"/>
                <w:b/>
                <w:sz w:val="20"/>
                <w:szCs w:val="20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A351E" w:rsidRPr="00D9475B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D9475B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0"/>
                <w:szCs w:val="20"/>
              </w:rPr>
            </w:pPr>
            <w:r w:rsidRPr="00D9475B">
              <w:rPr>
                <w:rFonts w:ascii="Arial Narrow" w:hAnsi="Arial Narrow"/>
                <w:sz w:val="20"/>
                <w:szCs w:val="20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D9475B" w:rsidRDefault="009F058C" w:rsidP="00092868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D947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9475B">
        <w:rPr>
          <w:rFonts w:ascii="Arial Narrow" w:hAnsi="Arial Narrow" w:cs="Arial Narrow"/>
          <w:sz w:val="20"/>
          <w:szCs w:val="20"/>
        </w:rPr>
        <w:t xml:space="preserve">--------- 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D947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9475B">
        <w:rPr>
          <w:rFonts w:ascii="Arial Narrow" w:hAnsi="Arial Narrow" w:cs="Arial Narrow"/>
          <w:sz w:val="20"/>
          <w:szCs w:val="20"/>
        </w:rPr>
        <w:t>---------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D947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9475B">
        <w:rPr>
          <w:rFonts w:ascii="Arial Narrow" w:hAnsi="Arial Narrow" w:cs="Arial Narrow"/>
          <w:sz w:val="20"/>
          <w:szCs w:val="20"/>
        </w:rPr>
        <w:t>---------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27D21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27D21" w:rsidRDefault="00B22D35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A351E" w:rsidRPr="00627D21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27D21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27D21" w:rsidRDefault="002D6F55" w:rsidP="000053C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71</w:t>
            </w:r>
            <w:r w:rsidR="000053CC">
              <w:rPr>
                <w:rFonts w:ascii="Arial Narrow" w:hAnsi="Arial Narrow" w:cs="Arial Narrow"/>
                <w:sz w:val="20"/>
                <w:szCs w:val="20"/>
              </w:rPr>
              <w:t>83836</w:t>
            </w:r>
          </w:p>
        </w:tc>
      </w:tr>
      <w:tr w:rsidR="003A351E" w:rsidRPr="00627D21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27D21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b/>
                <w:sz w:val="20"/>
                <w:szCs w:val="20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27D21" w:rsidRDefault="000053C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754788</w:t>
            </w:r>
          </w:p>
        </w:tc>
      </w:tr>
      <w:tr w:rsidR="00DD36B7" w:rsidRPr="00627D21" w:rsidTr="008C6DA6">
        <w:tc>
          <w:tcPr>
            <w:tcW w:w="7016" w:type="dxa"/>
            <w:shd w:val="clear" w:color="auto" w:fill="auto"/>
          </w:tcPr>
          <w:p w:rsidR="00DD36B7" w:rsidRPr="00627D2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27D21" w:rsidRDefault="000053C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7938624</w:t>
            </w:r>
          </w:p>
        </w:tc>
      </w:tr>
      <w:tr w:rsidR="00DD36B7" w:rsidRPr="00627D21" w:rsidTr="008C6DA6">
        <w:tc>
          <w:tcPr>
            <w:tcW w:w="7016" w:type="dxa"/>
            <w:shd w:val="clear" w:color="auto" w:fill="auto"/>
          </w:tcPr>
          <w:p w:rsidR="00DD36B7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i/>
                <w:sz w:val="20"/>
                <w:szCs w:val="20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27D21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</w:tr>
      <w:tr w:rsidR="00DD36B7" w:rsidRPr="00627D21" w:rsidTr="008C6DA6">
        <w:tc>
          <w:tcPr>
            <w:tcW w:w="7016" w:type="dxa"/>
            <w:shd w:val="clear" w:color="auto" w:fill="auto"/>
          </w:tcPr>
          <w:p w:rsidR="00DD36B7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27D21" w:rsidRDefault="002D6F5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6640</w:t>
            </w:r>
          </w:p>
        </w:tc>
      </w:tr>
      <w:tr w:rsidR="00DD36B7" w:rsidRPr="00627D21" w:rsidTr="008C6DA6">
        <w:tc>
          <w:tcPr>
            <w:tcW w:w="7016" w:type="dxa"/>
            <w:shd w:val="clear" w:color="auto" w:fill="auto"/>
          </w:tcPr>
          <w:p w:rsidR="00DD36B7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27D2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627D21" w:rsidTr="008C6DA6">
        <w:tc>
          <w:tcPr>
            <w:tcW w:w="7016" w:type="dxa"/>
            <w:shd w:val="clear" w:color="auto" w:fill="auto"/>
          </w:tcPr>
          <w:p w:rsidR="00DD36B7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27D21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627D21" w:rsidTr="008C6DA6">
        <w:tc>
          <w:tcPr>
            <w:tcW w:w="7016" w:type="dxa"/>
            <w:shd w:val="clear" w:color="auto" w:fill="auto"/>
          </w:tcPr>
          <w:p w:rsidR="00DD36B7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27D21" w:rsidRDefault="00C9676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39225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C96761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349373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80007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-96570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C96761" w:rsidP="0080007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80007C">
              <w:rPr>
                <w:rFonts w:ascii="Arial Narrow" w:hAnsi="Arial Narrow" w:cs="Arial Narrow"/>
                <w:sz w:val="20"/>
                <w:szCs w:val="20"/>
              </w:rPr>
              <w:t>361742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80007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1278214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6D15D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49993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A351E" w:rsidRPr="00627D21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27D21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27D21" w:rsidRDefault="00B22D35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sz w:val="20"/>
                <w:szCs w:val="20"/>
              </w:rPr>
              <w:t>Bežné</w:t>
            </w:r>
            <w:r w:rsidR="00B05037" w:rsidRPr="00627D21">
              <w:rPr>
                <w:rFonts w:ascii="Arial Narrow" w:hAnsi="Arial Narrow" w:cs="Arial Narrow"/>
                <w:b/>
                <w:sz w:val="20"/>
                <w:szCs w:val="20"/>
              </w:rPr>
              <w:t xml:space="preserve"> účtovné obdobie</w:t>
            </w:r>
          </w:p>
        </w:tc>
      </w:tr>
      <w:tr w:rsidR="000B12AB" w:rsidRPr="00627D21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AD53D8" w:rsidP="00B22D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</w:t>
            </w:r>
            <w:r w:rsidR="00B22D35">
              <w:rPr>
                <w:rFonts w:ascii="Arial Narrow" w:hAnsi="Arial Narrow" w:cs="Arial Narrow"/>
                <w:sz w:val="20"/>
                <w:szCs w:val="20"/>
              </w:rPr>
              <w:t>938624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b/>
                <w:sz w:val="20"/>
                <w:szCs w:val="20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B22D35" w:rsidP="00E03BD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E03BD0">
              <w:rPr>
                <w:rFonts w:ascii="Arial Narrow" w:hAnsi="Arial Narrow" w:cs="Arial Narrow"/>
                <w:sz w:val="20"/>
                <w:szCs w:val="20"/>
              </w:rPr>
              <w:t>213333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b/>
                <w:sz w:val="20"/>
                <w:szCs w:val="20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B22D35" w:rsidP="00E03BD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</w:t>
            </w:r>
            <w:r w:rsidR="00E03BD0">
              <w:rPr>
                <w:rFonts w:ascii="Arial Narrow" w:hAnsi="Arial Narrow" w:cs="Arial Narrow"/>
                <w:sz w:val="20"/>
                <w:szCs w:val="20"/>
              </w:rPr>
              <w:t>1</w:t>
            </w:r>
            <w:r>
              <w:rPr>
                <w:rFonts w:ascii="Arial Narrow" w:hAnsi="Arial Narrow" w:cs="Arial Narrow"/>
                <w:sz w:val="20"/>
                <w:szCs w:val="20"/>
              </w:rPr>
              <w:t>5</w:t>
            </w:r>
            <w:r w:rsidR="00E03BD0">
              <w:rPr>
                <w:rFonts w:ascii="Arial Narrow" w:hAnsi="Arial Narrow" w:cs="Arial Narrow"/>
                <w:sz w:val="20"/>
                <w:szCs w:val="20"/>
              </w:rPr>
              <w:t>1957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i/>
                <w:sz w:val="20"/>
                <w:szCs w:val="20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7D19F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6640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7D19F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39225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7D19F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349373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7D19FC" w:rsidP="00B22D3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B22D35">
              <w:rPr>
                <w:rFonts w:ascii="Arial Narrow" w:hAnsi="Arial Narrow" w:cs="Arial Narrow"/>
                <w:sz w:val="20"/>
                <w:szCs w:val="20"/>
              </w:rPr>
              <w:t>42925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B22D3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7639956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B22D35" w:rsidP="00E03BD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E03BD0">
              <w:rPr>
                <w:rFonts w:ascii="Arial Narrow" w:hAnsi="Arial Narrow" w:cs="Arial Narrow"/>
                <w:sz w:val="20"/>
                <w:szCs w:val="20"/>
              </w:rPr>
              <w:t>159688</w:t>
            </w: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627D21" w:rsidTr="008C6DA6">
        <w:tc>
          <w:tcPr>
            <w:tcW w:w="7016" w:type="dxa"/>
            <w:shd w:val="clear" w:color="auto" w:fill="auto"/>
          </w:tcPr>
          <w:p w:rsidR="000B12AB" w:rsidRPr="00627D21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 w:rsidRPr="00627D21">
              <w:rPr>
                <w:rFonts w:ascii="Arial Narrow" w:hAnsi="Arial Narrow" w:cs="Arial Narrow"/>
                <w:sz w:val="20"/>
                <w:szCs w:val="20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27D21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:rsidR="000B12AB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</w:p>
    <w:tbl>
      <w:tblPr>
        <w:tblW w:w="101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940"/>
        <w:gridCol w:w="1080"/>
        <w:gridCol w:w="960"/>
        <w:gridCol w:w="1000"/>
        <w:gridCol w:w="960"/>
        <w:gridCol w:w="1060"/>
      </w:tblGrid>
      <w:tr w:rsidR="001D14E6" w:rsidRPr="001D14E6" w:rsidTr="001D14E6">
        <w:trPr>
          <w:trHeight w:val="33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14E6" w:rsidRPr="00652EA0" w:rsidRDefault="001D14E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2EA0">
              <w:rPr>
                <w:rFonts w:ascii="Arial" w:hAnsi="Arial" w:cs="Arial"/>
                <w:b/>
                <w:bCs/>
                <w:sz w:val="16"/>
                <w:szCs w:val="16"/>
              </w:rPr>
              <w:t>T.</w:t>
            </w:r>
          </w:p>
        </w:tc>
        <w:tc>
          <w:tcPr>
            <w:tcW w:w="91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1D14E6" w:rsidRPr="00652EA0" w:rsidRDefault="001D14E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2EA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Prehľad peňažných tokov pri použití nepriamej metódy </w:t>
            </w:r>
          </w:p>
        </w:tc>
      </w:tr>
      <w:tr w:rsidR="001D14E6" w:rsidRPr="001D14E6" w:rsidTr="001D14E6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Označenie položky</w:t>
            </w:r>
          </w:p>
        </w:tc>
        <w:tc>
          <w:tcPr>
            <w:tcW w:w="4200" w:type="dxa"/>
            <w:gridSpan w:val="4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Obsah položky</w:t>
            </w:r>
          </w:p>
        </w:tc>
        <w:tc>
          <w:tcPr>
            <w:tcW w:w="19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C80A5B" w:rsidP="009003B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</w:t>
            </w:r>
            <w:r w:rsidR="001D14E6"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účtovné obdobie</w:t>
            </w:r>
          </w:p>
        </w:tc>
        <w:tc>
          <w:tcPr>
            <w:tcW w:w="2020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C80A5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Bezprostredne predchádz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júce účtovné obdobie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200" w:type="dxa"/>
            <w:gridSpan w:val="4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Peňažné toky z prevádzkovej činnosti</w:t>
            </w:r>
          </w:p>
        </w:tc>
        <w:tc>
          <w:tcPr>
            <w:tcW w:w="19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Z/S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z bežnej činnosti pred zdanením daňou z príjmov (+/-)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D02969" w:rsidP="00F74708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F74708">
              <w:rPr>
                <w:rFonts w:ascii="Arial" w:hAnsi="Arial" w:cs="Arial"/>
                <w:b/>
                <w:bCs/>
                <w:sz w:val="16"/>
                <w:szCs w:val="16"/>
              </w:rPr>
              <w:t>445243</w:t>
            </w: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0B7C59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1616377</w:t>
            </w:r>
          </w:p>
        </w:tc>
      </w:tr>
      <w:tr w:rsidR="001D14E6" w:rsidRPr="001D14E6" w:rsidTr="001D14E6">
        <w:trPr>
          <w:trHeight w:val="1050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A. 1.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Nepeňažné operácie ovplyvňujúce výsledok hospodárenia z bežnej činnosti pred zdanením daňou z príjmov (+/-), (súčet A. 1. 1. až A. 1. 13.)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730FA3" w:rsidP="00730FA3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982042</w:t>
            </w: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0B7C59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877305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1.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Odpisy dlhodobého nehmotného majetku a dlhodobého hmotného majetku (+)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D02969" w:rsidP="00F07EFE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07EFE">
              <w:rPr>
                <w:rFonts w:ascii="Arial" w:hAnsi="Arial" w:cs="Arial"/>
                <w:sz w:val="16"/>
                <w:szCs w:val="16"/>
              </w:rPr>
              <w:t>083660</w:t>
            </w: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0B7C5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1196555</w:t>
            </w:r>
          </w:p>
        </w:tc>
      </w:tr>
      <w:tr w:rsidR="001D14E6" w:rsidRPr="001D14E6" w:rsidTr="001D14E6">
        <w:trPr>
          <w:trHeight w:val="12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2.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3.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Odpis opravnej položky k nadobudnutému majetku (+/-)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4.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Zmena stavu dlhodobých rezerv (+/-)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5.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Zmena stavu opravných položiek (+/-)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D0296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3399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0B7C5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-634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6.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Zmena stavu položiek časového rozlíšenia nákladov a výnosov (+/-)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D0296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194884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0B7C5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-97722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7.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Dividendy a iné podiely na zisku účtované do výnosov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8.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Úroky účtované do nákladov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D0296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24713</w:t>
            </w:r>
            <w:r w:rsidR="00CE01DA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0B7C5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18459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9.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CE01D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 úč</w:t>
            </w:r>
            <w:r w:rsidR="001D14E6" w:rsidRPr="001D14E6">
              <w:rPr>
                <w:rFonts w:ascii="Arial" w:hAnsi="Arial" w:cs="Arial"/>
                <w:color w:val="000000"/>
                <w:sz w:val="16"/>
                <w:szCs w:val="16"/>
              </w:rPr>
              <w:t>tované do výnosov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D0296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0B7C5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10.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11.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 xml:space="preserve">Kurzová strata vyčíslená k </w:t>
            </w:r>
            <w:proofErr w:type="spellStart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pň</w:t>
            </w:r>
            <w:proofErr w:type="spellEnd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ažným</w:t>
            </w:r>
            <w:proofErr w:type="spellEnd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 xml:space="preserve"> prostriedkom a peňažným ekvivalentom ku dňu, ku ktorému sa zostavuje účtovná závierka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12.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Výsledok z predaja dlhodobého majetku, s výnimkou majetku, ktorý sa považuje za peňažný ekvivalent (+/-)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D02969" w:rsidP="003627CC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-64822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0B7C5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-1667</w:t>
            </w:r>
            <w:r w:rsidR="001D14E6"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35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1. 13.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Ostatné položky nepeňažného charakteru, ktoré ovplyvňujú výsledok hospodárenia z bežnej činnosti, s výnimkou tých, ktoré</w:t>
            </w: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br/>
              <w:t>sa uvádzajú osobitne v iných častiach prehľadu peňažných tokov (+/-)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C64155" w:rsidP="003627CC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16"/>
                <w:szCs w:val="16"/>
              </w:rPr>
              <w:t>-259791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0B7C5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-227677</w:t>
            </w:r>
          </w:p>
        </w:tc>
      </w:tr>
      <w:tr w:rsidR="001D14E6" w:rsidRPr="001D14E6" w:rsidTr="001D14E6">
        <w:trPr>
          <w:trHeight w:val="2205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A. 2.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C92299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-559003</w:t>
            </w: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3C1604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-495701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2. 1.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Zmena stavu pohľadávok z prevádzkovej  činnosti (-/+)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C92299" w:rsidP="003627CC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-619549</w:t>
            </w: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3C1604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-198617</w:t>
            </w:r>
          </w:p>
        </w:tc>
      </w:tr>
      <w:tr w:rsidR="001D14E6" w:rsidRPr="001D14E6" w:rsidTr="001D14E6">
        <w:trPr>
          <w:trHeight w:val="33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2. 2.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Zmena stavu záväzkov z prevádzkovej  činnosti (+/-)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C9229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892013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3C1604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-503403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2. 3.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Zmena stavu zásob (-/+)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C92299" w:rsidP="00C92299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-831467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3C1604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206319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2. 4.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38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D14E6" w:rsidRPr="001D14E6" w:rsidRDefault="001D14E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Peňažné toky z prevádzkovej činnosti s výnimkou príjmov a výdavkov, ktoré sa uvádzajú osobitne v iných častiach prehľadu peňažných tokov (+/-), (súčet Z/S + A. 1. + A. 2.)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C92299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1868282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8C6922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2007981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3.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Prijaté úroky, s výnimkou tých, ktoré sa začleňujú do investičných činností (+)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C92299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8C6922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4.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zaplatené úroky, s výnimkou tých, ktoré sa začleňujú do finančných  činností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C92299" w:rsidP="003627CC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-24713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8C6922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-18459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5.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6.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 xml:space="preserve">Výdavky na vyplatené dividendy a iné podiely na </w:t>
            </w:r>
            <w:proofErr w:type="spellStart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zisku,s</w:t>
            </w:r>
            <w:proofErr w:type="spellEnd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 xml:space="preserve"> výnimkou tých, ktoré sa začleňujú do finančných činností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6324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8C6922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-49993</w:t>
            </w:r>
            <w:r w:rsidR="001D14E6"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Peňažné toky z prevádzkovej činnosti (+/-),</w:t>
            </w: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br/>
              <w:t>(súčet Z/S + A. 1. až A. 6.)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C92299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-348214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1D14E6" w:rsidP="003C3A82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7.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1D14E6" w:rsidP="003C3A82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8.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výnimočného rozsahu alebo výskytu vzťahujúce sa na prevádzkovú činnosť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A. 9.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výnimočného rozsahu alebo výskytu vzťahujúce sa na prevádzkovú činnosť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A.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Čisté peňažné toky z prevádzkovej činnosti (+/-), (súčet Z/S + A. 1. až A. 9.)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7D558A" w:rsidRDefault="00C92299" w:rsidP="00C92299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1495356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CA260D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1939538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Peňažné toky z investičnej činnosti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D558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D558A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obstaranie dlhodobého nehmotného majetku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B. 2.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obstaranie dlhodobého hmotného majetku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EE2E90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-1969685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D612CD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-1044277</w:t>
            </w:r>
          </w:p>
        </w:tc>
      </w:tr>
      <w:tr w:rsidR="001D14E6" w:rsidRPr="001D14E6" w:rsidTr="001D14E6">
        <w:trPr>
          <w:trHeight w:val="135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3.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4.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predaja dlhodobého nehmotného majetku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5.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predaja dlhodobého hmotného majetku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EE2E90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144375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D612CD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  <w:r w:rsidR="003C3A82" w:rsidRPr="007D558A">
              <w:rPr>
                <w:rFonts w:ascii="Arial" w:hAnsi="Arial" w:cs="Arial"/>
                <w:sz w:val="16"/>
                <w:szCs w:val="16"/>
              </w:rPr>
              <w:t>0</w:t>
            </w:r>
            <w:r w:rsidR="001D14E6"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35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6.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predaja dlhodobých cenných papierov a podielov v iných účtovných jednotkách, s výnimkou cenných papierov, ktoré sa považujú za peňažné ekvivalenty a cenných papierov určených</w:t>
            </w: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br/>
              <w:t>na predaj alebo na obchodovanie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3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15"/>
        </w:trPr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7.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dlhodobé pôžičky poskytnuté účtovnou jednotkou inej účtovnej jednotke, ktorá je súčasťou konsolidovaného celku  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2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8.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2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9.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 xml:space="preserve">Výdavky na dlhodobé </w:t>
            </w:r>
            <w:proofErr w:type="spellStart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pôžičy</w:t>
            </w:r>
            <w:proofErr w:type="spellEnd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 xml:space="preserve">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35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10.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zo splácania pôžičiek poskytnutých účtovnou jednotkou tretím osobám, s výnimkou pôžičiek poskytnutých účtovnej</w:t>
            </w: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br/>
              <w:t>jednotke, ktorá je súčasťou konsolidovaného celku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11.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Prijaté úroky, s výnimkou tých, ktoré sa začleňujú do prevádzkových činností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12.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2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13.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súvisiace s derivátmi s výnimkou, ak sú určené na predaj alebo na obchodovanie, alebo ak sa tieto výdavky považujú za peňažné toky z finančnej  činnosti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2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14.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súvisiace s derivátmi s výnimkou, ak sú určené na predaj alebo na obchodovanie, alebo ak sa tieto výdavky považujú za peňažné toky z finančnej  činnosti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B. 15.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daň z príjmov účtovnej jednotky, ak je ju možné začleniť do investičných činností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16.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výnimočného rozsahu alebo výskytu vzťahujúce sa na investičnú činnosť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17.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výnimočného rozsahu alebo výskytu vzťahujúce sa na investičnú činnosť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9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18.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Ostatné príjmy vzťahujúce sa na investičnú  činnosť 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B. 19.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Ostatné výdavky vzťahujúce sa na investičnú činnosť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57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B.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Čisté peňažné toky z investičnej činnosti (súčet B. 1. až B. 19.)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7F7A86" w:rsidP="009E2372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-1825310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824834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-1042277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Peňažné toky z finančnej činnosti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585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1.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Peňažné toky vo vlastnom imaní (súčet C. 1. 1. až C. 1. 8.)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1. 1.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upísaných akcií a obchodných podielov (+)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1. 2.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1. 3.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Prijaté peňažné dary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1. 4.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úhrady straty spoločníkmi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1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1. 5.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obstaranie alebo spätné odkúpenie vlastných akcií a vlastných obchodných podielov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1. 6.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spojené so znížením fondov vytvorených účtovnou jednotkou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1. 7.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1. 8.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z iných dôvodov, ktoré súvisia so znížením vlastného imania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2.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 xml:space="preserve">Peňažné toky vznikajúce z dlhodobých záväzkov a krátkodobých záväzkov z finančnej </w:t>
            </w:r>
            <w:proofErr w:type="spellStart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činnost</w:t>
            </w:r>
            <w:proofErr w:type="spellEnd"/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, (súčet C. 2. 1. až C. 2. 9.)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7D558A" w:rsidRDefault="007F7A8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1204158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824834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-216672</w:t>
            </w:r>
          </w:p>
        </w:tc>
      </w:tr>
      <w:tr w:rsidR="001D14E6" w:rsidRPr="001D14E6" w:rsidTr="001D14E6">
        <w:trPr>
          <w:trHeight w:val="300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2. 1.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emisie dlhových cenných papierov (+)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2. 2.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úhradu záväzkov z dlhových CP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35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2. 3.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úverov, ktoré účtovnej jednotke poskytla banka alebo pobočka zahraničnej banky, s výnimkou úverov, ktoré boli</w:t>
            </w: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br/>
              <w:t>poskytnuté na zabezpečenie hlavného predmetu činnosti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7F7A8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1550000</w:t>
            </w:r>
            <w:r w:rsidR="001D14E6"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135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C. 2. 4.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splácanie úverov, ktoré účtovnej jednotke poskytla banka alebo pobočka zahraničnej banky, s výnimkou</w:t>
            </w: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br/>
              <w:t>úverov, ktoré boli poskytnuté na zabezpečenie hlavného predmetu činnosti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7D558A" w:rsidRDefault="007F7A86" w:rsidP="009E2372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-345842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824834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-216672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2. 5.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prijatých pôžičiek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1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2. 6.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splácanie pôžičiek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D558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2. 7.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úhradu záväzkov z používania majetku, ktorý je predmetom zmluvy o kúpe prenajatej veci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35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2. 8.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665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2. 9.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splácanie ostatných dlhodobých záväzkov a krátkodobých záväzkov vyplývajúcich z finančnej činnosti</w:t>
            </w: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br/>
              <w:t>účtovnej jednotky, s výnimkou tých, ktoré sa uvádzajú osobitne v inej časti prehľadu peňažných tokov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3.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zaplatené úroky, s výnimkou tých, ktoré sa začleňujú do prevádzkových  činností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4.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2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5.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3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33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33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</w:p>
        </w:tc>
      </w:tr>
      <w:tr w:rsidR="001D14E6" w:rsidRPr="001D14E6" w:rsidTr="001D14E6">
        <w:trPr>
          <w:trHeight w:val="330"/>
        </w:trPr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2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6.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7.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na daň z príjmov účtovnej jednotky, ak ich možno začleniť do finančných činností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8.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Príjmy výnimočného rozsahu alebo výskytu vzťahujúce sa na finančnú činnosť (+)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C. 9.</w:t>
            </w:r>
          </w:p>
        </w:tc>
        <w:tc>
          <w:tcPr>
            <w:tcW w:w="4200" w:type="dxa"/>
            <w:gridSpan w:val="4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000000"/>
                <w:sz w:val="16"/>
                <w:szCs w:val="16"/>
              </w:rPr>
              <w:t>Výdavky výnimočného rozsahu alebo výskytu vzťahujúce sa na finančnú činnosť (-)</w:t>
            </w:r>
          </w:p>
        </w:tc>
        <w:tc>
          <w:tcPr>
            <w:tcW w:w="196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 w:rsidP="001D14E6">
            <w:pPr>
              <w:ind w:firstLineChars="100" w:firstLine="160"/>
              <w:jc w:val="right"/>
              <w:rPr>
                <w:rFonts w:ascii="Arial" w:hAnsi="Arial" w:cs="Arial"/>
                <w:color w:val="2F75B5"/>
                <w:sz w:val="16"/>
                <w:szCs w:val="16"/>
              </w:rPr>
            </w:pPr>
            <w:r w:rsidRPr="001D14E6">
              <w:rPr>
                <w:rFonts w:ascii="Arial" w:hAnsi="Arial" w:cs="Arial"/>
                <w:color w:val="2F75B5"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60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C.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Čisté peňažné toky z finančnej činnosti (súčet C. 1. až C. 9.)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7D558A" w:rsidRDefault="00780F54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1204158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7D558A" w:rsidRDefault="00824834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-216672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D.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Čisté zvýšenie alebo čisté zníženie peňažných prostriedkov (+/-), (súčet A + B + C)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546D38" w:rsidRDefault="00C42A9F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874204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546D38" w:rsidRDefault="00824834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680589</w:t>
            </w:r>
          </w:p>
        </w:tc>
      </w:tr>
      <w:tr w:rsidR="001D14E6" w:rsidRPr="001D14E6" w:rsidTr="001D14E6">
        <w:trPr>
          <w:trHeight w:val="90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E.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peňažných prostriedkov a peňažných ekvivalentov na začiatku účtovného obdobia (+/-)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546D38" w:rsidRDefault="00C42A9F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1854859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546D38" w:rsidRDefault="00824834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1174270</w:t>
            </w:r>
          </w:p>
        </w:tc>
      </w:tr>
      <w:tr w:rsidR="001D14E6" w:rsidRPr="001D14E6" w:rsidTr="001D14E6">
        <w:trPr>
          <w:trHeight w:val="1335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F.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Stav peňažných prostriedkov a peňažných ekvivalentov na konci účtovného obdobia pred zohľadnením kurzových rozdielov vyčíslených ku dňu, ku ktorému sa zostavuje</w:t>
            </w: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br/>
              <w:t>účtovná závierka (+/-)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546D38" w:rsidRDefault="00C42A9F" w:rsidP="009E2372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2729063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546D38" w:rsidRDefault="00824834" w:rsidP="00824834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1854859</w:t>
            </w:r>
          </w:p>
        </w:tc>
      </w:tr>
      <w:tr w:rsidR="001D14E6" w:rsidRPr="001D14E6" w:rsidTr="001D14E6">
        <w:trPr>
          <w:trHeight w:val="1200"/>
        </w:trPr>
        <w:tc>
          <w:tcPr>
            <w:tcW w:w="196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G.</w:t>
            </w:r>
          </w:p>
        </w:tc>
        <w:tc>
          <w:tcPr>
            <w:tcW w:w="420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546D38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46D38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02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546D38" w:rsidRDefault="001D14E6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46D38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1D14E6" w:rsidRPr="001D14E6" w:rsidTr="001D14E6">
        <w:trPr>
          <w:trHeight w:val="1350"/>
        </w:trPr>
        <w:tc>
          <w:tcPr>
            <w:tcW w:w="196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H.</w:t>
            </w:r>
          </w:p>
        </w:tc>
        <w:tc>
          <w:tcPr>
            <w:tcW w:w="4200" w:type="dxa"/>
            <w:gridSpan w:val="4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1D14E6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14E6" w:rsidRPr="00546D38" w:rsidRDefault="00C42A9F" w:rsidP="009E2372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2729063</w:t>
            </w:r>
          </w:p>
        </w:tc>
        <w:tc>
          <w:tcPr>
            <w:tcW w:w="2020" w:type="dxa"/>
            <w:gridSpan w:val="2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D14E6" w:rsidRPr="00546D38" w:rsidRDefault="00824834" w:rsidP="001D14E6">
            <w:pPr>
              <w:ind w:firstLineChars="100" w:firstLine="161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1854859</w:t>
            </w:r>
          </w:p>
        </w:tc>
      </w:tr>
      <w:tr w:rsidR="001D14E6" w:rsidRPr="001D14E6" w:rsidTr="001D14E6">
        <w:trPr>
          <w:trHeight w:val="33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D14E6" w:rsidRPr="001D14E6" w:rsidRDefault="001D14E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</w:tbl>
    <w:p w:rsidR="001D14E6" w:rsidRPr="003A351E" w:rsidRDefault="001D14E6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1A17" w:rsidRDefault="00BE1A17">
      <w:r>
        <w:separator/>
      </w:r>
    </w:p>
  </w:endnote>
  <w:endnote w:type="continuationSeparator" w:id="0">
    <w:p w:rsidR="00BE1A17" w:rsidRDefault="00BE1A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BA2" w:rsidRDefault="00A42BA2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C64155">
      <w:rPr>
        <w:noProof/>
      </w:rPr>
      <w:t>23</w:t>
    </w:r>
    <w:r>
      <w:rPr>
        <w:noProof/>
      </w:rPr>
      <w:fldChar w:fldCharType="end"/>
    </w:r>
  </w:p>
  <w:p w:rsidR="00A42BA2" w:rsidRDefault="00A42BA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1A17" w:rsidRDefault="00BE1A17">
      <w:r>
        <w:separator/>
      </w:r>
    </w:p>
  </w:footnote>
  <w:footnote w:type="continuationSeparator" w:id="0">
    <w:p w:rsidR="00BE1A17" w:rsidRDefault="00BE1A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2BA2" w:rsidRDefault="00A42BA2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36191400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2020045973</w:t>
    </w:r>
  </w:p>
  <w:p w:rsidR="00A42BA2" w:rsidRDefault="00A42BA2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42BA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42BA2" w:rsidRPr="003F477D" w:rsidRDefault="00A42BA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2BA2" w:rsidRPr="003F477D" w:rsidRDefault="00A42BA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2BA2" w:rsidRPr="003F477D" w:rsidRDefault="00A42BA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42BA2" w:rsidRPr="003F477D" w:rsidRDefault="00A42BA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42BA2" w:rsidRDefault="00A42BA2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7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271"/>
    <w:rsid w:val="00000C65"/>
    <w:rsid w:val="000053CC"/>
    <w:rsid w:val="00007691"/>
    <w:rsid w:val="000104C1"/>
    <w:rsid w:val="000118DC"/>
    <w:rsid w:val="00013A33"/>
    <w:rsid w:val="00014E56"/>
    <w:rsid w:val="00024CC8"/>
    <w:rsid w:val="00025930"/>
    <w:rsid w:val="0002705A"/>
    <w:rsid w:val="00030D6B"/>
    <w:rsid w:val="000322E4"/>
    <w:rsid w:val="00036A7F"/>
    <w:rsid w:val="00036F50"/>
    <w:rsid w:val="000433E0"/>
    <w:rsid w:val="00044E9F"/>
    <w:rsid w:val="00045A78"/>
    <w:rsid w:val="00045B2B"/>
    <w:rsid w:val="0004669A"/>
    <w:rsid w:val="00051B40"/>
    <w:rsid w:val="00051F6C"/>
    <w:rsid w:val="000538A8"/>
    <w:rsid w:val="0005393E"/>
    <w:rsid w:val="00053F45"/>
    <w:rsid w:val="00055D92"/>
    <w:rsid w:val="0005650F"/>
    <w:rsid w:val="0005774F"/>
    <w:rsid w:val="00057E69"/>
    <w:rsid w:val="00063FDA"/>
    <w:rsid w:val="00066A39"/>
    <w:rsid w:val="00067195"/>
    <w:rsid w:val="00070129"/>
    <w:rsid w:val="00070DC9"/>
    <w:rsid w:val="00073844"/>
    <w:rsid w:val="00077870"/>
    <w:rsid w:val="00080329"/>
    <w:rsid w:val="00080B07"/>
    <w:rsid w:val="00080EA9"/>
    <w:rsid w:val="000814D5"/>
    <w:rsid w:val="00082929"/>
    <w:rsid w:val="00084BA8"/>
    <w:rsid w:val="00086D86"/>
    <w:rsid w:val="00090B9C"/>
    <w:rsid w:val="00092868"/>
    <w:rsid w:val="000933AB"/>
    <w:rsid w:val="0009688B"/>
    <w:rsid w:val="00097064"/>
    <w:rsid w:val="00097168"/>
    <w:rsid w:val="00097DAB"/>
    <w:rsid w:val="000A0E41"/>
    <w:rsid w:val="000A2AF1"/>
    <w:rsid w:val="000A46AB"/>
    <w:rsid w:val="000A4BDC"/>
    <w:rsid w:val="000B0170"/>
    <w:rsid w:val="000B040D"/>
    <w:rsid w:val="000B05BB"/>
    <w:rsid w:val="000B12AB"/>
    <w:rsid w:val="000B1BA1"/>
    <w:rsid w:val="000B2059"/>
    <w:rsid w:val="000B252C"/>
    <w:rsid w:val="000B2961"/>
    <w:rsid w:val="000B42EC"/>
    <w:rsid w:val="000B5CB4"/>
    <w:rsid w:val="000B684D"/>
    <w:rsid w:val="000B7C59"/>
    <w:rsid w:val="000C070F"/>
    <w:rsid w:val="000C1504"/>
    <w:rsid w:val="000C5990"/>
    <w:rsid w:val="000D0E18"/>
    <w:rsid w:val="000D3E8B"/>
    <w:rsid w:val="000E0F75"/>
    <w:rsid w:val="000E0FA5"/>
    <w:rsid w:val="000E3397"/>
    <w:rsid w:val="000E4475"/>
    <w:rsid w:val="000E57B5"/>
    <w:rsid w:val="000E7875"/>
    <w:rsid w:val="000F16B9"/>
    <w:rsid w:val="000F226D"/>
    <w:rsid w:val="000F41B6"/>
    <w:rsid w:val="000F7D0C"/>
    <w:rsid w:val="00103870"/>
    <w:rsid w:val="00105490"/>
    <w:rsid w:val="00106F1D"/>
    <w:rsid w:val="001126C4"/>
    <w:rsid w:val="00113496"/>
    <w:rsid w:val="001148AB"/>
    <w:rsid w:val="001162B1"/>
    <w:rsid w:val="00117BEB"/>
    <w:rsid w:val="00124A2A"/>
    <w:rsid w:val="00126DE3"/>
    <w:rsid w:val="001314DC"/>
    <w:rsid w:val="00135C58"/>
    <w:rsid w:val="001375F1"/>
    <w:rsid w:val="001422DA"/>
    <w:rsid w:val="00146BB5"/>
    <w:rsid w:val="001550FB"/>
    <w:rsid w:val="001553EC"/>
    <w:rsid w:val="00163242"/>
    <w:rsid w:val="00163246"/>
    <w:rsid w:val="001641B3"/>
    <w:rsid w:val="001654C0"/>
    <w:rsid w:val="00167FD1"/>
    <w:rsid w:val="00171D3D"/>
    <w:rsid w:val="00172F5B"/>
    <w:rsid w:val="00173E72"/>
    <w:rsid w:val="00175067"/>
    <w:rsid w:val="00177499"/>
    <w:rsid w:val="00177E9D"/>
    <w:rsid w:val="001821C1"/>
    <w:rsid w:val="00182CD7"/>
    <w:rsid w:val="00182F4B"/>
    <w:rsid w:val="00183A36"/>
    <w:rsid w:val="001874AD"/>
    <w:rsid w:val="00190E40"/>
    <w:rsid w:val="001922C8"/>
    <w:rsid w:val="00194863"/>
    <w:rsid w:val="00197D59"/>
    <w:rsid w:val="001A0386"/>
    <w:rsid w:val="001A1F4C"/>
    <w:rsid w:val="001A46CA"/>
    <w:rsid w:val="001A5087"/>
    <w:rsid w:val="001A5D58"/>
    <w:rsid w:val="001A5DD0"/>
    <w:rsid w:val="001A65F2"/>
    <w:rsid w:val="001A6AA3"/>
    <w:rsid w:val="001B057A"/>
    <w:rsid w:val="001B1F02"/>
    <w:rsid w:val="001B34A5"/>
    <w:rsid w:val="001B34AD"/>
    <w:rsid w:val="001B376D"/>
    <w:rsid w:val="001B4475"/>
    <w:rsid w:val="001B47BF"/>
    <w:rsid w:val="001B69D2"/>
    <w:rsid w:val="001C2CAD"/>
    <w:rsid w:val="001C2D06"/>
    <w:rsid w:val="001C374D"/>
    <w:rsid w:val="001C3A7C"/>
    <w:rsid w:val="001C5303"/>
    <w:rsid w:val="001C5B3C"/>
    <w:rsid w:val="001C7886"/>
    <w:rsid w:val="001D09AC"/>
    <w:rsid w:val="001D14E6"/>
    <w:rsid w:val="001D2575"/>
    <w:rsid w:val="001D497E"/>
    <w:rsid w:val="001E0093"/>
    <w:rsid w:val="001E1B23"/>
    <w:rsid w:val="001E267B"/>
    <w:rsid w:val="001E3081"/>
    <w:rsid w:val="001E6826"/>
    <w:rsid w:val="001F2C93"/>
    <w:rsid w:val="001F453E"/>
    <w:rsid w:val="001F718C"/>
    <w:rsid w:val="001F7CCE"/>
    <w:rsid w:val="00201D09"/>
    <w:rsid w:val="002100EC"/>
    <w:rsid w:val="0021749C"/>
    <w:rsid w:val="0021761B"/>
    <w:rsid w:val="00223544"/>
    <w:rsid w:val="00223758"/>
    <w:rsid w:val="00223B13"/>
    <w:rsid w:val="0023392D"/>
    <w:rsid w:val="002342CE"/>
    <w:rsid w:val="00235630"/>
    <w:rsid w:val="00242196"/>
    <w:rsid w:val="00243485"/>
    <w:rsid w:val="00246C6C"/>
    <w:rsid w:val="002474D2"/>
    <w:rsid w:val="00257028"/>
    <w:rsid w:val="00262920"/>
    <w:rsid w:val="0026388C"/>
    <w:rsid w:val="00265418"/>
    <w:rsid w:val="00266E8E"/>
    <w:rsid w:val="0026737F"/>
    <w:rsid w:val="00267FFC"/>
    <w:rsid w:val="002715D0"/>
    <w:rsid w:val="002716CB"/>
    <w:rsid w:val="002729B2"/>
    <w:rsid w:val="00272B4B"/>
    <w:rsid w:val="00277A18"/>
    <w:rsid w:val="00281335"/>
    <w:rsid w:val="002823A7"/>
    <w:rsid w:val="00282986"/>
    <w:rsid w:val="00283B09"/>
    <w:rsid w:val="00284027"/>
    <w:rsid w:val="00284FBF"/>
    <w:rsid w:val="00287775"/>
    <w:rsid w:val="00287F94"/>
    <w:rsid w:val="00292240"/>
    <w:rsid w:val="0029438D"/>
    <w:rsid w:val="00294EE5"/>
    <w:rsid w:val="00295E93"/>
    <w:rsid w:val="00296685"/>
    <w:rsid w:val="002967EA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72C9"/>
    <w:rsid w:val="002D0D47"/>
    <w:rsid w:val="002D267F"/>
    <w:rsid w:val="002D31B2"/>
    <w:rsid w:val="002D367B"/>
    <w:rsid w:val="002D3708"/>
    <w:rsid w:val="002D4FE8"/>
    <w:rsid w:val="002D6F55"/>
    <w:rsid w:val="002E1542"/>
    <w:rsid w:val="002E3C23"/>
    <w:rsid w:val="002E490E"/>
    <w:rsid w:val="002E6607"/>
    <w:rsid w:val="002F23B0"/>
    <w:rsid w:val="002F5C77"/>
    <w:rsid w:val="00302371"/>
    <w:rsid w:val="003023B3"/>
    <w:rsid w:val="003023F7"/>
    <w:rsid w:val="003061CE"/>
    <w:rsid w:val="00306960"/>
    <w:rsid w:val="00312CE9"/>
    <w:rsid w:val="003208FD"/>
    <w:rsid w:val="00326459"/>
    <w:rsid w:val="00331575"/>
    <w:rsid w:val="00331EB6"/>
    <w:rsid w:val="00332E9A"/>
    <w:rsid w:val="003349DF"/>
    <w:rsid w:val="00334E76"/>
    <w:rsid w:val="00335A66"/>
    <w:rsid w:val="00336F51"/>
    <w:rsid w:val="00340849"/>
    <w:rsid w:val="00346131"/>
    <w:rsid w:val="00346F61"/>
    <w:rsid w:val="00351402"/>
    <w:rsid w:val="0035234F"/>
    <w:rsid w:val="00352C51"/>
    <w:rsid w:val="00355441"/>
    <w:rsid w:val="00355CD8"/>
    <w:rsid w:val="00356AA4"/>
    <w:rsid w:val="00360E5D"/>
    <w:rsid w:val="00361806"/>
    <w:rsid w:val="00361AC5"/>
    <w:rsid w:val="00362212"/>
    <w:rsid w:val="003627CC"/>
    <w:rsid w:val="00363D63"/>
    <w:rsid w:val="0036452C"/>
    <w:rsid w:val="00364C66"/>
    <w:rsid w:val="003672E8"/>
    <w:rsid w:val="00367A4A"/>
    <w:rsid w:val="003773CD"/>
    <w:rsid w:val="0038045E"/>
    <w:rsid w:val="00383921"/>
    <w:rsid w:val="00391830"/>
    <w:rsid w:val="00391A1E"/>
    <w:rsid w:val="00391DBB"/>
    <w:rsid w:val="00392ABF"/>
    <w:rsid w:val="00394749"/>
    <w:rsid w:val="00396C6C"/>
    <w:rsid w:val="003974CA"/>
    <w:rsid w:val="003A15E2"/>
    <w:rsid w:val="003A351E"/>
    <w:rsid w:val="003A3CAA"/>
    <w:rsid w:val="003A5465"/>
    <w:rsid w:val="003A6346"/>
    <w:rsid w:val="003B1A0D"/>
    <w:rsid w:val="003B22E0"/>
    <w:rsid w:val="003B764F"/>
    <w:rsid w:val="003C024D"/>
    <w:rsid w:val="003C13BE"/>
    <w:rsid w:val="003C1604"/>
    <w:rsid w:val="003C1A8B"/>
    <w:rsid w:val="003C20BE"/>
    <w:rsid w:val="003C3A82"/>
    <w:rsid w:val="003C475E"/>
    <w:rsid w:val="003C4F49"/>
    <w:rsid w:val="003C4F72"/>
    <w:rsid w:val="003D1B77"/>
    <w:rsid w:val="003D2D90"/>
    <w:rsid w:val="003D351B"/>
    <w:rsid w:val="003D3AF5"/>
    <w:rsid w:val="003D4C8A"/>
    <w:rsid w:val="003E1FCF"/>
    <w:rsid w:val="003E330A"/>
    <w:rsid w:val="003E3C41"/>
    <w:rsid w:val="003E58B9"/>
    <w:rsid w:val="003E60F8"/>
    <w:rsid w:val="003E7344"/>
    <w:rsid w:val="003F0D89"/>
    <w:rsid w:val="003F6CA1"/>
    <w:rsid w:val="00400EF7"/>
    <w:rsid w:val="00406383"/>
    <w:rsid w:val="00406D81"/>
    <w:rsid w:val="0041493D"/>
    <w:rsid w:val="00420F05"/>
    <w:rsid w:val="004233E2"/>
    <w:rsid w:val="00426264"/>
    <w:rsid w:val="004264CD"/>
    <w:rsid w:val="00432BE9"/>
    <w:rsid w:val="00432ED4"/>
    <w:rsid w:val="00433587"/>
    <w:rsid w:val="00434166"/>
    <w:rsid w:val="00434A9A"/>
    <w:rsid w:val="00436F7A"/>
    <w:rsid w:val="00442766"/>
    <w:rsid w:val="00444759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200"/>
    <w:rsid w:val="00467DCB"/>
    <w:rsid w:val="00470F17"/>
    <w:rsid w:val="00475E52"/>
    <w:rsid w:val="00477EEF"/>
    <w:rsid w:val="00482574"/>
    <w:rsid w:val="00484634"/>
    <w:rsid w:val="00484848"/>
    <w:rsid w:val="00486442"/>
    <w:rsid w:val="00487167"/>
    <w:rsid w:val="00487CB2"/>
    <w:rsid w:val="0049576E"/>
    <w:rsid w:val="004A0C7E"/>
    <w:rsid w:val="004A1C62"/>
    <w:rsid w:val="004A1E6C"/>
    <w:rsid w:val="004A2FB9"/>
    <w:rsid w:val="004A3D87"/>
    <w:rsid w:val="004B4B10"/>
    <w:rsid w:val="004B7DB5"/>
    <w:rsid w:val="004C30CE"/>
    <w:rsid w:val="004C3848"/>
    <w:rsid w:val="004C46E1"/>
    <w:rsid w:val="004C5915"/>
    <w:rsid w:val="004C7D02"/>
    <w:rsid w:val="004D09E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23CE"/>
    <w:rsid w:val="0051700A"/>
    <w:rsid w:val="00520578"/>
    <w:rsid w:val="00521B22"/>
    <w:rsid w:val="005222B8"/>
    <w:rsid w:val="00526FB9"/>
    <w:rsid w:val="00527E38"/>
    <w:rsid w:val="0053563C"/>
    <w:rsid w:val="00543577"/>
    <w:rsid w:val="00546D38"/>
    <w:rsid w:val="0054712C"/>
    <w:rsid w:val="00547AE9"/>
    <w:rsid w:val="00547DC9"/>
    <w:rsid w:val="00547DCE"/>
    <w:rsid w:val="00550F87"/>
    <w:rsid w:val="005527DA"/>
    <w:rsid w:val="00554E94"/>
    <w:rsid w:val="0055670C"/>
    <w:rsid w:val="00561317"/>
    <w:rsid w:val="00561BA9"/>
    <w:rsid w:val="00562E0F"/>
    <w:rsid w:val="00565584"/>
    <w:rsid w:val="00566471"/>
    <w:rsid w:val="00566CE3"/>
    <w:rsid w:val="005708A2"/>
    <w:rsid w:val="005722B5"/>
    <w:rsid w:val="00573E9F"/>
    <w:rsid w:val="005748CB"/>
    <w:rsid w:val="0057641B"/>
    <w:rsid w:val="00577587"/>
    <w:rsid w:val="005804F7"/>
    <w:rsid w:val="00581F36"/>
    <w:rsid w:val="00582C1D"/>
    <w:rsid w:val="00582F0F"/>
    <w:rsid w:val="00585033"/>
    <w:rsid w:val="00585C1A"/>
    <w:rsid w:val="00586108"/>
    <w:rsid w:val="00586CE9"/>
    <w:rsid w:val="00587B74"/>
    <w:rsid w:val="00590ACE"/>
    <w:rsid w:val="00593B4A"/>
    <w:rsid w:val="005951C5"/>
    <w:rsid w:val="00596223"/>
    <w:rsid w:val="005A05D8"/>
    <w:rsid w:val="005A2D3B"/>
    <w:rsid w:val="005A3072"/>
    <w:rsid w:val="005A41F7"/>
    <w:rsid w:val="005A5912"/>
    <w:rsid w:val="005A612F"/>
    <w:rsid w:val="005B0AA4"/>
    <w:rsid w:val="005B296F"/>
    <w:rsid w:val="005C08D0"/>
    <w:rsid w:val="005C3B7A"/>
    <w:rsid w:val="005C4F98"/>
    <w:rsid w:val="005C7EEB"/>
    <w:rsid w:val="005D16EF"/>
    <w:rsid w:val="005D3AB7"/>
    <w:rsid w:val="005D51B4"/>
    <w:rsid w:val="005D6564"/>
    <w:rsid w:val="005D7097"/>
    <w:rsid w:val="005E12D2"/>
    <w:rsid w:val="005E33D7"/>
    <w:rsid w:val="005E4F88"/>
    <w:rsid w:val="005E6774"/>
    <w:rsid w:val="005E6F68"/>
    <w:rsid w:val="005E6F85"/>
    <w:rsid w:val="005F0C49"/>
    <w:rsid w:val="005F1DFA"/>
    <w:rsid w:val="005F26DB"/>
    <w:rsid w:val="005F504F"/>
    <w:rsid w:val="00601D0E"/>
    <w:rsid w:val="00612976"/>
    <w:rsid w:val="00614845"/>
    <w:rsid w:val="00614A85"/>
    <w:rsid w:val="006152B7"/>
    <w:rsid w:val="00615C55"/>
    <w:rsid w:val="00621AFD"/>
    <w:rsid w:val="0062374D"/>
    <w:rsid w:val="00626375"/>
    <w:rsid w:val="00627D21"/>
    <w:rsid w:val="00636459"/>
    <w:rsid w:val="00640019"/>
    <w:rsid w:val="00642FD8"/>
    <w:rsid w:val="00651C8B"/>
    <w:rsid w:val="00651F5C"/>
    <w:rsid w:val="00652EA0"/>
    <w:rsid w:val="006557AD"/>
    <w:rsid w:val="00661CE7"/>
    <w:rsid w:val="00663F0C"/>
    <w:rsid w:val="006653B5"/>
    <w:rsid w:val="00671EEA"/>
    <w:rsid w:val="00673CAC"/>
    <w:rsid w:val="0067616D"/>
    <w:rsid w:val="006761B2"/>
    <w:rsid w:val="006767A9"/>
    <w:rsid w:val="00683790"/>
    <w:rsid w:val="00684E4D"/>
    <w:rsid w:val="00697203"/>
    <w:rsid w:val="006A00C7"/>
    <w:rsid w:val="006A0CA6"/>
    <w:rsid w:val="006B3F3D"/>
    <w:rsid w:val="006B69FE"/>
    <w:rsid w:val="006C018F"/>
    <w:rsid w:val="006C13F5"/>
    <w:rsid w:val="006C7BF2"/>
    <w:rsid w:val="006D15D9"/>
    <w:rsid w:val="006D24A1"/>
    <w:rsid w:val="006D252A"/>
    <w:rsid w:val="006D2872"/>
    <w:rsid w:val="006D45DD"/>
    <w:rsid w:val="006D7398"/>
    <w:rsid w:val="006E1435"/>
    <w:rsid w:val="006E30F1"/>
    <w:rsid w:val="006E324E"/>
    <w:rsid w:val="006E33BE"/>
    <w:rsid w:val="006E3607"/>
    <w:rsid w:val="006E766F"/>
    <w:rsid w:val="006F131C"/>
    <w:rsid w:val="006F5596"/>
    <w:rsid w:val="006F5A49"/>
    <w:rsid w:val="00701C3B"/>
    <w:rsid w:val="007025FB"/>
    <w:rsid w:val="00704DF2"/>
    <w:rsid w:val="0070649A"/>
    <w:rsid w:val="0071015C"/>
    <w:rsid w:val="00711BAB"/>
    <w:rsid w:val="00711C27"/>
    <w:rsid w:val="00712BD7"/>
    <w:rsid w:val="007139BF"/>
    <w:rsid w:val="00717707"/>
    <w:rsid w:val="00720838"/>
    <w:rsid w:val="00723420"/>
    <w:rsid w:val="00724FF5"/>
    <w:rsid w:val="007274B4"/>
    <w:rsid w:val="00730FA3"/>
    <w:rsid w:val="0073386B"/>
    <w:rsid w:val="00733A07"/>
    <w:rsid w:val="00736286"/>
    <w:rsid w:val="00741A9D"/>
    <w:rsid w:val="00742F49"/>
    <w:rsid w:val="007475DC"/>
    <w:rsid w:val="007502AE"/>
    <w:rsid w:val="0075132C"/>
    <w:rsid w:val="007534C7"/>
    <w:rsid w:val="00753C48"/>
    <w:rsid w:val="0075484E"/>
    <w:rsid w:val="00755E77"/>
    <w:rsid w:val="007561E8"/>
    <w:rsid w:val="00760326"/>
    <w:rsid w:val="0076539B"/>
    <w:rsid w:val="00765F9D"/>
    <w:rsid w:val="00771D0D"/>
    <w:rsid w:val="007728FB"/>
    <w:rsid w:val="007753B9"/>
    <w:rsid w:val="00780227"/>
    <w:rsid w:val="007805CE"/>
    <w:rsid w:val="00780F54"/>
    <w:rsid w:val="0078433D"/>
    <w:rsid w:val="00790F98"/>
    <w:rsid w:val="0079547A"/>
    <w:rsid w:val="007A17D1"/>
    <w:rsid w:val="007A1F08"/>
    <w:rsid w:val="007A5455"/>
    <w:rsid w:val="007A6BEE"/>
    <w:rsid w:val="007A6C58"/>
    <w:rsid w:val="007B5309"/>
    <w:rsid w:val="007B6B6C"/>
    <w:rsid w:val="007C04E4"/>
    <w:rsid w:val="007C24FE"/>
    <w:rsid w:val="007C32B2"/>
    <w:rsid w:val="007C3635"/>
    <w:rsid w:val="007C40F2"/>
    <w:rsid w:val="007C50B5"/>
    <w:rsid w:val="007C52AA"/>
    <w:rsid w:val="007C6DC0"/>
    <w:rsid w:val="007D0D5D"/>
    <w:rsid w:val="007D18EF"/>
    <w:rsid w:val="007D19FC"/>
    <w:rsid w:val="007D50DA"/>
    <w:rsid w:val="007D558A"/>
    <w:rsid w:val="007D6A29"/>
    <w:rsid w:val="007E32BC"/>
    <w:rsid w:val="007E4153"/>
    <w:rsid w:val="007E4948"/>
    <w:rsid w:val="007E5A57"/>
    <w:rsid w:val="007E7210"/>
    <w:rsid w:val="007F06C0"/>
    <w:rsid w:val="007F26F7"/>
    <w:rsid w:val="007F2C81"/>
    <w:rsid w:val="007F3179"/>
    <w:rsid w:val="007F523F"/>
    <w:rsid w:val="007F6029"/>
    <w:rsid w:val="007F7A86"/>
    <w:rsid w:val="0080007C"/>
    <w:rsid w:val="0080258D"/>
    <w:rsid w:val="0080392F"/>
    <w:rsid w:val="0081103F"/>
    <w:rsid w:val="008119BF"/>
    <w:rsid w:val="00813D79"/>
    <w:rsid w:val="00815AE4"/>
    <w:rsid w:val="00815F77"/>
    <w:rsid w:val="008163DC"/>
    <w:rsid w:val="00816599"/>
    <w:rsid w:val="008177F2"/>
    <w:rsid w:val="00822A3C"/>
    <w:rsid w:val="008236EE"/>
    <w:rsid w:val="00824834"/>
    <w:rsid w:val="008271F6"/>
    <w:rsid w:val="00827D2A"/>
    <w:rsid w:val="00831329"/>
    <w:rsid w:val="00832FF0"/>
    <w:rsid w:val="008330CE"/>
    <w:rsid w:val="0084070B"/>
    <w:rsid w:val="00841EA1"/>
    <w:rsid w:val="00846209"/>
    <w:rsid w:val="0085044A"/>
    <w:rsid w:val="0085408B"/>
    <w:rsid w:val="008544E7"/>
    <w:rsid w:val="00857F33"/>
    <w:rsid w:val="00861401"/>
    <w:rsid w:val="00861803"/>
    <w:rsid w:val="00867186"/>
    <w:rsid w:val="00867392"/>
    <w:rsid w:val="0087132B"/>
    <w:rsid w:val="008808A7"/>
    <w:rsid w:val="00882F60"/>
    <w:rsid w:val="00884A8C"/>
    <w:rsid w:val="00887FCD"/>
    <w:rsid w:val="00890711"/>
    <w:rsid w:val="008945D9"/>
    <w:rsid w:val="008972BE"/>
    <w:rsid w:val="008A1671"/>
    <w:rsid w:val="008A19F6"/>
    <w:rsid w:val="008A4453"/>
    <w:rsid w:val="008A4E24"/>
    <w:rsid w:val="008A6CD3"/>
    <w:rsid w:val="008B0093"/>
    <w:rsid w:val="008B186E"/>
    <w:rsid w:val="008B19F2"/>
    <w:rsid w:val="008B3CF8"/>
    <w:rsid w:val="008B4817"/>
    <w:rsid w:val="008B6609"/>
    <w:rsid w:val="008B6657"/>
    <w:rsid w:val="008B6B57"/>
    <w:rsid w:val="008C1EEC"/>
    <w:rsid w:val="008C2857"/>
    <w:rsid w:val="008C4105"/>
    <w:rsid w:val="008C4D3A"/>
    <w:rsid w:val="008C53F1"/>
    <w:rsid w:val="008C5C88"/>
    <w:rsid w:val="008C6922"/>
    <w:rsid w:val="008C6DA6"/>
    <w:rsid w:val="008C6EF1"/>
    <w:rsid w:val="008D0B38"/>
    <w:rsid w:val="008D1D07"/>
    <w:rsid w:val="008D2B9D"/>
    <w:rsid w:val="008D3EB6"/>
    <w:rsid w:val="008D6D25"/>
    <w:rsid w:val="008E18B3"/>
    <w:rsid w:val="008E5BD2"/>
    <w:rsid w:val="008E5C36"/>
    <w:rsid w:val="008E6809"/>
    <w:rsid w:val="008F228C"/>
    <w:rsid w:val="008F7BD4"/>
    <w:rsid w:val="009003BB"/>
    <w:rsid w:val="0090056C"/>
    <w:rsid w:val="0091027C"/>
    <w:rsid w:val="009107ED"/>
    <w:rsid w:val="0092211A"/>
    <w:rsid w:val="0092293F"/>
    <w:rsid w:val="00925C6F"/>
    <w:rsid w:val="00935334"/>
    <w:rsid w:val="009376BF"/>
    <w:rsid w:val="00940C7E"/>
    <w:rsid w:val="00943DE9"/>
    <w:rsid w:val="00945CB3"/>
    <w:rsid w:val="00946066"/>
    <w:rsid w:val="0095296D"/>
    <w:rsid w:val="00952C06"/>
    <w:rsid w:val="0095638F"/>
    <w:rsid w:val="0096183F"/>
    <w:rsid w:val="009625B5"/>
    <w:rsid w:val="009630FD"/>
    <w:rsid w:val="00967EF0"/>
    <w:rsid w:val="00970673"/>
    <w:rsid w:val="00972136"/>
    <w:rsid w:val="00976922"/>
    <w:rsid w:val="00980823"/>
    <w:rsid w:val="009814FE"/>
    <w:rsid w:val="009819C4"/>
    <w:rsid w:val="00983EF0"/>
    <w:rsid w:val="009861F6"/>
    <w:rsid w:val="00990840"/>
    <w:rsid w:val="0099628A"/>
    <w:rsid w:val="009965DA"/>
    <w:rsid w:val="009A06CA"/>
    <w:rsid w:val="009A32F7"/>
    <w:rsid w:val="009A42A0"/>
    <w:rsid w:val="009A54CA"/>
    <w:rsid w:val="009A7554"/>
    <w:rsid w:val="009B124D"/>
    <w:rsid w:val="009B17D1"/>
    <w:rsid w:val="009B2D7C"/>
    <w:rsid w:val="009C2162"/>
    <w:rsid w:val="009C284C"/>
    <w:rsid w:val="009C49BF"/>
    <w:rsid w:val="009C4DA7"/>
    <w:rsid w:val="009C58C9"/>
    <w:rsid w:val="009D0417"/>
    <w:rsid w:val="009D0C18"/>
    <w:rsid w:val="009D2303"/>
    <w:rsid w:val="009D3DB8"/>
    <w:rsid w:val="009D793C"/>
    <w:rsid w:val="009E2372"/>
    <w:rsid w:val="009E39F8"/>
    <w:rsid w:val="009E7245"/>
    <w:rsid w:val="009E75C9"/>
    <w:rsid w:val="009F04E7"/>
    <w:rsid w:val="009F058C"/>
    <w:rsid w:val="009F19A3"/>
    <w:rsid w:val="009F5D0D"/>
    <w:rsid w:val="009F65FA"/>
    <w:rsid w:val="009F6DA7"/>
    <w:rsid w:val="009F71A5"/>
    <w:rsid w:val="00A009F5"/>
    <w:rsid w:val="00A021B6"/>
    <w:rsid w:val="00A059F7"/>
    <w:rsid w:val="00A068D1"/>
    <w:rsid w:val="00A06EA9"/>
    <w:rsid w:val="00A07E97"/>
    <w:rsid w:val="00A10E26"/>
    <w:rsid w:val="00A11E31"/>
    <w:rsid w:val="00A16C95"/>
    <w:rsid w:val="00A17109"/>
    <w:rsid w:val="00A2195C"/>
    <w:rsid w:val="00A24812"/>
    <w:rsid w:val="00A263BA"/>
    <w:rsid w:val="00A26876"/>
    <w:rsid w:val="00A3246D"/>
    <w:rsid w:val="00A34555"/>
    <w:rsid w:val="00A35F64"/>
    <w:rsid w:val="00A35F83"/>
    <w:rsid w:val="00A37D7E"/>
    <w:rsid w:val="00A40E0B"/>
    <w:rsid w:val="00A41D2F"/>
    <w:rsid w:val="00A42BA2"/>
    <w:rsid w:val="00A47495"/>
    <w:rsid w:val="00A5030E"/>
    <w:rsid w:val="00A52800"/>
    <w:rsid w:val="00A53820"/>
    <w:rsid w:val="00A54977"/>
    <w:rsid w:val="00A551DF"/>
    <w:rsid w:val="00A5679E"/>
    <w:rsid w:val="00A60E0C"/>
    <w:rsid w:val="00A6112D"/>
    <w:rsid w:val="00A63B92"/>
    <w:rsid w:val="00A649E0"/>
    <w:rsid w:val="00A67316"/>
    <w:rsid w:val="00A678A6"/>
    <w:rsid w:val="00A746B7"/>
    <w:rsid w:val="00A75780"/>
    <w:rsid w:val="00A76945"/>
    <w:rsid w:val="00A8074E"/>
    <w:rsid w:val="00A8340E"/>
    <w:rsid w:val="00A84C9F"/>
    <w:rsid w:val="00A86A6A"/>
    <w:rsid w:val="00A9024B"/>
    <w:rsid w:val="00A91854"/>
    <w:rsid w:val="00A95B16"/>
    <w:rsid w:val="00AA0570"/>
    <w:rsid w:val="00AA1F6A"/>
    <w:rsid w:val="00AA2BED"/>
    <w:rsid w:val="00AA3E88"/>
    <w:rsid w:val="00AA44FB"/>
    <w:rsid w:val="00AA70A4"/>
    <w:rsid w:val="00AB1643"/>
    <w:rsid w:val="00AB32B1"/>
    <w:rsid w:val="00AB3755"/>
    <w:rsid w:val="00AC5487"/>
    <w:rsid w:val="00AD1402"/>
    <w:rsid w:val="00AD243A"/>
    <w:rsid w:val="00AD53D8"/>
    <w:rsid w:val="00AD5E55"/>
    <w:rsid w:val="00AE0094"/>
    <w:rsid w:val="00AE160C"/>
    <w:rsid w:val="00AE28DD"/>
    <w:rsid w:val="00AE370A"/>
    <w:rsid w:val="00AE433D"/>
    <w:rsid w:val="00AE5A96"/>
    <w:rsid w:val="00AF0C89"/>
    <w:rsid w:val="00AF51AA"/>
    <w:rsid w:val="00AF6469"/>
    <w:rsid w:val="00AF7D14"/>
    <w:rsid w:val="00B00ECD"/>
    <w:rsid w:val="00B05037"/>
    <w:rsid w:val="00B07375"/>
    <w:rsid w:val="00B1126C"/>
    <w:rsid w:val="00B13D40"/>
    <w:rsid w:val="00B13E94"/>
    <w:rsid w:val="00B140E6"/>
    <w:rsid w:val="00B15EB7"/>
    <w:rsid w:val="00B20048"/>
    <w:rsid w:val="00B22268"/>
    <w:rsid w:val="00B22D35"/>
    <w:rsid w:val="00B23F82"/>
    <w:rsid w:val="00B2416E"/>
    <w:rsid w:val="00B2784D"/>
    <w:rsid w:val="00B46470"/>
    <w:rsid w:val="00B46883"/>
    <w:rsid w:val="00B474E0"/>
    <w:rsid w:val="00B47D3C"/>
    <w:rsid w:val="00B50B0E"/>
    <w:rsid w:val="00B51F0A"/>
    <w:rsid w:val="00B526E1"/>
    <w:rsid w:val="00B52FF9"/>
    <w:rsid w:val="00B53B34"/>
    <w:rsid w:val="00B5432A"/>
    <w:rsid w:val="00B63144"/>
    <w:rsid w:val="00B63EF1"/>
    <w:rsid w:val="00B6552B"/>
    <w:rsid w:val="00B65982"/>
    <w:rsid w:val="00B66313"/>
    <w:rsid w:val="00B71F15"/>
    <w:rsid w:val="00B73744"/>
    <w:rsid w:val="00B77B8B"/>
    <w:rsid w:val="00B77EB8"/>
    <w:rsid w:val="00B811C0"/>
    <w:rsid w:val="00B82176"/>
    <w:rsid w:val="00B83F64"/>
    <w:rsid w:val="00B85A12"/>
    <w:rsid w:val="00B8600E"/>
    <w:rsid w:val="00B87E21"/>
    <w:rsid w:val="00B9102F"/>
    <w:rsid w:val="00B928B6"/>
    <w:rsid w:val="00B93686"/>
    <w:rsid w:val="00BA12FE"/>
    <w:rsid w:val="00BA43D8"/>
    <w:rsid w:val="00BA5C06"/>
    <w:rsid w:val="00BB11B4"/>
    <w:rsid w:val="00BB7277"/>
    <w:rsid w:val="00BC00C0"/>
    <w:rsid w:val="00BC3432"/>
    <w:rsid w:val="00BC3A86"/>
    <w:rsid w:val="00BC3D4A"/>
    <w:rsid w:val="00BC7121"/>
    <w:rsid w:val="00BD2F98"/>
    <w:rsid w:val="00BD55A8"/>
    <w:rsid w:val="00BE1A17"/>
    <w:rsid w:val="00BE7888"/>
    <w:rsid w:val="00BF1944"/>
    <w:rsid w:val="00BF26EB"/>
    <w:rsid w:val="00BF2C8E"/>
    <w:rsid w:val="00BF3AB0"/>
    <w:rsid w:val="00BF43DE"/>
    <w:rsid w:val="00BF4EC0"/>
    <w:rsid w:val="00BF51A4"/>
    <w:rsid w:val="00BF734D"/>
    <w:rsid w:val="00C0142F"/>
    <w:rsid w:val="00C035C7"/>
    <w:rsid w:val="00C0603C"/>
    <w:rsid w:val="00C07A86"/>
    <w:rsid w:val="00C11583"/>
    <w:rsid w:val="00C128B8"/>
    <w:rsid w:val="00C12C0E"/>
    <w:rsid w:val="00C15E63"/>
    <w:rsid w:val="00C16273"/>
    <w:rsid w:val="00C175B1"/>
    <w:rsid w:val="00C2189C"/>
    <w:rsid w:val="00C252C9"/>
    <w:rsid w:val="00C27218"/>
    <w:rsid w:val="00C31D64"/>
    <w:rsid w:val="00C354C3"/>
    <w:rsid w:val="00C36A24"/>
    <w:rsid w:val="00C41DAA"/>
    <w:rsid w:val="00C42A9F"/>
    <w:rsid w:val="00C42CE5"/>
    <w:rsid w:val="00C45285"/>
    <w:rsid w:val="00C45559"/>
    <w:rsid w:val="00C47EB8"/>
    <w:rsid w:val="00C5163D"/>
    <w:rsid w:val="00C521F8"/>
    <w:rsid w:val="00C5381A"/>
    <w:rsid w:val="00C53BB5"/>
    <w:rsid w:val="00C55FAB"/>
    <w:rsid w:val="00C560F3"/>
    <w:rsid w:val="00C57038"/>
    <w:rsid w:val="00C61C50"/>
    <w:rsid w:val="00C64155"/>
    <w:rsid w:val="00C71790"/>
    <w:rsid w:val="00C73DCF"/>
    <w:rsid w:val="00C74B86"/>
    <w:rsid w:val="00C75B4F"/>
    <w:rsid w:val="00C776DC"/>
    <w:rsid w:val="00C80A5B"/>
    <w:rsid w:val="00C80FCD"/>
    <w:rsid w:val="00C83472"/>
    <w:rsid w:val="00C83D43"/>
    <w:rsid w:val="00C84B63"/>
    <w:rsid w:val="00C84F78"/>
    <w:rsid w:val="00C86E91"/>
    <w:rsid w:val="00C87B89"/>
    <w:rsid w:val="00C91085"/>
    <w:rsid w:val="00C92299"/>
    <w:rsid w:val="00C933BE"/>
    <w:rsid w:val="00C95CC5"/>
    <w:rsid w:val="00C95CCC"/>
    <w:rsid w:val="00C96761"/>
    <w:rsid w:val="00CA260D"/>
    <w:rsid w:val="00CA28A5"/>
    <w:rsid w:val="00CA593E"/>
    <w:rsid w:val="00CB03A1"/>
    <w:rsid w:val="00CB03D4"/>
    <w:rsid w:val="00CB15B6"/>
    <w:rsid w:val="00CB5A55"/>
    <w:rsid w:val="00CC2873"/>
    <w:rsid w:val="00CC32E9"/>
    <w:rsid w:val="00CC40E4"/>
    <w:rsid w:val="00CC6D14"/>
    <w:rsid w:val="00CC783A"/>
    <w:rsid w:val="00CD0A16"/>
    <w:rsid w:val="00CD0EB6"/>
    <w:rsid w:val="00CD1923"/>
    <w:rsid w:val="00CD1BFB"/>
    <w:rsid w:val="00CD2EA4"/>
    <w:rsid w:val="00CD452D"/>
    <w:rsid w:val="00CD560B"/>
    <w:rsid w:val="00CD594A"/>
    <w:rsid w:val="00CD7556"/>
    <w:rsid w:val="00CE01DA"/>
    <w:rsid w:val="00CE0770"/>
    <w:rsid w:val="00CE4289"/>
    <w:rsid w:val="00CE47B4"/>
    <w:rsid w:val="00CE567B"/>
    <w:rsid w:val="00CF092E"/>
    <w:rsid w:val="00CF729A"/>
    <w:rsid w:val="00CF7485"/>
    <w:rsid w:val="00CF7A10"/>
    <w:rsid w:val="00D004CC"/>
    <w:rsid w:val="00D0235F"/>
    <w:rsid w:val="00D02542"/>
    <w:rsid w:val="00D02969"/>
    <w:rsid w:val="00D13C32"/>
    <w:rsid w:val="00D153D3"/>
    <w:rsid w:val="00D223FE"/>
    <w:rsid w:val="00D237A3"/>
    <w:rsid w:val="00D23B0B"/>
    <w:rsid w:val="00D30075"/>
    <w:rsid w:val="00D319A0"/>
    <w:rsid w:val="00D33238"/>
    <w:rsid w:val="00D343DA"/>
    <w:rsid w:val="00D35100"/>
    <w:rsid w:val="00D35BAF"/>
    <w:rsid w:val="00D36771"/>
    <w:rsid w:val="00D36819"/>
    <w:rsid w:val="00D404F7"/>
    <w:rsid w:val="00D42468"/>
    <w:rsid w:val="00D45EE1"/>
    <w:rsid w:val="00D47EBF"/>
    <w:rsid w:val="00D500A1"/>
    <w:rsid w:val="00D505AF"/>
    <w:rsid w:val="00D51AF9"/>
    <w:rsid w:val="00D56526"/>
    <w:rsid w:val="00D57B09"/>
    <w:rsid w:val="00D57ED3"/>
    <w:rsid w:val="00D612CD"/>
    <w:rsid w:val="00D65F08"/>
    <w:rsid w:val="00D676DD"/>
    <w:rsid w:val="00D76B90"/>
    <w:rsid w:val="00D83C7A"/>
    <w:rsid w:val="00D927ED"/>
    <w:rsid w:val="00D9475B"/>
    <w:rsid w:val="00D97CDB"/>
    <w:rsid w:val="00DA1265"/>
    <w:rsid w:val="00DA33E6"/>
    <w:rsid w:val="00DA3816"/>
    <w:rsid w:val="00DA392B"/>
    <w:rsid w:val="00DA40CD"/>
    <w:rsid w:val="00DA4EEF"/>
    <w:rsid w:val="00DA68AA"/>
    <w:rsid w:val="00DA7353"/>
    <w:rsid w:val="00DB00DC"/>
    <w:rsid w:val="00DB272E"/>
    <w:rsid w:val="00DB6DB4"/>
    <w:rsid w:val="00DB7172"/>
    <w:rsid w:val="00DB7199"/>
    <w:rsid w:val="00DC6C53"/>
    <w:rsid w:val="00DC77A2"/>
    <w:rsid w:val="00DD1D08"/>
    <w:rsid w:val="00DD2956"/>
    <w:rsid w:val="00DD2D8D"/>
    <w:rsid w:val="00DD36B7"/>
    <w:rsid w:val="00DD45F0"/>
    <w:rsid w:val="00DD6176"/>
    <w:rsid w:val="00DE00F7"/>
    <w:rsid w:val="00DE4D02"/>
    <w:rsid w:val="00DF0BC8"/>
    <w:rsid w:val="00E02AF2"/>
    <w:rsid w:val="00E02BAC"/>
    <w:rsid w:val="00E03BD0"/>
    <w:rsid w:val="00E03D8B"/>
    <w:rsid w:val="00E0719C"/>
    <w:rsid w:val="00E11CB1"/>
    <w:rsid w:val="00E13E03"/>
    <w:rsid w:val="00E140C4"/>
    <w:rsid w:val="00E16D15"/>
    <w:rsid w:val="00E17587"/>
    <w:rsid w:val="00E247AD"/>
    <w:rsid w:val="00E2552D"/>
    <w:rsid w:val="00E25D82"/>
    <w:rsid w:val="00E30EE5"/>
    <w:rsid w:val="00E32473"/>
    <w:rsid w:val="00E40050"/>
    <w:rsid w:val="00E42484"/>
    <w:rsid w:val="00E42502"/>
    <w:rsid w:val="00E43AEB"/>
    <w:rsid w:val="00E44945"/>
    <w:rsid w:val="00E44F15"/>
    <w:rsid w:val="00E46B07"/>
    <w:rsid w:val="00E508B2"/>
    <w:rsid w:val="00E50A4C"/>
    <w:rsid w:val="00E5139E"/>
    <w:rsid w:val="00E517ED"/>
    <w:rsid w:val="00E51AE1"/>
    <w:rsid w:val="00E529AF"/>
    <w:rsid w:val="00E52A68"/>
    <w:rsid w:val="00E55384"/>
    <w:rsid w:val="00E55B3B"/>
    <w:rsid w:val="00E56718"/>
    <w:rsid w:val="00E56872"/>
    <w:rsid w:val="00E6025D"/>
    <w:rsid w:val="00E60AA7"/>
    <w:rsid w:val="00E61271"/>
    <w:rsid w:val="00E61ACE"/>
    <w:rsid w:val="00E65523"/>
    <w:rsid w:val="00E65655"/>
    <w:rsid w:val="00E67116"/>
    <w:rsid w:val="00E70599"/>
    <w:rsid w:val="00E7088D"/>
    <w:rsid w:val="00E72E71"/>
    <w:rsid w:val="00E73317"/>
    <w:rsid w:val="00E80FA1"/>
    <w:rsid w:val="00E81C52"/>
    <w:rsid w:val="00E86DDE"/>
    <w:rsid w:val="00E90529"/>
    <w:rsid w:val="00E97221"/>
    <w:rsid w:val="00EA0C55"/>
    <w:rsid w:val="00EA0DDC"/>
    <w:rsid w:val="00EA33CE"/>
    <w:rsid w:val="00EB3ECE"/>
    <w:rsid w:val="00EB5BB2"/>
    <w:rsid w:val="00EB6193"/>
    <w:rsid w:val="00EB6BB8"/>
    <w:rsid w:val="00EB6C1A"/>
    <w:rsid w:val="00EC05CA"/>
    <w:rsid w:val="00EC2956"/>
    <w:rsid w:val="00ED1EB0"/>
    <w:rsid w:val="00ED458C"/>
    <w:rsid w:val="00ED5514"/>
    <w:rsid w:val="00ED716B"/>
    <w:rsid w:val="00ED7779"/>
    <w:rsid w:val="00EE260A"/>
    <w:rsid w:val="00EE2E90"/>
    <w:rsid w:val="00EE6E08"/>
    <w:rsid w:val="00EF1AEC"/>
    <w:rsid w:val="00EF2617"/>
    <w:rsid w:val="00EF6214"/>
    <w:rsid w:val="00F00AAD"/>
    <w:rsid w:val="00F00BA1"/>
    <w:rsid w:val="00F02FC5"/>
    <w:rsid w:val="00F03CBE"/>
    <w:rsid w:val="00F07EFE"/>
    <w:rsid w:val="00F1419E"/>
    <w:rsid w:val="00F14834"/>
    <w:rsid w:val="00F15621"/>
    <w:rsid w:val="00F15A2F"/>
    <w:rsid w:val="00F1699E"/>
    <w:rsid w:val="00F20F67"/>
    <w:rsid w:val="00F210A0"/>
    <w:rsid w:val="00F23BF7"/>
    <w:rsid w:val="00F246E3"/>
    <w:rsid w:val="00F2575B"/>
    <w:rsid w:val="00F26D58"/>
    <w:rsid w:val="00F30374"/>
    <w:rsid w:val="00F35B3D"/>
    <w:rsid w:val="00F366A9"/>
    <w:rsid w:val="00F41899"/>
    <w:rsid w:val="00F420C8"/>
    <w:rsid w:val="00F43ABD"/>
    <w:rsid w:val="00F45973"/>
    <w:rsid w:val="00F5097F"/>
    <w:rsid w:val="00F56D86"/>
    <w:rsid w:val="00F57983"/>
    <w:rsid w:val="00F616AF"/>
    <w:rsid w:val="00F658AA"/>
    <w:rsid w:val="00F6604C"/>
    <w:rsid w:val="00F724BB"/>
    <w:rsid w:val="00F74708"/>
    <w:rsid w:val="00F75D2A"/>
    <w:rsid w:val="00F773E0"/>
    <w:rsid w:val="00F82459"/>
    <w:rsid w:val="00F83213"/>
    <w:rsid w:val="00F836A0"/>
    <w:rsid w:val="00F84928"/>
    <w:rsid w:val="00F86679"/>
    <w:rsid w:val="00F8734A"/>
    <w:rsid w:val="00F87EF1"/>
    <w:rsid w:val="00F907AC"/>
    <w:rsid w:val="00F920DE"/>
    <w:rsid w:val="00F9493D"/>
    <w:rsid w:val="00F94B39"/>
    <w:rsid w:val="00F94BA2"/>
    <w:rsid w:val="00FA0504"/>
    <w:rsid w:val="00FA5372"/>
    <w:rsid w:val="00FB0B9C"/>
    <w:rsid w:val="00FB124C"/>
    <w:rsid w:val="00FB3002"/>
    <w:rsid w:val="00FB427A"/>
    <w:rsid w:val="00FB49D1"/>
    <w:rsid w:val="00FB7889"/>
    <w:rsid w:val="00FC5865"/>
    <w:rsid w:val="00FC64AE"/>
    <w:rsid w:val="00FC75CB"/>
    <w:rsid w:val="00FD0D74"/>
    <w:rsid w:val="00FD0DA1"/>
    <w:rsid w:val="00FD7A44"/>
    <w:rsid w:val="00FE05EE"/>
    <w:rsid w:val="00FE0D10"/>
    <w:rsid w:val="00FE1B72"/>
    <w:rsid w:val="00FE6339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FE0D1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FE0D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8CAEC2-FC97-44B8-9567-E6C5C1152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28</Pages>
  <Words>10162</Words>
  <Characters>57924</Characters>
  <Application>Microsoft Office Word</Application>
  <DocSecurity>0</DocSecurity>
  <Lines>482</Lines>
  <Paragraphs>135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67951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Tonka</cp:lastModifiedBy>
  <cp:revision>17</cp:revision>
  <cp:lastPrinted>2015-07-21T11:39:00Z</cp:lastPrinted>
  <dcterms:created xsi:type="dcterms:W3CDTF">2019-09-13T09:33:00Z</dcterms:created>
  <dcterms:modified xsi:type="dcterms:W3CDTF">2019-09-13T10:12:00Z</dcterms:modified>
</cp:coreProperties>
</file>