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891481" w:rsidRDefault="00BE2FE1" w:rsidP="005B796E">
      <w:bookmarkStart w:id="0" w:name="_Toc530739894"/>
      <w:bookmarkStart w:id="1" w:name="OLE_LINK1"/>
      <w:bookmarkStart w:id="2" w:name="OLE_LINK2"/>
      <w:r>
        <w:t xml:space="preserve"> </w:t>
      </w:r>
      <w:r w:rsidR="005B796E">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18E22C5C" w:rsidR="005B796E" w:rsidRDefault="005B796E" w:rsidP="005B796E">
      <w:pPr>
        <w:pStyle w:val="Zkladntext"/>
        <w:ind w:hanging="426"/>
        <w:rPr>
          <w:szCs w:val="18"/>
        </w:rPr>
      </w:pPr>
      <w:r w:rsidRPr="00B50225">
        <w:rPr>
          <w:szCs w:val="18"/>
        </w:rPr>
        <w:tab/>
        <w:t>Účtovná závierka Spoločnosti k 31. decembru 201</w:t>
      </w:r>
      <w:r w:rsidR="00C41046">
        <w:rPr>
          <w:szCs w:val="18"/>
        </w:rPr>
        <w:t>7</w:t>
      </w:r>
      <w:r w:rsidRPr="00B50225">
        <w:rPr>
          <w:szCs w:val="18"/>
        </w:rPr>
        <w:t xml:space="preserve">, za predchádzajúce účtovné obdobie, bola schválená valným zhromaždením Spoločnosti </w:t>
      </w:r>
      <w:r w:rsidR="00C41046">
        <w:rPr>
          <w:szCs w:val="18"/>
        </w:rPr>
        <w:t>10</w:t>
      </w:r>
      <w:r w:rsidRPr="00B50225">
        <w:rPr>
          <w:szCs w:val="18"/>
        </w:rPr>
        <w:t xml:space="preserve">. </w:t>
      </w:r>
      <w:r w:rsidR="00C41046">
        <w:rPr>
          <w:szCs w:val="18"/>
        </w:rPr>
        <w:t>októbra</w:t>
      </w:r>
      <w:r w:rsidRPr="00B50225">
        <w:rPr>
          <w:szCs w:val="18"/>
        </w:rPr>
        <w:t xml:space="preserve"> 201</w:t>
      </w:r>
      <w:r w:rsidR="00C41046">
        <w:rPr>
          <w:szCs w:val="18"/>
        </w:rPr>
        <w:t>8</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7BC231A1"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C41046">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C41046">
        <w:rPr>
          <w:szCs w:val="18"/>
        </w:rPr>
        <w:t>8</w:t>
      </w:r>
      <w:r w:rsidRPr="00B50225">
        <w:rPr>
          <w:szCs w:val="18"/>
        </w:rPr>
        <w:t xml:space="preserve"> do 31.</w:t>
      </w:r>
      <w:r>
        <w:rPr>
          <w:szCs w:val="18"/>
        </w:rPr>
        <w:t> </w:t>
      </w:r>
      <w:r w:rsidRPr="00B50225">
        <w:rPr>
          <w:szCs w:val="18"/>
        </w:rPr>
        <w:t>decembra 201</w:t>
      </w:r>
      <w:r w:rsidR="00C41046">
        <w:rPr>
          <w:szCs w:val="18"/>
        </w:rPr>
        <w:t>8</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30883F55" w:rsidR="005B796E" w:rsidRPr="00A31BBB" w:rsidRDefault="005B796E" w:rsidP="005B796E">
      <w:pPr>
        <w:pStyle w:val="Zkladntext"/>
        <w:rPr>
          <w:szCs w:val="18"/>
        </w:rPr>
      </w:pPr>
      <w:r w:rsidRPr="00A31BBB">
        <w:rPr>
          <w:szCs w:val="18"/>
        </w:rPr>
        <w:t>Priemerný prepočítaný počet zamestnancov Spoločnosti v účtovnom období 201</w:t>
      </w:r>
      <w:r w:rsidR="00C41046">
        <w:rPr>
          <w:szCs w:val="18"/>
        </w:rPr>
        <w:t>8</w:t>
      </w:r>
      <w:r w:rsidRPr="00A31BBB">
        <w:rPr>
          <w:szCs w:val="18"/>
        </w:rPr>
        <w:t xml:space="preserve"> bol </w:t>
      </w:r>
      <w:r w:rsidR="000F3A7B">
        <w:rPr>
          <w:szCs w:val="18"/>
        </w:rPr>
        <w:t>2</w:t>
      </w:r>
      <w:r w:rsidRPr="00A31BBB">
        <w:rPr>
          <w:szCs w:val="18"/>
        </w:rPr>
        <w:t xml:space="preserve"> (v účtovnom období 201</w:t>
      </w:r>
      <w:r w:rsidR="00C41046">
        <w:rPr>
          <w:szCs w:val="18"/>
        </w:rPr>
        <w:t>7</w:t>
      </w:r>
      <w:r w:rsidRPr="00A31BBB">
        <w:rPr>
          <w:szCs w:val="18"/>
        </w:rPr>
        <w:t xml:space="preserve"> bol </w:t>
      </w:r>
      <w:r w:rsidR="00AE75E8">
        <w:rPr>
          <w:szCs w:val="18"/>
        </w:rPr>
        <w:t>2</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0E641DB2" w:rsidR="005B796E" w:rsidRPr="00B50225" w:rsidRDefault="005B796E" w:rsidP="005B796E">
      <w:pPr>
        <w:pStyle w:val="Zkladntext"/>
        <w:rPr>
          <w:szCs w:val="18"/>
        </w:rPr>
      </w:pPr>
      <w:r w:rsidRPr="00B50225">
        <w:rPr>
          <w:szCs w:val="18"/>
        </w:rPr>
        <w:t>Účtovná závierka Spoločnosti k 31. decembru 201</w:t>
      </w:r>
      <w:r w:rsidR="00C41046">
        <w:rPr>
          <w:szCs w:val="18"/>
        </w:rPr>
        <w:t>7</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C41046">
        <w:rPr>
          <w:szCs w:val="18"/>
        </w:rPr>
        <w:t>7</w:t>
      </w:r>
      <w:r w:rsidRPr="00B50225">
        <w:rPr>
          <w:szCs w:val="18"/>
        </w:rPr>
        <w:t xml:space="preserve"> </w:t>
      </w:r>
      <w:r w:rsidR="00AE75E8">
        <w:rPr>
          <w:szCs w:val="18"/>
        </w:rPr>
        <w:t xml:space="preserve">bola uložená do registra účtovných závierok </w:t>
      </w:r>
      <w:r w:rsidR="00C41046">
        <w:rPr>
          <w:szCs w:val="18"/>
        </w:rPr>
        <w:t>10</w:t>
      </w:r>
      <w:r w:rsidR="00AE75E8">
        <w:rPr>
          <w:szCs w:val="18"/>
        </w:rPr>
        <w:t xml:space="preserve">. </w:t>
      </w:r>
      <w:r w:rsidR="00C41046">
        <w:rPr>
          <w:szCs w:val="18"/>
        </w:rPr>
        <w:t>októbra 2018</w:t>
      </w:r>
      <w:r w:rsidR="00AE75E8">
        <w:rPr>
          <w:szCs w:val="18"/>
        </w:rPr>
        <w:t xml:space="preserve">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w:t>
      </w:r>
      <w:r w:rsidR="00C41046">
        <w:rPr>
          <w:szCs w:val="18"/>
        </w:rPr>
        <w:t>2</w:t>
      </w:r>
      <w:r w:rsidRPr="00B50225">
        <w:rPr>
          <w:szCs w:val="18"/>
        </w:rPr>
        <w:t xml:space="preserve">. </w:t>
      </w:r>
      <w:r w:rsidR="00C41046">
        <w:rPr>
          <w:szCs w:val="18"/>
        </w:rPr>
        <w:t>októbra</w:t>
      </w:r>
      <w:r w:rsidR="00AE75E8">
        <w:rPr>
          <w:szCs w:val="18"/>
        </w:rPr>
        <w:t xml:space="preserve"> </w:t>
      </w:r>
      <w:r w:rsidRPr="00B50225">
        <w:rPr>
          <w:szCs w:val="18"/>
        </w:rPr>
        <w:t>201</w:t>
      </w:r>
      <w:r w:rsidR="00C41046">
        <w:rPr>
          <w:szCs w:val="18"/>
        </w:rPr>
        <w:t>8</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28B7403B" w14:textId="27A8D5F5" w:rsidR="00F346BB" w:rsidRDefault="00F346BB" w:rsidP="005B796E">
      <w:pPr>
        <w:pStyle w:val="Zkladntext"/>
        <w:rPr>
          <w:szCs w:val="18"/>
        </w:rPr>
      </w:pPr>
      <w:r>
        <w:rPr>
          <w:szCs w:val="18"/>
        </w:rPr>
        <w:t>Členovi štatutárneho orgánu menom Ing. Miroslav Jadroň bola v roku 2018 poskytnutá bezúročená</w:t>
      </w:r>
      <w:r w:rsidR="00832530">
        <w:rPr>
          <w:szCs w:val="18"/>
        </w:rPr>
        <w:t xml:space="preserve"> pôžička vo výške 108 236,44 EUR.</w:t>
      </w:r>
      <w:r>
        <w:rPr>
          <w:szCs w:val="18"/>
        </w:rPr>
        <w:t xml:space="preserve"> </w:t>
      </w:r>
    </w:p>
    <w:p w14:paraId="1EEBD486" w14:textId="3A8A4EB6" w:rsidR="005B796E" w:rsidRDefault="005B796E" w:rsidP="005B796E">
      <w:pPr>
        <w:pStyle w:val="Zkladntext"/>
        <w:rPr>
          <w:szCs w:val="18"/>
        </w:rPr>
      </w:pPr>
      <w:r w:rsidRPr="00B50225">
        <w:rPr>
          <w:szCs w:val="18"/>
        </w:rPr>
        <w:t>(v roku 201</w:t>
      </w:r>
      <w:r w:rsidR="00832530">
        <w:rPr>
          <w:szCs w:val="18"/>
        </w:rPr>
        <w:t>7</w:t>
      </w:r>
      <w:r w:rsidRPr="00B50225">
        <w:rPr>
          <w:szCs w:val="18"/>
        </w:rPr>
        <w:t>: žiadne).</w:t>
      </w:r>
    </w:p>
    <w:p w14:paraId="5844DB84" w14:textId="77777777"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69E7472C"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832530">
        <w:rPr>
          <w:szCs w:val="18"/>
        </w:rPr>
        <w:t>8</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000DE9DC" w14:textId="77777777" w:rsidR="005B796E" w:rsidRDefault="005B796E" w:rsidP="005B796E">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8" o:title=""/>
          </v:shape>
          <o:OLEObject Type="Embed" ProgID="Excel.Sheet.12" ShapeID="_x0000_i1025" DrawAspect="Content" ObjectID="_1630478251" r:id="rId9"/>
        </w:object>
      </w:r>
    </w:p>
    <w:p w14:paraId="78928D99" w14:textId="77777777" w:rsidR="005B796E" w:rsidRDefault="005B796E" w:rsidP="005B796E">
      <w:pPr>
        <w:pBdr>
          <w:left w:val="single" w:sz="4" w:space="4" w:color="auto"/>
        </w:pBdr>
        <w:ind w:left="426"/>
        <w:jc w:val="both"/>
        <w:rPr>
          <w:sz w:val="18"/>
          <w:szCs w:val="18"/>
        </w:rPr>
      </w:pPr>
    </w:p>
    <w:p w14:paraId="5F86CCBF" w14:textId="77777777" w:rsidR="008A31E0" w:rsidRDefault="008A31E0" w:rsidP="005B796E">
      <w:pPr>
        <w:pBdr>
          <w:left w:val="single" w:sz="4" w:space="4" w:color="auto"/>
        </w:pBdr>
        <w:ind w:left="426"/>
        <w:jc w:val="both"/>
        <w:rPr>
          <w:sz w:val="18"/>
          <w:szCs w:val="18"/>
        </w:rPr>
      </w:pP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3AAE96B1" w14:textId="77777777" w:rsidR="005B796E" w:rsidRDefault="005B796E" w:rsidP="005B796E">
      <w:pPr>
        <w:pStyle w:val="Zkladntext"/>
        <w:rPr>
          <w:szCs w:val="18"/>
        </w:rPr>
      </w:pPr>
      <w:r>
        <w:rPr>
          <w:szCs w:val="18"/>
        </w:rPr>
        <w:t>Účtovná jednotka nemá pre tento bod obsahovú náplň.</w:t>
      </w:r>
    </w:p>
    <w:p w14:paraId="56D7EA21" w14:textId="77777777" w:rsidR="005B796E" w:rsidRDefault="005B796E" w:rsidP="00C90589">
      <w:pPr>
        <w:pStyle w:val="Pismenka"/>
        <w:numPr>
          <w:ilvl w:val="0"/>
          <w:numId w:val="0"/>
        </w:numPr>
        <w:rPr>
          <w:szCs w:val="18"/>
        </w:rPr>
      </w:pP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Zoznamsodrkami"/>
        <w:numPr>
          <w:ilvl w:val="0"/>
          <w:numId w:val="0"/>
        </w:numPr>
        <w:ind w:left="918"/>
        <w:rPr>
          <w:szCs w:val="18"/>
        </w:rPr>
      </w:pPr>
    </w:p>
    <w:p w14:paraId="6665EEC8" w14:textId="77777777"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14E0040C"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88559B9" w14:textId="77777777" w:rsidR="005B796E" w:rsidRDefault="005B796E" w:rsidP="005B796E">
      <w:pPr>
        <w:pStyle w:val="Zkladntext"/>
        <w:rPr>
          <w:szCs w:val="18"/>
        </w:rPr>
      </w:pPr>
    </w:p>
    <w:p w14:paraId="6ECFD83C" w14:textId="77777777" w:rsidR="005B796E" w:rsidRDefault="005B796E" w:rsidP="005B796E">
      <w:pPr>
        <w:pStyle w:val="Zkladntext"/>
        <w:rPr>
          <w:szCs w:val="18"/>
        </w:rPr>
      </w:pPr>
    </w:p>
    <w:p w14:paraId="36A76152" w14:textId="77777777" w:rsidR="005B796E" w:rsidRDefault="005B796E" w:rsidP="005B796E">
      <w:pPr>
        <w:pStyle w:val="Zkladntext"/>
        <w:rPr>
          <w:szCs w:val="18"/>
        </w:rPr>
      </w:pPr>
    </w:p>
    <w:p w14:paraId="4E4D5371" w14:textId="77777777" w:rsidR="005B796E" w:rsidRDefault="005B796E" w:rsidP="005B796E">
      <w:pPr>
        <w:pStyle w:val="Zkladntext"/>
        <w:rPr>
          <w:szCs w:val="18"/>
        </w:rPr>
      </w:pPr>
    </w:p>
    <w:p w14:paraId="0786E8ED" w14:textId="77777777" w:rsidR="005B796E" w:rsidRDefault="005B796E" w:rsidP="005B796E">
      <w:pPr>
        <w:pStyle w:val="Zkladntext"/>
        <w:rPr>
          <w:szCs w:val="18"/>
        </w:rPr>
      </w:pPr>
    </w:p>
    <w:p w14:paraId="7107EA8B" w14:textId="77777777" w:rsidR="00584BE6" w:rsidRDefault="00584BE6" w:rsidP="005B796E">
      <w:pPr>
        <w:pStyle w:val="Zkladntext"/>
        <w:rPr>
          <w:szCs w:val="18"/>
        </w:rPr>
      </w:pPr>
    </w:p>
    <w:p w14:paraId="57BDBA73" w14:textId="77777777" w:rsidR="00584BE6" w:rsidRDefault="00584BE6" w:rsidP="005B796E">
      <w:pPr>
        <w:pStyle w:val="Zkladntext"/>
        <w:rPr>
          <w:szCs w:val="18"/>
        </w:rPr>
      </w:pPr>
    </w:p>
    <w:p w14:paraId="24A6B39B" w14:textId="77777777" w:rsidR="00584BE6" w:rsidRDefault="00584BE6" w:rsidP="005B796E">
      <w:pPr>
        <w:pStyle w:val="Zkladntext"/>
        <w:rPr>
          <w:szCs w:val="18"/>
        </w:rPr>
      </w:pPr>
    </w:p>
    <w:p w14:paraId="3A7E34F5" w14:textId="77777777" w:rsidR="00E93C4B" w:rsidRDefault="00E93C4B" w:rsidP="005B796E">
      <w:pPr>
        <w:pStyle w:val="Zkladntext"/>
        <w:rPr>
          <w:szCs w:val="18"/>
        </w:rPr>
      </w:pPr>
    </w:p>
    <w:p w14:paraId="16C27106" w14:textId="77777777" w:rsidR="00E93C4B" w:rsidRDefault="00E93C4B" w:rsidP="005B796E">
      <w:pPr>
        <w:pStyle w:val="Zkladntext"/>
        <w:rPr>
          <w:szCs w:val="18"/>
        </w:rPr>
      </w:pPr>
    </w:p>
    <w:p w14:paraId="3C76BABD" w14:textId="77777777" w:rsidR="00E93C4B" w:rsidRDefault="00E93C4B" w:rsidP="005B796E">
      <w:pPr>
        <w:pStyle w:val="Zkladntext"/>
        <w:rPr>
          <w:szCs w:val="18"/>
        </w:rPr>
      </w:pPr>
    </w:p>
    <w:p w14:paraId="2A451561" w14:textId="77777777" w:rsidR="00584BE6" w:rsidRDefault="00584BE6" w:rsidP="005B796E">
      <w:pPr>
        <w:pStyle w:val="Zkladntext"/>
        <w:rPr>
          <w:szCs w:val="18"/>
        </w:rPr>
      </w:pPr>
    </w:p>
    <w:p w14:paraId="3751FC6F" w14:textId="77777777" w:rsidR="00584BE6" w:rsidRDefault="00584BE6" w:rsidP="005B796E">
      <w:pPr>
        <w:pStyle w:val="Zkladntext"/>
        <w:rPr>
          <w:szCs w:val="18"/>
        </w:rPr>
      </w:pPr>
    </w:p>
    <w:p w14:paraId="5DA27B87" w14:textId="77777777" w:rsidR="005B796E" w:rsidRDefault="005B796E" w:rsidP="005B796E">
      <w:pPr>
        <w:pStyle w:val="Zkladntext"/>
        <w:rPr>
          <w:szCs w:val="18"/>
        </w:rPr>
      </w:pPr>
    </w:p>
    <w:p w14:paraId="3D69C30F" w14:textId="77777777" w:rsidR="005B796E" w:rsidRDefault="005B796E" w:rsidP="005B796E">
      <w:pPr>
        <w:pStyle w:val="Zkladntext"/>
        <w:rPr>
          <w:szCs w:val="18"/>
        </w:rPr>
      </w:pPr>
    </w:p>
    <w:p w14:paraId="1D6CE833" w14:textId="77777777" w:rsidR="005B796E" w:rsidRPr="00B50225" w:rsidRDefault="005B796E" w:rsidP="005B796E">
      <w:pPr>
        <w:pStyle w:val="Zkladntext"/>
        <w:rPr>
          <w:szCs w:val="18"/>
        </w:rPr>
      </w:pPr>
      <w:r w:rsidRPr="00B50225">
        <w:rPr>
          <w:szCs w:val="18"/>
        </w:rPr>
        <w:lastRenderedPageBreak/>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6.25pt;height:110.25pt" o:ole="">
            <v:imagedata r:id="rId10" o:title=""/>
          </v:shape>
          <o:OLEObject Type="Embed" ProgID="Excel.Sheet.12" ShapeID="_x0000_i1026" DrawAspect="Content" ObjectID="_1630478252" r:id="rId11"/>
        </w:object>
      </w:r>
    </w:p>
    <w:p w14:paraId="25D3E739" w14:textId="77777777"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77777777"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1833B8F" w14:textId="77777777" w:rsidR="005B796E" w:rsidRDefault="005B796E" w:rsidP="005B796E">
      <w:pPr>
        <w:pStyle w:val="Zkladntext"/>
        <w:rPr>
          <w:szCs w:val="18"/>
        </w:rPr>
      </w:pPr>
    </w:p>
    <w:p w14:paraId="3290BC69" w14:textId="77777777" w:rsidR="005B796E" w:rsidRPr="00B50225" w:rsidRDefault="005B796E" w:rsidP="005B796E">
      <w:pPr>
        <w:pStyle w:val="Zkladntext"/>
        <w:rPr>
          <w:szCs w:val="18"/>
        </w:rPr>
      </w:pPr>
    </w:p>
    <w:bookmarkStart w:id="11" w:name="_MON_1500299770"/>
    <w:bookmarkEnd w:id="11"/>
    <w:p w14:paraId="7598CB5A" w14:textId="6B099A29" w:rsidR="005B796E" w:rsidRDefault="00CA773E" w:rsidP="005B796E">
      <w:pPr>
        <w:pStyle w:val="Zkladntext"/>
        <w:rPr>
          <w:szCs w:val="18"/>
        </w:rPr>
      </w:pPr>
      <w:r>
        <w:rPr>
          <w:szCs w:val="18"/>
        </w:rPr>
        <w:object w:dxaOrig="8821" w:dyaOrig="2230" w14:anchorId="2E67800E">
          <v:shape id="_x0000_i1027" type="#_x0000_t75" style="width:439.5pt;height:111.75pt" o:ole="">
            <v:imagedata r:id="rId12" o:title=""/>
          </v:shape>
          <o:OLEObject Type="Embed" ProgID="Excel.Sheet.12" ShapeID="_x0000_i1027" DrawAspect="Content" ObjectID="_1630478253"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77777777"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w:t>
      </w:r>
      <w:r w:rsidRPr="00D06026">
        <w:lastRenderedPageBreak/>
        <w:t>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38F1DD7E" w14:textId="77777777" w:rsidR="005B796E" w:rsidRDefault="005B796E" w:rsidP="005B796E">
      <w:pPr>
        <w:pStyle w:val="Zkladntext"/>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71756993" w14:textId="77777777"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060306D" w14:textId="77777777" w:rsidR="005B796E" w:rsidRDefault="005B796E" w:rsidP="005B796E">
      <w:pPr>
        <w:spacing w:after="200" w:line="276" w:lineRule="auto"/>
        <w:rPr>
          <w:sz w:val="18"/>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476900C0" w14:textId="77777777"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224E9E78" w14:textId="77777777" w:rsidR="005B796E" w:rsidRPr="0028408E" w:rsidRDefault="005B796E" w:rsidP="005B796E">
      <w:pPr>
        <w:pStyle w:val="Pismenka"/>
        <w:numPr>
          <w:ilvl w:val="0"/>
          <w:numId w:val="0"/>
        </w:numPr>
        <w:ind w:left="766"/>
        <w:rPr>
          <w:b w:val="0"/>
          <w:color w:val="0070C0"/>
          <w:szCs w:val="18"/>
        </w:rPr>
      </w:pPr>
    </w:p>
    <w:p w14:paraId="3D221778" w14:textId="77777777" w:rsidR="005B796E" w:rsidRPr="005A3E80" w:rsidRDefault="005B796E" w:rsidP="005B796E">
      <w:pPr>
        <w:pStyle w:val="Zkladntext"/>
        <w:rPr>
          <w:color w:val="000000" w:themeColor="text1"/>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2688D234" w14:textId="77777777"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9F4DC4C" w14:textId="77777777" w:rsidR="005B796E" w:rsidRDefault="005B796E" w:rsidP="005B796E">
      <w:pPr>
        <w:spacing w:after="200" w:line="276" w:lineRule="auto"/>
        <w:rPr>
          <w:b/>
          <w:sz w:val="18"/>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E6AABF" w14:textId="77777777" w:rsidR="005B796E" w:rsidRDefault="005B796E" w:rsidP="005B796E">
      <w:pPr>
        <w:pStyle w:val="odstavec"/>
      </w:pPr>
    </w:p>
    <w:p w14:paraId="27312127" w14:textId="77777777" w:rsidR="005B796E" w:rsidRDefault="005B796E" w:rsidP="005B796E">
      <w:pPr>
        <w:pStyle w:val="odstavec"/>
      </w:pPr>
    </w:p>
    <w:p w14:paraId="22D19EC0" w14:textId="77777777" w:rsidR="005B796E" w:rsidRDefault="005B796E" w:rsidP="005B796E">
      <w:pPr>
        <w:pStyle w:val="odstavec"/>
      </w:pPr>
    </w:p>
    <w:p w14:paraId="3E1BE367" w14:textId="77777777" w:rsidR="005869DD" w:rsidRDefault="005869DD" w:rsidP="005B796E">
      <w:pPr>
        <w:pStyle w:val="odstavec"/>
      </w:pPr>
    </w:p>
    <w:p w14:paraId="153B184D" w14:textId="77777777" w:rsidR="00563164" w:rsidRDefault="00563164" w:rsidP="005B796E">
      <w:pPr>
        <w:pStyle w:val="odstavec"/>
      </w:pPr>
    </w:p>
    <w:p w14:paraId="171FFDC5" w14:textId="77777777" w:rsidR="00563164" w:rsidRDefault="00563164" w:rsidP="005B796E">
      <w:pPr>
        <w:pStyle w:val="odstavec"/>
      </w:pPr>
    </w:p>
    <w:p w14:paraId="41572018" w14:textId="77777777" w:rsidR="00563164" w:rsidRDefault="00563164" w:rsidP="005B796E">
      <w:pPr>
        <w:pStyle w:val="odstavec"/>
      </w:pPr>
    </w:p>
    <w:p w14:paraId="4EEFC115" w14:textId="77777777" w:rsidR="005869DD" w:rsidRDefault="005869DD" w:rsidP="005B796E">
      <w:pPr>
        <w:pStyle w:val="odstavec"/>
      </w:pP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3C2DB605" w14:textId="77777777"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0ACA35A" w14:textId="77777777" w:rsidR="005B796E" w:rsidRDefault="005B796E" w:rsidP="005B796E">
      <w:pPr>
        <w:spacing w:after="200" w:line="276" w:lineRule="auto"/>
        <w:rPr>
          <w:sz w:val="18"/>
        </w:rPr>
      </w:pPr>
    </w:p>
    <w:p w14:paraId="3A037CC0" w14:textId="77777777" w:rsidR="005B796E" w:rsidRPr="00D06026" w:rsidRDefault="005B796E" w:rsidP="005B796E">
      <w:pPr>
        <w:pStyle w:val="Pismenka"/>
        <w:numPr>
          <w:ilvl w:val="0"/>
          <w:numId w:val="0"/>
        </w:numPr>
        <w:ind w:left="426"/>
        <w:rPr>
          <w:i/>
        </w:rPr>
      </w:pPr>
      <w:r w:rsidRPr="00D06026">
        <w:rPr>
          <w:i/>
        </w:rPr>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8F9780" w14:textId="77777777" w:rsidR="005B796E" w:rsidRDefault="005B796E" w:rsidP="005B796E">
      <w:pPr>
        <w:pStyle w:val="Zkladntext"/>
        <w:rPr>
          <w:szCs w:val="18"/>
        </w:rPr>
      </w:pPr>
    </w:p>
    <w:p w14:paraId="31E6AA0C" w14:textId="77777777" w:rsidR="00E93C4B" w:rsidRDefault="00E93C4B" w:rsidP="005B796E">
      <w:pPr>
        <w:pStyle w:val="Zkladntext"/>
        <w:rPr>
          <w:szCs w:val="18"/>
        </w:rPr>
      </w:pPr>
    </w:p>
    <w:p w14:paraId="7916497A" w14:textId="77777777" w:rsidR="00E93C4B" w:rsidRPr="00B50225" w:rsidRDefault="00E93C4B" w:rsidP="005B796E">
      <w:pPr>
        <w:pStyle w:val="Zkladntext"/>
        <w:rPr>
          <w:szCs w:val="18"/>
        </w:rPr>
      </w:pPr>
    </w:p>
    <w:p w14:paraId="41B3CDAF" w14:textId="77777777" w:rsidR="005B796E" w:rsidRPr="0028408E" w:rsidRDefault="005B796E" w:rsidP="005B796E">
      <w:pPr>
        <w:pStyle w:val="Pismenka"/>
        <w:numPr>
          <w:ilvl w:val="0"/>
          <w:numId w:val="10"/>
        </w:numPr>
        <w:rPr>
          <w:szCs w:val="18"/>
        </w:rPr>
      </w:pPr>
      <w:r w:rsidRPr="00032D7F">
        <w:rPr>
          <w:szCs w:val="18"/>
        </w:rPr>
        <w:t>Rezervy</w:t>
      </w:r>
    </w:p>
    <w:p w14:paraId="29E697A7" w14:textId="77777777" w:rsidR="005B796E" w:rsidRPr="00736771" w:rsidRDefault="005B796E" w:rsidP="005B796E">
      <w:pPr>
        <w:pStyle w:val="Zkladntext"/>
        <w:rPr>
          <w:b/>
          <w:szCs w:val="18"/>
        </w:rPr>
      </w:pPr>
      <w:r w:rsidRPr="00736771">
        <w:rPr>
          <w:szCs w:val="18"/>
        </w:rPr>
        <w:lastRenderedPageBreak/>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7EC259B9"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8128D7">
        <w:rPr>
          <w:szCs w:val="18"/>
        </w:rPr>
        <w:t>8</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F88149C" w14:textId="77777777" w:rsidR="005B796E" w:rsidRDefault="005B796E" w:rsidP="005B796E">
      <w:pPr>
        <w:pStyle w:val="Zkladntext"/>
        <w:rPr>
          <w:szCs w:val="18"/>
        </w:rPr>
      </w:pPr>
    </w:p>
    <w:p w14:paraId="1BD7A0E5" w14:textId="77777777" w:rsidR="005B796E" w:rsidRPr="00B50225" w:rsidRDefault="005B796E" w:rsidP="005B796E">
      <w:pPr>
        <w:pStyle w:val="Zkladntext"/>
        <w:rPr>
          <w:szCs w:val="18"/>
        </w:rPr>
      </w:pPr>
    </w:p>
    <w:p w14:paraId="3A44312E" w14:textId="77777777" w:rsidR="005B796E" w:rsidRPr="00B50225" w:rsidRDefault="005B796E" w:rsidP="005B796E">
      <w:pPr>
        <w:pStyle w:val="Pismenka"/>
        <w:numPr>
          <w:ilvl w:val="0"/>
          <w:numId w:val="10"/>
        </w:numPr>
        <w:rPr>
          <w:szCs w:val="18"/>
        </w:rPr>
      </w:pPr>
      <w:r w:rsidRPr="00B50225">
        <w:rPr>
          <w:szCs w:val="18"/>
        </w:rPr>
        <w:lastRenderedPageBreak/>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066BB614" w14:textId="77777777"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14:paraId="6D34CCEB" w14:textId="77777777" w:rsidR="005B796E" w:rsidRDefault="005B796E" w:rsidP="005B796E">
      <w:pPr>
        <w:pStyle w:val="Zkladntext"/>
        <w:rPr>
          <w:b/>
          <w:szCs w:val="18"/>
        </w:rPr>
      </w:pP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769DB8E0" w14:textId="77777777"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1BCA5A4B" w14:textId="77777777" w:rsidR="005B796E" w:rsidRPr="00B50225" w:rsidRDefault="005B796E" w:rsidP="005B796E">
      <w:pPr>
        <w:pStyle w:val="Zkladntext"/>
        <w:rPr>
          <w:szCs w:val="18"/>
        </w:rPr>
      </w:pP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460F6C04" w14:textId="77777777"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D74" w14:textId="77777777" w:rsidR="005B796E" w:rsidRDefault="005B796E" w:rsidP="005B796E">
      <w:pPr>
        <w:pStyle w:val="Zkladntext"/>
        <w:rPr>
          <w:szCs w:val="18"/>
        </w:rPr>
      </w:pP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620BB18" w14:textId="77777777" w:rsidR="005B796E" w:rsidRDefault="005B796E" w:rsidP="005B796E">
      <w:pPr>
        <w:pStyle w:val="Zkladntext"/>
      </w:pP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lastRenderedPageBreak/>
        <w:t>Reálne hodnoty odrážajú úrokové riziko nástroja a zahŕňajú úpravy s prihliadnutím na úverové riziká Spoločnosti a protistrany, tam kde je to vhodné.</w:t>
      </w:r>
      <w:r w:rsidRPr="00A31BBB">
        <w:rPr>
          <w:szCs w:val="18"/>
        </w:rPr>
        <w:t xml:space="preserve"> </w:t>
      </w:r>
    </w:p>
    <w:p w14:paraId="10591740" w14:textId="77777777" w:rsidR="002C3CD4" w:rsidRPr="00A31BBB" w:rsidRDefault="002C3CD4" w:rsidP="005B796E">
      <w:pPr>
        <w:pStyle w:val="Zkladntext"/>
        <w:rPr>
          <w:szCs w:val="18"/>
        </w:rPr>
      </w:pP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467177F1" w14:textId="77777777"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A132CEC" w14:textId="77777777" w:rsidR="005B796E" w:rsidRDefault="005B796E" w:rsidP="005B796E">
      <w:pPr>
        <w:spacing w:after="200" w:line="276" w:lineRule="auto"/>
        <w:rPr>
          <w:b/>
          <w:sz w:val="18"/>
          <w:szCs w:val="18"/>
        </w:rPr>
      </w:pP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48F1F76A" w14:textId="77777777" w:rsidR="005B796E" w:rsidRDefault="005B796E" w:rsidP="005B796E">
      <w:pPr>
        <w:pStyle w:val="Zkladntext"/>
        <w:rPr>
          <w:szCs w:val="18"/>
        </w:rPr>
      </w:pPr>
    </w:p>
    <w:p w14:paraId="05AD68BD" w14:textId="77777777"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6897DC38" w14:textId="77777777" w:rsidR="005B796E" w:rsidRDefault="005B796E" w:rsidP="005B796E">
      <w:pPr>
        <w:pStyle w:val="Zkladntext"/>
        <w:rPr>
          <w:szCs w:val="18"/>
        </w:rPr>
      </w:pPr>
    </w:p>
    <w:p w14:paraId="24E84E13" w14:textId="77777777" w:rsidR="005B796E" w:rsidRDefault="005B796E" w:rsidP="005B796E">
      <w:pPr>
        <w:pStyle w:val="Zkladntext"/>
        <w:rPr>
          <w:szCs w:val="18"/>
        </w:rPr>
      </w:pPr>
      <w:r>
        <w:rPr>
          <w:szCs w:val="18"/>
        </w:rPr>
        <w:t xml:space="preserve">Na ocenenie cudzej meny obstarávanej v rámci menového derivátu </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1138067" w14:textId="77777777"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431D7A5" w14:textId="77777777" w:rsidR="005B796E" w:rsidRDefault="005B796E" w:rsidP="005B796E">
      <w:pPr>
        <w:pStyle w:val="Zkladntext"/>
        <w:rPr>
          <w:szCs w:val="18"/>
        </w:rPr>
      </w:pPr>
    </w:p>
    <w:p w14:paraId="572AA1E4" w14:textId="77777777" w:rsidR="005B796E" w:rsidRDefault="005B796E" w:rsidP="005B796E">
      <w:pPr>
        <w:pStyle w:val="Zkladntext"/>
        <w:rPr>
          <w:szCs w:val="18"/>
        </w:rPr>
      </w:pPr>
    </w:p>
    <w:p w14:paraId="19919693" w14:textId="77777777"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14:paraId="014A4AB7" w14:textId="77777777"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14:paraId="1A2102A2" w14:textId="77777777" w:rsidR="005B796E" w:rsidRPr="00092E6F" w:rsidRDefault="005B796E" w:rsidP="005B796E">
      <w:pPr>
        <w:pStyle w:val="Zkladntext"/>
      </w:pPr>
    </w:p>
    <w:p w14:paraId="7F6EC482" w14:textId="7777777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0924D9" w14:textId="77777777" w:rsidR="005B796E" w:rsidRDefault="005B796E" w:rsidP="005B796E">
      <w:pPr>
        <w:pStyle w:val="Zkladntext"/>
        <w:rPr>
          <w:szCs w:val="18"/>
        </w:rPr>
      </w:pPr>
    </w:p>
    <w:p w14:paraId="58DA2FEF" w14:textId="77777777" w:rsidR="002C3CD4" w:rsidRDefault="002C3CD4" w:rsidP="005B796E">
      <w:pPr>
        <w:pStyle w:val="Zkladntext"/>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lastRenderedPageBreak/>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2553DEE5"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F55A92">
        <w:rPr>
          <w:b w:val="0"/>
          <w:szCs w:val="18"/>
        </w:rPr>
        <w:t>ho priznania k 31. decembru 2018</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54E50D83" w:rsidR="005B796E" w:rsidRDefault="005B796E" w:rsidP="005B796E">
      <w:pPr>
        <w:pStyle w:val="Zkladntext"/>
        <w:rPr>
          <w:color w:val="000000" w:themeColor="text1"/>
          <w:szCs w:val="18"/>
        </w:rPr>
      </w:pPr>
      <w:r w:rsidRPr="005A3E80">
        <w:rPr>
          <w:color w:val="000000" w:themeColor="text1"/>
          <w:szCs w:val="18"/>
        </w:rPr>
        <w:t>V roku 201</w:t>
      </w:r>
      <w:r w:rsidR="00F55A92">
        <w:rPr>
          <w:color w:val="000000" w:themeColor="text1"/>
          <w:szCs w:val="18"/>
        </w:rPr>
        <w:t>8</w:t>
      </w:r>
      <w:r w:rsidR="00B27C72">
        <w:rPr>
          <w:color w:val="000000" w:themeColor="text1"/>
          <w:szCs w:val="18"/>
        </w:rPr>
        <w:t xml:space="preserve">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Hlavika"/>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7777777" w:rsidR="005B796E" w:rsidRDefault="005B796E" w:rsidP="005B796E">
      <w:pPr>
        <w:ind w:firstLine="360"/>
      </w:pPr>
      <w:r>
        <w:t>Účtovná jednotka nemá obsahovú náplň pre dlhodobý nehmotný majetok.</w:t>
      </w: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339AD92C" w14:textId="77777777" w:rsidR="005B796E" w:rsidRDefault="005B796E" w:rsidP="005B796E">
      <w:pPr>
        <w:pStyle w:val="Zkladntext"/>
        <w:rPr>
          <w:szCs w:val="18"/>
        </w:rPr>
      </w:pPr>
    </w:p>
    <w:p w14:paraId="44DDBC94" w14:textId="77777777" w:rsidR="002C3CD4" w:rsidRDefault="002C3CD4"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3" w:name="_MON_1500889926"/>
      <w:bookmarkStart w:id="14" w:name="_Toc530739909"/>
      <w:bookmarkEnd w:id="13"/>
      <w:r w:rsidRPr="00E602D1">
        <w:rPr>
          <w:szCs w:val="18"/>
        </w:rPr>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5" w:name="_MON_1508918652"/>
    <w:bookmarkEnd w:id="15"/>
    <w:p w14:paraId="36278917" w14:textId="7D58F206" w:rsidR="005B796E" w:rsidRPr="00891481" w:rsidRDefault="00AF2505" w:rsidP="005B796E">
      <w:pPr>
        <w:pStyle w:val="Zkladntext"/>
        <w:rPr>
          <w:szCs w:val="18"/>
        </w:rPr>
      </w:pPr>
      <w:r>
        <w:rPr>
          <w:szCs w:val="18"/>
        </w:rPr>
        <w:object w:dxaOrig="8731" w:dyaOrig="2368" w14:anchorId="53A862F7">
          <v:shape id="_x0000_i1028" type="#_x0000_t75" style="width:435pt;height:117.75pt" o:ole="">
            <v:imagedata r:id="rId14" o:title=""/>
          </v:shape>
          <o:OLEObject Type="Embed" ProgID="Excel.Sheet.12" ShapeID="_x0000_i1028" DrawAspect="Content" ObjectID="_1630478254" r:id="rId15"/>
        </w:object>
      </w:r>
    </w:p>
    <w:p w14:paraId="25C301D6" w14:textId="77777777" w:rsidR="005B796E" w:rsidRDefault="005B796E" w:rsidP="005B796E">
      <w:pPr>
        <w:pStyle w:val="Zkladntext"/>
        <w:rPr>
          <w:szCs w:val="18"/>
        </w:rPr>
      </w:pPr>
    </w:p>
    <w:p w14:paraId="452A3759" w14:textId="28FFF5C9" w:rsidR="005B796E" w:rsidRDefault="005B796E" w:rsidP="005B796E">
      <w:pPr>
        <w:pStyle w:val="Zkladntext"/>
        <w:rPr>
          <w:szCs w:val="18"/>
        </w:rPr>
      </w:pPr>
      <w:r w:rsidRPr="000E3B79">
        <w:rPr>
          <w:szCs w:val="18"/>
        </w:rPr>
        <w:t xml:space="preserve">Spoločnosť má záväzky z finančného </w:t>
      </w:r>
      <w:r w:rsidR="001E0D68">
        <w:rPr>
          <w:szCs w:val="18"/>
        </w:rPr>
        <w:t xml:space="preserve">prenájmu a to </w:t>
      </w:r>
      <w:r w:rsidR="00B95985">
        <w:rPr>
          <w:szCs w:val="18"/>
        </w:rPr>
        <w:t>3</w:t>
      </w:r>
      <w:r w:rsidR="00A15D6F">
        <w:rPr>
          <w:szCs w:val="18"/>
        </w:rPr>
        <w:t xml:space="preserve"> </w:t>
      </w:r>
      <w:r w:rsidR="00B95985">
        <w:rPr>
          <w:szCs w:val="18"/>
        </w:rPr>
        <w:t>stroje</w:t>
      </w:r>
      <w:r w:rsidRPr="000E3B79">
        <w:rPr>
          <w:szCs w:val="18"/>
        </w:rPr>
        <w:t xml:space="preserve"> CAT</w:t>
      </w:r>
      <w:r w:rsidR="00B95985">
        <w:rPr>
          <w:szCs w:val="18"/>
        </w:rPr>
        <w:t xml:space="preserve"> a 2 valce CAT</w:t>
      </w:r>
      <w:r w:rsidRPr="000E3B79">
        <w:rPr>
          <w:szCs w:val="18"/>
        </w:rPr>
        <w:t>, 1 nákladné auto C. JUMPER a </w:t>
      </w:r>
      <w:r w:rsidR="00A15D6F">
        <w:rPr>
          <w:szCs w:val="18"/>
        </w:rPr>
        <w:t>2</w:t>
      </w:r>
      <w:r w:rsidRPr="000E3B79">
        <w:rPr>
          <w:szCs w:val="18"/>
        </w:rPr>
        <w:t xml:space="preserve"> osobné automobily</w:t>
      </w:r>
      <w:r w:rsidR="00A15D6F">
        <w:rPr>
          <w:szCs w:val="18"/>
        </w:rPr>
        <w:t xml:space="preserve"> C. Berlingá</w:t>
      </w:r>
      <w:r w:rsidR="001E0D68">
        <w:rPr>
          <w:szCs w:val="18"/>
        </w:rPr>
        <w:t>, 2 nákladné vozidlá MAN</w:t>
      </w:r>
      <w:r w:rsidR="00E94402">
        <w:rPr>
          <w:szCs w:val="18"/>
        </w:rPr>
        <w:t xml:space="preserve"> a súbor lešenia.</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bookmarkStart w:id="16" w:name="_GoBack"/>
    </w:p>
    <w:bookmarkEnd w:id="16"/>
    <w:p w14:paraId="6C9BE2B7" w14:textId="54F0FDBA" w:rsidR="00862BAB" w:rsidRDefault="00DD4913" w:rsidP="00884189">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9C6993">
        <w:rPr>
          <w:szCs w:val="18"/>
        </w:rPr>
        <w:t xml:space="preserve"> v sume 2 464 228,49</w:t>
      </w:r>
      <w:r w:rsidR="00C917BC">
        <w:rPr>
          <w:szCs w:val="18"/>
        </w:rPr>
        <w:t xml:space="preserve"> EUR</w:t>
      </w:r>
      <w:r>
        <w:rPr>
          <w:szCs w:val="18"/>
        </w:rPr>
        <w:t xml:space="preserve"> s výnimkou pohľadávok voči odberateľovi STRABAG Pozemné a inžinierske staviteľstvo, s.r.o. (do  31. decembra 2014 ZIPP BRATISLAVA spol. s r.o.), na nehnuteľnosti pozemok par. č. 462/7</w:t>
      </w:r>
      <w:r w:rsidR="00D84342">
        <w:rPr>
          <w:szCs w:val="18"/>
        </w:rPr>
        <w:t xml:space="preserve"> v hodnote 148 950 EUR</w:t>
      </w:r>
      <w:r>
        <w:rPr>
          <w:szCs w:val="18"/>
        </w:rPr>
        <w:t xml:space="preserve"> a prevádzkovo-administratívny areál Spoločnosti, súpisné číslo 245, </w:t>
      </w:r>
      <w:r>
        <w:rPr>
          <w:szCs w:val="18"/>
        </w:rPr>
        <w:lastRenderedPageBreak/>
        <w:t xml:space="preserve">postavený na pozemku par. č. 462/7, evidované v katastri nehnuteľností v katastrálnom území obec Štiavnička okres Ružomberok uvedené na liste vlastníctve č. 683 vo výške </w:t>
      </w:r>
      <w:r w:rsidR="009C6993">
        <w:rPr>
          <w:szCs w:val="18"/>
        </w:rPr>
        <w:t>zostatkovej hodnoty 556 963</w:t>
      </w:r>
      <w:r>
        <w:rPr>
          <w:szCs w:val="18"/>
        </w:rPr>
        <w:t xml:space="preserve"> EUR</w:t>
      </w:r>
      <w:r w:rsidR="00884189">
        <w:rPr>
          <w:szCs w:val="18"/>
        </w:rPr>
        <w:t>.</w:t>
      </w:r>
    </w:p>
    <w:p w14:paraId="0BD71298" w14:textId="77777777" w:rsidR="00884189" w:rsidRDefault="00884189" w:rsidP="00884189">
      <w:pPr>
        <w:pStyle w:val="Zkladntext"/>
        <w:rPr>
          <w:szCs w:val="18"/>
        </w:rPr>
      </w:pPr>
    </w:p>
    <w:p w14:paraId="7EB34A4B" w14:textId="4DD3F96E" w:rsidR="00884189" w:rsidRDefault="00884189" w:rsidP="00884189">
      <w:pPr>
        <w:pStyle w:val="Zkladntext"/>
        <w:rPr>
          <w:szCs w:val="18"/>
        </w:rPr>
      </w:pPr>
      <w:r>
        <w:rPr>
          <w:szCs w:val="18"/>
        </w:rPr>
        <w:t xml:space="preserve">Spoločnosť dňa 10.02.2017 uzavrela zmluvu o úvere na sumu 325 000 EUR. 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 v zostatkovej hodnote </w:t>
      </w:r>
      <w:r w:rsidR="00434EFC">
        <w:rPr>
          <w:szCs w:val="18"/>
        </w:rPr>
        <w:t>589 713</w:t>
      </w:r>
      <w:r>
        <w:rPr>
          <w:szCs w:val="18"/>
        </w:rPr>
        <w:t xml:space="preserve"> EUR a liste vlastníctva č. 683 v zostatkovej hodnote </w:t>
      </w:r>
      <w:r w:rsidR="00434EFC">
        <w:rPr>
          <w:szCs w:val="18"/>
        </w:rPr>
        <w:t>556 964 EUR</w:t>
      </w:r>
      <w:r>
        <w:rPr>
          <w:szCs w:val="18"/>
        </w:rPr>
        <w:t xml:space="preserve">. Zriadením záložného práva k všetkých peňažným pohľadávkam klienta z obchodného styku v sume </w:t>
      </w:r>
      <w:r w:rsidR="007C0F42">
        <w:rPr>
          <w:szCs w:val="18"/>
        </w:rPr>
        <w:t>2 463 367</w:t>
      </w:r>
      <w:r>
        <w:rPr>
          <w:szCs w:val="18"/>
        </w:rPr>
        <w:t xml:space="preserve"> EUR s výnimkou pohľadávok voči odberateľovi STRABAG Pozemné a inžinierske staviteľstvo s.r.o. Zriadením záložného práva k pohľadávke zo všetkých účtov klienta v banke.</w:t>
      </w:r>
    </w:p>
    <w:p w14:paraId="3F36109D" w14:textId="77777777" w:rsidR="00884189" w:rsidRDefault="00884189" w:rsidP="00884189">
      <w:pPr>
        <w:pStyle w:val="Zkladntext"/>
        <w:rPr>
          <w:szCs w:val="18"/>
        </w:rPr>
      </w:pPr>
    </w:p>
    <w:p w14:paraId="18282A22" w14:textId="3EDCFA33" w:rsidR="00884189" w:rsidRDefault="00884189" w:rsidP="00884189">
      <w:pPr>
        <w:pStyle w:val="Zkladntext"/>
        <w:rPr>
          <w:szCs w:val="18"/>
        </w:rPr>
      </w:pPr>
      <w:r>
        <w:rPr>
          <w:szCs w:val="18"/>
        </w:rPr>
        <w:t xml:space="preserve">Spoločnosť dňa 14.12.2017 uzavrela zmluvu o úvere na sumu 400 000 EUR. Účelom tohto úveru je financovanie obstarania dlhodobého majetku, a to kúpy stavby so zastavaným a priľahlým pozemkom – projektová investícia. Na zabezpečenie tohto úveru je zriadené záložné právo k nehnuteľnostiam zapísaných na liste vlastníctva č. 12256 v katastrálnom území Ružomberok v hodnote </w:t>
      </w:r>
      <w:r w:rsidR="00850317">
        <w:rPr>
          <w:szCs w:val="18"/>
        </w:rPr>
        <w:t>899 777</w:t>
      </w:r>
      <w:r>
        <w:rPr>
          <w:szCs w:val="18"/>
        </w:rPr>
        <w:t xml:space="preserve"> EUR a na liste vlastníctva č. 324 v katastrálnom území Štiavnička v zostatkovej hodnote </w:t>
      </w:r>
      <w:r w:rsidR="00850317">
        <w:rPr>
          <w:szCs w:val="18"/>
        </w:rPr>
        <w:t>589 713</w:t>
      </w:r>
      <w:r>
        <w:rPr>
          <w:szCs w:val="18"/>
        </w:rPr>
        <w:t xml:space="preserve"> EUR</w:t>
      </w:r>
      <w:r w:rsidR="00850317">
        <w:rPr>
          <w:szCs w:val="18"/>
        </w:rPr>
        <w:t xml:space="preserve"> a liste vlastníctva č. 683 v zostatkovej hodnote 556 964 EUR</w:t>
      </w:r>
      <w:r>
        <w:rPr>
          <w:szCs w:val="18"/>
        </w:rPr>
        <w:t>. Zriadením záložného práva k všetkých peňažným pohľadávkam klienta z obchodného styku v</w:t>
      </w:r>
      <w:r w:rsidR="00850317">
        <w:rPr>
          <w:szCs w:val="18"/>
        </w:rPr>
        <w:t> </w:t>
      </w:r>
      <w:r>
        <w:rPr>
          <w:szCs w:val="18"/>
        </w:rPr>
        <w:t xml:space="preserve">sume </w:t>
      </w:r>
      <w:r w:rsidR="00850317">
        <w:rPr>
          <w:szCs w:val="18"/>
        </w:rPr>
        <w:t>2 463 367</w:t>
      </w:r>
      <w:r>
        <w:rPr>
          <w:szCs w:val="18"/>
        </w:rPr>
        <w:t xml:space="preserve"> EUR s výnimkou pohľadávok voči odberateľovi STRABAG Pozemné a inžinierske staviteľstvo s.r.o. Zriadením záložného práv</w:t>
      </w:r>
      <w:r w:rsidR="00850317">
        <w:rPr>
          <w:szCs w:val="18"/>
        </w:rPr>
        <w:t>a</w:t>
      </w:r>
      <w:r>
        <w:rPr>
          <w:szCs w:val="18"/>
        </w:rPr>
        <w:t xml:space="preserve"> k pohľadávke zo všetkých účtov klienta v banke.</w:t>
      </w:r>
    </w:p>
    <w:p w14:paraId="2A46165E" w14:textId="77777777" w:rsidR="00DD4913" w:rsidRPr="00B50225" w:rsidRDefault="00DD4913" w:rsidP="00DD4913">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7" w:name="OLE_LINK10"/>
      <w:r>
        <w:rPr>
          <w:szCs w:val="18"/>
        </w:rPr>
        <w:t>Účtovná jednotka nemá obsahovú náplň pre vlastné akcie.</w:t>
      </w:r>
    </w:p>
    <w:bookmarkEnd w:id="17"/>
    <w:p w14:paraId="27FDDB8D" w14:textId="77777777" w:rsidR="005B796E" w:rsidRPr="005A3E80" w:rsidRDefault="005B796E" w:rsidP="005B796E">
      <w:pPr>
        <w:ind w:left="426"/>
      </w:pPr>
    </w:p>
    <w:p w14:paraId="50DC77A1" w14:textId="77777777" w:rsidR="005B796E" w:rsidRPr="0028408E" w:rsidRDefault="005B796E" w:rsidP="005B796E">
      <w:pPr>
        <w:ind w:left="426"/>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7777777" w:rsidR="005B796E" w:rsidRPr="00772072" w:rsidRDefault="005B796E"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r"/>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r"/>
        </w:rPr>
      </w:pPr>
    </w:p>
    <w:p w14:paraId="37AEC2A6" w14:textId="4B72F47D" w:rsidR="002C3CD4" w:rsidRPr="002C3CD4" w:rsidRDefault="002C3CD4" w:rsidP="002C3CD4">
      <w:pPr>
        <w:pStyle w:val="Zkladntext"/>
        <w:numPr>
          <w:ilvl w:val="0"/>
          <w:numId w:val="2"/>
        </w:numPr>
        <w:rPr>
          <w:rStyle w:val="Odkaznakomentr"/>
          <w:b/>
          <w:color w:val="00B050"/>
          <w:sz w:val="18"/>
          <w:szCs w:val="18"/>
        </w:rPr>
      </w:pPr>
      <w:r w:rsidRPr="002C3CD4">
        <w:rPr>
          <w:rStyle w:val="Odkaznakomentr"/>
          <w:b/>
        </w:rPr>
        <w:t>Rezervy</w:t>
      </w:r>
    </w:p>
    <w:p w14:paraId="4B7E4C85" w14:textId="77777777" w:rsidR="002C3CD4" w:rsidRDefault="002C3CD4" w:rsidP="002C3CD4">
      <w:pPr>
        <w:pStyle w:val="Zkladntext"/>
        <w:rPr>
          <w:rStyle w:val="Odkaznakomentr"/>
          <w:b/>
        </w:rPr>
      </w:pPr>
    </w:p>
    <w:p w14:paraId="1181788E" w14:textId="11E30405"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9922D4">
        <w:rPr>
          <w:color w:val="000000" w:themeColor="text1"/>
          <w:szCs w:val="18"/>
        </w:rPr>
        <w:t>236 742,16</w:t>
      </w:r>
      <w:r w:rsidRPr="002C3CD4">
        <w:rPr>
          <w:color w:val="000000" w:themeColor="text1"/>
          <w:szCs w:val="18"/>
        </w:rPr>
        <w:t xml:space="preserve"> EUR bola vytvorená na predpokladané náklady na záručné opravy vykonaných diel, ktoré boli o</w:t>
      </w:r>
      <w:r w:rsidR="009922D4">
        <w:rPr>
          <w:color w:val="000000" w:themeColor="text1"/>
          <w:szCs w:val="18"/>
        </w:rPr>
        <w:t>dovzdané pred 31. decembrom 2018</w:t>
      </w:r>
      <w:r w:rsidRPr="002C3CD4">
        <w:rPr>
          <w:color w:val="000000" w:themeColor="text1"/>
          <w:szCs w:val="18"/>
        </w:rPr>
        <w:t>. Čerpanie</w:t>
      </w:r>
      <w:r w:rsidR="009922D4">
        <w:rPr>
          <w:color w:val="000000" w:themeColor="text1"/>
          <w:szCs w:val="18"/>
        </w:rPr>
        <w:t>/rozpustenie rezervy v roku 2018</w:t>
      </w:r>
      <w:r w:rsidRPr="002C3CD4">
        <w:rPr>
          <w:color w:val="000000" w:themeColor="text1"/>
          <w:szCs w:val="18"/>
        </w:rPr>
        <w:t xml:space="preserve"> bolo vo výš</w:t>
      </w:r>
      <w:r w:rsidR="009922D4">
        <w:rPr>
          <w:color w:val="000000" w:themeColor="text1"/>
          <w:szCs w:val="18"/>
        </w:rPr>
        <w:t>ke 61 238,49</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3F5918AC" w:rsidR="002C3CD4" w:rsidRPr="002C3CD4" w:rsidRDefault="00563164" w:rsidP="002C3CD4">
      <w:pPr>
        <w:pStyle w:val="Zkladntext"/>
        <w:ind w:right="-1"/>
        <w:rPr>
          <w:color w:val="000000" w:themeColor="text1"/>
          <w:szCs w:val="18"/>
        </w:rPr>
      </w:pPr>
      <w:r>
        <w:rPr>
          <w:color w:val="000000" w:themeColor="text1"/>
          <w:szCs w:val="18"/>
        </w:rPr>
        <w:t>Spoločnosť t</w:t>
      </w:r>
      <w:r w:rsidR="009922D4">
        <w:rPr>
          <w:color w:val="000000" w:themeColor="text1"/>
          <w:szCs w:val="18"/>
        </w:rPr>
        <w:t>aktiež vytvorila v roku 2018</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9C6993">
        <w:rPr>
          <w:color w:val="000000" w:themeColor="text1"/>
          <w:szCs w:val="18"/>
        </w:rPr>
        <w:t>00 EUR a krátkodobú rezervu na nedorobky k</w:t>
      </w:r>
      <w:r w:rsidR="00CC43E4">
        <w:rPr>
          <w:color w:val="000000" w:themeColor="text1"/>
          <w:szCs w:val="18"/>
        </w:rPr>
        <w:t xml:space="preserve"> ukončeným</w:t>
      </w:r>
      <w:r w:rsidR="009C6993">
        <w:rPr>
          <w:color w:val="000000" w:themeColor="text1"/>
          <w:szCs w:val="18"/>
        </w:rPr>
        <w:t> zákazkám vo výške 16 217,86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8" w:name="_MON_1405949598"/>
      <w:bookmarkStart w:id="19" w:name="_MON_1500378563"/>
      <w:bookmarkEnd w:id="18"/>
      <w:bookmarkEnd w:id="19"/>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61239D79" w14:textId="77777777" w:rsidR="005B796E" w:rsidRDefault="005B796E" w:rsidP="005B796E">
      <w:pPr>
        <w:pStyle w:val="Zkladntext"/>
        <w:rPr>
          <w:szCs w:val="18"/>
        </w:rPr>
      </w:pP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3FE306DB" w14:textId="77777777" w:rsidR="005B796E" w:rsidRDefault="005B796E" w:rsidP="005B796E">
      <w:pPr>
        <w:pStyle w:val="Zkladntext"/>
        <w:ind w:firstLine="282"/>
        <w:rPr>
          <w:szCs w:val="18"/>
        </w:rPr>
      </w:pPr>
      <w:bookmarkStart w:id="20" w:name="OLE_LINK12"/>
      <w:r>
        <w:rPr>
          <w:szCs w:val="18"/>
        </w:rPr>
        <w:t>Účtovná jednotka nemá obsahovú náplň pre ostatné finančné povinnosti.</w:t>
      </w:r>
    </w:p>
    <w:bookmarkEnd w:id="20"/>
    <w:p w14:paraId="038AD2BC" w14:textId="77777777" w:rsidR="005B796E" w:rsidRDefault="005B796E" w:rsidP="005B796E">
      <w:pPr>
        <w:pStyle w:val="Zkladntext"/>
        <w:ind w:firstLine="282"/>
        <w:rPr>
          <w:szCs w:val="18"/>
        </w:rPr>
      </w:pPr>
    </w:p>
    <w:p w14:paraId="7FC31B3C" w14:textId="77777777" w:rsidR="005B796E" w:rsidRPr="00B50225" w:rsidRDefault="005B796E" w:rsidP="005B796E">
      <w:pPr>
        <w:pStyle w:val="Zkladntext"/>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71D6A382" w14:textId="71AA2E63" w:rsidR="00B80B2D" w:rsidRDefault="00B80B2D" w:rsidP="00B80B2D">
      <w:pPr>
        <w:pStyle w:val="Zkladntext"/>
        <w:rPr>
          <w:szCs w:val="18"/>
        </w:rPr>
      </w:pPr>
      <w:bookmarkStart w:id="21" w:name="OLE_LINK15"/>
      <w:bookmarkStart w:id="22" w:name="OLE_LINK8"/>
      <w:bookmarkStart w:id="23" w:name="OLE_LINK9"/>
      <w:r>
        <w:rPr>
          <w:szCs w:val="18"/>
        </w:rPr>
        <w:t>Spoločnosť si prenajíma kancelárske priestory, náradie a prístroje,</w:t>
      </w:r>
      <w:r w:rsidR="009922D4">
        <w:rPr>
          <w:szCs w:val="18"/>
        </w:rPr>
        <w:t xml:space="preserve"> stroje a</w:t>
      </w:r>
      <w:r>
        <w:rPr>
          <w:szCs w:val="18"/>
        </w:rPr>
        <w:t xml:space="preserve"> lešenia na základe zmlúv. Celkový ročný nájom predstavoval sumu vo výške </w:t>
      </w:r>
      <w:r w:rsidR="009922D4">
        <w:rPr>
          <w:szCs w:val="18"/>
        </w:rPr>
        <w:t>42 285,91</w:t>
      </w:r>
      <w:r w:rsidR="00EC2338">
        <w:rPr>
          <w:szCs w:val="18"/>
        </w:rPr>
        <w:t xml:space="preserve"> EUR.</w:t>
      </w:r>
    </w:p>
    <w:p w14:paraId="524BB43A" w14:textId="77777777" w:rsidR="00B80B2D" w:rsidRDefault="00B80B2D" w:rsidP="005B796E">
      <w:pPr>
        <w:pStyle w:val="Zkladntext"/>
        <w:ind w:firstLine="282"/>
        <w:rPr>
          <w:szCs w:val="18"/>
        </w:rPr>
      </w:pPr>
    </w:p>
    <w:bookmarkEnd w:id="21"/>
    <w:bookmarkEnd w:id="22"/>
    <w:bookmarkEnd w:id="23"/>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7C2FBA6B" w:rsidR="008A78BA" w:rsidRDefault="009922D4" w:rsidP="005B796E">
      <w:pPr>
        <w:pStyle w:val="Zkladntext"/>
        <w:ind w:firstLine="282"/>
        <w:rPr>
          <w:szCs w:val="18"/>
        </w:rPr>
      </w:pPr>
      <w:r>
        <w:rPr>
          <w:szCs w:val="18"/>
        </w:rPr>
        <w:t>Spoločnosť v roku 2018</w:t>
      </w:r>
      <w:r w:rsidR="008A78BA">
        <w:rPr>
          <w:szCs w:val="18"/>
        </w:rPr>
        <w:t xml:space="preserve"> prenajímala časť administratívnej bu</w:t>
      </w:r>
      <w:r>
        <w:rPr>
          <w:szCs w:val="18"/>
        </w:rPr>
        <w:t>dovy, ktorú obstarala v roku 2017</w:t>
      </w:r>
      <w:r w:rsidR="008A78BA">
        <w:rPr>
          <w:szCs w:val="18"/>
        </w:rPr>
        <w:t>.</w:t>
      </w:r>
      <w:r w:rsidR="00980443">
        <w:rPr>
          <w:szCs w:val="18"/>
        </w:rPr>
        <w:t xml:space="preserve"> Cel</w:t>
      </w:r>
      <w:r w:rsidR="00AF2505">
        <w:rPr>
          <w:szCs w:val="18"/>
        </w:rPr>
        <w:t>k</w:t>
      </w:r>
      <w:r w:rsidR="00980443">
        <w:rPr>
          <w:szCs w:val="18"/>
        </w:rPr>
        <w:t>ová suma prenájmu za rok 2018 predstavuje sumu 147 342,- EUR.</w:t>
      </w:r>
    </w:p>
    <w:p w14:paraId="44DD3826" w14:textId="55609D96" w:rsidR="005B796E" w:rsidRDefault="005B796E" w:rsidP="005B796E">
      <w:pPr>
        <w:pStyle w:val="Zkladntext"/>
        <w:ind w:firstLine="282"/>
        <w:rPr>
          <w:szCs w:val="18"/>
        </w:rPr>
      </w:pPr>
    </w:p>
    <w:p w14:paraId="512B83DC" w14:textId="77777777" w:rsidR="000A07B0" w:rsidRDefault="000A07B0" w:rsidP="005B796E">
      <w:pPr>
        <w:pStyle w:val="Zkladntext"/>
        <w:ind w:firstLine="282"/>
        <w:rPr>
          <w:szCs w:val="18"/>
        </w:rPr>
      </w:pPr>
    </w:p>
    <w:p w14:paraId="5CF88D04" w14:textId="77777777" w:rsidR="009A644A" w:rsidRDefault="009A644A" w:rsidP="005B796E">
      <w:pPr>
        <w:pStyle w:val="Zkladntext"/>
        <w:ind w:firstLine="282"/>
        <w:rPr>
          <w:szCs w:val="18"/>
        </w:rPr>
      </w:pPr>
    </w:p>
    <w:p w14:paraId="4646B80E" w14:textId="77777777" w:rsidR="009A644A" w:rsidRDefault="009A644A" w:rsidP="005B796E">
      <w:pPr>
        <w:pStyle w:val="Zkladntext"/>
        <w:ind w:firstLine="282"/>
        <w:rPr>
          <w:szCs w:val="18"/>
        </w:rPr>
      </w:pPr>
    </w:p>
    <w:p w14:paraId="75BFF626" w14:textId="77777777" w:rsidR="005B796E" w:rsidRDefault="005B796E" w:rsidP="005B796E">
      <w:pPr>
        <w:pStyle w:val="Zkladntext"/>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1868D7C8" w14:textId="6359B0A5" w:rsidR="005B796E" w:rsidRDefault="005B796E" w:rsidP="005B796E">
      <w:pPr>
        <w:pStyle w:val="Zkladntext"/>
        <w:rPr>
          <w:szCs w:val="18"/>
        </w:rPr>
      </w:pPr>
      <w:r w:rsidRPr="00B50225">
        <w:rPr>
          <w:szCs w:val="18"/>
        </w:rPr>
        <w:t>Po 31. decembri 201</w:t>
      </w:r>
      <w:r w:rsidR="009922D4">
        <w:rPr>
          <w:szCs w:val="18"/>
        </w:rPr>
        <w:t>8</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7FDF9F69" w14:textId="77777777" w:rsidR="005B796E" w:rsidRDefault="005B796E" w:rsidP="005B796E">
      <w:pPr>
        <w:pStyle w:val="Zkladntext"/>
        <w:ind w:firstLine="282"/>
        <w:rPr>
          <w:szCs w:val="18"/>
        </w:rPr>
      </w:pPr>
      <w:r>
        <w:rPr>
          <w:szCs w:val="18"/>
        </w:rPr>
        <w:t>Účtovná jednotka nemá obsahovú náplň pre ostatné informácie.</w:t>
      </w:r>
    </w:p>
    <w:p w14:paraId="40F36A98" w14:textId="77777777" w:rsidR="005B796E" w:rsidRDefault="005B796E" w:rsidP="005B796E">
      <w:pPr>
        <w:pStyle w:val="Zkladntext"/>
        <w:rPr>
          <w:szCs w:val="18"/>
        </w:rPr>
      </w:pPr>
    </w:p>
    <w:bookmarkEnd w:id="24"/>
    <w:p w14:paraId="554D0EFA" w14:textId="77777777" w:rsidR="005B796E" w:rsidRPr="00B50225" w:rsidRDefault="005B796E" w:rsidP="005B796E">
      <w:pPr>
        <w:pStyle w:val="Zkladntext"/>
        <w:keepNext/>
        <w:spacing w:before="120" w:after="60"/>
        <w:ind w:left="142"/>
        <w:outlineLvl w:val="0"/>
        <w:rPr>
          <w:szCs w:val="18"/>
        </w:rPr>
      </w:pPr>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C95FBA" w14:textId="77777777" w:rsidR="004E6E1D" w:rsidRDefault="004E6E1D">
      <w:r>
        <w:separator/>
      </w:r>
    </w:p>
  </w:endnote>
  <w:endnote w:type="continuationSeparator" w:id="0">
    <w:p w14:paraId="0F65E7C9" w14:textId="77777777" w:rsidR="004E6E1D" w:rsidRDefault="004E6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71188EA2" w:rsidR="00862BAB" w:rsidRDefault="00862BAB">
        <w:pPr>
          <w:pStyle w:val="Pta"/>
          <w:jc w:val="right"/>
        </w:pPr>
        <w:r>
          <w:fldChar w:fldCharType="begin"/>
        </w:r>
        <w:r>
          <w:instrText>PAGE   \* MERGEFORMAT</w:instrText>
        </w:r>
        <w:r>
          <w:fldChar w:fldCharType="separate"/>
        </w:r>
        <w:r w:rsidR="00ED4D57" w:rsidRPr="00ED4D57">
          <w:rPr>
            <w:noProof/>
            <w:lang w:val="cs-CZ"/>
          </w:rPr>
          <w:t>13</w:t>
        </w:r>
        <w:r>
          <w:fldChar w:fldCharType="end"/>
        </w:r>
      </w:p>
    </w:sdtContent>
  </w:sdt>
  <w:p w14:paraId="1A8BA4CD" w14:textId="77777777" w:rsidR="00862BAB" w:rsidRDefault="00862BA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77777777" w:rsidR="00862BAB" w:rsidRDefault="00862BAB" w:rsidP="00992CE1">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862BAB" w:rsidRDefault="00862BAB" w:rsidP="00992CE1">
    <w:pPr>
      <w:pStyle w:val="Pta"/>
      <w:tabs>
        <w:tab w:val="clear" w:pos="9072"/>
        <w:tab w:val="right" w:pos="9214"/>
      </w:tabs>
      <w:rPr>
        <w:sz w:val="16"/>
        <w:szCs w:val="16"/>
      </w:rPr>
    </w:pPr>
  </w:p>
  <w:p w14:paraId="0B882EDF" w14:textId="77777777" w:rsidR="00862BAB" w:rsidRPr="00F70C00" w:rsidRDefault="00862BAB" w:rsidP="00992CE1">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87790D" w14:textId="77777777" w:rsidR="004E6E1D" w:rsidRDefault="004E6E1D">
      <w:r>
        <w:separator/>
      </w:r>
    </w:p>
  </w:footnote>
  <w:footnote w:type="continuationSeparator" w:id="0">
    <w:p w14:paraId="1C8399C0" w14:textId="77777777" w:rsidR="004E6E1D" w:rsidRDefault="004E6E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77777777" w:rsidR="00862BAB" w:rsidRPr="00E95128" w:rsidRDefault="00862BAB" w:rsidP="00992CE1">
    <w:pPr>
      <w:pStyle w:val="Hlavika"/>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51F2BEAA" w:rsidR="00862BAB" w:rsidRDefault="00862BAB" w:rsidP="00992CE1">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4DF51363" w14:textId="77777777" w:rsidR="00862BAB" w:rsidRDefault="00862BAB" w:rsidP="00992CE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862BAB"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862BAB" w:rsidRPr="00C14925" w:rsidRDefault="00862BAB" w:rsidP="00992CE1">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862BAB" w:rsidRPr="00C14925" w:rsidRDefault="00862BAB" w:rsidP="00992CE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862BAB" w:rsidRPr="00833D0C" w:rsidRDefault="00862BAB" w:rsidP="00992CE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62BAB"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862BAB" w:rsidRPr="00C14925" w:rsidRDefault="00862BAB" w:rsidP="00992CE1">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862BAB" w:rsidRPr="00C14925" w:rsidRDefault="00862BAB" w:rsidP="00992CE1">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862BAB" w:rsidRPr="00833D0C" w:rsidRDefault="00862BAB" w:rsidP="00992CE1">
          <w:pPr>
            <w:pStyle w:val="Hlavika"/>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862BAB" w:rsidRDefault="00862BAB" w:rsidP="00992CE1">
    <w:pPr>
      <w:pStyle w:val="Hlavika"/>
      <w:tabs>
        <w:tab w:val="clear" w:pos="4536"/>
        <w:tab w:val="clear" w:pos="9072"/>
        <w:tab w:val="center" w:pos="3969"/>
        <w:tab w:val="right" w:pos="9214"/>
      </w:tabs>
    </w:pPr>
  </w:p>
  <w:p w14:paraId="7B905933" w14:textId="77777777" w:rsidR="00862BAB" w:rsidRPr="00E95128" w:rsidRDefault="00862BAB" w:rsidP="00992CE1">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862BAB" w:rsidRDefault="00862BAB" w:rsidP="00992CE1">
    <w:pPr>
      <w:pStyle w:val="Hlavika"/>
      <w:tabs>
        <w:tab w:val="center" w:pos="4820"/>
        <w:tab w:val="right" w:pos="9214"/>
      </w:tabs>
      <w:jc w:val="right"/>
      <w:rPr>
        <w:sz w:val="18"/>
      </w:rPr>
    </w:pPr>
  </w:p>
  <w:p w14:paraId="11541204" w14:textId="77777777" w:rsidR="00862BAB" w:rsidRPr="00E95128" w:rsidRDefault="00862BAB" w:rsidP="00992CE1">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862BAB" w:rsidRDefault="00862BAB" w:rsidP="00992CE1">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862BAB" w:rsidRPr="00E95128" w:rsidRDefault="00862BAB" w:rsidP="00992CE1">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62BAB" w14:paraId="3D2C60DF" w14:textId="77777777" w:rsidTr="00992CE1">
      <w:trPr>
        <w:trHeight w:val="299"/>
      </w:trPr>
      <w:tc>
        <w:tcPr>
          <w:tcW w:w="2251" w:type="dxa"/>
          <w:vAlign w:val="center"/>
        </w:tcPr>
        <w:p w14:paraId="160C244F" w14:textId="77777777" w:rsidR="00862BAB" w:rsidRDefault="00862BAB" w:rsidP="00992CE1">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862BAB" w:rsidRDefault="00862BAB" w:rsidP="00992CE1">
          <w:pPr>
            <w:pStyle w:val="Hlavika"/>
            <w:tabs>
              <w:tab w:val="clear" w:pos="4536"/>
              <w:tab w:val="center" w:pos="4253"/>
              <w:tab w:val="right" w:pos="9214"/>
            </w:tabs>
            <w:jc w:val="right"/>
            <w:rPr>
              <w:sz w:val="22"/>
            </w:rPr>
          </w:pPr>
          <w:r>
            <w:rPr>
              <w:sz w:val="22"/>
            </w:rPr>
            <w:t>DIČ</w:t>
          </w:r>
        </w:p>
      </w:tc>
      <w:tc>
        <w:tcPr>
          <w:tcW w:w="284" w:type="dxa"/>
          <w:vAlign w:val="center"/>
        </w:tcPr>
        <w:p w14:paraId="3BA9BE18" w14:textId="77777777" w:rsidR="00862BAB" w:rsidRDefault="00862BAB" w:rsidP="00992CE1">
          <w:pPr>
            <w:pStyle w:val="Hlavika"/>
            <w:tabs>
              <w:tab w:val="clear" w:pos="4536"/>
              <w:tab w:val="center" w:pos="4253"/>
              <w:tab w:val="right" w:pos="9214"/>
            </w:tabs>
            <w:jc w:val="center"/>
            <w:rPr>
              <w:sz w:val="22"/>
            </w:rPr>
          </w:pPr>
        </w:p>
      </w:tc>
      <w:tc>
        <w:tcPr>
          <w:tcW w:w="283" w:type="dxa"/>
          <w:vAlign w:val="center"/>
        </w:tcPr>
        <w:p w14:paraId="79EE7D0D" w14:textId="77777777" w:rsidR="00862BAB" w:rsidRDefault="00862BAB" w:rsidP="00992CE1">
          <w:pPr>
            <w:pStyle w:val="Hlavika"/>
            <w:tabs>
              <w:tab w:val="clear" w:pos="4536"/>
              <w:tab w:val="center" w:pos="4253"/>
              <w:tab w:val="right" w:pos="9214"/>
            </w:tabs>
            <w:jc w:val="center"/>
            <w:rPr>
              <w:sz w:val="22"/>
            </w:rPr>
          </w:pPr>
        </w:p>
      </w:tc>
      <w:tc>
        <w:tcPr>
          <w:tcW w:w="284" w:type="dxa"/>
          <w:vAlign w:val="center"/>
        </w:tcPr>
        <w:p w14:paraId="4D404FDC" w14:textId="77777777" w:rsidR="00862BAB" w:rsidRDefault="00862BAB" w:rsidP="00992CE1">
          <w:pPr>
            <w:pStyle w:val="Hlavika"/>
            <w:tabs>
              <w:tab w:val="clear" w:pos="4536"/>
              <w:tab w:val="center" w:pos="4253"/>
              <w:tab w:val="right" w:pos="9214"/>
            </w:tabs>
            <w:jc w:val="center"/>
            <w:rPr>
              <w:sz w:val="22"/>
            </w:rPr>
          </w:pPr>
        </w:p>
      </w:tc>
      <w:tc>
        <w:tcPr>
          <w:tcW w:w="283" w:type="dxa"/>
          <w:vAlign w:val="center"/>
        </w:tcPr>
        <w:p w14:paraId="374499BE" w14:textId="77777777" w:rsidR="00862BAB" w:rsidRDefault="00862BAB" w:rsidP="00992CE1">
          <w:pPr>
            <w:pStyle w:val="Hlavika"/>
            <w:tabs>
              <w:tab w:val="clear" w:pos="4536"/>
              <w:tab w:val="center" w:pos="4253"/>
              <w:tab w:val="right" w:pos="9214"/>
            </w:tabs>
            <w:jc w:val="center"/>
            <w:rPr>
              <w:sz w:val="22"/>
            </w:rPr>
          </w:pPr>
        </w:p>
      </w:tc>
      <w:tc>
        <w:tcPr>
          <w:tcW w:w="284" w:type="dxa"/>
          <w:vAlign w:val="center"/>
        </w:tcPr>
        <w:p w14:paraId="5DCADA4D" w14:textId="77777777" w:rsidR="00862BAB" w:rsidRDefault="00862BAB" w:rsidP="00992CE1">
          <w:pPr>
            <w:pStyle w:val="Hlavika"/>
            <w:tabs>
              <w:tab w:val="clear" w:pos="4536"/>
              <w:tab w:val="center" w:pos="4253"/>
              <w:tab w:val="right" w:pos="9214"/>
            </w:tabs>
            <w:jc w:val="center"/>
            <w:rPr>
              <w:sz w:val="22"/>
            </w:rPr>
          </w:pPr>
        </w:p>
      </w:tc>
      <w:tc>
        <w:tcPr>
          <w:tcW w:w="283" w:type="dxa"/>
          <w:vAlign w:val="center"/>
        </w:tcPr>
        <w:p w14:paraId="4A25925D" w14:textId="77777777" w:rsidR="00862BAB" w:rsidRDefault="00862BAB" w:rsidP="00992CE1">
          <w:pPr>
            <w:pStyle w:val="Hlavika"/>
            <w:tabs>
              <w:tab w:val="clear" w:pos="4536"/>
              <w:tab w:val="center" w:pos="4253"/>
              <w:tab w:val="right" w:pos="9214"/>
            </w:tabs>
            <w:jc w:val="center"/>
            <w:rPr>
              <w:sz w:val="22"/>
            </w:rPr>
          </w:pPr>
        </w:p>
      </w:tc>
      <w:tc>
        <w:tcPr>
          <w:tcW w:w="284" w:type="dxa"/>
          <w:vAlign w:val="center"/>
        </w:tcPr>
        <w:p w14:paraId="1E6CE430" w14:textId="77777777" w:rsidR="00862BAB" w:rsidRDefault="00862BAB" w:rsidP="00992CE1">
          <w:pPr>
            <w:pStyle w:val="Hlavika"/>
            <w:tabs>
              <w:tab w:val="clear" w:pos="4536"/>
              <w:tab w:val="center" w:pos="4253"/>
              <w:tab w:val="right" w:pos="9214"/>
            </w:tabs>
            <w:jc w:val="center"/>
            <w:rPr>
              <w:sz w:val="22"/>
            </w:rPr>
          </w:pPr>
        </w:p>
      </w:tc>
      <w:tc>
        <w:tcPr>
          <w:tcW w:w="283" w:type="dxa"/>
          <w:vAlign w:val="center"/>
        </w:tcPr>
        <w:p w14:paraId="527AB637" w14:textId="77777777" w:rsidR="00862BAB" w:rsidRDefault="00862BAB" w:rsidP="00992CE1">
          <w:pPr>
            <w:pStyle w:val="Hlavika"/>
            <w:tabs>
              <w:tab w:val="clear" w:pos="4536"/>
              <w:tab w:val="center" w:pos="4253"/>
              <w:tab w:val="right" w:pos="9214"/>
            </w:tabs>
            <w:jc w:val="center"/>
            <w:rPr>
              <w:sz w:val="22"/>
            </w:rPr>
          </w:pPr>
        </w:p>
      </w:tc>
      <w:tc>
        <w:tcPr>
          <w:tcW w:w="284" w:type="dxa"/>
          <w:vAlign w:val="center"/>
        </w:tcPr>
        <w:p w14:paraId="48AD3F56" w14:textId="77777777" w:rsidR="00862BAB" w:rsidRDefault="00862BAB" w:rsidP="00992CE1">
          <w:pPr>
            <w:pStyle w:val="Hlavika"/>
            <w:tabs>
              <w:tab w:val="clear" w:pos="4536"/>
              <w:tab w:val="center" w:pos="4253"/>
              <w:tab w:val="right" w:pos="9214"/>
            </w:tabs>
            <w:jc w:val="center"/>
            <w:rPr>
              <w:sz w:val="22"/>
            </w:rPr>
          </w:pPr>
        </w:p>
      </w:tc>
      <w:tc>
        <w:tcPr>
          <w:tcW w:w="283" w:type="dxa"/>
          <w:vAlign w:val="center"/>
        </w:tcPr>
        <w:p w14:paraId="39639A8A" w14:textId="77777777" w:rsidR="00862BAB" w:rsidRDefault="00862BAB" w:rsidP="00992CE1">
          <w:pPr>
            <w:pStyle w:val="Hlavika"/>
            <w:tabs>
              <w:tab w:val="clear" w:pos="4536"/>
              <w:tab w:val="center" w:pos="4253"/>
              <w:tab w:val="right" w:pos="9214"/>
            </w:tabs>
            <w:jc w:val="center"/>
            <w:rPr>
              <w:sz w:val="22"/>
            </w:rPr>
          </w:pPr>
        </w:p>
      </w:tc>
    </w:tr>
  </w:tbl>
  <w:p w14:paraId="6A8D2273" w14:textId="77777777" w:rsidR="00862BAB" w:rsidRPr="00E95128" w:rsidRDefault="00862BAB" w:rsidP="00992CE1">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6E"/>
    <w:rsid w:val="00003767"/>
    <w:rsid w:val="00070FA3"/>
    <w:rsid w:val="000A07B0"/>
    <w:rsid w:val="000D2F92"/>
    <w:rsid w:val="000E35B2"/>
    <w:rsid w:val="000F3A7B"/>
    <w:rsid w:val="000F56B3"/>
    <w:rsid w:val="0014215B"/>
    <w:rsid w:val="0015262D"/>
    <w:rsid w:val="001A5E5C"/>
    <w:rsid w:val="001B0528"/>
    <w:rsid w:val="001C2365"/>
    <w:rsid w:val="001E0D68"/>
    <w:rsid w:val="001E5306"/>
    <w:rsid w:val="00200B05"/>
    <w:rsid w:val="00245230"/>
    <w:rsid w:val="00254F5E"/>
    <w:rsid w:val="002A7DD7"/>
    <w:rsid w:val="002C3CD4"/>
    <w:rsid w:val="003C2FA6"/>
    <w:rsid w:val="003D305C"/>
    <w:rsid w:val="00404DFA"/>
    <w:rsid w:val="00434EFC"/>
    <w:rsid w:val="00451B08"/>
    <w:rsid w:val="00487BAB"/>
    <w:rsid w:val="00491F84"/>
    <w:rsid w:val="004C0D55"/>
    <w:rsid w:val="004E6E1D"/>
    <w:rsid w:val="00501DD2"/>
    <w:rsid w:val="0050258C"/>
    <w:rsid w:val="00520FCB"/>
    <w:rsid w:val="00521775"/>
    <w:rsid w:val="00530EF3"/>
    <w:rsid w:val="00556343"/>
    <w:rsid w:val="00563164"/>
    <w:rsid w:val="00584BE6"/>
    <w:rsid w:val="005869DD"/>
    <w:rsid w:val="00593E62"/>
    <w:rsid w:val="00597E63"/>
    <w:rsid w:val="005B796E"/>
    <w:rsid w:val="005E569B"/>
    <w:rsid w:val="005E6CF3"/>
    <w:rsid w:val="00624F27"/>
    <w:rsid w:val="00634389"/>
    <w:rsid w:val="0067613B"/>
    <w:rsid w:val="006850B1"/>
    <w:rsid w:val="006A1E08"/>
    <w:rsid w:val="006C22C9"/>
    <w:rsid w:val="00703738"/>
    <w:rsid w:val="00721F4E"/>
    <w:rsid w:val="007C0F42"/>
    <w:rsid w:val="007D748C"/>
    <w:rsid w:val="007E178F"/>
    <w:rsid w:val="007E3117"/>
    <w:rsid w:val="00807277"/>
    <w:rsid w:val="008128D7"/>
    <w:rsid w:val="00825AEF"/>
    <w:rsid w:val="00832530"/>
    <w:rsid w:val="00832FFA"/>
    <w:rsid w:val="00847532"/>
    <w:rsid w:val="00850317"/>
    <w:rsid w:val="00862BAB"/>
    <w:rsid w:val="00863C03"/>
    <w:rsid w:val="00884189"/>
    <w:rsid w:val="008A31E0"/>
    <w:rsid w:val="008A78BA"/>
    <w:rsid w:val="008E22ED"/>
    <w:rsid w:val="009307F3"/>
    <w:rsid w:val="00954F82"/>
    <w:rsid w:val="00963A43"/>
    <w:rsid w:val="00980443"/>
    <w:rsid w:val="00982CCD"/>
    <w:rsid w:val="009922D4"/>
    <w:rsid w:val="00992CE1"/>
    <w:rsid w:val="009A644A"/>
    <w:rsid w:val="009B3718"/>
    <w:rsid w:val="009C6135"/>
    <w:rsid w:val="009C6993"/>
    <w:rsid w:val="009D13AE"/>
    <w:rsid w:val="00A15D6F"/>
    <w:rsid w:val="00A35C1C"/>
    <w:rsid w:val="00A6164E"/>
    <w:rsid w:val="00A64865"/>
    <w:rsid w:val="00A73C3F"/>
    <w:rsid w:val="00A93255"/>
    <w:rsid w:val="00AA7982"/>
    <w:rsid w:val="00AE75E8"/>
    <w:rsid w:val="00AF194E"/>
    <w:rsid w:val="00AF2505"/>
    <w:rsid w:val="00AF49F1"/>
    <w:rsid w:val="00B25269"/>
    <w:rsid w:val="00B27BC8"/>
    <w:rsid w:val="00B27C72"/>
    <w:rsid w:val="00B60408"/>
    <w:rsid w:val="00B62D1F"/>
    <w:rsid w:val="00B80B2D"/>
    <w:rsid w:val="00B918A1"/>
    <w:rsid w:val="00B95985"/>
    <w:rsid w:val="00BE02A3"/>
    <w:rsid w:val="00BE2FE1"/>
    <w:rsid w:val="00BE3431"/>
    <w:rsid w:val="00BE3B89"/>
    <w:rsid w:val="00C0112C"/>
    <w:rsid w:val="00C40CA9"/>
    <w:rsid w:val="00C41046"/>
    <w:rsid w:val="00C50B25"/>
    <w:rsid w:val="00C65E2A"/>
    <w:rsid w:val="00C753FF"/>
    <w:rsid w:val="00C90589"/>
    <w:rsid w:val="00C917BC"/>
    <w:rsid w:val="00CA30C1"/>
    <w:rsid w:val="00CA773E"/>
    <w:rsid w:val="00CC43E4"/>
    <w:rsid w:val="00D224DC"/>
    <w:rsid w:val="00D351CD"/>
    <w:rsid w:val="00D55D6B"/>
    <w:rsid w:val="00D84342"/>
    <w:rsid w:val="00D91331"/>
    <w:rsid w:val="00DB5EE6"/>
    <w:rsid w:val="00DD4913"/>
    <w:rsid w:val="00E04702"/>
    <w:rsid w:val="00E4544A"/>
    <w:rsid w:val="00E84AF4"/>
    <w:rsid w:val="00E86947"/>
    <w:rsid w:val="00E93825"/>
    <w:rsid w:val="00E93C4B"/>
    <w:rsid w:val="00E94402"/>
    <w:rsid w:val="00EB7A8E"/>
    <w:rsid w:val="00EC2338"/>
    <w:rsid w:val="00ED4D57"/>
    <w:rsid w:val="00ED79BD"/>
    <w:rsid w:val="00EF759D"/>
    <w:rsid w:val="00F10F66"/>
    <w:rsid w:val="00F14597"/>
    <w:rsid w:val="00F346BB"/>
    <w:rsid w:val="00F375B1"/>
    <w:rsid w:val="00F55A92"/>
    <w:rsid w:val="00F648D4"/>
    <w:rsid w:val="00F6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450B84FF-96AC-43C4-89D0-1FE73A70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012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D808B-0E74-4D90-BDC6-D076361F5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5916</Words>
  <Characters>33724</Characters>
  <Application>Microsoft Office Word</Application>
  <DocSecurity>0</DocSecurity>
  <Lines>281</Lines>
  <Paragraphs>79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39561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Lucia Koščová</cp:lastModifiedBy>
  <cp:revision>2</cp:revision>
  <cp:lastPrinted>2019-09-20T07:51:00Z</cp:lastPrinted>
  <dcterms:created xsi:type="dcterms:W3CDTF">2019-09-20T07:51:00Z</dcterms:created>
  <dcterms:modified xsi:type="dcterms:W3CDTF">2019-09-20T07:51:00Z</dcterms:modified>
</cp:coreProperties>
</file>