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C216DC" w:rsidRDefault="00C216DC" w:rsidP="00C216DC">
      <w:pPr>
        <w:jc w:val="right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8186E8" wp14:editId="782121C8">
                <wp:simplePos x="0" y="0"/>
                <wp:positionH relativeFrom="margin">
                  <wp:align>left</wp:align>
                </wp:positionH>
                <wp:positionV relativeFrom="paragraph">
                  <wp:posOffset>-110490</wp:posOffset>
                </wp:positionV>
                <wp:extent cx="2609850" cy="523875"/>
                <wp:effectExtent l="0" t="0" r="0" b="0"/>
                <wp:wrapNone/>
                <wp:docPr id="3" name="Textové po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2609850" cy="5238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C216DC" w:rsidRPr="00204420" w:rsidRDefault="00C216DC" w:rsidP="00C216DC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FFFFFF"/>
                                  </w14:contourClr>
                                </w14:props3d>
                              </w:rPr>
                            </w:pPr>
                            <w:r w:rsidRPr="00204420">
                              <w:rPr>
                                <w:color w:val="CBCBCB"/>
                                <w:sz w:val="72"/>
                                <w:szCs w:val="72"/>
                                <w14:textFill>
                                  <w14:gradFill>
                                    <w14:gsLst>
                                      <w14:gs w14:pos="0">
                                        <w14:srgbClr w14:val="CBCBCB"/>
                                      </w14:gs>
                                      <w14:gs w14:pos="13000">
                                        <w14:srgbClr w14:val="5F5F5F"/>
                                      </w14:gs>
                                      <w14:gs w14:pos="21001">
                                        <w14:srgbClr w14:val="5F5F5F"/>
                                      </w14:gs>
                                      <w14:gs w14:pos="63000">
                                        <w14:srgbClr w14:val="FFFFFF"/>
                                      </w14:gs>
                                      <w14:gs w14:pos="67000">
                                        <w14:srgbClr w14:val="B2B2B2"/>
                                      </w14:gs>
                                      <w14:gs w14:pos="69000">
                                        <w14:srgbClr w14:val="292929"/>
                                      </w14:gs>
                                      <w14:gs w14:pos="82001">
                                        <w14:srgbClr w14:val="777777"/>
                                      </w14:gs>
                                      <w14:gs w14:pos="100000">
                                        <w14:srgbClr w14:val="EAEAEA"/>
                                      </w14:gs>
                                    </w14:gsLst>
                                    <w14:lin w14:ang="5400000" w14:scaled="1"/>
                                  </w14:gradFill>
                                </w14:textFill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FFFFFF"/>
                                  </w14:contourClr>
                                </w14:props3d>
                              </w:rPr>
                              <w:t>GemerAudit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  <a:scene3d>
                          <a:camera prst="legacyPerspectiveTopLeft"/>
                          <a:lightRig rig="legacyNormal3" dir="r"/>
                        </a:scene3d>
                        <a:sp3d extrusionH="201600" prstMaterial="legacyMetal">
                          <a:extrusionClr>
                            <a:srgbClr val="FFFFFF"/>
                          </a:extrusionClr>
                          <a:contourClr>
                            <a:srgbClr val="FFFFFF"/>
                          </a:contourClr>
                        </a:sp3d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48186E8" id="_x0000_t202" coordsize="21600,21600" o:spt="202" path="m,l,21600r21600,l21600,xe">
                <v:stroke joinstyle="miter"/>
                <v:path gradientshapeok="t" o:connecttype="rect"/>
              </v:shapetype>
              <v:shape id="Textové pole 3" o:spid="_x0000_s1026" type="#_x0000_t202" style="position:absolute;left:0;text-align:left;margin-left:0;margin-top:-8.7pt;width:205.5pt;height:41.2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" filled="f" stroked="f">
                <o:lock v:ext="edit" shapetype="t"/>
                <v:textbox style="mso-fit-shape-to-text:t">
                  <w:txbxContent>
                    <w:p w:rsidR="00C216DC" w:rsidRPr="00204420" w:rsidRDefault="00C216DC" w:rsidP="00C216DC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FFFFFF"/>
                            </w14:contourClr>
                          </w14:props3d>
                        </w:rPr>
                      </w:pPr>
                      <w:proofErr w:type="spellStart"/>
                      <w:r w:rsidRPr="00204420">
                        <w:rPr>
                          <w:color w:val="CBCBCB"/>
                          <w:sz w:val="72"/>
                          <w:szCs w:val="72"/>
                          <w14:textFill>
                            <w14:gradFill>
                              <w14:gsLst>
                                <w14:gs w14:pos="0">
                                  <w14:srgbClr w14:val="CBCBCB"/>
                                </w14:gs>
                                <w14:gs w14:pos="13000">
                                  <w14:srgbClr w14:val="5F5F5F"/>
                                </w14:gs>
                                <w14:gs w14:pos="21001">
                                  <w14:srgbClr w14:val="5F5F5F"/>
                                </w14:gs>
                                <w14:gs w14:pos="63000">
                                  <w14:srgbClr w14:val="FFFFFF"/>
                                </w14:gs>
                                <w14:gs w14:pos="67000">
                                  <w14:srgbClr w14:val="B2B2B2"/>
                                </w14:gs>
                                <w14:gs w14:pos="69000">
                                  <w14:srgbClr w14:val="292929"/>
                                </w14:gs>
                                <w14:gs w14:pos="82001">
                                  <w14:srgbClr w14:val="777777"/>
                                </w14:gs>
                                <w14:gs w14:pos="100000">
                                  <w14:srgbClr w14:val="EAEAEA"/>
                                </w14:gs>
                              </w14:gsLst>
                              <w14:lin w14:ang="5400000" w14:scaled="1"/>
                            </w14:gradFill>
                          </w14:textFill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FFFFFF"/>
                            </w14:contourClr>
                          </w14:props3d>
                        </w:rPr>
                        <w:t>GemerAudit</w:t>
                      </w:r>
                      <w:proofErr w:type="spellEnd"/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</w:r>
      <w:r>
        <w:t xml:space="preserve">GemerAudit, spol. s r. o. </w:t>
      </w:r>
    </w:p>
    <w:p w:rsidR="00C216DC" w:rsidRDefault="00C216DC" w:rsidP="00C216DC">
      <w:pPr>
        <w:ind w:left="6372" w:firstLine="708"/>
        <w:jc w:val="right"/>
      </w:pPr>
      <w:r>
        <w:t>Šafárikova ul. č. 65</w:t>
      </w:r>
    </w:p>
    <w:p w:rsidR="00C216DC" w:rsidRDefault="00C216DC" w:rsidP="00C216DC">
      <w:pPr>
        <w:ind w:left="6372" w:firstLine="708"/>
        <w:jc w:val="right"/>
      </w:pPr>
      <w:r>
        <w:t>048 01 Rožňava</w:t>
      </w:r>
    </w:p>
    <w:p w:rsidR="00C216DC" w:rsidRDefault="00C216DC" w:rsidP="00C216DC"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19FC01" wp14:editId="41E58010">
                <wp:simplePos x="0" y="0"/>
                <wp:positionH relativeFrom="column">
                  <wp:posOffset>3086100</wp:posOffset>
                </wp:positionH>
                <wp:positionV relativeFrom="paragraph">
                  <wp:posOffset>102870</wp:posOffset>
                </wp:positionV>
                <wp:extent cx="2971800" cy="1143000"/>
                <wp:effectExtent l="5715" t="5715" r="13335" b="13335"/>
                <wp:wrapNone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1143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prstDash val="lgDash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216DC" w:rsidRDefault="00C216DC" w:rsidP="00C216DC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C216DC" w:rsidRPr="003908C2" w:rsidRDefault="00C216DC" w:rsidP="00C216DC">
                            <w:pPr>
                              <w:rPr>
                                <w:b/>
                                <w:bCs/>
                                <w:sz w:val="10"/>
                                <w:szCs w:val="10"/>
                              </w:rPr>
                            </w:pPr>
                          </w:p>
                          <w:p w:rsidR="00C216DC" w:rsidRDefault="00C216DC" w:rsidP="00C216DC">
                            <w:pPr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 xml:space="preserve">           Obec Čierny Potok    </w:t>
                            </w:r>
                          </w:p>
                          <w:p w:rsidR="00C216DC" w:rsidRDefault="00C216DC" w:rsidP="00C216DC">
                            <w:pPr>
                              <w:ind w:firstLine="708"/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Čierny Potok</w:t>
                            </w:r>
                          </w:p>
                          <w:p w:rsidR="00C216DC" w:rsidRDefault="00C216DC" w:rsidP="00C216DC">
                            <w:pPr>
                              <w:ind w:firstLine="708"/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980 31  Hodejov</w:t>
                            </w:r>
                          </w:p>
                          <w:p w:rsidR="00C216DC" w:rsidRPr="000E53EE" w:rsidRDefault="00C216DC" w:rsidP="00C216DC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C216DC" w:rsidRDefault="00C216DC" w:rsidP="00C216DC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C216DC" w:rsidRDefault="00C216DC" w:rsidP="00C216DC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A19FC01" id="Textové pole 2" o:spid="_x0000_s1027" type="#_x0000_t202" style="position:absolute;margin-left:243pt;margin-top:8.1pt;width:234pt;height:9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" strokeweight=".5pt">
                <v:stroke dashstyle="longDashDot"/>
                <v:textbox>
                  <w:txbxContent>
                    <w:p w:rsidR="00C216DC" w:rsidRDefault="00C216DC" w:rsidP="00C216DC">
                      <w:pPr>
                        <w:rPr>
                          <w:b/>
                          <w:bCs/>
                        </w:rPr>
                      </w:pPr>
                    </w:p>
                    <w:p w:rsidR="00C216DC" w:rsidRPr="003908C2" w:rsidRDefault="00C216DC" w:rsidP="00C216DC">
                      <w:pPr>
                        <w:rPr>
                          <w:b/>
                          <w:bCs/>
                          <w:sz w:val="10"/>
                          <w:szCs w:val="10"/>
                        </w:rPr>
                      </w:pPr>
                    </w:p>
                    <w:p w:rsidR="00C216DC" w:rsidRDefault="00C216DC" w:rsidP="00C216DC">
                      <w:pPr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 xml:space="preserve">           </w:t>
                      </w:r>
                      <w:r>
                        <w:rPr>
                          <w:rFonts w:cs="Arial"/>
                        </w:rPr>
                        <w:t xml:space="preserve">Obec Čierny Potok    </w:t>
                      </w:r>
                    </w:p>
                    <w:p w:rsidR="00C216DC" w:rsidRDefault="00C216DC" w:rsidP="00C216DC">
                      <w:pPr>
                        <w:ind w:firstLine="708"/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Čierny Potok</w:t>
                      </w:r>
                    </w:p>
                    <w:p w:rsidR="00C216DC" w:rsidRDefault="00C216DC" w:rsidP="00C216DC">
                      <w:pPr>
                        <w:ind w:firstLine="708"/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980 31  Hodejov</w:t>
                      </w:r>
                    </w:p>
                    <w:p w:rsidR="00C216DC" w:rsidRPr="000E53EE" w:rsidRDefault="00C216DC" w:rsidP="00C216DC">
                      <w:pPr>
                        <w:rPr>
                          <w:b/>
                          <w:bCs/>
                        </w:rPr>
                      </w:pPr>
                    </w:p>
                    <w:p w:rsidR="00C216DC" w:rsidRDefault="00C216DC" w:rsidP="00C216DC">
                      <w:pPr>
                        <w:rPr>
                          <w:b/>
                          <w:bCs/>
                        </w:rPr>
                      </w:pPr>
                    </w:p>
                    <w:p w:rsidR="00C216DC" w:rsidRDefault="00C216DC" w:rsidP="00C216DC">
                      <w: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          </w:t>
      </w:r>
    </w:p>
    <w:p w:rsidR="00C216DC" w:rsidRDefault="00C216DC" w:rsidP="00C216DC">
      <w:r>
        <w:fldChar w:fldCharType="begin"/>
      </w:r>
      <w:r w:rsidR="00204917">
        <w:instrText xml:space="preserve"> INCLUDEPICTURE "C:\\Users\\1\\Obrazky\\header_1.gif" \* MERGEFORMAT </w:instrText>
      </w:r>
      <w:r>
        <w:fldChar w:fldCharType="separate"/>
      </w:r>
      <w:r>
        <w:fldChar w:fldCharType="begin"/>
      </w:r>
      <w:r>
        <w:instrText xml:space="preserve"> INCLUDEPICTURE  "C:\\..\\1\\Obrazky\\header_1.gif" \* MERGEFORMATINET </w:instrText>
      </w:r>
      <w:r>
        <w:fldChar w:fldCharType="separate"/>
      </w:r>
      <w:r w:rsidR="00204917">
        <w:fldChar w:fldCharType="begin"/>
      </w:r>
      <w:r w:rsidR="00204917">
        <w:instrText xml:space="preserve"> </w:instrText>
      </w:r>
      <w:r w:rsidR="00204917">
        <w:instrText>INCLUDEPICTURE  "C:\\Users\\1\\Obrazky\\header_1.gif" \* MERGEFORMATINET</w:instrText>
      </w:r>
      <w:r w:rsidR="00204917">
        <w:instrText xml:space="preserve"> </w:instrText>
      </w:r>
      <w:r w:rsidR="00204917">
        <w:fldChar w:fldCharType="separate"/>
      </w:r>
      <w:r w:rsidR="00204917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2.25pt;height:32.25pt">
            <v:imagedata r:id="rId5" r:href="rId6"/>
          </v:shape>
        </w:pict>
      </w:r>
      <w:r w:rsidR="00204917">
        <w:fldChar w:fldCharType="end"/>
      </w:r>
      <w:r>
        <w:fldChar w:fldCharType="end"/>
      </w:r>
      <w:r>
        <w:fldChar w:fldCharType="end"/>
      </w:r>
      <w:r>
        <w:t xml:space="preserve">          </w:t>
      </w:r>
      <w:r>
        <w:fldChar w:fldCharType="begin"/>
      </w:r>
      <w:r w:rsidR="00204917">
        <w:instrText xml:space="preserve"> INCLUDEPICTURE "C:\\Users\\1\\Obrazky\\snaslogo.gif" \* MERGEFORMAT </w:instrText>
      </w:r>
      <w:r>
        <w:fldChar w:fldCharType="separate"/>
      </w:r>
      <w:r>
        <w:fldChar w:fldCharType="begin"/>
      </w:r>
      <w:r>
        <w:instrText xml:space="preserve"> INCLUDEPICTURE  "C:\\..\\1\\Obrazky\\snaslogo.gif" \* MERGEFORMATINET </w:instrText>
      </w:r>
      <w:r>
        <w:fldChar w:fldCharType="separate"/>
      </w:r>
      <w:r w:rsidR="00204917">
        <w:fldChar w:fldCharType="begin"/>
      </w:r>
      <w:r w:rsidR="00204917">
        <w:instrText xml:space="preserve"> </w:instrText>
      </w:r>
      <w:r w:rsidR="00204917">
        <w:instrText>INCLUDEPICTURE  "C:\\Users\\1\\Obrazky\\snaslogo.gif" \* MERGEFORMATINET</w:instrText>
      </w:r>
      <w:r w:rsidR="00204917">
        <w:instrText xml:space="preserve"> </w:instrText>
      </w:r>
      <w:r w:rsidR="00204917">
        <w:fldChar w:fldCharType="separate"/>
      </w:r>
      <w:r w:rsidR="00204917">
        <w:pict>
          <v:shape id="_x0000_i1026" type="#_x0000_t75" style="width:64.4pt;height:24.1pt">
            <v:imagedata r:id="rId7" r:href="rId8"/>
          </v:shape>
        </w:pict>
      </w:r>
      <w:r w:rsidR="00204917">
        <w:fldChar w:fldCharType="end"/>
      </w:r>
      <w:r>
        <w:fldChar w:fldCharType="end"/>
      </w:r>
      <w:r>
        <w:fldChar w:fldCharType="end"/>
      </w:r>
    </w:p>
    <w:p w:rsidR="00C216DC" w:rsidRDefault="00C216DC" w:rsidP="00C216DC"/>
    <w:p w:rsidR="00C216DC" w:rsidRDefault="00C216DC" w:rsidP="00C216DC"/>
    <w:p w:rsidR="00C216DC" w:rsidRDefault="00C216DC" w:rsidP="00C216DC"/>
    <w:p w:rsidR="00C216DC" w:rsidRDefault="00C216DC" w:rsidP="00C216DC"/>
    <w:p w:rsidR="00C216DC" w:rsidRDefault="00C216DC" w:rsidP="00C216DC"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6ECD84" wp14:editId="61CF036A">
                <wp:simplePos x="0" y="0"/>
                <wp:positionH relativeFrom="column">
                  <wp:posOffset>-114300</wp:posOffset>
                </wp:positionH>
                <wp:positionV relativeFrom="paragraph">
                  <wp:posOffset>125730</wp:posOffset>
                </wp:positionV>
                <wp:extent cx="6400800" cy="0"/>
                <wp:effectExtent l="5715" t="9525" r="1333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09EA069" id="Rovná spojnica 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9.9pt" to="495pt,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"/>
            </w:pict>
          </mc:Fallback>
        </mc:AlternateContent>
      </w:r>
    </w:p>
    <w:p w:rsidR="00C216DC" w:rsidRDefault="00C216DC" w:rsidP="00C216DC">
      <w:pPr>
        <w:rPr>
          <w:sz w:val="16"/>
          <w:szCs w:val="16"/>
        </w:rPr>
      </w:pPr>
      <w:r w:rsidRPr="00651A45">
        <w:rPr>
          <w:sz w:val="16"/>
          <w:szCs w:val="16"/>
        </w:rPr>
        <w:t xml:space="preserve">VÁŠ LIST ZNAČKY/ZO DŇA  </w:t>
      </w:r>
      <w:r>
        <w:rPr>
          <w:sz w:val="16"/>
          <w:szCs w:val="16"/>
        </w:rPr>
        <w:tab/>
        <w:t xml:space="preserve">       </w:t>
      </w:r>
      <w:r>
        <w:rPr>
          <w:sz w:val="16"/>
          <w:szCs w:val="16"/>
        </w:rPr>
        <w:tab/>
      </w:r>
      <w:r w:rsidRPr="00651A45">
        <w:rPr>
          <w:sz w:val="16"/>
          <w:szCs w:val="16"/>
        </w:rPr>
        <w:t xml:space="preserve">NAŠA ZNAČKA   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651A45">
        <w:rPr>
          <w:sz w:val="16"/>
          <w:szCs w:val="16"/>
        </w:rPr>
        <w:t xml:space="preserve">VYBAVUJE                </w:t>
      </w:r>
      <w:r>
        <w:rPr>
          <w:sz w:val="16"/>
          <w:szCs w:val="16"/>
        </w:rPr>
        <w:tab/>
        <w:t>V Rožňave,</w:t>
      </w:r>
    </w:p>
    <w:p w:rsidR="00C216DC" w:rsidRDefault="00C216DC" w:rsidP="00C216DC">
      <w:r>
        <w:rPr>
          <w:sz w:val="16"/>
          <w:szCs w:val="16"/>
        </w:rPr>
        <w:t xml:space="preserve">                                                                                                                                Mgr. Maroš Lukáč</w:t>
      </w:r>
      <w:r>
        <w:rPr>
          <w:sz w:val="16"/>
          <w:szCs w:val="16"/>
        </w:rPr>
        <w:tab/>
        <w:t xml:space="preserve">                 25.10.2018</w:t>
      </w:r>
    </w:p>
    <w:p w:rsidR="00C216DC" w:rsidRDefault="00C216DC" w:rsidP="00C216DC"/>
    <w:p w:rsidR="00C216DC" w:rsidRDefault="00C216DC" w:rsidP="00C216DC">
      <w:r w:rsidRPr="00660ABC">
        <w:t xml:space="preserve">VEC: </w:t>
      </w:r>
    </w:p>
    <w:p w:rsidR="00C216DC" w:rsidRPr="00BA1E0F" w:rsidRDefault="00C216DC" w:rsidP="00C216DC">
      <w:pPr>
        <w:rPr>
          <w:u w:val="single"/>
        </w:rPr>
      </w:pPr>
      <w:r>
        <w:rPr>
          <w:u w:val="single"/>
        </w:rPr>
        <w:t>Audit - vyžiadanie podkladov</w:t>
      </w:r>
    </w:p>
    <w:p w:rsidR="00C216DC" w:rsidRDefault="00C216DC" w:rsidP="00C216DC"/>
    <w:p w:rsidR="00C216DC" w:rsidRPr="00B723E1" w:rsidRDefault="00C216DC" w:rsidP="00C216DC">
      <w:pPr>
        <w:jc w:val="both"/>
      </w:pPr>
      <w:r>
        <w:t>Na základe predbežného dohovoru a v zmysle plánu práce sa audit individuálnej účtovnej závierky za rok 2017 uskutoční dňa:</w:t>
      </w:r>
    </w:p>
    <w:p w:rsidR="00C216DC" w:rsidRDefault="00C216DC" w:rsidP="00C216DC">
      <w:pPr>
        <w:jc w:val="both"/>
        <w:rPr>
          <w:u w:val="single"/>
        </w:rPr>
      </w:pPr>
    </w:p>
    <w:p w:rsidR="00C216DC" w:rsidRPr="00B723E1" w:rsidRDefault="00C216DC" w:rsidP="00C216DC">
      <w:pPr>
        <w:jc w:val="center"/>
        <w:rPr>
          <w:b/>
        </w:rPr>
      </w:pPr>
      <w:r>
        <w:rPr>
          <w:b/>
        </w:rPr>
        <w:t>26. októbra 2018</w:t>
      </w:r>
    </w:p>
    <w:p w:rsidR="00C216DC" w:rsidRDefault="00C216DC" w:rsidP="00C216DC">
      <w:pPr>
        <w:jc w:val="both"/>
      </w:pPr>
    </w:p>
    <w:p w:rsidR="00C216DC" w:rsidRPr="008F759C" w:rsidRDefault="00C216DC" w:rsidP="00C216DC">
      <w:pPr>
        <w:ind w:firstLine="708"/>
        <w:jc w:val="both"/>
        <w:rPr>
          <w:rFonts w:cs="Arial"/>
        </w:rPr>
      </w:pPr>
      <w:r>
        <w:t xml:space="preserve">Pred začatím auditu, resp. najneskôr pri začatí auditu je potrebné predložiť nižšie uvedené dokumenty, </w:t>
      </w:r>
      <w:r w:rsidRPr="0099482F">
        <w:t>aby sme nemuseli predlžovať naplánovaný čas na audit, a to v </w:t>
      </w:r>
      <w:r w:rsidRPr="008F759C">
        <w:rPr>
          <w:rFonts w:cs="Arial"/>
        </w:rPr>
        <w:t xml:space="preserve">podobe už pre nás (kópie alebo tlačové zostavy). Zároveň musia byť nám predložené dokumenty Vami skontrolované na účtovníctvo pred ich predložením.  </w:t>
      </w:r>
    </w:p>
    <w:p w:rsidR="00C216DC" w:rsidRPr="008F759C" w:rsidRDefault="00C216DC" w:rsidP="00C216DC">
      <w:pPr>
        <w:jc w:val="both"/>
        <w:rPr>
          <w:rFonts w:cs="Arial"/>
        </w:rPr>
      </w:pPr>
      <w:r w:rsidRPr="008F759C">
        <w:rPr>
          <w:rFonts w:cs="Arial"/>
        </w:rPr>
        <w:t xml:space="preserve">   </w:t>
      </w:r>
    </w:p>
    <w:p w:rsidR="00C216DC" w:rsidRDefault="00C216DC" w:rsidP="00C216DC">
      <w:pPr>
        <w:numPr>
          <w:ilvl w:val="0"/>
          <w:numId w:val="2"/>
        </w:numPr>
        <w:jc w:val="both"/>
        <w:rPr>
          <w:rFonts w:cs="Arial"/>
          <w:b/>
        </w:rPr>
      </w:pPr>
      <w:r w:rsidRPr="008F759C">
        <w:rPr>
          <w:rFonts w:cs="Arial"/>
          <w:b/>
        </w:rPr>
        <w:t>Základné dokumenty</w:t>
      </w:r>
    </w:p>
    <w:p w:rsidR="00C216DC" w:rsidRPr="008F759C" w:rsidRDefault="00C216DC" w:rsidP="00C216DC">
      <w:pPr>
        <w:ind w:left="720"/>
        <w:jc w:val="both"/>
        <w:rPr>
          <w:rFonts w:cs="Arial"/>
          <w:b/>
        </w:rPr>
      </w:pPr>
    </w:p>
    <w:p w:rsidR="00C216DC" w:rsidRPr="00034C04" w:rsidRDefault="00C216DC" w:rsidP="00C216DC">
      <w:pPr>
        <w:numPr>
          <w:ilvl w:val="0"/>
          <w:numId w:val="3"/>
        </w:numPr>
        <w:jc w:val="both"/>
        <w:rPr>
          <w:rFonts w:cs="Arial"/>
        </w:rPr>
      </w:pPr>
      <w:r w:rsidRPr="008F759C">
        <w:rPr>
          <w:rFonts w:cs="Arial"/>
        </w:rPr>
        <w:t xml:space="preserve">Zápisnice Obecného zastupiteľstva za </w:t>
      </w:r>
      <w:r>
        <w:rPr>
          <w:rFonts w:cs="Arial"/>
        </w:rPr>
        <w:t xml:space="preserve">rok </w:t>
      </w:r>
      <w:r w:rsidRPr="008F759C">
        <w:rPr>
          <w:rFonts w:cs="Arial"/>
        </w:rPr>
        <w:t>201</w:t>
      </w:r>
      <w:r>
        <w:rPr>
          <w:rFonts w:cs="Arial"/>
        </w:rPr>
        <w:t>7 (zápisnice</w:t>
      </w:r>
      <w:r w:rsidRPr="008F759C">
        <w:rPr>
          <w:rFonts w:cs="Arial"/>
        </w:rPr>
        <w:t>, uznesenia, prerokované materiály</w:t>
      </w:r>
      <w:r>
        <w:rPr>
          <w:rFonts w:cs="Arial"/>
        </w:rPr>
        <w:t xml:space="preserve"> -  k nahliadnutiu</w:t>
      </w:r>
      <w:r w:rsidRPr="008F759C">
        <w:rPr>
          <w:rFonts w:cs="Arial"/>
        </w:rPr>
        <w:t>)</w:t>
      </w:r>
    </w:p>
    <w:p w:rsidR="00C216DC" w:rsidRPr="008F759C" w:rsidRDefault="00C216DC" w:rsidP="00C216DC">
      <w:pPr>
        <w:ind w:left="720"/>
        <w:jc w:val="both"/>
        <w:rPr>
          <w:rFonts w:cs="Arial"/>
        </w:rPr>
      </w:pPr>
    </w:p>
    <w:p w:rsidR="00C216DC" w:rsidRDefault="00C216DC" w:rsidP="00C216DC">
      <w:pPr>
        <w:numPr>
          <w:ilvl w:val="0"/>
          <w:numId w:val="2"/>
        </w:numPr>
        <w:jc w:val="both"/>
        <w:rPr>
          <w:rFonts w:cs="Arial"/>
          <w:b/>
        </w:rPr>
      </w:pPr>
      <w:r w:rsidRPr="008F759C">
        <w:rPr>
          <w:rFonts w:cs="Arial"/>
          <w:b/>
        </w:rPr>
        <w:t>Účtovníctvo a</w:t>
      </w:r>
      <w:r>
        <w:rPr>
          <w:rFonts w:cs="Arial"/>
          <w:b/>
        </w:rPr>
        <w:t> </w:t>
      </w:r>
      <w:r w:rsidRPr="008F759C">
        <w:rPr>
          <w:rFonts w:cs="Arial"/>
          <w:b/>
        </w:rPr>
        <w:t>výkazníctvo</w:t>
      </w:r>
    </w:p>
    <w:p w:rsidR="00C216DC" w:rsidRPr="008F759C" w:rsidRDefault="00C216DC" w:rsidP="00C216DC">
      <w:pPr>
        <w:ind w:left="720"/>
        <w:jc w:val="both"/>
        <w:rPr>
          <w:rFonts w:cs="Arial"/>
          <w:b/>
        </w:rPr>
      </w:pPr>
    </w:p>
    <w:p w:rsidR="00C216DC" w:rsidRPr="008F759C" w:rsidRDefault="00C216DC" w:rsidP="00C216DC">
      <w:pPr>
        <w:numPr>
          <w:ilvl w:val="0"/>
          <w:numId w:val="5"/>
        </w:numPr>
        <w:jc w:val="both"/>
        <w:rPr>
          <w:rFonts w:cs="Arial"/>
        </w:rPr>
      </w:pPr>
      <w:r w:rsidRPr="008F759C">
        <w:rPr>
          <w:rFonts w:cs="Arial"/>
        </w:rPr>
        <w:t>Súvaha k</w:t>
      </w:r>
      <w:r>
        <w:rPr>
          <w:rFonts w:cs="Arial"/>
        </w:rPr>
        <w:t xml:space="preserve"> 31.12.2017 = v podpísanej verzií </w:t>
      </w:r>
      <w:r w:rsidRPr="00362100">
        <w:rPr>
          <w:rFonts w:cs="Arial"/>
          <w:color w:val="00B050"/>
        </w:rPr>
        <w:t>(v kópií pre nás)</w:t>
      </w:r>
    </w:p>
    <w:p w:rsidR="00C216DC" w:rsidRPr="00362100" w:rsidRDefault="00C216DC" w:rsidP="00C216DC">
      <w:pPr>
        <w:numPr>
          <w:ilvl w:val="0"/>
          <w:numId w:val="5"/>
        </w:numPr>
        <w:jc w:val="both"/>
        <w:rPr>
          <w:rFonts w:cs="Arial"/>
          <w:color w:val="00B050"/>
        </w:rPr>
      </w:pPr>
      <w:r>
        <w:rPr>
          <w:rFonts w:cs="Arial"/>
        </w:rPr>
        <w:t xml:space="preserve">Výkaz ziskov a strát k 31.12.2017= v podpísanej verzií </w:t>
      </w:r>
      <w:r w:rsidRPr="00362100">
        <w:rPr>
          <w:rFonts w:cs="Arial"/>
          <w:color w:val="00B050"/>
        </w:rPr>
        <w:t>(v kópií pre nás)</w:t>
      </w:r>
    </w:p>
    <w:p w:rsidR="00C216DC" w:rsidRPr="008F759C" w:rsidRDefault="00C216DC" w:rsidP="00C216DC">
      <w:pPr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 xml:space="preserve">Poznámky k účtovnej závierke k 31.12.2017 – textová časť + tabuľková príloha= v podpísanej verzií </w:t>
      </w:r>
      <w:r w:rsidRPr="00362100">
        <w:rPr>
          <w:rFonts w:cs="Arial"/>
          <w:color w:val="00B050"/>
        </w:rPr>
        <w:t>(v kópií pre nás)</w:t>
      </w:r>
    </w:p>
    <w:p w:rsidR="00C216DC" w:rsidRDefault="00C216DC" w:rsidP="00C216DC">
      <w:pPr>
        <w:numPr>
          <w:ilvl w:val="0"/>
          <w:numId w:val="5"/>
        </w:numPr>
        <w:jc w:val="both"/>
      </w:pPr>
      <w:r>
        <w:t xml:space="preserve">Finančný výkaz o príjmoch, výdavkoch a finančných operáciách za rok 2017 (FIN 1-12) </w:t>
      </w:r>
      <w:r w:rsidRPr="00362100">
        <w:rPr>
          <w:color w:val="00B050"/>
        </w:rPr>
        <w:t>(v kópii pre nás)</w:t>
      </w:r>
    </w:p>
    <w:p w:rsidR="00C216DC" w:rsidRPr="003D5044" w:rsidRDefault="00C216DC" w:rsidP="00C216DC">
      <w:pPr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 xml:space="preserve">Výročná správa za rok 2017 (ak spracovaná) </w:t>
      </w:r>
      <w:r w:rsidRPr="00362100">
        <w:rPr>
          <w:rFonts w:cs="Arial"/>
          <w:color w:val="00B050"/>
        </w:rPr>
        <w:t>(v kópií pre nás)</w:t>
      </w:r>
    </w:p>
    <w:p w:rsidR="00C216DC" w:rsidRPr="003D5044" w:rsidRDefault="00C216DC" w:rsidP="00C216DC">
      <w:pPr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 xml:space="preserve"> Dokladová inventarizácia za rok 2017, t.j. </w:t>
      </w:r>
      <w:r>
        <w:t>prvotné doklady k zostatkom na účtoch HK od triedy 0 po triedu 4 odsúhlasené na účtovníctvo</w:t>
      </w:r>
      <w:r>
        <w:rPr>
          <w:rFonts w:cs="Arial"/>
        </w:rPr>
        <w:t xml:space="preserve"> (k nahliadnutiu)</w:t>
      </w:r>
    </w:p>
    <w:p w:rsidR="00C216DC" w:rsidRPr="00722D84" w:rsidRDefault="00C216DC" w:rsidP="00C216DC">
      <w:pPr>
        <w:numPr>
          <w:ilvl w:val="0"/>
          <w:numId w:val="5"/>
        </w:numPr>
        <w:jc w:val="both"/>
        <w:rPr>
          <w:rFonts w:cs="Arial"/>
        </w:rPr>
      </w:pPr>
      <w:r>
        <w:t xml:space="preserve"> Hlavná kniha obsahujúca </w:t>
      </w:r>
      <w:r w:rsidRPr="00034C04">
        <w:rPr>
          <w:u w:val="single"/>
        </w:rPr>
        <w:t>syntetické</w:t>
      </w:r>
      <w:r>
        <w:t xml:space="preserve"> účty, začiatočné stavy k 1.1.2017, obraty MD a obrat D za január – december 2017 a zostatky k 31.12.2017 </w:t>
      </w:r>
      <w:r w:rsidRPr="00722D84">
        <w:t>v elektronickej podobe vo formáte .</w:t>
      </w:r>
      <w:r w:rsidRPr="00362100">
        <w:rPr>
          <w:color w:val="00B050"/>
        </w:rPr>
        <w:t>xls</w:t>
      </w:r>
      <w:r w:rsidRPr="00722D84">
        <w:t xml:space="preserve"> (excel) a  v tlačenej podobe</w:t>
      </w:r>
    </w:p>
    <w:p w:rsidR="00C216DC" w:rsidRPr="003D5044" w:rsidRDefault="00C216DC" w:rsidP="00C216DC">
      <w:pPr>
        <w:numPr>
          <w:ilvl w:val="0"/>
          <w:numId w:val="5"/>
        </w:numPr>
        <w:jc w:val="both"/>
        <w:rPr>
          <w:rFonts w:cs="Arial"/>
        </w:rPr>
      </w:pPr>
      <w:r>
        <w:t xml:space="preserve"> Hlavná kniha obsahujúca </w:t>
      </w:r>
      <w:r w:rsidRPr="00034C04">
        <w:rPr>
          <w:u w:val="single"/>
        </w:rPr>
        <w:t>analytické</w:t>
      </w:r>
      <w:r>
        <w:t xml:space="preserve"> účty, začiatočné stavy k 1.1.2017, obraty MD a obrat D za január – december 2017 a zostatky k 31.12.2017 </w:t>
      </w:r>
      <w:r w:rsidRPr="00722D84">
        <w:t xml:space="preserve">v elektronickej podobe vo formáte </w:t>
      </w:r>
      <w:r w:rsidRPr="00362100">
        <w:rPr>
          <w:color w:val="00B050"/>
        </w:rPr>
        <w:t>.xls</w:t>
      </w:r>
      <w:r w:rsidRPr="00722D84">
        <w:t xml:space="preserve"> (excel) a v tlačenej podobe</w:t>
      </w:r>
    </w:p>
    <w:p w:rsidR="00C216DC" w:rsidRPr="00722D84" w:rsidRDefault="00C216DC" w:rsidP="00C216DC">
      <w:pPr>
        <w:numPr>
          <w:ilvl w:val="0"/>
          <w:numId w:val="5"/>
        </w:numPr>
        <w:jc w:val="both"/>
        <w:rPr>
          <w:rFonts w:cs="Arial"/>
        </w:rPr>
      </w:pPr>
      <w:r w:rsidRPr="00722D84">
        <w:rPr>
          <w:rFonts w:cs="Arial"/>
        </w:rPr>
        <w:t xml:space="preserve"> </w:t>
      </w:r>
      <w:r w:rsidRPr="00722D84">
        <w:t xml:space="preserve">Kniha dodávateľských faktúr za rok </w:t>
      </w:r>
      <w:r>
        <w:t>2017</w:t>
      </w:r>
      <w:r w:rsidRPr="00722D84">
        <w:t xml:space="preserve"> v elektronickej podobe vo formáte </w:t>
      </w:r>
      <w:r w:rsidRPr="00362100">
        <w:rPr>
          <w:color w:val="00B050"/>
        </w:rPr>
        <w:t>.xls</w:t>
      </w:r>
      <w:r w:rsidRPr="00722D84">
        <w:t xml:space="preserve"> (excel), resp. v tlačenej podobe</w:t>
      </w:r>
    </w:p>
    <w:p w:rsidR="00C216DC" w:rsidRPr="00722D84" w:rsidRDefault="00C216DC" w:rsidP="00C216DC">
      <w:pPr>
        <w:numPr>
          <w:ilvl w:val="0"/>
          <w:numId w:val="5"/>
        </w:numPr>
        <w:jc w:val="both"/>
        <w:rPr>
          <w:rFonts w:cs="Arial"/>
        </w:rPr>
      </w:pPr>
      <w:r>
        <w:t xml:space="preserve"> </w:t>
      </w:r>
      <w:r w:rsidRPr="00722D84">
        <w:t xml:space="preserve">Kniha odberateľských faktúr za rok </w:t>
      </w:r>
      <w:r>
        <w:t>2017</w:t>
      </w:r>
      <w:r w:rsidRPr="00722D84">
        <w:t xml:space="preserve"> v elektronickej podobe vo formáte </w:t>
      </w:r>
      <w:r w:rsidRPr="00362100">
        <w:rPr>
          <w:color w:val="00B050"/>
        </w:rPr>
        <w:t>.xls</w:t>
      </w:r>
      <w:r w:rsidRPr="00722D84">
        <w:t xml:space="preserve"> (excel), resp. v tlačenej podobe</w:t>
      </w:r>
    </w:p>
    <w:p w:rsidR="00C216DC" w:rsidRPr="006E6D3B" w:rsidRDefault="00C216DC" w:rsidP="00C216DC">
      <w:pPr>
        <w:numPr>
          <w:ilvl w:val="0"/>
          <w:numId w:val="5"/>
        </w:numPr>
        <w:jc w:val="both"/>
        <w:rPr>
          <w:rFonts w:cs="Arial"/>
        </w:rPr>
      </w:pPr>
      <w:r>
        <w:t xml:space="preserve"> </w:t>
      </w:r>
      <w:r w:rsidRPr="00034C04">
        <w:t xml:space="preserve">Účtovné doklady </w:t>
      </w:r>
      <w:r>
        <w:t>za rok 2017 (k nahliadnutiu)</w:t>
      </w:r>
    </w:p>
    <w:p w:rsidR="00C216DC" w:rsidRPr="006E6D3B" w:rsidRDefault="00C216DC" w:rsidP="00C216DC">
      <w:pPr>
        <w:numPr>
          <w:ilvl w:val="0"/>
          <w:numId w:val="5"/>
        </w:numPr>
        <w:jc w:val="both"/>
        <w:rPr>
          <w:rFonts w:cs="Arial"/>
        </w:rPr>
      </w:pPr>
      <w:r w:rsidRPr="00AC52AC">
        <w:rPr>
          <w:rFonts w:cs="Arial"/>
        </w:rPr>
        <w:lastRenderedPageBreak/>
        <w:t xml:space="preserve"> </w:t>
      </w:r>
      <w:r w:rsidRPr="00362100">
        <w:rPr>
          <w:b/>
        </w:rPr>
        <w:t>Účtovné zápisy (denník)</w:t>
      </w:r>
      <w:r>
        <w:t xml:space="preserve"> za január – december 2017 v elektronickej podobe vo formáte </w:t>
      </w:r>
      <w:r w:rsidRPr="00362100">
        <w:rPr>
          <w:color w:val="00B050"/>
        </w:rPr>
        <w:t>.xls (excel)</w:t>
      </w:r>
      <w:r>
        <w:t>. Zostava by mala obsahovať dátum, doklad, predmet, sumu, účet MD, účet D...</w:t>
      </w:r>
    </w:p>
    <w:p w:rsidR="00C216DC" w:rsidRDefault="00C216DC" w:rsidP="00C216DC">
      <w:pPr>
        <w:jc w:val="both"/>
      </w:pPr>
    </w:p>
    <w:p w:rsidR="00C216DC" w:rsidRDefault="00C216DC" w:rsidP="00C216DC">
      <w:pPr>
        <w:numPr>
          <w:ilvl w:val="0"/>
          <w:numId w:val="1"/>
        </w:numPr>
        <w:jc w:val="both"/>
        <w:rPr>
          <w:b/>
        </w:rPr>
      </w:pPr>
      <w:r w:rsidRPr="00DF27B4">
        <w:rPr>
          <w:b/>
        </w:rPr>
        <w:t>Dlhodobý majetok</w:t>
      </w:r>
    </w:p>
    <w:p w:rsidR="00C216DC" w:rsidRPr="008F759C" w:rsidRDefault="00C216DC" w:rsidP="00C216DC">
      <w:pPr>
        <w:ind w:left="720"/>
        <w:jc w:val="both"/>
        <w:rPr>
          <w:b/>
        </w:rPr>
      </w:pPr>
    </w:p>
    <w:p w:rsidR="00C216DC" w:rsidRDefault="00C216DC" w:rsidP="00C216DC">
      <w:pPr>
        <w:numPr>
          <w:ilvl w:val="0"/>
          <w:numId w:val="6"/>
        </w:numPr>
        <w:jc w:val="both"/>
      </w:pPr>
      <w:r>
        <w:t xml:space="preserve">Evidencia dlhodobého majetku (položkový zoznam majetku) k 31.12.2017 </w:t>
      </w:r>
      <w:r w:rsidRPr="00C96894">
        <w:rPr>
          <w:color w:val="76923C"/>
        </w:rPr>
        <w:t>(v elektronickej forme</w:t>
      </w:r>
      <w:r>
        <w:rPr>
          <w:color w:val="76923C"/>
        </w:rPr>
        <w:t xml:space="preserve"> – formát .xls</w:t>
      </w:r>
      <w:r w:rsidRPr="00C96894">
        <w:rPr>
          <w:color w:val="76923C"/>
        </w:rPr>
        <w:t>)</w:t>
      </w:r>
      <w:r>
        <w:t>, ktorá by mala obsahovať obstarávacie ceny, účtovné oprávky k 31.12.2016, odpisy  za rok 2017 a zostatkové ceny DM k 31. 12. 2017.</w:t>
      </w:r>
      <w:r w:rsidRPr="00F90CD5">
        <w:t xml:space="preserve"> </w:t>
      </w:r>
      <w:r>
        <w:t xml:space="preserve">Uvedená zostava by mala byť kategorizovaná podľa účtovných majetkových tried (021, 022 atď.), aby bolo možné jej odsúhlasenie na jednotlivé majetkové účty. </w:t>
      </w:r>
    </w:p>
    <w:p w:rsidR="00C216DC" w:rsidRDefault="00C216DC" w:rsidP="00C216DC">
      <w:pPr>
        <w:ind w:left="1440"/>
        <w:jc w:val="both"/>
      </w:pPr>
    </w:p>
    <w:p w:rsidR="00C216DC" w:rsidRDefault="00C216DC" w:rsidP="00C216DC">
      <w:pPr>
        <w:numPr>
          <w:ilvl w:val="0"/>
          <w:numId w:val="6"/>
        </w:numPr>
        <w:jc w:val="both"/>
      </w:pPr>
      <w:r>
        <w:t>Zostava majetku v členení podľa zdroja financovania =&gt; s cenou dlhodobého majetku v členení podľa predchádzajúceho bodu obstaraného z kapitálových transferov, cena dlhodobého majetku v členení podľa predchádzajúceho bodu obstaraného z vlastných zdrojov obce.</w:t>
      </w:r>
    </w:p>
    <w:p w:rsidR="00C216DC" w:rsidRPr="00687CBB" w:rsidRDefault="00C216DC" w:rsidP="00C216DC">
      <w:pPr>
        <w:ind w:left="720"/>
        <w:jc w:val="both"/>
      </w:pPr>
    </w:p>
    <w:p w:rsidR="00C216DC" w:rsidRPr="00EE42CA" w:rsidRDefault="00C216DC" w:rsidP="00C216DC">
      <w:pPr>
        <w:numPr>
          <w:ilvl w:val="0"/>
          <w:numId w:val="6"/>
        </w:numPr>
        <w:jc w:val="both"/>
      </w:pPr>
      <w:r>
        <w:t xml:space="preserve"> Detail obstarania a vyradenia dlhodobého majetku za rok 2017, </w:t>
      </w:r>
      <w:r w:rsidRPr="00153A13">
        <w:rPr>
          <w:color w:val="000000"/>
        </w:rPr>
        <w:t>pri jednotlivých zaradených položkách majetku pripraviť detail obstarávacej ceny podľa dodávateľských faktúr (zmlúv), pri vyradených položkách majetku predajné ceny (podľa faktúr, zmlúv) a zostatkové ceny pri vyradení</w:t>
      </w:r>
      <w:r>
        <w:t>.</w:t>
      </w:r>
    </w:p>
    <w:p w:rsidR="00C216DC" w:rsidRPr="00B5277D" w:rsidRDefault="00C216DC" w:rsidP="00C216DC">
      <w:pPr>
        <w:ind w:left="1440"/>
        <w:jc w:val="both"/>
      </w:pPr>
    </w:p>
    <w:p w:rsidR="00C216DC" w:rsidRPr="00EE42CA" w:rsidRDefault="00C216DC" w:rsidP="00C216DC">
      <w:pPr>
        <w:numPr>
          <w:ilvl w:val="0"/>
          <w:numId w:val="6"/>
        </w:numPr>
        <w:jc w:val="both"/>
      </w:pPr>
      <w:r>
        <w:rPr>
          <w:color w:val="000000"/>
        </w:rPr>
        <w:t xml:space="preserve"> Evidenciu pozemkov vo vlastníctve obce k 31.12.2017 </w:t>
      </w:r>
      <w:r w:rsidRPr="00C96894">
        <w:rPr>
          <w:color w:val="76923C"/>
        </w:rPr>
        <w:t>(v elektronickej forme</w:t>
      </w:r>
      <w:r>
        <w:rPr>
          <w:color w:val="76923C"/>
        </w:rPr>
        <w:t xml:space="preserve"> – formát .xls</w:t>
      </w:r>
      <w:r w:rsidRPr="00C96894">
        <w:rPr>
          <w:color w:val="76923C"/>
        </w:rPr>
        <w:t>)</w:t>
      </w:r>
      <w:r>
        <w:rPr>
          <w:color w:val="000000"/>
        </w:rPr>
        <w:t xml:space="preserve">, ktorá by obsahovala obstarávaciu cenu, výmeru, číslo listu vlastníctva a parcelné číslo. </w:t>
      </w:r>
    </w:p>
    <w:p w:rsidR="00C216DC" w:rsidRDefault="00C216DC" w:rsidP="00C216DC">
      <w:pPr>
        <w:ind w:left="720"/>
        <w:jc w:val="both"/>
      </w:pPr>
    </w:p>
    <w:p w:rsidR="00C216DC" w:rsidRPr="00362100" w:rsidRDefault="00C216DC" w:rsidP="00C216DC">
      <w:pPr>
        <w:numPr>
          <w:ilvl w:val="0"/>
          <w:numId w:val="6"/>
        </w:numPr>
        <w:jc w:val="both"/>
        <w:rPr>
          <w:color w:val="00B050"/>
        </w:rPr>
      </w:pPr>
      <w:r>
        <w:rPr>
          <w:color w:val="000000"/>
        </w:rPr>
        <w:t xml:space="preserve"> </w:t>
      </w:r>
      <w:r w:rsidRPr="00153A13">
        <w:rPr>
          <w:color w:val="000000"/>
        </w:rPr>
        <w:t>Evidencia dlhodobé</w:t>
      </w:r>
      <w:r>
        <w:rPr>
          <w:color w:val="000000"/>
        </w:rPr>
        <w:t>ho finančného majetku k 31.12.2017</w:t>
      </w:r>
      <w:r w:rsidRPr="00153A13">
        <w:rPr>
          <w:color w:val="000000"/>
        </w:rPr>
        <w:t xml:space="preserve"> vrátane podkladov preukazujúcich držbu a</w:t>
      </w:r>
      <w:r>
        <w:rPr>
          <w:color w:val="000000"/>
        </w:rPr>
        <w:t> </w:t>
      </w:r>
      <w:r w:rsidRPr="00153A13">
        <w:rPr>
          <w:color w:val="000000"/>
        </w:rPr>
        <w:t>ocenenie</w:t>
      </w:r>
      <w:r>
        <w:rPr>
          <w:color w:val="000000"/>
        </w:rPr>
        <w:t xml:space="preserve"> Stavový výpis z účtu majiteľa CP k 31.12.2017. </w:t>
      </w:r>
      <w:r w:rsidRPr="00362100">
        <w:rPr>
          <w:color w:val="00B050"/>
        </w:rPr>
        <w:t>(v kópii pre nás).</w:t>
      </w:r>
    </w:p>
    <w:p w:rsidR="00C216DC" w:rsidRPr="001F71B8" w:rsidRDefault="00C216DC" w:rsidP="00C216DC">
      <w:pPr>
        <w:jc w:val="both"/>
      </w:pPr>
    </w:p>
    <w:p w:rsidR="00C216DC" w:rsidRDefault="00C216DC" w:rsidP="00C216DC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Finančné účty</w:t>
      </w:r>
    </w:p>
    <w:p w:rsidR="00C216DC" w:rsidRPr="00FA4A80" w:rsidRDefault="00C216DC" w:rsidP="00C216DC">
      <w:pPr>
        <w:ind w:left="720"/>
        <w:jc w:val="both"/>
        <w:rPr>
          <w:b/>
        </w:rPr>
      </w:pPr>
    </w:p>
    <w:p w:rsidR="00C216DC" w:rsidRDefault="00C216DC" w:rsidP="00C216DC">
      <w:pPr>
        <w:numPr>
          <w:ilvl w:val="0"/>
          <w:numId w:val="7"/>
        </w:numPr>
        <w:jc w:val="both"/>
      </w:pPr>
      <w:r>
        <w:t xml:space="preserve"> Bankové výpisy k 31.12.2017 (k nahliadnutiu)</w:t>
      </w:r>
    </w:p>
    <w:p w:rsidR="00C216DC" w:rsidRDefault="00C216DC" w:rsidP="00C216DC">
      <w:pPr>
        <w:numPr>
          <w:ilvl w:val="0"/>
          <w:numId w:val="7"/>
        </w:numPr>
        <w:jc w:val="both"/>
      </w:pPr>
      <w:r>
        <w:t xml:space="preserve"> Pokladničná kniha k 31.12.2017 (k nahliadnutiu)</w:t>
      </w:r>
    </w:p>
    <w:p w:rsidR="00C216DC" w:rsidRDefault="00C216DC" w:rsidP="00C216DC">
      <w:pPr>
        <w:jc w:val="both"/>
      </w:pPr>
    </w:p>
    <w:p w:rsidR="00C216DC" w:rsidRDefault="00C216DC" w:rsidP="00C216DC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Pohľadávky</w:t>
      </w:r>
    </w:p>
    <w:p w:rsidR="00C216DC" w:rsidRPr="00FA4A80" w:rsidRDefault="00C216DC" w:rsidP="00C216DC">
      <w:pPr>
        <w:ind w:left="720"/>
        <w:jc w:val="both"/>
        <w:rPr>
          <w:b/>
        </w:rPr>
      </w:pPr>
    </w:p>
    <w:p w:rsidR="00C216DC" w:rsidRDefault="00C216DC" w:rsidP="00C216DC">
      <w:pPr>
        <w:numPr>
          <w:ilvl w:val="0"/>
          <w:numId w:val="8"/>
        </w:numPr>
        <w:jc w:val="both"/>
      </w:pPr>
      <w:r>
        <w:t xml:space="preserve"> Pohľadávky k 31.12.2017 a ich odsúhlasenie na účtovníctvo</w:t>
      </w:r>
    </w:p>
    <w:p w:rsidR="00C216DC" w:rsidRDefault="00C216DC" w:rsidP="00C216DC">
      <w:pPr>
        <w:numPr>
          <w:ilvl w:val="0"/>
          <w:numId w:val="8"/>
        </w:numPr>
        <w:jc w:val="both"/>
      </w:pPr>
      <w:r>
        <w:t xml:space="preserve"> Nedoplatky dane z nehnuteľností za rok 2017, 2016, 2015, 2014, 2013, ...  v elektronickej forme vo formáte </w:t>
      </w:r>
      <w:r w:rsidRPr="00362100">
        <w:rPr>
          <w:color w:val="00B050"/>
        </w:rPr>
        <w:t>.xls</w:t>
      </w:r>
      <w:r>
        <w:t xml:space="preserve"> (excel), resp. v tlačenej podobe</w:t>
      </w:r>
    </w:p>
    <w:p w:rsidR="00C216DC" w:rsidRDefault="00C216DC" w:rsidP="00C216DC">
      <w:pPr>
        <w:numPr>
          <w:ilvl w:val="0"/>
          <w:numId w:val="8"/>
        </w:numPr>
        <w:jc w:val="both"/>
      </w:pPr>
      <w:r>
        <w:t xml:space="preserve"> Nedoplatky jednotlivých miestnych daní a poplatkov za rok 2017, 2016, 2015, 2014, 2013, ... v elektronickej forme vo formáte</w:t>
      </w:r>
      <w:r w:rsidRPr="00362100">
        <w:rPr>
          <w:color w:val="00B050"/>
        </w:rPr>
        <w:t xml:space="preserve"> .xls</w:t>
      </w:r>
      <w:r>
        <w:t xml:space="preserve"> (excel), resp. v tlačenej podobe</w:t>
      </w:r>
    </w:p>
    <w:p w:rsidR="00C216DC" w:rsidRDefault="00C216DC" w:rsidP="00C216DC">
      <w:pPr>
        <w:numPr>
          <w:ilvl w:val="0"/>
          <w:numId w:val="8"/>
        </w:numPr>
        <w:jc w:val="both"/>
      </w:pPr>
      <w:r>
        <w:t xml:space="preserve"> Opravné položky k pohľadávkam vo väzbe na jednotlivé druhy pohľadávok, syntetické a analytické účty, časové rezy, správcov, zoznamy a rekapitulačné prehľady – predloženie podkladov preukazujúcich správnosť výšky vytvorených opravných položiek</w:t>
      </w:r>
    </w:p>
    <w:p w:rsidR="00C216DC" w:rsidRDefault="00C216DC" w:rsidP="00C216DC">
      <w:pPr>
        <w:jc w:val="both"/>
      </w:pPr>
    </w:p>
    <w:p w:rsidR="00C216DC" w:rsidRDefault="00C216DC" w:rsidP="00C216DC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Záväzky</w:t>
      </w:r>
    </w:p>
    <w:p w:rsidR="00C216DC" w:rsidRPr="008F759C" w:rsidRDefault="00C216DC" w:rsidP="00C216DC">
      <w:pPr>
        <w:ind w:left="720"/>
        <w:jc w:val="both"/>
        <w:rPr>
          <w:b/>
        </w:rPr>
      </w:pPr>
    </w:p>
    <w:p w:rsidR="00C216DC" w:rsidRDefault="00C216DC" w:rsidP="00C216DC">
      <w:pPr>
        <w:numPr>
          <w:ilvl w:val="0"/>
          <w:numId w:val="9"/>
        </w:numPr>
        <w:jc w:val="both"/>
      </w:pPr>
      <w:r>
        <w:t xml:space="preserve"> Záväzky k 31.12.2017 a ich odsúhlasenie na účtovníctvo (napr. saldokonto k účtu 321 – Dodávatelia) (podložené prvotnými dokumentmi =&gt;faktúry)</w:t>
      </w:r>
    </w:p>
    <w:p w:rsidR="00C216DC" w:rsidRDefault="00C216DC" w:rsidP="00C216DC">
      <w:pPr>
        <w:ind w:left="720"/>
        <w:jc w:val="both"/>
      </w:pPr>
    </w:p>
    <w:p w:rsidR="00C216DC" w:rsidRDefault="00C216DC" w:rsidP="00C216DC">
      <w:pPr>
        <w:ind w:left="720"/>
        <w:jc w:val="both"/>
      </w:pPr>
    </w:p>
    <w:p w:rsidR="00C216DC" w:rsidRPr="000E1774" w:rsidRDefault="00C216DC" w:rsidP="00C216DC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>Mzdy</w:t>
      </w:r>
    </w:p>
    <w:p w:rsidR="00C216DC" w:rsidRDefault="00C216DC" w:rsidP="00C216DC">
      <w:pPr>
        <w:ind w:left="720"/>
        <w:jc w:val="both"/>
      </w:pPr>
    </w:p>
    <w:p w:rsidR="00C216DC" w:rsidRPr="00362100" w:rsidRDefault="00C216DC" w:rsidP="00C216DC">
      <w:pPr>
        <w:numPr>
          <w:ilvl w:val="0"/>
          <w:numId w:val="10"/>
        </w:numPr>
        <w:jc w:val="both"/>
      </w:pPr>
      <w:r>
        <w:t xml:space="preserve"> Rekapitulácia miezd za január - december 2017 (súhrnná) -  </w:t>
      </w:r>
      <w:r w:rsidRPr="00362100">
        <w:rPr>
          <w:color w:val="00B050"/>
        </w:rPr>
        <w:t>v kópii pre nás</w:t>
      </w:r>
    </w:p>
    <w:p w:rsidR="00C216DC" w:rsidRDefault="00C216DC" w:rsidP="00C216DC">
      <w:pPr>
        <w:numPr>
          <w:ilvl w:val="0"/>
          <w:numId w:val="10"/>
        </w:numPr>
        <w:jc w:val="both"/>
      </w:pPr>
      <w:r>
        <w:t xml:space="preserve">Rekapitulácia miezd za december 2017 -  </w:t>
      </w:r>
      <w:r w:rsidRPr="00362100">
        <w:rPr>
          <w:color w:val="00B050"/>
        </w:rPr>
        <w:t>v kópii pre nás</w:t>
      </w:r>
    </w:p>
    <w:p w:rsidR="00C216DC" w:rsidRDefault="00C216DC" w:rsidP="00C216DC">
      <w:pPr>
        <w:ind w:left="720"/>
        <w:jc w:val="both"/>
      </w:pPr>
    </w:p>
    <w:p w:rsidR="00C216DC" w:rsidRDefault="00C216DC" w:rsidP="00C216DC">
      <w:pPr>
        <w:numPr>
          <w:ilvl w:val="0"/>
          <w:numId w:val="1"/>
        </w:numPr>
        <w:jc w:val="both"/>
        <w:rPr>
          <w:b/>
        </w:rPr>
      </w:pPr>
      <w:r w:rsidRPr="00172560">
        <w:rPr>
          <w:b/>
        </w:rPr>
        <w:t>Vlastné imanie</w:t>
      </w:r>
    </w:p>
    <w:p w:rsidR="00C216DC" w:rsidRPr="00FA4A80" w:rsidRDefault="00C216DC" w:rsidP="00C216DC">
      <w:pPr>
        <w:ind w:left="720"/>
        <w:jc w:val="both"/>
        <w:rPr>
          <w:b/>
        </w:rPr>
      </w:pPr>
    </w:p>
    <w:p w:rsidR="00C216DC" w:rsidRDefault="00C216DC" w:rsidP="00C216DC">
      <w:pPr>
        <w:numPr>
          <w:ilvl w:val="0"/>
          <w:numId w:val="12"/>
        </w:numPr>
        <w:jc w:val="both"/>
      </w:pPr>
      <w:r>
        <w:t>Doklady potvrdzujúce všetky operácie zaúčtované vo vlastnom imaní – obraty na účte 428 - Nevysporiadaný výsledok hospodárenia minulých rokov</w:t>
      </w:r>
    </w:p>
    <w:p w:rsidR="00C216DC" w:rsidRDefault="00C216DC" w:rsidP="00C216DC">
      <w:pPr>
        <w:ind w:left="720"/>
        <w:jc w:val="both"/>
      </w:pPr>
    </w:p>
    <w:p w:rsidR="00C216DC" w:rsidRPr="000E1774" w:rsidRDefault="00C216DC" w:rsidP="00C216DC">
      <w:pPr>
        <w:numPr>
          <w:ilvl w:val="0"/>
          <w:numId w:val="1"/>
        </w:numPr>
        <w:rPr>
          <w:b/>
        </w:rPr>
      </w:pPr>
      <w:r>
        <w:rPr>
          <w:b/>
        </w:rPr>
        <w:t>Náklady, výnosy, časové rozlíšenie</w:t>
      </w:r>
    </w:p>
    <w:p w:rsidR="00C216DC" w:rsidRDefault="00C216DC" w:rsidP="00C216DC"/>
    <w:p w:rsidR="00C216DC" w:rsidRDefault="00C216DC" w:rsidP="00C216DC">
      <w:pPr>
        <w:numPr>
          <w:ilvl w:val="0"/>
          <w:numId w:val="11"/>
        </w:numPr>
        <w:jc w:val="both"/>
      </w:pPr>
      <w:r>
        <w:t xml:space="preserve"> Bankové výpisy k prijatým podielom dane z príjmov účtovaných na účte 632 za rok 2017</w:t>
      </w:r>
    </w:p>
    <w:p w:rsidR="00C216DC" w:rsidRDefault="00C216DC" w:rsidP="00C216DC">
      <w:pPr>
        <w:numPr>
          <w:ilvl w:val="0"/>
          <w:numId w:val="11"/>
        </w:numPr>
        <w:jc w:val="both"/>
      </w:pPr>
      <w:r>
        <w:t xml:space="preserve"> Predpisy miestnych daní, poplatkov a nájomného zaúčtovaných počas roka 2017 na účet 632 a 633, resp. 648 vrátane podkladov preukazujúcich správnosť výšky predpisu</w:t>
      </w:r>
    </w:p>
    <w:p w:rsidR="00C216DC" w:rsidRDefault="00C216DC" w:rsidP="00C216DC">
      <w:pPr>
        <w:numPr>
          <w:ilvl w:val="0"/>
          <w:numId w:val="11"/>
        </w:numPr>
        <w:jc w:val="both"/>
      </w:pPr>
      <w:r>
        <w:t xml:space="preserve"> Rozpis položiek tvoriacich zostatok účtu 381 – Náklady budúcich období (napr. faktúry, poistenie...)</w:t>
      </w:r>
    </w:p>
    <w:p w:rsidR="00C216DC" w:rsidRDefault="00C216DC" w:rsidP="00C216DC">
      <w:pPr>
        <w:rPr>
          <w:b/>
          <w:color w:val="17365D"/>
        </w:rPr>
      </w:pPr>
    </w:p>
    <w:p w:rsidR="00C216DC" w:rsidRPr="00F114FC" w:rsidRDefault="00C216DC" w:rsidP="00C216DC">
      <w:pPr>
        <w:rPr>
          <w:b/>
          <w:color w:val="17365D"/>
        </w:rPr>
      </w:pPr>
      <w:r w:rsidRPr="00F114FC">
        <w:rPr>
          <w:b/>
          <w:color w:val="17365D"/>
        </w:rPr>
        <w:t>Následné udalosti</w:t>
      </w:r>
    </w:p>
    <w:p w:rsidR="00C216DC" w:rsidRDefault="00C216DC" w:rsidP="00C216DC">
      <w:pPr>
        <w:ind w:left="720"/>
        <w:jc w:val="both"/>
      </w:pPr>
    </w:p>
    <w:p w:rsidR="00C216DC" w:rsidRDefault="00C216DC" w:rsidP="00C216DC">
      <w:pPr>
        <w:numPr>
          <w:ilvl w:val="0"/>
          <w:numId w:val="4"/>
        </w:numPr>
        <w:jc w:val="both"/>
      </w:pPr>
      <w:r>
        <w:t xml:space="preserve">Hlavná kniha obsahujúca </w:t>
      </w:r>
      <w:r w:rsidRPr="007A5FBE">
        <w:rPr>
          <w:u w:val="single"/>
        </w:rPr>
        <w:t>analytické</w:t>
      </w:r>
      <w:r>
        <w:t xml:space="preserve"> účty, začiatočné stavy k 1.1.2018, obraty MD a D od 1.1.2018 do aktuálneho stavu</w:t>
      </w:r>
    </w:p>
    <w:p w:rsidR="00C216DC" w:rsidRDefault="00C216DC" w:rsidP="00C216DC">
      <w:pPr>
        <w:numPr>
          <w:ilvl w:val="0"/>
          <w:numId w:val="4"/>
        </w:numPr>
        <w:jc w:val="both"/>
      </w:pPr>
      <w:r>
        <w:t xml:space="preserve">Kniha dodávateľských faktúr podľa jednotlivých číselných radov od 1.1.2018 do aktuálneho stavu </w:t>
      </w:r>
      <w:r>
        <w:rPr>
          <w:rFonts w:cs="Arial"/>
        </w:rPr>
        <w:t>(v elektronickej alebo listinnej forme)</w:t>
      </w:r>
      <w:r>
        <w:t xml:space="preserve"> </w:t>
      </w:r>
    </w:p>
    <w:p w:rsidR="00C216DC" w:rsidRPr="00DB13E6" w:rsidRDefault="00C216DC" w:rsidP="00C216DC">
      <w:pPr>
        <w:numPr>
          <w:ilvl w:val="0"/>
          <w:numId w:val="4"/>
        </w:numPr>
        <w:jc w:val="both"/>
      </w:pPr>
      <w:r>
        <w:t xml:space="preserve">Kniha odberateľských faktúr </w:t>
      </w:r>
      <w:r w:rsidRPr="00DB13E6">
        <w:t xml:space="preserve">podľa jednotlivých číselných radov </w:t>
      </w:r>
      <w:r>
        <w:t xml:space="preserve">od 1.1.2018 do aktuálneho stavu </w:t>
      </w:r>
      <w:r>
        <w:rPr>
          <w:rFonts w:cs="Arial"/>
        </w:rPr>
        <w:t>(v elektronickej alebo listinnej forme)</w:t>
      </w:r>
    </w:p>
    <w:p w:rsidR="00C216DC" w:rsidRDefault="00C216DC" w:rsidP="00C216DC">
      <w:pPr>
        <w:numPr>
          <w:ilvl w:val="0"/>
          <w:numId w:val="4"/>
        </w:numPr>
        <w:jc w:val="both"/>
      </w:pPr>
      <w:r w:rsidRPr="00DB13E6">
        <w:t xml:space="preserve">Zoznamy jednotlivých druhov interných dokladov </w:t>
      </w:r>
      <w:r>
        <w:t>od 1.1.2018 do aktuálneho stavu (číslo, text, MD,D</w:t>
      </w:r>
      <w:r w:rsidRPr="00DB13E6">
        <w:t>)</w:t>
      </w:r>
    </w:p>
    <w:p w:rsidR="00C216DC" w:rsidRPr="00034C04" w:rsidRDefault="00C216DC" w:rsidP="00C216DC">
      <w:pPr>
        <w:numPr>
          <w:ilvl w:val="0"/>
          <w:numId w:val="4"/>
        </w:numPr>
        <w:jc w:val="both"/>
        <w:rPr>
          <w:rFonts w:cs="Arial"/>
        </w:rPr>
      </w:pPr>
      <w:r w:rsidRPr="008F759C">
        <w:rPr>
          <w:rFonts w:cs="Arial"/>
        </w:rPr>
        <w:t xml:space="preserve">Zápisnice Obecného zastupiteľstva za </w:t>
      </w:r>
      <w:r>
        <w:rPr>
          <w:rFonts w:cs="Arial"/>
        </w:rPr>
        <w:t>rok 2018 (zápisnice</w:t>
      </w:r>
      <w:r w:rsidRPr="008F759C">
        <w:rPr>
          <w:rFonts w:cs="Arial"/>
        </w:rPr>
        <w:t>, uznesenia, prerokované materiály</w:t>
      </w:r>
      <w:r>
        <w:rPr>
          <w:rFonts w:cs="Arial"/>
        </w:rPr>
        <w:t xml:space="preserve"> -  k nahliadnutiu</w:t>
      </w:r>
      <w:r w:rsidRPr="008F759C">
        <w:rPr>
          <w:rFonts w:cs="Arial"/>
        </w:rPr>
        <w:t>)</w:t>
      </w:r>
    </w:p>
    <w:p w:rsidR="00C216DC" w:rsidRDefault="00C216DC" w:rsidP="00C216DC">
      <w:pPr>
        <w:jc w:val="both"/>
      </w:pPr>
    </w:p>
    <w:p w:rsidR="00C216DC" w:rsidRDefault="00C216DC" w:rsidP="00C216DC">
      <w:pPr>
        <w:jc w:val="both"/>
      </w:pPr>
    </w:p>
    <w:p w:rsidR="00C216DC" w:rsidRDefault="00C216DC" w:rsidP="00C216DC">
      <w:pPr>
        <w:jc w:val="both"/>
      </w:pPr>
      <w:r>
        <w:t>Jednotlivé dokumenty v elektronickej forme je vhodné zbaliť do spoločného adresára a predložiť na adresu  </w:t>
      </w:r>
      <w:hyperlink r:id="rId9" w:history="1">
        <w:r w:rsidRPr="00910D58">
          <w:rPr>
            <w:rStyle w:val="Hypertextovprepojenie"/>
          </w:rPr>
          <w:t>maros@gemeraudit.sk</w:t>
        </w:r>
      </w:hyperlink>
      <w:r>
        <w:t xml:space="preserve"> a</w:t>
      </w:r>
      <w:r w:rsidRPr="00793520">
        <w:t xml:space="preserve"> </w:t>
      </w:r>
      <w:hyperlink r:id="rId10" w:history="1">
        <w:r w:rsidR="000049A8" w:rsidRPr="00910D58">
          <w:rPr>
            <w:rStyle w:val="Hypertextovprepojenie"/>
          </w:rPr>
          <w:t>hronec@gemeraudit.sk</w:t>
        </w:r>
      </w:hyperlink>
      <w:r>
        <w:t>.</w:t>
      </w:r>
    </w:p>
    <w:p w:rsidR="00C216DC" w:rsidRDefault="00C216DC" w:rsidP="00C216DC">
      <w:pPr>
        <w:jc w:val="both"/>
      </w:pPr>
    </w:p>
    <w:p w:rsidR="00C216DC" w:rsidRDefault="00C216DC" w:rsidP="00C216DC">
      <w:pPr>
        <w:ind w:left="720"/>
        <w:jc w:val="both"/>
        <w:rPr>
          <w:b/>
        </w:rPr>
      </w:pPr>
    </w:p>
    <w:p w:rsidR="00C216DC" w:rsidRDefault="00C216DC" w:rsidP="00C216DC">
      <w:pPr>
        <w:ind w:left="708"/>
      </w:pPr>
      <w:r w:rsidRPr="00920C79">
        <w:tab/>
        <w:t>S</w:t>
      </w:r>
      <w:r>
        <w:t> </w:t>
      </w:r>
      <w:r w:rsidRPr="00920C79">
        <w:t>pozdravom</w:t>
      </w:r>
    </w:p>
    <w:p w:rsidR="00C216DC" w:rsidRDefault="00C216DC" w:rsidP="00C216DC">
      <w:pPr>
        <w:ind w:left="708"/>
      </w:pPr>
    </w:p>
    <w:p w:rsidR="00C216DC" w:rsidRDefault="00C216DC" w:rsidP="00C216DC">
      <w:pPr>
        <w:ind w:left="708"/>
      </w:pPr>
    </w:p>
    <w:p w:rsidR="00C216DC" w:rsidRPr="00920C79" w:rsidRDefault="00C216DC" w:rsidP="00C216DC"/>
    <w:p w:rsidR="00C216DC" w:rsidRPr="00920C79" w:rsidRDefault="00C216DC" w:rsidP="00C216DC">
      <w:pPr>
        <w:ind w:left="708"/>
      </w:pPr>
      <w:r w:rsidRPr="00920C79">
        <w:tab/>
      </w:r>
      <w:r w:rsidRPr="00920C79">
        <w:tab/>
      </w:r>
      <w:r w:rsidRPr="00920C79">
        <w:tab/>
      </w:r>
      <w:r w:rsidRPr="00920C79">
        <w:tab/>
      </w:r>
      <w:r w:rsidRPr="00920C79">
        <w:tab/>
      </w:r>
      <w:r w:rsidRPr="00920C79">
        <w:tab/>
      </w:r>
      <w:r w:rsidRPr="00920C79">
        <w:tab/>
      </w:r>
      <w:r w:rsidRPr="00920C79">
        <w:tab/>
        <w:t>.................................</w:t>
      </w:r>
    </w:p>
    <w:p w:rsidR="00C216DC" w:rsidRDefault="00C216DC" w:rsidP="00C216DC">
      <w:pPr>
        <w:ind w:left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 w:rsidRPr="00920C79">
        <w:t xml:space="preserve">Ing. </w:t>
      </w:r>
      <w:r>
        <w:t>Vladimír Burkovský</w:t>
      </w:r>
    </w:p>
    <w:p w:rsidR="00C216DC" w:rsidRDefault="00C216DC" w:rsidP="00C216D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konateľ</w:t>
      </w:r>
      <w:r w:rsidRPr="00920C79">
        <w:t xml:space="preserve"> spoločnosti</w:t>
      </w:r>
    </w:p>
    <w:p w:rsidR="00C216DC" w:rsidRDefault="00C216DC" w:rsidP="00C216DC">
      <w:pPr>
        <w:ind w:left="708"/>
      </w:pPr>
    </w:p>
    <w:p w:rsidR="00C216DC" w:rsidRDefault="00C216DC" w:rsidP="00C216DC">
      <w:pPr>
        <w:ind w:left="708"/>
      </w:pPr>
    </w:p>
    <w:p w:rsidR="00C216DC" w:rsidRPr="004F02C2" w:rsidRDefault="00C216DC" w:rsidP="00C216DC">
      <w:pPr>
        <w:tabs>
          <w:tab w:val="left" w:pos="0"/>
          <w:tab w:val="center" w:pos="4678"/>
          <w:tab w:val="right" w:pos="9639"/>
        </w:tabs>
        <w:rPr>
          <w:rFonts w:cs="Arial"/>
        </w:rPr>
      </w:pPr>
      <w:r>
        <w:tab/>
      </w:r>
      <w:r>
        <w:tab/>
      </w:r>
      <w:r>
        <w:tab/>
      </w:r>
      <w:r>
        <w:tab/>
      </w:r>
      <w:r w:rsidRPr="00920C79">
        <w:t xml:space="preserve"> </w:t>
      </w:r>
      <w:r w:rsidRPr="008F3634">
        <w:rPr>
          <w:sz w:val="20"/>
          <w:szCs w:val="20"/>
        </w:rPr>
        <w:t xml:space="preserve">                                                                                                  </w:t>
      </w:r>
    </w:p>
    <w:p w:rsidR="00C216DC" w:rsidRDefault="00C216DC" w:rsidP="00C216DC"/>
    <w:p w:rsidR="00482CDB" w:rsidRDefault="00482CDB"/>
    <w:sectPr w:rsidR="00482CDB" w:rsidSect="004F02C2">
      <w:pgSz w:w="11906" w:h="16838"/>
      <w:pgMar w:top="1134" w:right="1133" w:bottom="79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2C0E67"/>
    <w:multiLevelType w:val="hybridMultilevel"/>
    <w:tmpl w:val="5B9CF948"/>
    <w:lvl w:ilvl="0" w:tplc="EF50688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7C51AE"/>
    <w:multiLevelType w:val="hybridMultilevel"/>
    <w:tmpl w:val="102257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7D567A"/>
    <w:multiLevelType w:val="hybridMultilevel"/>
    <w:tmpl w:val="6E96FCA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B615B"/>
    <w:multiLevelType w:val="hybridMultilevel"/>
    <w:tmpl w:val="83A60C3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2F3E8F"/>
    <w:multiLevelType w:val="hybridMultilevel"/>
    <w:tmpl w:val="8F56748A"/>
    <w:lvl w:ilvl="0" w:tplc="CAACBA16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07726C"/>
    <w:multiLevelType w:val="hybridMultilevel"/>
    <w:tmpl w:val="A372EF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8939EA"/>
    <w:multiLevelType w:val="hybridMultilevel"/>
    <w:tmpl w:val="E438BD5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0F3FF4"/>
    <w:multiLevelType w:val="hybridMultilevel"/>
    <w:tmpl w:val="4D3EBF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7307EB"/>
    <w:multiLevelType w:val="hybridMultilevel"/>
    <w:tmpl w:val="E354A7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A1798A"/>
    <w:multiLevelType w:val="hybridMultilevel"/>
    <w:tmpl w:val="4A18CFF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BB59A8"/>
    <w:multiLevelType w:val="hybridMultilevel"/>
    <w:tmpl w:val="819E05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1647A1"/>
    <w:multiLevelType w:val="hybridMultilevel"/>
    <w:tmpl w:val="02BC57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4"/>
  </w:num>
  <w:num w:numId="4">
    <w:abstractNumId w:val="0"/>
  </w:num>
  <w:num w:numId="5">
    <w:abstractNumId w:val="8"/>
  </w:num>
  <w:num w:numId="6">
    <w:abstractNumId w:val="2"/>
  </w:num>
  <w:num w:numId="7">
    <w:abstractNumId w:val="6"/>
  </w:num>
  <w:num w:numId="8">
    <w:abstractNumId w:val="9"/>
  </w:num>
  <w:num w:numId="9">
    <w:abstractNumId w:val="3"/>
  </w:num>
  <w:num w:numId="10">
    <w:abstractNumId w:val="7"/>
  </w:num>
  <w:num w:numId="11">
    <w:abstractNumId w:val="11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6DC"/>
    <w:rsid w:val="000049A8"/>
    <w:rsid w:val="00204917"/>
    <w:rsid w:val="00482CDB"/>
    <w:rsid w:val="00C21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4F7479-9E70-47BA-989D-D4F9F3ECA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16DC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C216DC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C216DC"/>
    <w:pPr>
      <w:spacing w:before="100" w:beforeAutospacing="1" w:after="100" w:afterAutospacing="1"/>
    </w:pPr>
    <w:rPr>
      <w:rFonts w:ascii="Times New Roman" w:eastAsiaTheme="minorEastAsia" w:hAnsi="Times New Roman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216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../../../1/Obrazky/snaslogo.gif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../../../1/Obrazky/header_1.gif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hronec@gemeraudit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aros@gemeraudit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1025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Lenovo66</dc:creator>
  <cp:keywords/>
  <dc:description/>
  <cp:lastModifiedBy>Monika Očenášová</cp:lastModifiedBy>
  <cp:revision>2</cp:revision>
  <dcterms:created xsi:type="dcterms:W3CDTF">2019-11-04T13:28:00Z</dcterms:created>
  <dcterms:modified xsi:type="dcterms:W3CDTF">2019-11-04T13:28:00Z</dcterms:modified>
</cp:coreProperties>
</file>