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3E82CB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202C7DB7" w14:textId="77777777" w:rsidR="004D3B4A" w:rsidRPr="005A7F18" w:rsidRDefault="004D3B4A" w:rsidP="004D3B4A">
      <w:pPr>
        <w:pStyle w:val="Zkladntext"/>
      </w:pPr>
    </w:p>
    <w:p w14:paraId="65DF9265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4D002061" w14:textId="1EA4736E" w:rsidR="004D3B4A" w:rsidRPr="005A7F18" w:rsidRDefault="00E71D24" w:rsidP="004D3B4A">
      <w:pPr>
        <w:pStyle w:val="Zkladntext"/>
      </w:pPr>
      <w:r w:rsidRPr="00682B33">
        <w:rPr>
          <w:szCs w:val="18"/>
        </w:rPr>
        <w:t>Spoločnosť MANUTAN Slovakia s.r.o. (ďalej len Spoločnosť), bola založená 8.</w:t>
      </w:r>
      <w:r w:rsidR="00D27FEA">
        <w:rPr>
          <w:szCs w:val="18"/>
        </w:rPr>
        <w:t xml:space="preserve"> apríla </w:t>
      </w:r>
      <w:r w:rsidRPr="00682B33">
        <w:rPr>
          <w:szCs w:val="18"/>
        </w:rPr>
        <w:t>2004 a do obchodného registra bola zapísaná</w:t>
      </w:r>
      <w:r>
        <w:rPr>
          <w:szCs w:val="18"/>
        </w:rPr>
        <w:t xml:space="preserve"> </w:t>
      </w:r>
      <w:r w:rsidRPr="00682B33">
        <w:rPr>
          <w:szCs w:val="18"/>
        </w:rPr>
        <w:t>12.</w:t>
      </w:r>
      <w:r w:rsidR="00D27FEA">
        <w:rPr>
          <w:szCs w:val="18"/>
        </w:rPr>
        <w:t xml:space="preserve"> mája </w:t>
      </w:r>
      <w:r w:rsidRPr="00682B33">
        <w:rPr>
          <w:szCs w:val="18"/>
        </w:rPr>
        <w:t>2004</w:t>
      </w:r>
      <w:r>
        <w:rPr>
          <w:szCs w:val="18"/>
        </w:rPr>
        <w:t xml:space="preserve"> </w:t>
      </w:r>
      <w:r w:rsidRPr="00682B33">
        <w:rPr>
          <w:szCs w:val="18"/>
        </w:rPr>
        <w:t xml:space="preserve">(Obchodný register Okresného súdu Bratislava I v Bratislave, oddiel </w:t>
      </w:r>
      <w:r w:rsidR="00D27FEA">
        <w:rPr>
          <w:szCs w:val="18"/>
        </w:rPr>
        <w:t>Sro</w:t>
      </w:r>
      <w:r w:rsidRPr="00682B33">
        <w:rPr>
          <w:szCs w:val="18"/>
        </w:rPr>
        <w:t>, vložka 31717/B).</w:t>
      </w:r>
      <w:r w:rsidR="004D3B4A" w:rsidRPr="005A7F18">
        <w:t xml:space="preserve"> </w:t>
      </w:r>
    </w:p>
    <w:p w14:paraId="18E71477" w14:textId="77777777" w:rsidR="004D3B4A" w:rsidRPr="005A7F18" w:rsidRDefault="004D3B4A" w:rsidP="004D3B4A"/>
    <w:p w14:paraId="7408C9EE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1037B237" w14:textId="25ED019A" w:rsidR="00E71D24" w:rsidRDefault="00D27FEA" w:rsidP="00E71D24">
      <w:pPr>
        <w:pStyle w:val="Zkladntext"/>
        <w:numPr>
          <w:ilvl w:val="0"/>
          <w:numId w:val="41"/>
        </w:numPr>
      </w:pPr>
      <w:r>
        <w:t>k</w:t>
      </w:r>
      <w:r w:rsidR="00E71D24">
        <w:t>úpa tovaru za účelom jeho predaja iným prevádzkovateľom živnosti</w:t>
      </w:r>
    </w:p>
    <w:p w14:paraId="43BC9A1C" w14:textId="10634518" w:rsidR="00E71D24" w:rsidRDefault="00E71D24" w:rsidP="00E71D24">
      <w:pPr>
        <w:pStyle w:val="Zkladntext"/>
      </w:pPr>
      <w:r>
        <w:t>–</w:t>
      </w:r>
      <w:r>
        <w:tab/>
        <w:t xml:space="preserve">  </w:t>
      </w:r>
      <w:r w:rsidR="00D27FEA">
        <w:t xml:space="preserve">kúpa </w:t>
      </w:r>
      <w:r>
        <w:t>tovaru za účelom jeho predaja konečnému spotrebiteľovi</w:t>
      </w:r>
    </w:p>
    <w:p w14:paraId="3570EB81" w14:textId="77777777" w:rsidR="004D3B4A" w:rsidRPr="005A7F18" w:rsidRDefault="004D3B4A" w:rsidP="004D3B4A">
      <w:pPr>
        <w:pStyle w:val="Zkladntext"/>
      </w:pPr>
    </w:p>
    <w:p w14:paraId="48078AB4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6461093C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bookmarkStart w:id="2" w:name="_MON_1509357020"/>
    <w:bookmarkStart w:id="3" w:name="_MON_1450591364"/>
    <w:bookmarkStart w:id="4" w:name="_MON_1509357001"/>
    <w:bookmarkEnd w:id="2"/>
    <w:bookmarkEnd w:id="3"/>
    <w:bookmarkEnd w:id="4"/>
    <w:bookmarkStart w:id="5" w:name="_MON_1540638892"/>
    <w:bookmarkEnd w:id="5"/>
    <w:p w14:paraId="79AC2792" w14:textId="3BB0B54D" w:rsidR="004D3B4A" w:rsidRPr="005A7F18" w:rsidRDefault="00A16C35" w:rsidP="004D3B4A">
      <w:pPr>
        <w:pStyle w:val="Zkladntext"/>
      </w:pPr>
      <w:r w:rsidRPr="005A7F18">
        <w:object w:dxaOrig="9134" w:dyaOrig="1632" w14:anchorId="000721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35pt;height:87.5pt" o:ole="" o:preferrelative="f">
            <v:imagedata r:id="rId8" o:title=""/>
            <o:lock v:ext="edit" aspectratio="f"/>
          </v:shape>
          <o:OLEObject Type="Embed" ProgID="Excel.Sheet.12" ShapeID="_x0000_i1025" DrawAspect="Content" ObjectID="_1636356244" r:id="rId9"/>
        </w:object>
      </w:r>
      <w:r w:rsidR="00BE3F89" w:rsidRPr="005A7F18">
        <w:t xml:space="preserve"> </w:t>
      </w:r>
      <w:r w:rsidR="00FB08BF" w:rsidRPr="005A7F18">
        <w:t xml:space="preserve"> </w:t>
      </w:r>
    </w:p>
    <w:p w14:paraId="5C771801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5FE0C3E4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CC7E063" w14:textId="77777777" w:rsidR="004D3B4A" w:rsidRPr="005A7F18" w:rsidRDefault="004D3B4A" w:rsidP="004D3B4A">
      <w:pPr>
        <w:pStyle w:val="Zkladntext"/>
      </w:pPr>
    </w:p>
    <w:p w14:paraId="2AF818A6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14:paraId="0AD65440" w14:textId="654F172B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</w:t>
      </w:r>
      <w:r w:rsidR="00E71D24">
        <w:t xml:space="preserve">30. </w:t>
      </w:r>
      <w:r w:rsidR="00D27FEA">
        <w:t xml:space="preserve">septembru </w:t>
      </w:r>
      <w:r w:rsidR="00E71D24">
        <w:t>201</w:t>
      </w:r>
      <w:r w:rsidR="00A16C35">
        <w:t>9</w:t>
      </w:r>
      <w:r w:rsidR="00E71D24">
        <w:t xml:space="preserve"> </w:t>
      </w:r>
      <w:r w:rsidRPr="005A7F18">
        <w:t>je zostavená ako riadna účtovná závierka podľa § 17 ods. 6 zákona NR SR č. 431/2002 Z. z. o účtovníctve za úč</w:t>
      </w:r>
      <w:r w:rsidR="00937591" w:rsidRPr="005A7F18">
        <w:t xml:space="preserve">tovné obdobie od </w:t>
      </w:r>
      <w:r w:rsidR="00E71D24">
        <w:t xml:space="preserve">1. </w:t>
      </w:r>
      <w:r w:rsidR="00D27FEA">
        <w:t>o</w:t>
      </w:r>
      <w:r w:rsidR="00E71D24">
        <w:t>któbra 201</w:t>
      </w:r>
      <w:r w:rsidR="00A16C35">
        <w:t>8</w:t>
      </w:r>
      <w:r w:rsidR="00E71D24">
        <w:t xml:space="preserve"> do 30. </w:t>
      </w:r>
      <w:r w:rsidR="00D27FEA">
        <w:t>s</w:t>
      </w:r>
      <w:r w:rsidR="00E71D24">
        <w:t>eptembra 201</w:t>
      </w:r>
      <w:r w:rsidR="00A16C35">
        <w:t>9</w:t>
      </w:r>
      <w:r w:rsidRPr="005A7F18">
        <w:t>.</w:t>
      </w:r>
    </w:p>
    <w:p w14:paraId="5B6ADAB7" w14:textId="77777777" w:rsidR="004D3B4A" w:rsidRPr="005A7F18" w:rsidRDefault="004D3B4A" w:rsidP="004D3B4A">
      <w:pPr>
        <w:pStyle w:val="Zkladntext"/>
        <w:ind w:hanging="426"/>
      </w:pPr>
    </w:p>
    <w:p w14:paraId="2D55728D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14:paraId="42185D6B" w14:textId="67ACDF26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</w:t>
      </w:r>
      <w:r w:rsidR="00D27FEA">
        <w:t> </w:t>
      </w:r>
      <w:r w:rsidR="00257278">
        <w:t>30</w:t>
      </w:r>
      <w:r w:rsidR="003E595B">
        <w:t xml:space="preserve">. </w:t>
      </w:r>
      <w:r w:rsidR="00D27FEA">
        <w:t>s</w:t>
      </w:r>
      <w:r w:rsidR="00257278">
        <w:t>eptembru 201</w:t>
      </w:r>
      <w:r w:rsidR="00A16C35">
        <w:t>8</w:t>
      </w:r>
      <w:r w:rsidRPr="005A7F18">
        <w:t xml:space="preserve">, za predchádzajúce účtovné obdobie, bola schválená valným zhromaždením Spoločnosti </w:t>
      </w:r>
      <w:r w:rsidR="00ED37A1" w:rsidRPr="00E71D24">
        <w:t xml:space="preserve">dňa </w:t>
      </w:r>
      <w:r w:rsidR="00577764">
        <w:t>5</w:t>
      </w:r>
      <w:r w:rsidR="00E71D24" w:rsidRPr="00E71D24">
        <w:t>.</w:t>
      </w:r>
      <w:r w:rsidR="00D27FEA">
        <w:t xml:space="preserve"> marca </w:t>
      </w:r>
      <w:r w:rsidR="00E71D24" w:rsidRPr="00E71D24">
        <w:t>201</w:t>
      </w:r>
      <w:r w:rsidR="00A16C35">
        <w:t>9</w:t>
      </w:r>
      <w:r w:rsidR="00D27FEA">
        <w:t>.</w:t>
      </w:r>
    </w:p>
    <w:p w14:paraId="3BC4B5AD" w14:textId="77777777" w:rsidR="004D3B4A" w:rsidRPr="005A7F18" w:rsidRDefault="004D3B4A" w:rsidP="004D3B4A">
      <w:pPr>
        <w:pStyle w:val="Zkladntext"/>
        <w:ind w:hanging="426"/>
      </w:pPr>
    </w:p>
    <w:p w14:paraId="047A8598" w14:textId="77777777" w:rsidR="004D3B4A" w:rsidRPr="005A7F18" w:rsidRDefault="004D3B4A" w:rsidP="004D3B4A">
      <w:pPr>
        <w:pStyle w:val="Nadpis2"/>
        <w:numPr>
          <w:ilvl w:val="0"/>
          <w:numId w:val="2"/>
        </w:numPr>
        <w:rPr>
          <w:color w:val="FF0000"/>
        </w:rPr>
      </w:pPr>
      <w:bookmarkStart w:id="6" w:name="OLE_LINK13"/>
      <w:bookmarkStart w:id="7" w:name="OLE_LINK14"/>
      <w:r w:rsidRPr="005A7F18">
        <w:t>Zverejnenie účtovnej závierky za predchádzajúce účtovné obdobie</w:t>
      </w:r>
      <w:r w:rsidR="00B54C7E" w:rsidRPr="005A7F18">
        <w:t xml:space="preserve"> </w:t>
      </w:r>
    </w:p>
    <w:p w14:paraId="6B63C03A" w14:textId="714AB602" w:rsidR="007401D6" w:rsidRPr="005A7F18" w:rsidRDefault="004D3B4A" w:rsidP="00D36293">
      <w:pPr>
        <w:pStyle w:val="Zkladntext"/>
        <w:rPr>
          <w:color w:val="FF0000"/>
        </w:rPr>
      </w:pPr>
      <w:r w:rsidRPr="005A7F18">
        <w:t>Účtovná závierka</w:t>
      </w:r>
      <w:r w:rsidR="00937591" w:rsidRPr="005A7F18">
        <w:t xml:space="preserve"> Spoločnosti k </w:t>
      </w:r>
      <w:r w:rsidR="00257278">
        <w:t>30.</w:t>
      </w:r>
      <w:r w:rsidR="00AF2796">
        <w:t xml:space="preserve"> s</w:t>
      </w:r>
      <w:r w:rsidR="00257278">
        <w:t xml:space="preserve">eptembru </w:t>
      </w:r>
      <w:r w:rsidR="00E83D07">
        <w:t>201</w:t>
      </w:r>
      <w:r w:rsidR="00A16C35">
        <w:t>8</w:t>
      </w:r>
      <w:r w:rsidR="00E83D07">
        <w:t xml:space="preserve"> </w:t>
      </w:r>
      <w:r w:rsidRPr="005A7F18">
        <w:t>bola uložená</w:t>
      </w:r>
      <w:r w:rsidR="00C827D0">
        <w:t xml:space="preserve"> do R</w:t>
      </w:r>
      <w:r w:rsidR="00937591" w:rsidRPr="005A7F18">
        <w:t xml:space="preserve">egistra účtovných závierok dňa </w:t>
      </w:r>
      <w:r w:rsidR="00257278">
        <w:t>1</w:t>
      </w:r>
      <w:r w:rsidR="00577764">
        <w:t>4</w:t>
      </w:r>
      <w:r w:rsidR="00257278">
        <w:t>.</w:t>
      </w:r>
      <w:r w:rsidR="00AF2796">
        <w:t xml:space="preserve"> </w:t>
      </w:r>
      <w:r w:rsidR="00E83D07">
        <w:t xml:space="preserve">decembra </w:t>
      </w:r>
      <w:r w:rsidR="00E71D24" w:rsidRPr="00E71D24">
        <w:t>20</w:t>
      </w:r>
      <w:r w:rsidR="00E83D07">
        <w:t>1</w:t>
      </w:r>
      <w:r w:rsidR="001D5140">
        <w:t>8</w:t>
      </w:r>
      <w:r w:rsidR="00937591" w:rsidRPr="005A7F18">
        <w:t xml:space="preserve">. </w:t>
      </w:r>
    </w:p>
    <w:p w14:paraId="6CD2711F" w14:textId="77777777" w:rsidR="00D36293" w:rsidRPr="005A7F18" w:rsidRDefault="00D36293" w:rsidP="00D36293">
      <w:pPr>
        <w:pStyle w:val="Zkladntext"/>
      </w:pPr>
    </w:p>
    <w:bookmarkEnd w:id="6"/>
    <w:bookmarkEnd w:id="7"/>
    <w:p w14:paraId="6412DCA4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14:paraId="42A771EB" w14:textId="77777777" w:rsidR="004D3B4A" w:rsidRPr="005A7F18" w:rsidRDefault="004D3B4A" w:rsidP="004D3B4A">
      <w:pPr>
        <w:pStyle w:val="Zkladntext"/>
      </w:pPr>
    </w:p>
    <w:p w14:paraId="2CCA2541" w14:textId="6484BFD5" w:rsidR="004D3B4A" w:rsidRPr="005A7F18" w:rsidRDefault="004D3B4A" w:rsidP="004D3B4A">
      <w:pPr>
        <w:pStyle w:val="Zkladntext"/>
        <w:ind w:hanging="426"/>
      </w:pPr>
      <w:r w:rsidRPr="005A7F18">
        <w:rPr>
          <w:b/>
        </w:rPr>
        <w:tab/>
      </w:r>
      <w:r w:rsidR="001F2A30" w:rsidRPr="00B141F8">
        <w:rPr>
          <w:szCs w:val="18"/>
        </w:rPr>
        <w:t xml:space="preserve">Spoločnosť sa zahŕňa do konsolidovanej účtovnej závierky spoločnosti Manutan International S.A., </w:t>
      </w:r>
      <w:r w:rsidR="00D760F2" w:rsidRPr="0066538A">
        <w:rPr>
          <w:szCs w:val="18"/>
        </w:rPr>
        <w:t xml:space="preserve">so sídlom Avenue DU 21 EME SIECLE ZAC DU PARC DES TULIPES, 95500 </w:t>
      </w:r>
      <w:proofErr w:type="spellStart"/>
      <w:r w:rsidR="00D760F2" w:rsidRPr="0066538A">
        <w:rPr>
          <w:szCs w:val="18"/>
        </w:rPr>
        <w:t>Gonesse</w:t>
      </w:r>
      <w:proofErr w:type="spellEnd"/>
      <w:r w:rsidR="00D760F2">
        <w:rPr>
          <w:sz w:val="24"/>
          <w:szCs w:val="24"/>
        </w:rPr>
        <w:t xml:space="preserve">, </w:t>
      </w:r>
      <w:r w:rsidR="001F2A30" w:rsidRPr="00B141F8">
        <w:rPr>
          <w:szCs w:val="18"/>
        </w:rPr>
        <w:t xml:space="preserve">Francúzska republika. Konsolidovanú účtovnú závierku koncernu Manutan International S.A. zostavuje spoločnosť Manutan International S.A., adresa </w:t>
      </w:r>
      <w:r w:rsidR="00FE4AB9" w:rsidRPr="00FE4AB9">
        <w:rPr>
          <w:szCs w:val="18"/>
        </w:rPr>
        <w:t xml:space="preserve"> </w:t>
      </w:r>
      <w:r w:rsidR="00FE4AB9" w:rsidRPr="00A14E2F">
        <w:rPr>
          <w:szCs w:val="18"/>
        </w:rPr>
        <w:t xml:space="preserve">Avenue DU 21 EME SIECLE ZAC DU PARC DES TULIPES, 95500 </w:t>
      </w:r>
      <w:proofErr w:type="spellStart"/>
      <w:r w:rsidR="00FE4AB9" w:rsidRPr="00A14E2F">
        <w:rPr>
          <w:szCs w:val="18"/>
        </w:rPr>
        <w:t>Gonesse</w:t>
      </w:r>
      <w:proofErr w:type="spellEnd"/>
      <w:r w:rsidR="00FE4AB9">
        <w:rPr>
          <w:szCs w:val="18"/>
        </w:rPr>
        <w:t>,</w:t>
      </w:r>
      <w:r w:rsidR="00AD0802">
        <w:rPr>
          <w:szCs w:val="18"/>
        </w:rPr>
        <w:t xml:space="preserve"> </w:t>
      </w:r>
      <w:r w:rsidR="001F2A30" w:rsidRPr="00B141F8">
        <w:rPr>
          <w:szCs w:val="18"/>
        </w:rPr>
        <w:t xml:space="preserve">Francúzska republika. Tieto konsolidované účtovné závierky je možné dostať priamo v sídle </w:t>
      </w:r>
      <w:r w:rsidR="00FE4AB9" w:rsidRPr="00B141F8">
        <w:rPr>
          <w:szCs w:val="18"/>
        </w:rPr>
        <w:t>uveden</w:t>
      </w:r>
      <w:r w:rsidR="00FE4AB9">
        <w:rPr>
          <w:szCs w:val="18"/>
        </w:rPr>
        <w:t>ej</w:t>
      </w:r>
      <w:r w:rsidR="00FE4AB9" w:rsidRPr="00B141F8">
        <w:rPr>
          <w:szCs w:val="18"/>
        </w:rPr>
        <w:t xml:space="preserve"> </w:t>
      </w:r>
      <w:r w:rsidR="001F2A30" w:rsidRPr="00B141F8">
        <w:rPr>
          <w:szCs w:val="18"/>
        </w:rPr>
        <w:t>spoločnost</w:t>
      </w:r>
      <w:r w:rsidR="00FE4AB9">
        <w:rPr>
          <w:szCs w:val="18"/>
        </w:rPr>
        <w:t>i</w:t>
      </w:r>
      <w:r w:rsidR="001F2A30" w:rsidRPr="00B141F8">
        <w:rPr>
          <w:szCs w:val="18"/>
        </w:rPr>
        <w:t>. Adresa registrového súdu, ktorý vedie obchodný register, kde sú uložené konsolidované účtovné závierky, je Tribunalde Commercede Paris, 1 QuaideCorse, 75004 Paris, Francúzska republika</w:t>
      </w:r>
      <w:r w:rsidR="001F2A30">
        <w:rPr>
          <w:szCs w:val="18"/>
        </w:rPr>
        <w:t>.</w:t>
      </w:r>
    </w:p>
    <w:p w14:paraId="62040321" w14:textId="77777777" w:rsidR="00651689" w:rsidRPr="005A7F18" w:rsidRDefault="00651689" w:rsidP="004D3B4A">
      <w:pPr>
        <w:pStyle w:val="Zkladntext"/>
        <w:ind w:hanging="426"/>
      </w:pPr>
    </w:p>
    <w:p w14:paraId="4EF904FE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 w:rsidRPr="005A7F18">
        <w:t xml:space="preserve">Informácie o účtovných zásadách a účtovných metódach  </w:t>
      </w:r>
      <w:bookmarkEnd w:id="8"/>
    </w:p>
    <w:p w14:paraId="424175B7" w14:textId="77777777" w:rsidR="004D3B4A" w:rsidRPr="005A7F18" w:rsidRDefault="004D3B4A" w:rsidP="004D3B4A">
      <w:pPr>
        <w:pStyle w:val="Zkladntext"/>
      </w:pPr>
    </w:p>
    <w:p w14:paraId="644DC778" w14:textId="77777777" w:rsidR="004D3B4A" w:rsidRPr="005A7F18" w:rsidRDefault="004D3B4A" w:rsidP="00251BF2">
      <w:pPr>
        <w:pStyle w:val="Pismenka"/>
        <w:ind w:left="426"/>
      </w:pPr>
      <w:r w:rsidRPr="005A7F18">
        <w:t>Východiská pre zostavenie účtovnej závierky</w:t>
      </w:r>
    </w:p>
    <w:p w14:paraId="16EA2635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 concern).</w:t>
      </w:r>
    </w:p>
    <w:p w14:paraId="79865E12" w14:textId="0E212A59" w:rsidR="001A3033" w:rsidRDefault="001A3033" w:rsidP="004D3B4A">
      <w:pPr>
        <w:pStyle w:val="Zkladntext"/>
        <w:ind w:left="450"/>
      </w:pPr>
      <w:r w:rsidRPr="005A7F18">
        <w:t>Účtovné metódy a všeobecné účtovné zásady boli účtovnou jednotkou konzistentne aplikované.</w:t>
      </w:r>
    </w:p>
    <w:p w14:paraId="2AF522C8" w14:textId="77777777" w:rsidR="00FD12B4" w:rsidRPr="005A7F18" w:rsidRDefault="00FD12B4" w:rsidP="004D3B4A">
      <w:pPr>
        <w:pStyle w:val="Zkladntext"/>
        <w:ind w:left="450"/>
      </w:pPr>
    </w:p>
    <w:p w14:paraId="3698D09C" w14:textId="77777777" w:rsidR="006D3D0B" w:rsidRPr="005A7F18" w:rsidRDefault="006D3D0B" w:rsidP="0097669A">
      <w:pPr>
        <w:pStyle w:val="Zkladntext"/>
        <w:ind w:left="0"/>
      </w:pPr>
    </w:p>
    <w:p w14:paraId="1F87B562" w14:textId="77777777" w:rsidR="004D3B4A" w:rsidRPr="005A7F18" w:rsidRDefault="004D3B4A" w:rsidP="00251BF2">
      <w:pPr>
        <w:pStyle w:val="Pismenka"/>
        <w:ind w:left="426"/>
      </w:pPr>
      <w:r w:rsidRPr="005A7F18">
        <w:t>Dlhodobý nehmotný majetok a dlhodobý hmotný majetok</w:t>
      </w:r>
    </w:p>
    <w:p w14:paraId="344639BC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75F32EFA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A4BEE">
        <w:t>hodobého majetku do používania.</w:t>
      </w:r>
    </w:p>
    <w:p w14:paraId="4EEA2371" w14:textId="77777777" w:rsidR="001A3033" w:rsidRDefault="001A3033" w:rsidP="004D3B4A">
      <w:pPr>
        <w:pStyle w:val="Zkladntext"/>
      </w:pPr>
    </w:p>
    <w:p w14:paraId="0D5E1A98" w14:textId="77777777" w:rsidR="004D3B4A" w:rsidRDefault="004D3B4A" w:rsidP="004D3B4A">
      <w:pPr>
        <w:pStyle w:val="Zkladntext"/>
      </w:pPr>
      <w:r w:rsidRPr="005A7F18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</w:t>
      </w:r>
      <w:r w:rsidRPr="005A7F18">
        <w:lastRenderedPageBreak/>
        <w:t>náklady) je 2 400 EUR a nižšia, sa odpisuje jednorazovo pri uvedení do používania. Predpokladaná doba používania, metóda odpisovania a odpisová sadzba sú uvedené v nasledujúcej tabuľke:</w:t>
      </w:r>
    </w:p>
    <w:p w14:paraId="6E2EF0BD" w14:textId="77777777" w:rsidR="00353C06" w:rsidRDefault="00353C0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8"/>
        <w:gridCol w:w="416"/>
        <w:gridCol w:w="1540"/>
        <w:gridCol w:w="222"/>
        <w:gridCol w:w="1804"/>
        <w:gridCol w:w="222"/>
        <w:gridCol w:w="1684"/>
      </w:tblGrid>
      <w:tr w:rsidR="00353C06" w:rsidRPr="005A7F18" w14:paraId="0F22FFDC" w14:textId="77777777" w:rsidTr="00AD0802">
        <w:trPr>
          <w:trHeight w:val="250"/>
        </w:trPr>
        <w:tc>
          <w:tcPr>
            <w:tcW w:w="3316" w:type="dxa"/>
            <w:gridSpan w:val="2"/>
          </w:tcPr>
          <w:p w14:paraId="19D6735B" w14:textId="77777777" w:rsidR="00353C06" w:rsidRPr="005A7F18" w:rsidRDefault="00353C06" w:rsidP="00C45B42">
            <w:pPr>
              <w:pStyle w:val="Tabulka"/>
            </w:pPr>
            <w:r w:rsidRPr="005A7F18">
              <w:br w:type="page"/>
            </w:r>
          </w:p>
        </w:tc>
        <w:tc>
          <w:tcPr>
            <w:tcW w:w="1546" w:type="dxa"/>
          </w:tcPr>
          <w:p w14:paraId="531424BA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222" w:type="dxa"/>
          </w:tcPr>
          <w:p w14:paraId="46D1D60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7B0C97F1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222" w:type="dxa"/>
          </w:tcPr>
          <w:p w14:paraId="2D2DEA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5934DF8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353C06" w:rsidRPr="005A7F18" w14:paraId="0EB380DA" w14:textId="77777777" w:rsidTr="00AD0802">
        <w:trPr>
          <w:trHeight w:val="250"/>
        </w:trPr>
        <w:tc>
          <w:tcPr>
            <w:tcW w:w="2896" w:type="dxa"/>
            <w:tcBorders>
              <w:bottom w:val="single" w:sz="4" w:space="0" w:color="auto"/>
            </w:tcBorders>
          </w:tcPr>
          <w:p w14:paraId="4CBE4974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420" w:type="dxa"/>
            <w:tcBorders>
              <w:bottom w:val="single" w:sz="4" w:space="0" w:color="auto"/>
            </w:tcBorders>
          </w:tcPr>
          <w:p w14:paraId="3B14B943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  <w:tcBorders>
              <w:bottom w:val="single" w:sz="4" w:space="0" w:color="auto"/>
            </w:tcBorders>
          </w:tcPr>
          <w:p w14:paraId="25141C2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doba používania</w:t>
            </w:r>
            <w:r w:rsidRPr="005A7F1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F89C63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3385D39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014319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11C00604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353C06" w:rsidRPr="005A7F18" w14:paraId="306F11DB" w14:textId="77777777" w:rsidTr="00AD0802">
        <w:trPr>
          <w:trHeight w:val="250"/>
        </w:trPr>
        <w:tc>
          <w:tcPr>
            <w:tcW w:w="3316" w:type="dxa"/>
            <w:gridSpan w:val="2"/>
          </w:tcPr>
          <w:p w14:paraId="1762E3EB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</w:tcPr>
          <w:p w14:paraId="47CE751A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66F524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07B3E32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14:paraId="1B1E30F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7048B5B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353C06" w:rsidRPr="005A7F18" w14:paraId="222B4568" w14:textId="77777777" w:rsidTr="00AD0802">
        <w:trPr>
          <w:trHeight w:val="250"/>
        </w:trPr>
        <w:tc>
          <w:tcPr>
            <w:tcW w:w="3316" w:type="dxa"/>
            <w:gridSpan w:val="2"/>
          </w:tcPr>
          <w:p w14:paraId="300CCE35" w14:textId="77777777" w:rsidR="00353C06" w:rsidRPr="005A7F18" w:rsidRDefault="00353C06" w:rsidP="00C45B42">
            <w:pPr>
              <w:pStyle w:val="Tabulka"/>
            </w:pPr>
            <w:r w:rsidRPr="005A7F18">
              <w:t>Softvér</w:t>
            </w:r>
          </w:p>
        </w:tc>
        <w:tc>
          <w:tcPr>
            <w:tcW w:w="1546" w:type="dxa"/>
          </w:tcPr>
          <w:p w14:paraId="764FA450" w14:textId="77777777" w:rsidR="00353C06" w:rsidRPr="005A7F18" w:rsidRDefault="00353C06" w:rsidP="00C45B42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14:paraId="685F81D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33048A1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503279A8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3B72120D" w14:textId="77777777" w:rsidR="00353C06" w:rsidRPr="005A7F18" w:rsidRDefault="00353C06" w:rsidP="00C45B42">
            <w:pPr>
              <w:pStyle w:val="Tabulka"/>
              <w:jc w:val="center"/>
            </w:pPr>
            <w:r>
              <w:t>20</w:t>
            </w:r>
          </w:p>
        </w:tc>
      </w:tr>
      <w:tr w:rsidR="00353C06" w:rsidRPr="005A7F18" w14:paraId="3DA18033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1126199" w14:textId="77777777" w:rsidR="00353C06" w:rsidRPr="005A7F18" w:rsidRDefault="00353C06" w:rsidP="00C45B42">
            <w:pPr>
              <w:pStyle w:val="Tabulka"/>
              <w:ind w:hanging="84"/>
            </w:pPr>
            <w:r w:rsidRPr="005A7F18">
              <w:t>Drobný dlhodobý nehmotný majetok</w:t>
            </w:r>
          </w:p>
        </w:tc>
        <w:tc>
          <w:tcPr>
            <w:tcW w:w="1546" w:type="dxa"/>
          </w:tcPr>
          <w:p w14:paraId="69371AF9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212ADF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21A942C3" w14:textId="77777777" w:rsidR="00353C06" w:rsidRPr="005A7F18" w:rsidRDefault="00353C06" w:rsidP="00C45B42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7572FE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7A3AFF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4D3B4A" w:rsidRPr="005A7F18" w14:paraId="1E325D97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7C00196" w14:textId="77777777" w:rsidR="004D3B4A" w:rsidRPr="005A7F18" w:rsidRDefault="004D3B4A" w:rsidP="00353C06">
            <w:pPr>
              <w:spacing w:after="200" w:line="276" w:lineRule="auto"/>
            </w:pPr>
          </w:p>
        </w:tc>
        <w:tc>
          <w:tcPr>
            <w:tcW w:w="1546" w:type="dxa"/>
          </w:tcPr>
          <w:p w14:paraId="1C09C84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E54740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48F4FC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9756232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27450736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3EF8ED4D" w14:textId="77777777" w:rsidR="004D3B4A" w:rsidRPr="005A7F18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EB47DEF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A7F18" w14:paraId="0799BEF7" w14:textId="77777777" w:rsidTr="0000290B">
        <w:trPr>
          <w:trHeight w:val="250"/>
        </w:trPr>
        <w:tc>
          <w:tcPr>
            <w:tcW w:w="3118" w:type="dxa"/>
            <w:gridSpan w:val="2"/>
          </w:tcPr>
          <w:p w14:paraId="1D50274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70050A0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141" w:type="dxa"/>
          </w:tcPr>
          <w:p w14:paraId="5221BE9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98ECE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142" w:type="dxa"/>
          </w:tcPr>
          <w:p w14:paraId="4CC67D5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C45264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4D3B4A" w:rsidRPr="005A7F18" w14:paraId="5A4A7A1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3FCE4B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AD9CE71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D18B8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E3C3D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DDEA19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6AA1D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CE9582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14:paraId="59EA6D0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3B74D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FF2351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FABCF6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52FD760" w14:textId="77777777" w:rsidR="004D3B4A" w:rsidRPr="005A7F18" w:rsidRDefault="004D3B4A" w:rsidP="002C4A78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7664594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883873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  <w:tr w:rsidR="004D3B4A" w:rsidRPr="005A7F18" w14:paraId="568745B9" w14:textId="77777777" w:rsidTr="0000290B">
        <w:trPr>
          <w:trHeight w:val="250"/>
        </w:trPr>
        <w:tc>
          <w:tcPr>
            <w:tcW w:w="3118" w:type="dxa"/>
            <w:gridSpan w:val="2"/>
          </w:tcPr>
          <w:p w14:paraId="1165191C" w14:textId="77777777" w:rsidR="004D3B4A" w:rsidRPr="005A7F18" w:rsidRDefault="004D3B4A" w:rsidP="0000290B">
            <w:pPr>
              <w:pStyle w:val="Tabulka"/>
            </w:pPr>
            <w:r w:rsidRPr="005A7F18">
              <w:t>Stroje, prístroje a</w:t>
            </w:r>
            <w:r w:rsidR="0038426B" w:rsidRPr="005A7F18">
              <w:t> </w:t>
            </w:r>
            <w:r w:rsidRPr="005A7F18">
              <w:t>zariadenia</w:t>
            </w:r>
          </w:p>
        </w:tc>
        <w:tc>
          <w:tcPr>
            <w:tcW w:w="1985" w:type="dxa"/>
          </w:tcPr>
          <w:p w14:paraId="6E80F4CD" w14:textId="77777777" w:rsidR="004D3B4A" w:rsidRPr="005A7F18" w:rsidRDefault="0060447E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43C4E1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8BA3BC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01561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381B96" w14:textId="77777777" w:rsidR="004D3B4A" w:rsidRPr="005A7F18" w:rsidRDefault="00A853D6" w:rsidP="00A853D6">
            <w:pPr>
              <w:pStyle w:val="Tabulka"/>
              <w:jc w:val="center"/>
            </w:pPr>
            <w:r>
              <w:t>25</w:t>
            </w:r>
          </w:p>
        </w:tc>
      </w:tr>
      <w:tr w:rsidR="004D3B4A" w:rsidRPr="005A7F18" w14:paraId="79B1DA63" w14:textId="77777777" w:rsidTr="0000290B">
        <w:trPr>
          <w:trHeight w:val="250"/>
        </w:trPr>
        <w:tc>
          <w:tcPr>
            <w:tcW w:w="3118" w:type="dxa"/>
            <w:gridSpan w:val="2"/>
          </w:tcPr>
          <w:p w14:paraId="1E8AAA58" w14:textId="77777777" w:rsidR="004D3B4A" w:rsidRPr="005A7F18" w:rsidRDefault="004D3B4A" w:rsidP="0000290B">
            <w:pPr>
              <w:pStyle w:val="Tabulka"/>
            </w:pPr>
            <w:r w:rsidRPr="005A7F18">
              <w:t>Dopravné prostriedky</w:t>
            </w:r>
          </w:p>
        </w:tc>
        <w:tc>
          <w:tcPr>
            <w:tcW w:w="1985" w:type="dxa"/>
          </w:tcPr>
          <w:p w14:paraId="48B5A72B" w14:textId="77777777" w:rsidR="004D3B4A" w:rsidRPr="005A7F18" w:rsidRDefault="00A853D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7BDAF51C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A20DF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BCBBB7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49841" w14:textId="77777777" w:rsidR="004D3B4A" w:rsidRPr="005A7F18" w:rsidRDefault="00A853D6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RPr="005A7F18" w14:paraId="3FC206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371413EF" w14:textId="77777777" w:rsidR="004D3B4A" w:rsidRPr="005A7F18" w:rsidRDefault="004D3B4A" w:rsidP="0000290B">
            <w:pPr>
              <w:pStyle w:val="Tabulka"/>
            </w:pPr>
            <w:r w:rsidRPr="005A7F18">
              <w:t>Drobný dlhodobý hmotný majetok</w:t>
            </w:r>
          </w:p>
        </w:tc>
        <w:tc>
          <w:tcPr>
            <w:tcW w:w="1985" w:type="dxa"/>
          </w:tcPr>
          <w:p w14:paraId="184D76F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EDAA678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312C46" w14:textId="77777777"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A853D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14:paraId="5A7C5BCF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DB00FE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11837B24" w14:textId="77777777" w:rsidR="00887683" w:rsidRPr="005A7F18" w:rsidRDefault="00887683" w:rsidP="00251BF2">
      <w:pPr>
        <w:pStyle w:val="Pismenka"/>
        <w:numPr>
          <w:ilvl w:val="0"/>
          <w:numId w:val="0"/>
        </w:numPr>
      </w:pPr>
    </w:p>
    <w:p w14:paraId="7C17D4F6" w14:textId="77777777" w:rsidR="004D3B4A" w:rsidRPr="005A7F18" w:rsidRDefault="004D3B4A" w:rsidP="00251BF2">
      <w:pPr>
        <w:pStyle w:val="Pismenka"/>
        <w:ind w:left="426"/>
      </w:pPr>
      <w:r w:rsidRPr="005A7F18">
        <w:t xml:space="preserve">Zásoby </w:t>
      </w:r>
    </w:p>
    <w:p w14:paraId="3951ED1C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D34969">
        <w:t>.</w:t>
      </w:r>
    </w:p>
    <w:p w14:paraId="17021BDF" w14:textId="77777777" w:rsidR="004D3B4A" w:rsidRPr="005A7F18" w:rsidRDefault="004D3B4A" w:rsidP="004D3B4A">
      <w:pPr>
        <w:pStyle w:val="Zkladntext"/>
      </w:pPr>
    </w:p>
    <w:p w14:paraId="46F4058A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1A855C92" w14:textId="77777777" w:rsidR="004D3B4A" w:rsidRPr="005A7F18" w:rsidRDefault="004D3B4A" w:rsidP="004D3B4A">
      <w:pPr>
        <w:pStyle w:val="Zkladntext"/>
      </w:pPr>
    </w:p>
    <w:p w14:paraId="093D13ED" w14:textId="77777777" w:rsidR="004D3B4A" w:rsidRPr="005A7F18" w:rsidRDefault="004D3B4A" w:rsidP="00251BF2">
      <w:pPr>
        <w:pStyle w:val="Pismenka"/>
        <w:ind w:left="426"/>
      </w:pPr>
      <w:r w:rsidRPr="005A7F18">
        <w:t>Pohľadávky</w:t>
      </w:r>
    </w:p>
    <w:p w14:paraId="07321822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D48A33" w14:textId="77777777" w:rsidR="004D3B4A" w:rsidRPr="005A7F18" w:rsidRDefault="004D3B4A" w:rsidP="004D3B4A">
      <w:pPr>
        <w:pStyle w:val="Zkladntext"/>
      </w:pPr>
    </w:p>
    <w:p w14:paraId="1FC682B2" w14:textId="77777777" w:rsidR="004D3B4A" w:rsidRPr="005A7F18" w:rsidRDefault="004D3B4A" w:rsidP="00251BF2">
      <w:pPr>
        <w:pStyle w:val="Pismenka"/>
        <w:ind w:left="426"/>
      </w:pPr>
      <w:r w:rsidRPr="005A7F18">
        <w:t>Peňažné prostriedky a ceniny</w:t>
      </w:r>
    </w:p>
    <w:p w14:paraId="1D90BB09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54640FFA" w14:textId="77777777" w:rsidR="00D34969" w:rsidRPr="005A7F18" w:rsidRDefault="00D34969" w:rsidP="004D3B4A">
      <w:pPr>
        <w:pStyle w:val="Zkladntext"/>
      </w:pPr>
    </w:p>
    <w:p w14:paraId="1DC5BD25" w14:textId="77777777" w:rsidR="004D3B4A" w:rsidRPr="005A7F18" w:rsidRDefault="004D3B4A" w:rsidP="00251BF2">
      <w:pPr>
        <w:pStyle w:val="Pismenka"/>
        <w:ind w:left="426"/>
      </w:pPr>
      <w:r w:rsidRPr="005A7F18">
        <w:t>Náklady budúcich období a príjmy budúcich období</w:t>
      </w:r>
    </w:p>
    <w:p w14:paraId="45F5E751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5B7F515" w14:textId="77777777" w:rsidR="004D3B4A" w:rsidRPr="005A7F18" w:rsidRDefault="004D3B4A" w:rsidP="004D3B4A">
      <w:pPr>
        <w:pStyle w:val="Zkladntext"/>
      </w:pPr>
    </w:p>
    <w:p w14:paraId="7D41D442" w14:textId="77777777" w:rsidR="004D3B4A" w:rsidRPr="005A7F18" w:rsidRDefault="004D3B4A" w:rsidP="00251BF2">
      <w:pPr>
        <w:pStyle w:val="Pismenka"/>
        <w:ind w:left="426"/>
      </w:pPr>
      <w:r w:rsidRPr="005A7F18">
        <w:t>Rezervy</w:t>
      </w:r>
    </w:p>
    <w:p w14:paraId="6178D991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743F7799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41DC2650" w14:textId="77777777" w:rsidR="004D3B4A" w:rsidRPr="005A7F18" w:rsidRDefault="004D3B4A" w:rsidP="00251BF2">
      <w:pPr>
        <w:pStyle w:val="Pismenka"/>
        <w:ind w:left="426"/>
      </w:pPr>
      <w:r w:rsidRPr="005A7F18">
        <w:t>Záväzky</w:t>
      </w:r>
    </w:p>
    <w:p w14:paraId="35B69D1C" w14:textId="77777777" w:rsidR="004D3B4A" w:rsidRDefault="004D3B4A" w:rsidP="004D3B4A">
      <w:pPr>
        <w:pStyle w:val="Zkladntext"/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9442A1A" w14:textId="77777777" w:rsidR="00FD12B4" w:rsidRPr="005A7F18" w:rsidRDefault="00FD12B4" w:rsidP="004D3B4A">
      <w:pPr>
        <w:pStyle w:val="Zkladntext"/>
        <w:rPr>
          <w:sz w:val="24"/>
        </w:rPr>
      </w:pPr>
    </w:p>
    <w:p w14:paraId="18B88C9E" w14:textId="77777777" w:rsidR="004D3B4A" w:rsidRPr="005A7F18" w:rsidRDefault="004D3B4A" w:rsidP="00251BF2">
      <w:pPr>
        <w:pStyle w:val="Pismenka"/>
        <w:ind w:left="426"/>
      </w:pPr>
      <w:r w:rsidRPr="005A7F18">
        <w:t>Odložené dane</w:t>
      </w:r>
    </w:p>
    <w:p w14:paraId="7AF75705" w14:textId="77777777"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14:paraId="7DD261E9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14:paraId="0B0314AB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14:paraId="103CA2B1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14:paraId="013A071E" w14:textId="0D23C003" w:rsidR="004D3B4A" w:rsidRDefault="004D3B4A" w:rsidP="004D3B4A">
      <w:pPr>
        <w:pStyle w:val="Zkladntext"/>
      </w:pPr>
    </w:p>
    <w:p w14:paraId="2F89EA9D" w14:textId="5D4921ED" w:rsidR="001D5140" w:rsidRDefault="001D5140" w:rsidP="004D3B4A">
      <w:pPr>
        <w:pStyle w:val="Zkladntext"/>
      </w:pPr>
    </w:p>
    <w:p w14:paraId="59A76041" w14:textId="77777777" w:rsidR="001D5140" w:rsidRPr="005A7F18" w:rsidRDefault="001D5140" w:rsidP="004D3B4A">
      <w:pPr>
        <w:pStyle w:val="Zkladntext"/>
      </w:pPr>
    </w:p>
    <w:p w14:paraId="2A2FC0D3" w14:textId="77777777" w:rsidR="004D3B4A" w:rsidRPr="005A7F18" w:rsidRDefault="004D3B4A" w:rsidP="00251BF2">
      <w:pPr>
        <w:pStyle w:val="Pismenka"/>
        <w:ind w:left="426"/>
      </w:pPr>
      <w:r w:rsidRPr="005A7F18">
        <w:lastRenderedPageBreak/>
        <w:t>Výdavky budúcich období a výnosy budúcich období</w:t>
      </w:r>
    </w:p>
    <w:p w14:paraId="0505179A" w14:textId="77777777"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2F672FB9" w14:textId="77777777" w:rsidR="004007CA" w:rsidRPr="005A7F18" w:rsidRDefault="004007CA" w:rsidP="004D3B4A">
      <w:pPr>
        <w:pStyle w:val="Zkladntext"/>
      </w:pPr>
    </w:p>
    <w:p w14:paraId="249E93F4" w14:textId="77777777" w:rsidR="004D3B4A" w:rsidRPr="000C1B2E" w:rsidRDefault="004D3B4A" w:rsidP="00251BF2">
      <w:pPr>
        <w:pStyle w:val="Pismenka"/>
        <w:ind w:left="426"/>
        <w:rPr>
          <w:color w:val="000000" w:themeColor="text1"/>
        </w:rPr>
      </w:pPr>
      <w:r w:rsidRPr="000C1B2E">
        <w:rPr>
          <w:color w:val="000000" w:themeColor="text1"/>
        </w:rPr>
        <w:t>Prenájom (lízing)</w:t>
      </w:r>
    </w:p>
    <w:p w14:paraId="729EBB43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Operatívny prenájom. Majetok prenajatý na základe operatívneho prenájmu vykazuje ako svoj majetok jeho vlastník, nie nájomca.</w:t>
      </w:r>
    </w:p>
    <w:p w14:paraId="4E82E3B3" w14:textId="77777777" w:rsidR="00AB6B04" w:rsidRPr="000C1B2E" w:rsidRDefault="00AB6B04" w:rsidP="004D3B4A">
      <w:pPr>
        <w:pStyle w:val="Zkladntext"/>
        <w:rPr>
          <w:color w:val="000000" w:themeColor="text1"/>
        </w:rPr>
      </w:pPr>
    </w:p>
    <w:p w14:paraId="0E6630E8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Finančný prenájom</w:t>
      </w:r>
      <w:r w:rsidR="002A7563" w:rsidRPr="000C1B2E">
        <w:rPr>
          <w:color w:val="000000" w:themeColor="text1"/>
        </w:rPr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016EF6D2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18FF9528" w14:textId="77777777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14:paraId="2009E239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363856A6" w14:textId="0DED9CDB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 xml:space="preserve">Súčasťou dohodnutých platieb je aj kúpna cena, za ktorú na konci dohodnutej doby finančného prenájmu prechádza vlastníctvo z prenajímateľa na nájomcu. Podľa daňových predpisov je dohodnutá doba nájmu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14:paraId="2A60E766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29A01FA" w14:textId="77777777" w:rsidR="004D3B4A" w:rsidRPr="005A7F18" w:rsidRDefault="004D3B4A" w:rsidP="00251BF2">
      <w:pPr>
        <w:pStyle w:val="Pismenka"/>
        <w:ind w:left="426"/>
      </w:pPr>
      <w:r w:rsidRPr="005A7F18">
        <w:t>Cudzia mena</w:t>
      </w:r>
    </w:p>
    <w:p w14:paraId="494AD06D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62AC20F" w14:textId="77777777" w:rsidR="004D3B4A" w:rsidRPr="005A7F18" w:rsidRDefault="004D3B4A" w:rsidP="004D3B4A">
      <w:pPr>
        <w:pStyle w:val="Zkladntext"/>
      </w:pPr>
    </w:p>
    <w:p w14:paraId="416398D5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4EB05FD" w14:textId="77777777" w:rsidR="004D3B4A" w:rsidRPr="005A7F18" w:rsidRDefault="004D3B4A" w:rsidP="004D3B4A">
      <w:pPr>
        <w:pStyle w:val="Zkladntext"/>
      </w:pPr>
    </w:p>
    <w:p w14:paraId="67516FE2" w14:textId="77777777"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7F0131">
        <w:t xml:space="preserve">Národnou bankou Slovenska v deň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14:paraId="3A3E1B0D" w14:textId="77777777" w:rsidR="006E554A" w:rsidRPr="005A7F18" w:rsidRDefault="006E554A" w:rsidP="004D3B4A">
      <w:pPr>
        <w:pStyle w:val="Zkladntext"/>
      </w:pPr>
    </w:p>
    <w:p w14:paraId="7BA0956A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A90FF96" w14:textId="77777777" w:rsidR="00BB2336" w:rsidRPr="005A7F18" w:rsidRDefault="00BB2336" w:rsidP="004D3B4A">
      <w:pPr>
        <w:pStyle w:val="Zkladntext"/>
      </w:pPr>
    </w:p>
    <w:p w14:paraId="07AA15E8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231714CA" w14:textId="77777777" w:rsidR="004D3B4A" w:rsidRPr="005A7F18" w:rsidRDefault="004D3B4A" w:rsidP="004D3B4A">
      <w:pPr>
        <w:pStyle w:val="Zkladntext"/>
      </w:pPr>
    </w:p>
    <w:p w14:paraId="47854301" w14:textId="77777777" w:rsidR="004D3B4A" w:rsidRPr="005A7F18" w:rsidRDefault="004D3B4A" w:rsidP="00251BF2">
      <w:pPr>
        <w:pStyle w:val="Pismenka"/>
        <w:ind w:left="426"/>
      </w:pPr>
      <w:r w:rsidRPr="005A7F18">
        <w:t>Výnosy</w:t>
      </w:r>
    </w:p>
    <w:p w14:paraId="5E684AFD" w14:textId="77777777" w:rsidR="004D3B4A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46F43BA" w14:textId="77777777" w:rsidR="008F2DA8" w:rsidRDefault="008F2DA8" w:rsidP="004D3B4A">
      <w:pPr>
        <w:pStyle w:val="Zkladntext"/>
      </w:pPr>
    </w:p>
    <w:p w14:paraId="413E5FA3" w14:textId="77777777" w:rsidR="008F2DA8" w:rsidRPr="005A7F18" w:rsidRDefault="008F2DA8" w:rsidP="00AD0802">
      <w:pPr>
        <w:pStyle w:val="Pismenka"/>
        <w:tabs>
          <w:tab w:val="clear" w:pos="360"/>
          <w:tab w:val="num" w:pos="426"/>
        </w:tabs>
        <w:ind w:hanging="218"/>
      </w:pPr>
      <w:r w:rsidRPr="005A7F18">
        <w:t xml:space="preserve">Uskutočnené významné opravy s vplyvom na minulé výsledky hospodárenia </w:t>
      </w:r>
    </w:p>
    <w:p w14:paraId="349DCC63" w14:textId="294A43B6" w:rsidR="008F2DA8" w:rsidRPr="005A7F18" w:rsidRDefault="008F2DA8" w:rsidP="004D3B4A">
      <w:pPr>
        <w:pStyle w:val="Zkladntext"/>
      </w:pPr>
      <w:r>
        <w:t>Spoločnosť v roku 201</w:t>
      </w:r>
      <w:r w:rsidR="00112833">
        <w:t>9</w:t>
      </w:r>
      <w:r>
        <w:t xml:space="preserve"> ani v roku 201</w:t>
      </w:r>
      <w:r w:rsidR="00112833">
        <w:t>8</w:t>
      </w:r>
      <w:bookmarkStart w:id="9" w:name="_GoBack"/>
      <w:bookmarkEnd w:id="9"/>
      <w:r>
        <w:t xml:space="preserve"> neúčtovala o významných opravách s vplyvom na minulé výsledky hospodárenia.</w:t>
      </w:r>
    </w:p>
    <w:p w14:paraId="6211ACA4" w14:textId="77777777" w:rsidR="00E7672A" w:rsidRPr="005A7F18" w:rsidRDefault="00E7672A" w:rsidP="004D3B4A">
      <w:pPr>
        <w:pStyle w:val="Zkladntext"/>
      </w:pPr>
    </w:p>
    <w:p w14:paraId="5B18FC86" w14:textId="77777777" w:rsidR="00E7672A" w:rsidRDefault="00E7672A" w:rsidP="004D3B4A">
      <w:pPr>
        <w:pStyle w:val="Zkladntext"/>
        <w:rPr>
          <w:sz w:val="16"/>
          <w:szCs w:val="16"/>
        </w:rPr>
      </w:pPr>
    </w:p>
    <w:p w14:paraId="42457370" w14:textId="77777777" w:rsidR="00491AF0" w:rsidRPr="002A0DE0" w:rsidRDefault="00491AF0" w:rsidP="00C44B4D">
      <w:pPr>
        <w:pStyle w:val="Nadpis1"/>
        <w:rPr>
          <w:color w:val="000000" w:themeColor="text1"/>
        </w:rPr>
      </w:pPr>
      <w:r w:rsidRPr="002A0DE0">
        <w:rPr>
          <w:color w:val="000000" w:themeColor="text1"/>
        </w:rPr>
        <w:t>Informácie o údajoch na strane pasív súvahy</w:t>
      </w:r>
    </w:p>
    <w:p w14:paraId="7D6A5A2A" w14:textId="77777777" w:rsidR="00491AF0" w:rsidRPr="0068387D" w:rsidRDefault="00491AF0" w:rsidP="00491AF0">
      <w:pPr>
        <w:pStyle w:val="Zkladntext"/>
        <w:rPr>
          <w:color w:val="00B050"/>
        </w:rPr>
      </w:pPr>
    </w:p>
    <w:p w14:paraId="7411EC39" w14:textId="77777777" w:rsidR="00491AF0" w:rsidRPr="005A7F18" w:rsidRDefault="002A0DE0" w:rsidP="002A0DE0">
      <w:pPr>
        <w:pStyle w:val="Pismenka"/>
        <w:numPr>
          <w:ilvl w:val="0"/>
          <w:numId w:val="0"/>
        </w:numPr>
      </w:pPr>
      <w:bookmarkStart w:id="10" w:name="_Toc530739909"/>
      <w:r>
        <w:t xml:space="preserve"> </w:t>
      </w:r>
      <w:r w:rsidR="0009256F">
        <w:t xml:space="preserve">       </w:t>
      </w:r>
      <w:r w:rsidR="00491AF0" w:rsidRPr="005A7F18">
        <w:t>Záväzky</w:t>
      </w:r>
      <w:bookmarkEnd w:id="10"/>
    </w:p>
    <w:p w14:paraId="6EA0475B" w14:textId="77777777" w:rsidR="00491AF0" w:rsidRPr="005A7F18" w:rsidRDefault="00491AF0" w:rsidP="00491AF0">
      <w:pPr>
        <w:pStyle w:val="Zkladntext"/>
      </w:pPr>
    </w:p>
    <w:p w14:paraId="15DE699E" w14:textId="3218F5BC" w:rsidR="00491AF0" w:rsidRPr="005A7F18" w:rsidRDefault="006D4701" w:rsidP="00491AF0">
      <w:pPr>
        <w:pStyle w:val="Zkladntext"/>
      </w:pPr>
      <w:r>
        <w:t>Š</w:t>
      </w:r>
      <w:r w:rsidR="00491AF0" w:rsidRPr="005A7F18">
        <w:t>truktúra záväzkov (okrem bankových úverov) podľa zostatkovej doby splatnosti je uvedená v nasledujúcom prehľade:</w:t>
      </w:r>
    </w:p>
    <w:p w14:paraId="10869A1C" w14:textId="77777777" w:rsidR="00491AF0" w:rsidRPr="005A7F18" w:rsidRDefault="00491AF0" w:rsidP="00491AF0">
      <w:pPr>
        <w:pStyle w:val="Zkladntext"/>
      </w:pPr>
    </w:p>
    <w:bookmarkStart w:id="11" w:name="_MON_1511177033"/>
    <w:bookmarkStart w:id="12" w:name="_MON_1450595791"/>
    <w:bookmarkEnd w:id="11"/>
    <w:bookmarkEnd w:id="12"/>
    <w:bookmarkStart w:id="13" w:name="_MON_1540706449"/>
    <w:bookmarkEnd w:id="13"/>
    <w:p w14:paraId="16D2D122" w14:textId="59488E6E" w:rsidR="002A7CDF" w:rsidRPr="005A7F18" w:rsidRDefault="001D5140" w:rsidP="009D0700">
      <w:pPr>
        <w:ind w:left="426"/>
      </w:pPr>
      <w:r w:rsidRPr="005A7F18">
        <w:object w:dxaOrig="8927" w:dyaOrig="2843" w14:anchorId="2C9F1117">
          <v:shape id="_x0000_i1026" type="#_x0000_t75" style="width:438.75pt;height:155.95pt" o:ole="" o:preferrelative="f">
            <v:imagedata r:id="rId10" o:title=""/>
            <o:lock v:ext="edit" aspectratio="f"/>
          </v:shape>
          <o:OLEObject Type="Embed" ProgID="Excel.Sheet.12" ShapeID="_x0000_i1026" DrawAspect="Content" ObjectID="_1636356245" r:id="rId11"/>
        </w:object>
      </w:r>
    </w:p>
    <w:p w14:paraId="30ADB83B" w14:textId="29666E1E" w:rsidR="00086A82" w:rsidRPr="005A7F18" w:rsidRDefault="00B070AC" w:rsidP="00491AF0">
      <w:pPr>
        <w:pStyle w:val="Zkladntext"/>
      </w:pPr>
      <w:r>
        <w:t>Záväzky nie</w:t>
      </w:r>
      <w:r w:rsidRPr="005A7F18">
        <w:t xml:space="preserve"> sú kryté záložným právom</w:t>
      </w:r>
      <w:r>
        <w:t>.</w:t>
      </w:r>
    </w:p>
    <w:p w14:paraId="13816FBA" w14:textId="77777777" w:rsidR="00450AD6" w:rsidRDefault="00450AD6" w:rsidP="00450AD6">
      <w:pPr>
        <w:pStyle w:val="Nadpis2"/>
        <w:ind w:left="360"/>
      </w:pPr>
      <w:bookmarkStart w:id="14" w:name="_Toc530739910"/>
    </w:p>
    <w:p w14:paraId="57DF1C59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25"/>
      <w:bookmarkEnd w:id="14"/>
      <w:r w:rsidRPr="005A7F18">
        <w:t>Informácie o skutočnostiach, ktoré nastali po dni, ku ktorému sa zostavuje účtovná závierka, do dňa zostavenia účtovnej závierky</w:t>
      </w:r>
      <w:bookmarkEnd w:id="15"/>
    </w:p>
    <w:p w14:paraId="254F6B29" w14:textId="77777777" w:rsidR="003E0FA2" w:rsidRPr="005A7F18" w:rsidRDefault="003E0FA2" w:rsidP="003E0FA2">
      <w:pPr>
        <w:pStyle w:val="Zkladntext"/>
      </w:pPr>
    </w:p>
    <w:p w14:paraId="72CEBBCA" w14:textId="20FE5EAC" w:rsidR="00C62996" w:rsidRDefault="00C62996" w:rsidP="00C62996">
      <w:pPr>
        <w:pStyle w:val="Zkladntext"/>
      </w:pPr>
      <w:r>
        <w:t xml:space="preserve">Po </w:t>
      </w:r>
      <w:r w:rsidRPr="00BD2414">
        <w:t xml:space="preserve">30. </w:t>
      </w:r>
      <w:r w:rsidR="00B070AC">
        <w:t>s</w:t>
      </w:r>
      <w:r w:rsidR="00B070AC" w:rsidRPr="00BD2414">
        <w:t xml:space="preserve">eptembri </w:t>
      </w:r>
      <w:r w:rsidRPr="00BD2414">
        <w:t>201</w:t>
      </w:r>
      <w:r w:rsidR="001D5140">
        <w:t>9</w:t>
      </w:r>
      <w:r>
        <w:t xml:space="preserve"> nenastali žiadne udalosti majúce významný vplyv na verné zobrazenie skutočností, ktoré sú predmetom účtovníctva.</w:t>
      </w:r>
    </w:p>
    <w:sectPr w:rsidR="00C62996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24AB35" w14:textId="77777777" w:rsidR="00423AA6" w:rsidRDefault="00423AA6" w:rsidP="00E95128">
      <w:r>
        <w:separator/>
      </w:r>
    </w:p>
  </w:endnote>
  <w:endnote w:type="continuationSeparator" w:id="0">
    <w:p w14:paraId="1CD03132" w14:textId="77777777" w:rsidR="00423AA6" w:rsidRDefault="00423AA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988B8" w14:textId="77777777" w:rsidR="000916FB" w:rsidRDefault="000916FB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val="cs-CZ"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1ECF70" wp14:editId="1808EF4E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44215A" w14:textId="5E12EBC1" w:rsidR="000916FB" w:rsidRPr="0066538A" w:rsidRDefault="000916FB">
                          <w:pPr>
                            <w:jc w:val="center"/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</w:pP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instrText>PAGE  \* Arabic  \* MERGEFORMAT</w:instrTex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112833" w:rsidRPr="00112833">
                            <w:rPr>
                              <w:noProof/>
                              <w:color w:val="0F243E" w:themeColor="text2" w:themeShade="80"/>
                              <w:sz w:val="16"/>
                              <w:szCs w:val="16"/>
                              <w:lang w:val="cs-CZ"/>
                            </w:rPr>
                            <w:t>4</w: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6B1ECF70"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14:paraId="5A44215A" w14:textId="5E12EBC1" w:rsidR="000916FB" w:rsidRPr="0066538A" w:rsidRDefault="000916FB">
                    <w:pPr>
                      <w:jc w:val="center"/>
                      <w:rPr>
                        <w:color w:val="0F243E" w:themeColor="text2" w:themeShade="80"/>
                        <w:sz w:val="16"/>
                        <w:szCs w:val="16"/>
                      </w:rPr>
                    </w:pP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begin"/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instrText>PAGE  \* Arabic  \* MERGEFORMAT</w:instrTex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separate"/>
                    </w:r>
                    <w:r w:rsidR="00112833" w:rsidRPr="00112833">
                      <w:rPr>
                        <w:noProof/>
                        <w:color w:val="0F243E" w:themeColor="text2" w:themeShade="80"/>
                        <w:sz w:val="16"/>
                        <w:szCs w:val="16"/>
                        <w:lang w:val="cs-CZ"/>
                      </w:rPr>
                      <w:t>4</w: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0C44567" w14:textId="77777777" w:rsidR="000916FB" w:rsidRPr="0066538A" w:rsidRDefault="000916FB">
    <w:pPr>
      <w:pStyle w:val="Zpat"/>
      <w:rPr>
        <w:lang w:val="cs-CZ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7EA4B" w14:textId="77777777" w:rsidR="00A9314B" w:rsidRDefault="00423AA6" w:rsidP="00086DAC">
    <w:pPr>
      <w:pStyle w:val="Zpat"/>
      <w:tabs>
        <w:tab w:val="clear" w:pos="9072"/>
        <w:tab w:val="right" w:pos="9214"/>
      </w:tabs>
      <w:jc w:val="right"/>
    </w:pPr>
    <w:sdt>
      <w:sdtPr>
        <w:id w:val="2091880448"/>
        <w:docPartObj>
          <w:docPartGallery w:val="Page Numbers (Bottom of Page)"/>
          <w:docPartUnique/>
        </w:docPartObj>
      </w:sdtPr>
      <w:sdtEndPr/>
      <w:sdtContent>
        <w:r w:rsidR="00A9314B" w:rsidRPr="00F70C00">
          <w:rPr>
            <w:b/>
          </w:rPr>
          <w:fldChar w:fldCharType="begin"/>
        </w:r>
        <w:r w:rsidR="00A9314B" w:rsidRPr="00F70C00">
          <w:rPr>
            <w:b/>
          </w:rPr>
          <w:instrText xml:space="preserve"> PAGE   \* MERGEFORMAT </w:instrText>
        </w:r>
        <w:r w:rsidR="00A9314B" w:rsidRPr="00F70C00">
          <w:rPr>
            <w:b/>
          </w:rPr>
          <w:fldChar w:fldCharType="separate"/>
        </w:r>
        <w:r w:rsidR="00A9314B">
          <w:rPr>
            <w:b/>
            <w:noProof/>
          </w:rPr>
          <w:t>17</w:t>
        </w:r>
        <w:r w:rsidR="00A9314B" w:rsidRPr="00F70C00">
          <w:rPr>
            <w:b/>
          </w:rPr>
          <w:fldChar w:fldCharType="end"/>
        </w:r>
      </w:sdtContent>
    </w:sdt>
  </w:p>
  <w:p w14:paraId="489416D6" w14:textId="77777777" w:rsidR="00A9314B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43CF68A" w14:textId="77777777" w:rsidR="00A9314B" w:rsidRPr="00F70C00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7D175B" w14:textId="77777777" w:rsidR="00423AA6" w:rsidRDefault="00423AA6" w:rsidP="00E95128">
      <w:r>
        <w:separator/>
      </w:r>
    </w:p>
  </w:footnote>
  <w:footnote w:type="continuationSeparator" w:id="0">
    <w:p w14:paraId="3FDB5F0E" w14:textId="77777777" w:rsidR="00423AA6" w:rsidRDefault="00423AA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E859A1" w14:textId="77777777" w:rsidR="00A9314B" w:rsidRDefault="00A9314B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AC34D61" w14:textId="640F29FB" w:rsidR="00A9314B" w:rsidRPr="00E54E24" w:rsidRDefault="00D27FEA" w:rsidP="004A2BA1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E54E24">
      <w:rPr>
        <w:b/>
        <w:sz w:val="18"/>
      </w:rPr>
      <w:t>M</w:t>
    </w:r>
    <w:r>
      <w:rPr>
        <w:b/>
        <w:sz w:val="18"/>
      </w:rPr>
      <w:t>ANUTAN</w:t>
    </w:r>
    <w:r w:rsidRPr="00E54E24">
      <w:rPr>
        <w:b/>
        <w:sz w:val="18"/>
      </w:rPr>
      <w:t xml:space="preserve"> </w:t>
    </w:r>
    <w:r w:rsidR="00A9314B" w:rsidRPr="00E54E24">
      <w:rPr>
        <w:b/>
        <w:sz w:val="18"/>
      </w:rPr>
      <w:t>Slovakia s.r.o.</w:t>
    </w:r>
  </w:p>
  <w:p w14:paraId="717C5E8C" w14:textId="30556B66" w:rsidR="00A9314B" w:rsidRPr="00937591" w:rsidRDefault="00A9314B" w:rsidP="006C40E0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</w:t>
    </w:r>
    <w:r w:rsidR="007C522A">
      <w:rPr>
        <w:sz w:val="18"/>
        <w:szCs w:val="18"/>
      </w:rPr>
      <w:t xml:space="preserve">                </w:t>
    </w:r>
    <w:r>
      <w:rPr>
        <w:sz w:val="18"/>
        <w:szCs w:val="18"/>
      </w:rPr>
      <w:t xml:space="preserve">       </w:t>
    </w:r>
    <w:r w:rsidRPr="00E54E24">
      <w:rPr>
        <w:b/>
        <w:sz w:val="18"/>
        <w:szCs w:val="18"/>
      </w:rPr>
      <w:t>IČO 35885815</w:t>
    </w:r>
  </w:p>
  <w:p w14:paraId="4B4418AB" w14:textId="5982A534" w:rsidR="00A9314B" w:rsidRDefault="00A9314B" w:rsidP="006C40E0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 w:rsidR="00DE29D5">
      <w:rPr>
        <w:sz w:val="18"/>
        <w:szCs w:val="18"/>
      </w:rPr>
      <w:t xml:space="preserve">30. </w:t>
    </w:r>
    <w:r w:rsidR="00D27FEA">
      <w:rPr>
        <w:sz w:val="18"/>
        <w:szCs w:val="18"/>
      </w:rPr>
      <w:t>s</w:t>
    </w:r>
    <w:r w:rsidR="00DE29D5">
      <w:rPr>
        <w:sz w:val="18"/>
        <w:szCs w:val="18"/>
      </w:rPr>
      <w:t>eptembru 201</w:t>
    </w:r>
    <w:r w:rsidR="00A16C35">
      <w:rPr>
        <w:sz w:val="18"/>
        <w:szCs w:val="18"/>
      </w:rPr>
      <w:t>9</w:t>
    </w:r>
    <w:r>
      <w:rPr>
        <w:sz w:val="18"/>
        <w:szCs w:val="18"/>
      </w:rPr>
      <w:t xml:space="preserve">                             </w:t>
    </w:r>
    <w:r w:rsidR="00226F0D">
      <w:rPr>
        <w:sz w:val="18"/>
        <w:szCs w:val="18"/>
      </w:rPr>
      <w:t xml:space="preserve">                               </w:t>
    </w:r>
    <w:r w:rsidR="00226F0D">
      <w:rPr>
        <w:b/>
        <w:sz w:val="18"/>
        <w:szCs w:val="18"/>
      </w:rPr>
      <w:t>DIČ</w:t>
    </w:r>
    <w:r w:rsidRPr="00E54E24">
      <w:rPr>
        <w:b/>
        <w:sz w:val="18"/>
        <w:szCs w:val="18"/>
      </w:rPr>
      <w:t xml:space="preserve"> SK2021821879</w:t>
    </w:r>
  </w:p>
  <w:p w14:paraId="0E73430C" w14:textId="77777777" w:rsidR="00A9314B" w:rsidRPr="00E95128" w:rsidRDefault="00A9314B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69B419" w14:textId="77777777" w:rsidR="00A9314B" w:rsidRPr="009C5BD9" w:rsidRDefault="00A9314B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2ED3B6" w14:textId="77777777" w:rsidR="00A9314B" w:rsidRPr="00937591" w:rsidRDefault="00A9314B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67CC288" w14:textId="77777777" w:rsidR="00A9314B" w:rsidRDefault="00A9314B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2B3FDE4F" w14:textId="77777777" w:rsidR="00A9314B" w:rsidRPr="000B24BD" w:rsidRDefault="00A9314B" w:rsidP="000B24B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10E1DDF"/>
    <w:multiLevelType w:val="hybridMultilevel"/>
    <w:tmpl w:val="18C244D6"/>
    <w:lvl w:ilvl="0" w:tplc="5BD0AA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E61C3"/>
    <w:multiLevelType w:val="multilevel"/>
    <w:tmpl w:val="4FAE5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0C553D"/>
    <w:multiLevelType w:val="hybridMultilevel"/>
    <w:tmpl w:val="7EE22846"/>
    <w:lvl w:ilvl="0" w:tplc="5B868F8C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0EF4F18"/>
    <w:multiLevelType w:val="hybridMultilevel"/>
    <w:tmpl w:val="5F1E8288"/>
    <w:lvl w:ilvl="0" w:tplc="B560C53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8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5"/>
  </w:num>
  <w:num w:numId="38">
    <w:abstractNumId w:val="15"/>
  </w:num>
  <w:num w:numId="39">
    <w:abstractNumId w:val="14"/>
  </w:num>
  <w:num w:numId="40">
    <w:abstractNumId w:val="8"/>
  </w:num>
  <w:num w:numId="41">
    <w:abstractNumId w:val="13"/>
  </w:num>
  <w:num w:numId="42">
    <w:abstractNumId w:val="10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5E6E"/>
    <w:rsid w:val="0000696D"/>
    <w:rsid w:val="00006F02"/>
    <w:rsid w:val="00010822"/>
    <w:rsid w:val="00010C2A"/>
    <w:rsid w:val="00011025"/>
    <w:rsid w:val="000135C2"/>
    <w:rsid w:val="00015257"/>
    <w:rsid w:val="00016682"/>
    <w:rsid w:val="00017791"/>
    <w:rsid w:val="0003177D"/>
    <w:rsid w:val="00031F42"/>
    <w:rsid w:val="000331E6"/>
    <w:rsid w:val="000422E9"/>
    <w:rsid w:val="000444C1"/>
    <w:rsid w:val="00045A17"/>
    <w:rsid w:val="000470EC"/>
    <w:rsid w:val="00052495"/>
    <w:rsid w:val="00053627"/>
    <w:rsid w:val="00062334"/>
    <w:rsid w:val="000658BA"/>
    <w:rsid w:val="00073853"/>
    <w:rsid w:val="000738DF"/>
    <w:rsid w:val="00075B41"/>
    <w:rsid w:val="00076486"/>
    <w:rsid w:val="00076BB1"/>
    <w:rsid w:val="00082DB2"/>
    <w:rsid w:val="000841AB"/>
    <w:rsid w:val="0008425B"/>
    <w:rsid w:val="00085A3A"/>
    <w:rsid w:val="00086A82"/>
    <w:rsid w:val="00086DAC"/>
    <w:rsid w:val="000916FB"/>
    <w:rsid w:val="0009256F"/>
    <w:rsid w:val="00092C39"/>
    <w:rsid w:val="00093CC4"/>
    <w:rsid w:val="0009565A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1B2E"/>
    <w:rsid w:val="000C2309"/>
    <w:rsid w:val="000C2D66"/>
    <w:rsid w:val="000C68B3"/>
    <w:rsid w:val="000C7FAA"/>
    <w:rsid w:val="000D0E50"/>
    <w:rsid w:val="000D1EC6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2833"/>
    <w:rsid w:val="00120F3A"/>
    <w:rsid w:val="0012117D"/>
    <w:rsid w:val="00127C8B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2BF4"/>
    <w:rsid w:val="00156231"/>
    <w:rsid w:val="00156695"/>
    <w:rsid w:val="0015674B"/>
    <w:rsid w:val="0015718F"/>
    <w:rsid w:val="00160AAA"/>
    <w:rsid w:val="001620BA"/>
    <w:rsid w:val="001706F5"/>
    <w:rsid w:val="001712A8"/>
    <w:rsid w:val="00172200"/>
    <w:rsid w:val="0017267A"/>
    <w:rsid w:val="001733C5"/>
    <w:rsid w:val="00177051"/>
    <w:rsid w:val="00177C59"/>
    <w:rsid w:val="00182129"/>
    <w:rsid w:val="00190163"/>
    <w:rsid w:val="0019031F"/>
    <w:rsid w:val="0019322A"/>
    <w:rsid w:val="001936FB"/>
    <w:rsid w:val="00193EE6"/>
    <w:rsid w:val="001A075D"/>
    <w:rsid w:val="001A1C39"/>
    <w:rsid w:val="001A3033"/>
    <w:rsid w:val="001A3353"/>
    <w:rsid w:val="001A566C"/>
    <w:rsid w:val="001A738B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D5140"/>
    <w:rsid w:val="001E03E6"/>
    <w:rsid w:val="001E22FF"/>
    <w:rsid w:val="001E3EC9"/>
    <w:rsid w:val="001E6A83"/>
    <w:rsid w:val="001E7DAF"/>
    <w:rsid w:val="001F2A30"/>
    <w:rsid w:val="001F338B"/>
    <w:rsid w:val="00200A1D"/>
    <w:rsid w:val="00203408"/>
    <w:rsid w:val="002046DD"/>
    <w:rsid w:val="002130D8"/>
    <w:rsid w:val="0021533B"/>
    <w:rsid w:val="00216E9E"/>
    <w:rsid w:val="0021757D"/>
    <w:rsid w:val="00217E76"/>
    <w:rsid w:val="002229E1"/>
    <w:rsid w:val="00225398"/>
    <w:rsid w:val="00226F0D"/>
    <w:rsid w:val="0022733D"/>
    <w:rsid w:val="002304B6"/>
    <w:rsid w:val="00235BF4"/>
    <w:rsid w:val="00237193"/>
    <w:rsid w:val="002418D5"/>
    <w:rsid w:val="00251BF2"/>
    <w:rsid w:val="002529FB"/>
    <w:rsid w:val="00254418"/>
    <w:rsid w:val="0025662A"/>
    <w:rsid w:val="00256D8C"/>
    <w:rsid w:val="00257278"/>
    <w:rsid w:val="00260C4C"/>
    <w:rsid w:val="00262CD4"/>
    <w:rsid w:val="00272680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0DE0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2AD"/>
    <w:rsid w:val="002E35FC"/>
    <w:rsid w:val="002F05C7"/>
    <w:rsid w:val="002F3C09"/>
    <w:rsid w:val="002F52A1"/>
    <w:rsid w:val="002F5513"/>
    <w:rsid w:val="002F5C78"/>
    <w:rsid w:val="002F626C"/>
    <w:rsid w:val="002F770F"/>
    <w:rsid w:val="00301031"/>
    <w:rsid w:val="00301C73"/>
    <w:rsid w:val="00307540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298E"/>
    <w:rsid w:val="00353C06"/>
    <w:rsid w:val="003615FA"/>
    <w:rsid w:val="0036502B"/>
    <w:rsid w:val="00367A6E"/>
    <w:rsid w:val="0037030E"/>
    <w:rsid w:val="00370887"/>
    <w:rsid w:val="003738B3"/>
    <w:rsid w:val="00381A2A"/>
    <w:rsid w:val="0038331B"/>
    <w:rsid w:val="0038426B"/>
    <w:rsid w:val="0039139C"/>
    <w:rsid w:val="00394162"/>
    <w:rsid w:val="003949BF"/>
    <w:rsid w:val="003B591C"/>
    <w:rsid w:val="003B60E9"/>
    <w:rsid w:val="003C2C6C"/>
    <w:rsid w:val="003C3FDF"/>
    <w:rsid w:val="003C6984"/>
    <w:rsid w:val="003C6B7B"/>
    <w:rsid w:val="003C75CE"/>
    <w:rsid w:val="003D140B"/>
    <w:rsid w:val="003D1C1A"/>
    <w:rsid w:val="003D5127"/>
    <w:rsid w:val="003E0946"/>
    <w:rsid w:val="003E0FA2"/>
    <w:rsid w:val="003E2643"/>
    <w:rsid w:val="003E595B"/>
    <w:rsid w:val="003F28D5"/>
    <w:rsid w:val="004007CA"/>
    <w:rsid w:val="00401F9E"/>
    <w:rsid w:val="004027CF"/>
    <w:rsid w:val="00414240"/>
    <w:rsid w:val="00420D87"/>
    <w:rsid w:val="00423AA6"/>
    <w:rsid w:val="00423AFA"/>
    <w:rsid w:val="00423EF8"/>
    <w:rsid w:val="004240F7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0AD6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0995"/>
    <w:rsid w:val="00491AF0"/>
    <w:rsid w:val="00491C69"/>
    <w:rsid w:val="00496A4E"/>
    <w:rsid w:val="004A02FD"/>
    <w:rsid w:val="004A045E"/>
    <w:rsid w:val="004A085B"/>
    <w:rsid w:val="004A2BA1"/>
    <w:rsid w:val="004A4D80"/>
    <w:rsid w:val="004A6C40"/>
    <w:rsid w:val="004B2651"/>
    <w:rsid w:val="004B599A"/>
    <w:rsid w:val="004B69E1"/>
    <w:rsid w:val="004C0532"/>
    <w:rsid w:val="004C1C27"/>
    <w:rsid w:val="004C540D"/>
    <w:rsid w:val="004D25F3"/>
    <w:rsid w:val="004D3B14"/>
    <w:rsid w:val="004D3B4A"/>
    <w:rsid w:val="004E06C0"/>
    <w:rsid w:val="004E0BAA"/>
    <w:rsid w:val="004E1E83"/>
    <w:rsid w:val="004F4D65"/>
    <w:rsid w:val="00501AD7"/>
    <w:rsid w:val="00506E0F"/>
    <w:rsid w:val="00507B8B"/>
    <w:rsid w:val="005131C0"/>
    <w:rsid w:val="005138B1"/>
    <w:rsid w:val="00515879"/>
    <w:rsid w:val="0052116E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4B5B"/>
    <w:rsid w:val="00577764"/>
    <w:rsid w:val="0058350C"/>
    <w:rsid w:val="0058479C"/>
    <w:rsid w:val="0059061C"/>
    <w:rsid w:val="0059100E"/>
    <w:rsid w:val="00591504"/>
    <w:rsid w:val="00592B74"/>
    <w:rsid w:val="0059381D"/>
    <w:rsid w:val="005A38F9"/>
    <w:rsid w:val="005A4B91"/>
    <w:rsid w:val="005A76F0"/>
    <w:rsid w:val="005A7F18"/>
    <w:rsid w:val="005A7FDD"/>
    <w:rsid w:val="005B0C40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012"/>
    <w:rsid w:val="005F7ED1"/>
    <w:rsid w:val="005F7FDE"/>
    <w:rsid w:val="00600DE2"/>
    <w:rsid w:val="0060236A"/>
    <w:rsid w:val="00603D51"/>
    <w:rsid w:val="00603EFB"/>
    <w:rsid w:val="0060447E"/>
    <w:rsid w:val="006069D3"/>
    <w:rsid w:val="006172DD"/>
    <w:rsid w:val="00620ACD"/>
    <w:rsid w:val="00621AB5"/>
    <w:rsid w:val="0062766F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538A"/>
    <w:rsid w:val="0066618F"/>
    <w:rsid w:val="0067034D"/>
    <w:rsid w:val="00671BB4"/>
    <w:rsid w:val="006750FE"/>
    <w:rsid w:val="0068387D"/>
    <w:rsid w:val="0068537D"/>
    <w:rsid w:val="00692E30"/>
    <w:rsid w:val="00694931"/>
    <w:rsid w:val="00695884"/>
    <w:rsid w:val="00695BAF"/>
    <w:rsid w:val="00697C41"/>
    <w:rsid w:val="00697F7C"/>
    <w:rsid w:val="006A15E1"/>
    <w:rsid w:val="006A238E"/>
    <w:rsid w:val="006A3C75"/>
    <w:rsid w:val="006A737C"/>
    <w:rsid w:val="006B4FCF"/>
    <w:rsid w:val="006C15E0"/>
    <w:rsid w:val="006C27AA"/>
    <w:rsid w:val="006C40E0"/>
    <w:rsid w:val="006D07D8"/>
    <w:rsid w:val="006D36EA"/>
    <w:rsid w:val="006D3D0B"/>
    <w:rsid w:val="006D4701"/>
    <w:rsid w:val="006D7585"/>
    <w:rsid w:val="006E1F26"/>
    <w:rsid w:val="006E554A"/>
    <w:rsid w:val="006F28DA"/>
    <w:rsid w:val="006F59EB"/>
    <w:rsid w:val="006F5DAB"/>
    <w:rsid w:val="0070140E"/>
    <w:rsid w:val="00701F03"/>
    <w:rsid w:val="00703344"/>
    <w:rsid w:val="00706910"/>
    <w:rsid w:val="007069BA"/>
    <w:rsid w:val="0070738E"/>
    <w:rsid w:val="007110F7"/>
    <w:rsid w:val="00712053"/>
    <w:rsid w:val="00714597"/>
    <w:rsid w:val="00715B04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53F1"/>
    <w:rsid w:val="00763B20"/>
    <w:rsid w:val="00765303"/>
    <w:rsid w:val="007658EA"/>
    <w:rsid w:val="00770A70"/>
    <w:rsid w:val="0077399F"/>
    <w:rsid w:val="00777261"/>
    <w:rsid w:val="00777324"/>
    <w:rsid w:val="00780FD0"/>
    <w:rsid w:val="00781D92"/>
    <w:rsid w:val="0078754C"/>
    <w:rsid w:val="007902B7"/>
    <w:rsid w:val="0079191F"/>
    <w:rsid w:val="00793562"/>
    <w:rsid w:val="007A005F"/>
    <w:rsid w:val="007A1781"/>
    <w:rsid w:val="007A491D"/>
    <w:rsid w:val="007A549A"/>
    <w:rsid w:val="007A6664"/>
    <w:rsid w:val="007B17A7"/>
    <w:rsid w:val="007B2031"/>
    <w:rsid w:val="007B2E7A"/>
    <w:rsid w:val="007B314C"/>
    <w:rsid w:val="007B3A69"/>
    <w:rsid w:val="007C3B50"/>
    <w:rsid w:val="007C522A"/>
    <w:rsid w:val="007C599F"/>
    <w:rsid w:val="007D16A2"/>
    <w:rsid w:val="007D3E38"/>
    <w:rsid w:val="007D6502"/>
    <w:rsid w:val="007D6908"/>
    <w:rsid w:val="007E47FA"/>
    <w:rsid w:val="007E4E9F"/>
    <w:rsid w:val="007F0131"/>
    <w:rsid w:val="007F4606"/>
    <w:rsid w:val="0080548E"/>
    <w:rsid w:val="00805A27"/>
    <w:rsid w:val="00806EE2"/>
    <w:rsid w:val="00815894"/>
    <w:rsid w:val="00815A32"/>
    <w:rsid w:val="008202DD"/>
    <w:rsid w:val="008230B2"/>
    <w:rsid w:val="008323FB"/>
    <w:rsid w:val="00832904"/>
    <w:rsid w:val="0083467A"/>
    <w:rsid w:val="00837237"/>
    <w:rsid w:val="00837F3B"/>
    <w:rsid w:val="008543BA"/>
    <w:rsid w:val="00857559"/>
    <w:rsid w:val="00861749"/>
    <w:rsid w:val="008648B4"/>
    <w:rsid w:val="00864CBA"/>
    <w:rsid w:val="008669C1"/>
    <w:rsid w:val="00874443"/>
    <w:rsid w:val="00883F77"/>
    <w:rsid w:val="008840B7"/>
    <w:rsid w:val="00887683"/>
    <w:rsid w:val="00887C84"/>
    <w:rsid w:val="0089652C"/>
    <w:rsid w:val="00896A85"/>
    <w:rsid w:val="008A2D79"/>
    <w:rsid w:val="008A6028"/>
    <w:rsid w:val="008A6D28"/>
    <w:rsid w:val="008B1B50"/>
    <w:rsid w:val="008B206F"/>
    <w:rsid w:val="008B6694"/>
    <w:rsid w:val="008B7BE1"/>
    <w:rsid w:val="008C7771"/>
    <w:rsid w:val="008D0944"/>
    <w:rsid w:val="008D2F11"/>
    <w:rsid w:val="008D3C1E"/>
    <w:rsid w:val="008D7145"/>
    <w:rsid w:val="008E04AE"/>
    <w:rsid w:val="008E68A4"/>
    <w:rsid w:val="008F0030"/>
    <w:rsid w:val="008F2360"/>
    <w:rsid w:val="008F2DA8"/>
    <w:rsid w:val="008F44C1"/>
    <w:rsid w:val="00900696"/>
    <w:rsid w:val="0090078A"/>
    <w:rsid w:val="0090101B"/>
    <w:rsid w:val="00916E88"/>
    <w:rsid w:val="009226CD"/>
    <w:rsid w:val="009363F6"/>
    <w:rsid w:val="00937591"/>
    <w:rsid w:val="009408C2"/>
    <w:rsid w:val="009441EB"/>
    <w:rsid w:val="00945069"/>
    <w:rsid w:val="009458E0"/>
    <w:rsid w:val="00947904"/>
    <w:rsid w:val="0095003F"/>
    <w:rsid w:val="00954399"/>
    <w:rsid w:val="0096546A"/>
    <w:rsid w:val="009738C3"/>
    <w:rsid w:val="009743BF"/>
    <w:rsid w:val="0097669A"/>
    <w:rsid w:val="00976A91"/>
    <w:rsid w:val="0098136C"/>
    <w:rsid w:val="00984C7E"/>
    <w:rsid w:val="0098537D"/>
    <w:rsid w:val="00985D23"/>
    <w:rsid w:val="0098647C"/>
    <w:rsid w:val="00990B53"/>
    <w:rsid w:val="00991C72"/>
    <w:rsid w:val="00995396"/>
    <w:rsid w:val="009A0B32"/>
    <w:rsid w:val="009A23C8"/>
    <w:rsid w:val="009B60B7"/>
    <w:rsid w:val="009B7785"/>
    <w:rsid w:val="009B7D45"/>
    <w:rsid w:val="009C105F"/>
    <w:rsid w:val="009C5BD9"/>
    <w:rsid w:val="009D02E9"/>
    <w:rsid w:val="009D0700"/>
    <w:rsid w:val="009D2ECF"/>
    <w:rsid w:val="009D40FC"/>
    <w:rsid w:val="009D6837"/>
    <w:rsid w:val="009D7145"/>
    <w:rsid w:val="009E11E3"/>
    <w:rsid w:val="009E16EA"/>
    <w:rsid w:val="009E6F45"/>
    <w:rsid w:val="009F50DA"/>
    <w:rsid w:val="009F5FDD"/>
    <w:rsid w:val="009F614A"/>
    <w:rsid w:val="009F6927"/>
    <w:rsid w:val="00A02942"/>
    <w:rsid w:val="00A05FBA"/>
    <w:rsid w:val="00A07873"/>
    <w:rsid w:val="00A13E07"/>
    <w:rsid w:val="00A13E99"/>
    <w:rsid w:val="00A16C35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2197"/>
    <w:rsid w:val="00A639F4"/>
    <w:rsid w:val="00A63AED"/>
    <w:rsid w:val="00A70B8E"/>
    <w:rsid w:val="00A7144F"/>
    <w:rsid w:val="00A72805"/>
    <w:rsid w:val="00A73577"/>
    <w:rsid w:val="00A8108C"/>
    <w:rsid w:val="00A8417F"/>
    <w:rsid w:val="00A853D6"/>
    <w:rsid w:val="00A9048F"/>
    <w:rsid w:val="00A9097B"/>
    <w:rsid w:val="00A930B9"/>
    <w:rsid w:val="00A9314B"/>
    <w:rsid w:val="00A947C7"/>
    <w:rsid w:val="00A95312"/>
    <w:rsid w:val="00A96E74"/>
    <w:rsid w:val="00AA4BEE"/>
    <w:rsid w:val="00AA7545"/>
    <w:rsid w:val="00AB1818"/>
    <w:rsid w:val="00AB39C4"/>
    <w:rsid w:val="00AB3FDB"/>
    <w:rsid w:val="00AB572C"/>
    <w:rsid w:val="00AB6B04"/>
    <w:rsid w:val="00AC12B2"/>
    <w:rsid w:val="00AC53B5"/>
    <w:rsid w:val="00AD0802"/>
    <w:rsid w:val="00AD4FCA"/>
    <w:rsid w:val="00AD6758"/>
    <w:rsid w:val="00AE3A69"/>
    <w:rsid w:val="00AE6CDD"/>
    <w:rsid w:val="00AF2796"/>
    <w:rsid w:val="00AF7704"/>
    <w:rsid w:val="00B02BC9"/>
    <w:rsid w:val="00B034AB"/>
    <w:rsid w:val="00B03577"/>
    <w:rsid w:val="00B0368E"/>
    <w:rsid w:val="00B03C06"/>
    <w:rsid w:val="00B0596B"/>
    <w:rsid w:val="00B070AC"/>
    <w:rsid w:val="00B07EB6"/>
    <w:rsid w:val="00B11E93"/>
    <w:rsid w:val="00B12204"/>
    <w:rsid w:val="00B12629"/>
    <w:rsid w:val="00B146E6"/>
    <w:rsid w:val="00B16BC0"/>
    <w:rsid w:val="00B32349"/>
    <w:rsid w:val="00B345EE"/>
    <w:rsid w:val="00B50A1B"/>
    <w:rsid w:val="00B5250E"/>
    <w:rsid w:val="00B54C7E"/>
    <w:rsid w:val="00B55A09"/>
    <w:rsid w:val="00B564FF"/>
    <w:rsid w:val="00B6076C"/>
    <w:rsid w:val="00B61D18"/>
    <w:rsid w:val="00B63001"/>
    <w:rsid w:val="00B67573"/>
    <w:rsid w:val="00B71C86"/>
    <w:rsid w:val="00B72964"/>
    <w:rsid w:val="00B72C1D"/>
    <w:rsid w:val="00B765D9"/>
    <w:rsid w:val="00B77494"/>
    <w:rsid w:val="00B80383"/>
    <w:rsid w:val="00B825EB"/>
    <w:rsid w:val="00B84860"/>
    <w:rsid w:val="00B8672C"/>
    <w:rsid w:val="00B86C7F"/>
    <w:rsid w:val="00B87FE5"/>
    <w:rsid w:val="00B94DEC"/>
    <w:rsid w:val="00B96BFB"/>
    <w:rsid w:val="00BA11AF"/>
    <w:rsid w:val="00BA3FB7"/>
    <w:rsid w:val="00BB218F"/>
    <w:rsid w:val="00BB2336"/>
    <w:rsid w:val="00BB680F"/>
    <w:rsid w:val="00BC09C5"/>
    <w:rsid w:val="00BC4330"/>
    <w:rsid w:val="00BC631F"/>
    <w:rsid w:val="00BD1087"/>
    <w:rsid w:val="00BD2414"/>
    <w:rsid w:val="00BD48D8"/>
    <w:rsid w:val="00BD4B86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15170"/>
    <w:rsid w:val="00C22B63"/>
    <w:rsid w:val="00C22C68"/>
    <w:rsid w:val="00C235CB"/>
    <w:rsid w:val="00C24B6B"/>
    <w:rsid w:val="00C34EAC"/>
    <w:rsid w:val="00C3508A"/>
    <w:rsid w:val="00C41D2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5CA"/>
    <w:rsid w:val="00C627AD"/>
    <w:rsid w:val="00C62996"/>
    <w:rsid w:val="00C672BA"/>
    <w:rsid w:val="00C70321"/>
    <w:rsid w:val="00C712A3"/>
    <w:rsid w:val="00C730D3"/>
    <w:rsid w:val="00C76D6A"/>
    <w:rsid w:val="00C77A3D"/>
    <w:rsid w:val="00C80605"/>
    <w:rsid w:val="00C827D0"/>
    <w:rsid w:val="00C8367D"/>
    <w:rsid w:val="00C83FF3"/>
    <w:rsid w:val="00C94FB8"/>
    <w:rsid w:val="00CA0147"/>
    <w:rsid w:val="00CA1CFF"/>
    <w:rsid w:val="00CA441D"/>
    <w:rsid w:val="00CA61D4"/>
    <w:rsid w:val="00CB0CD3"/>
    <w:rsid w:val="00CB3140"/>
    <w:rsid w:val="00CC021C"/>
    <w:rsid w:val="00CC153E"/>
    <w:rsid w:val="00CC331B"/>
    <w:rsid w:val="00CC3798"/>
    <w:rsid w:val="00CC3C49"/>
    <w:rsid w:val="00CD3A8A"/>
    <w:rsid w:val="00CD4F6B"/>
    <w:rsid w:val="00CE279A"/>
    <w:rsid w:val="00CE2FA9"/>
    <w:rsid w:val="00CE612B"/>
    <w:rsid w:val="00CE75C5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4E66"/>
    <w:rsid w:val="00D1599D"/>
    <w:rsid w:val="00D17747"/>
    <w:rsid w:val="00D17C2B"/>
    <w:rsid w:val="00D21626"/>
    <w:rsid w:val="00D22D6A"/>
    <w:rsid w:val="00D2397B"/>
    <w:rsid w:val="00D24870"/>
    <w:rsid w:val="00D25902"/>
    <w:rsid w:val="00D26F39"/>
    <w:rsid w:val="00D276C2"/>
    <w:rsid w:val="00D27FEA"/>
    <w:rsid w:val="00D34932"/>
    <w:rsid w:val="00D34969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5767B"/>
    <w:rsid w:val="00D621CA"/>
    <w:rsid w:val="00D67E81"/>
    <w:rsid w:val="00D70EB9"/>
    <w:rsid w:val="00D72087"/>
    <w:rsid w:val="00D75116"/>
    <w:rsid w:val="00D75C9B"/>
    <w:rsid w:val="00D760F2"/>
    <w:rsid w:val="00D82257"/>
    <w:rsid w:val="00D90AF1"/>
    <w:rsid w:val="00D91BEC"/>
    <w:rsid w:val="00D933FB"/>
    <w:rsid w:val="00D9489C"/>
    <w:rsid w:val="00DA2806"/>
    <w:rsid w:val="00DA5964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29D5"/>
    <w:rsid w:val="00DE358C"/>
    <w:rsid w:val="00DE5898"/>
    <w:rsid w:val="00DE73F3"/>
    <w:rsid w:val="00DE7F56"/>
    <w:rsid w:val="00DF2844"/>
    <w:rsid w:val="00DF3A6C"/>
    <w:rsid w:val="00DF7C79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4E24"/>
    <w:rsid w:val="00E56466"/>
    <w:rsid w:val="00E5726F"/>
    <w:rsid w:val="00E61916"/>
    <w:rsid w:val="00E626B1"/>
    <w:rsid w:val="00E627BF"/>
    <w:rsid w:val="00E65EF3"/>
    <w:rsid w:val="00E71D24"/>
    <w:rsid w:val="00E72C65"/>
    <w:rsid w:val="00E73A00"/>
    <w:rsid w:val="00E7672A"/>
    <w:rsid w:val="00E77BCF"/>
    <w:rsid w:val="00E80605"/>
    <w:rsid w:val="00E83D07"/>
    <w:rsid w:val="00E83FA9"/>
    <w:rsid w:val="00E95128"/>
    <w:rsid w:val="00E96B0F"/>
    <w:rsid w:val="00EA3609"/>
    <w:rsid w:val="00EA5755"/>
    <w:rsid w:val="00EA7B39"/>
    <w:rsid w:val="00EA7B8D"/>
    <w:rsid w:val="00EB0931"/>
    <w:rsid w:val="00EB53DE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2BDA"/>
    <w:rsid w:val="00EE37D6"/>
    <w:rsid w:val="00EE5353"/>
    <w:rsid w:val="00EF0B01"/>
    <w:rsid w:val="00EF34AE"/>
    <w:rsid w:val="00EF4E72"/>
    <w:rsid w:val="00EF688C"/>
    <w:rsid w:val="00F10AED"/>
    <w:rsid w:val="00F10E0E"/>
    <w:rsid w:val="00F14F38"/>
    <w:rsid w:val="00F150F1"/>
    <w:rsid w:val="00F16F26"/>
    <w:rsid w:val="00F20205"/>
    <w:rsid w:val="00F25CB5"/>
    <w:rsid w:val="00F27004"/>
    <w:rsid w:val="00F4226F"/>
    <w:rsid w:val="00F4385F"/>
    <w:rsid w:val="00F44078"/>
    <w:rsid w:val="00F501FB"/>
    <w:rsid w:val="00F54864"/>
    <w:rsid w:val="00F55A35"/>
    <w:rsid w:val="00F5698D"/>
    <w:rsid w:val="00F61430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1C6"/>
    <w:rsid w:val="00FB08BF"/>
    <w:rsid w:val="00FB1D2B"/>
    <w:rsid w:val="00FC3C84"/>
    <w:rsid w:val="00FC5F66"/>
    <w:rsid w:val="00FC6390"/>
    <w:rsid w:val="00FD12B4"/>
    <w:rsid w:val="00FD44E7"/>
    <w:rsid w:val="00FD4736"/>
    <w:rsid w:val="00FD6CA1"/>
    <w:rsid w:val="00FE0172"/>
    <w:rsid w:val="00FE02B0"/>
    <w:rsid w:val="00FE0C6E"/>
    <w:rsid w:val="00FE2CC6"/>
    <w:rsid w:val="00FE3AB4"/>
    <w:rsid w:val="00FE4AB9"/>
    <w:rsid w:val="00FE6260"/>
    <w:rsid w:val="00FE7D62"/>
    <w:rsid w:val="00FF1942"/>
    <w:rsid w:val="00FF337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21E911"/>
  <w15:docId w15:val="{4AC712B8-4383-4F1B-AAF0-524BCA866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Standardnpsmoodstavce"/>
    <w:rsid w:val="001706F5"/>
  </w:style>
  <w:style w:type="character" w:customStyle="1" w:styleId="shorttext">
    <w:name w:val="short_text"/>
    <w:basedOn w:val="Standardnpsmoodstavce"/>
    <w:rsid w:val="00450AD6"/>
  </w:style>
  <w:style w:type="paragraph" w:styleId="Revize">
    <w:name w:val="Revision"/>
    <w:hidden/>
    <w:uiPriority w:val="99"/>
    <w:semiHidden/>
    <w:rsid w:val="00AF2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55520E-6156-4A4B-99D9-51E1591E2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1426</Words>
  <Characters>8419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Vera Novotna</cp:lastModifiedBy>
  <cp:revision>4</cp:revision>
  <cp:lastPrinted>2019-11-27T09:37:00Z</cp:lastPrinted>
  <dcterms:created xsi:type="dcterms:W3CDTF">2019-11-27T09:02:00Z</dcterms:created>
  <dcterms:modified xsi:type="dcterms:W3CDTF">2019-11-27T09:38:00Z</dcterms:modified>
</cp:coreProperties>
</file>