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72F0" w:rsidRPr="00E748D0" w:rsidRDefault="003672F0" w:rsidP="003672F0">
      <w:pPr>
        <w:spacing w:after="0" w:line="240" w:lineRule="auto"/>
        <w:jc w:val="center"/>
        <w:rPr>
          <w:rFonts w:ascii="Times New Roman" w:eastAsia="Times New Roman" w:hAnsi="Times New Roman" w:cs="Times New Roman"/>
          <w:b/>
          <w:color w:val="FF0000"/>
          <w:sz w:val="24"/>
          <w:szCs w:val="24"/>
          <w:lang w:eastAsia="sk-SK"/>
        </w:rPr>
      </w:pPr>
    </w:p>
    <w:p w:rsidR="003672F0" w:rsidRPr="00E748D0" w:rsidRDefault="003672F0" w:rsidP="003672F0">
      <w:pPr>
        <w:spacing w:after="0" w:line="240" w:lineRule="auto"/>
        <w:jc w:val="center"/>
        <w:rPr>
          <w:rFonts w:ascii="Times New Roman" w:eastAsia="Times New Roman" w:hAnsi="Times New Roman" w:cs="Times New Roman"/>
          <w:b/>
          <w:color w:val="FF0000"/>
          <w:sz w:val="24"/>
          <w:szCs w:val="24"/>
          <w:lang w:eastAsia="sk-SK"/>
        </w:rPr>
      </w:pPr>
    </w:p>
    <w:p w:rsidR="003672F0" w:rsidRPr="00E748D0" w:rsidRDefault="003672F0" w:rsidP="003672F0">
      <w:pPr>
        <w:spacing w:after="0" w:line="240" w:lineRule="auto"/>
        <w:jc w:val="center"/>
        <w:rPr>
          <w:rFonts w:ascii="Times New Roman" w:eastAsia="Times New Roman" w:hAnsi="Times New Roman" w:cs="Times New Roman"/>
          <w:b/>
          <w:color w:val="FF0000"/>
          <w:sz w:val="24"/>
          <w:szCs w:val="24"/>
          <w:lang w:eastAsia="sk-SK"/>
        </w:rPr>
      </w:pPr>
    </w:p>
    <w:p w:rsidR="003672F0" w:rsidRPr="00E748D0" w:rsidRDefault="003672F0" w:rsidP="003672F0">
      <w:pPr>
        <w:spacing w:after="0" w:line="240" w:lineRule="auto"/>
        <w:jc w:val="center"/>
        <w:rPr>
          <w:rFonts w:ascii="Times New Roman" w:eastAsia="Times New Roman" w:hAnsi="Times New Roman" w:cs="Times New Roman"/>
          <w:b/>
          <w:color w:val="FF0000"/>
          <w:sz w:val="24"/>
          <w:szCs w:val="24"/>
          <w:lang w:eastAsia="sk-SK"/>
        </w:rPr>
      </w:pPr>
    </w:p>
    <w:p w:rsidR="003672F0" w:rsidRPr="00E748D0" w:rsidRDefault="003672F0" w:rsidP="003672F0">
      <w:pPr>
        <w:spacing w:after="0" w:line="240" w:lineRule="auto"/>
        <w:jc w:val="center"/>
        <w:rPr>
          <w:rFonts w:ascii="Times New Roman" w:eastAsia="Times New Roman" w:hAnsi="Times New Roman" w:cs="Times New Roman"/>
          <w:b/>
          <w:color w:val="FF0000"/>
          <w:sz w:val="24"/>
          <w:szCs w:val="24"/>
          <w:lang w:eastAsia="sk-SK"/>
        </w:rPr>
      </w:pPr>
    </w:p>
    <w:p w:rsidR="003672F0" w:rsidRPr="00E748D0" w:rsidRDefault="003672F0" w:rsidP="003672F0">
      <w:pPr>
        <w:spacing w:after="0" w:line="240" w:lineRule="auto"/>
        <w:jc w:val="center"/>
        <w:rPr>
          <w:rFonts w:ascii="Times New Roman" w:eastAsia="Times New Roman" w:hAnsi="Times New Roman" w:cs="Times New Roman"/>
          <w:b/>
          <w:color w:val="FF0000"/>
          <w:sz w:val="24"/>
          <w:szCs w:val="24"/>
          <w:lang w:eastAsia="sk-SK"/>
        </w:rPr>
      </w:pPr>
    </w:p>
    <w:p w:rsidR="003672F0" w:rsidRPr="00E748D0" w:rsidRDefault="003672F0" w:rsidP="003672F0">
      <w:pPr>
        <w:spacing w:after="0" w:line="240" w:lineRule="auto"/>
        <w:jc w:val="center"/>
        <w:rPr>
          <w:rFonts w:ascii="Times New Roman" w:eastAsia="Times New Roman" w:hAnsi="Times New Roman" w:cs="Times New Roman"/>
          <w:b/>
          <w:color w:val="FF0000"/>
          <w:sz w:val="24"/>
          <w:szCs w:val="24"/>
          <w:lang w:eastAsia="sk-SK"/>
        </w:rPr>
      </w:pPr>
    </w:p>
    <w:p w:rsidR="003672F0" w:rsidRPr="00E748D0" w:rsidRDefault="003672F0" w:rsidP="003672F0">
      <w:pPr>
        <w:spacing w:after="0" w:line="240" w:lineRule="auto"/>
        <w:jc w:val="center"/>
        <w:rPr>
          <w:rFonts w:ascii="Times New Roman" w:eastAsia="Times New Roman" w:hAnsi="Times New Roman" w:cs="Times New Roman"/>
          <w:b/>
          <w:sz w:val="24"/>
          <w:szCs w:val="24"/>
          <w:lang w:eastAsia="sk-SK"/>
        </w:rPr>
      </w:pPr>
    </w:p>
    <w:p w:rsidR="003672F0" w:rsidRPr="00E748D0" w:rsidRDefault="003672F0" w:rsidP="003672F0">
      <w:pPr>
        <w:spacing w:after="0" w:line="240" w:lineRule="auto"/>
        <w:jc w:val="center"/>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Konsolidovaná výročná správa</w:t>
      </w:r>
    </w:p>
    <w:p w:rsidR="003672F0" w:rsidRPr="00E748D0" w:rsidRDefault="003672F0" w:rsidP="003672F0">
      <w:pPr>
        <w:spacing w:after="0" w:line="240" w:lineRule="auto"/>
        <w:jc w:val="center"/>
        <w:rPr>
          <w:rFonts w:ascii="Times New Roman" w:eastAsia="Times New Roman" w:hAnsi="Times New Roman" w:cs="Times New Roman"/>
          <w:b/>
          <w:sz w:val="24"/>
          <w:szCs w:val="24"/>
          <w:lang w:eastAsia="sk-SK"/>
        </w:rPr>
      </w:pPr>
    </w:p>
    <w:p w:rsidR="003672F0" w:rsidRPr="00E748D0" w:rsidRDefault="003672F0" w:rsidP="003672F0">
      <w:pPr>
        <w:spacing w:after="0" w:line="240" w:lineRule="auto"/>
        <w:jc w:val="center"/>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Obce</w:t>
      </w:r>
      <w:r w:rsidR="006B44F5" w:rsidRPr="00E748D0">
        <w:rPr>
          <w:rFonts w:ascii="Times New Roman" w:eastAsia="Times New Roman" w:hAnsi="Times New Roman" w:cs="Times New Roman"/>
          <w:b/>
          <w:sz w:val="24"/>
          <w:szCs w:val="24"/>
          <w:lang w:eastAsia="sk-SK"/>
        </w:rPr>
        <w:t xml:space="preserve"> M A L C O V</w:t>
      </w:r>
    </w:p>
    <w:p w:rsidR="003672F0" w:rsidRPr="00E748D0" w:rsidRDefault="003672F0" w:rsidP="003672F0">
      <w:pPr>
        <w:spacing w:after="0" w:line="240" w:lineRule="auto"/>
        <w:jc w:val="center"/>
        <w:rPr>
          <w:rFonts w:ascii="Times New Roman" w:eastAsia="Times New Roman" w:hAnsi="Times New Roman" w:cs="Times New Roman"/>
          <w:b/>
          <w:sz w:val="24"/>
          <w:szCs w:val="24"/>
          <w:lang w:eastAsia="sk-SK"/>
        </w:rPr>
      </w:pPr>
    </w:p>
    <w:p w:rsidR="003672F0" w:rsidRPr="00E748D0" w:rsidRDefault="007F2D0D" w:rsidP="003672F0">
      <w:pPr>
        <w:spacing w:after="0" w:line="240" w:lineRule="auto"/>
        <w:jc w:val="center"/>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za rok 2018</w:t>
      </w:r>
    </w:p>
    <w:p w:rsidR="003672F0" w:rsidRPr="00E748D0" w:rsidRDefault="003672F0" w:rsidP="003672F0">
      <w:pPr>
        <w:spacing w:after="0" w:line="240" w:lineRule="auto"/>
        <w:jc w:val="center"/>
        <w:rPr>
          <w:rFonts w:ascii="Times New Roman" w:eastAsia="Times New Roman" w:hAnsi="Times New Roman" w:cs="Times New Roman"/>
          <w:b/>
          <w:sz w:val="24"/>
          <w:szCs w:val="24"/>
          <w:lang w:eastAsia="sk-SK"/>
        </w:rPr>
      </w:pPr>
    </w:p>
    <w:p w:rsidR="003672F0" w:rsidRPr="00E748D0" w:rsidRDefault="003672F0" w:rsidP="003672F0">
      <w:pPr>
        <w:spacing w:after="0" w:line="240" w:lineRule="auto"/>
        <w:jc w:val="center"/>
        <w:rPr>
          <w:rFonts w:ascii="Times New Roman" w:eastAsia="Times New Roman" w:hAnsi="Times New Roman" w:cs="Times New Roman"/>
          <w:b/>
          <w:sz w:val="24"/>
          <w:szCs w:val="24"/>
          <w:lang w:eastAsia="sk-SK"/>
        </w:rPr>
      </w:pPr>
    </w:p>
    <w:p w:rsidR="003672F0" w:rsidRPr="00E748D0" w:rsidRDefault="003672F0" w:rsidP="003672F0">
      <w:pPr>
        <w:spacing w:after="0" w:line="240" w:lineRule="auto"/>
        <w:jc w:val="center"/>
        <w:rPr>
          <w:rFonts w:ascii="Times New Roman" w:eastAsia="Times New Roman" w:hAnsi="Times New Roman" w:cs="Times New Roman"/>
          <w:b/>
          <w:sz w:val="24"/>
          <w:szCs w:val="24"/>
          <w:lang w:eastAsia="sk-SK"/>
        </w:rPr>
      </w:pPr>
    </w:p>
    <w:p w:rsidR="003672F0" w:rsidRPr="00E748D0" w:rsidRDefault="003672F0" w:rsidP="003672F0">
      <w:pPr>
        <w:spacing w:after="0" w:line="240" w:lineRule="auto"/>
        <w:jc w:val="center"/>
        <w:rPr>
          <w:rFonts w:ascii="Times New Roman" w:eastAsia="Times New Roman" w:hAnsi="Times New Roman" w:cs="Times New Roman"/>
          <w:b/>
          <w:sz w:val="24"/>
          <w:szCs w:val="24"/>
          <w:lang w:eastAsia="sk-SK"/>
        </w:rPr>
      </w:pPr>
    </w:p>
    <w:p w:rsidR="003672F0" w:rsidRPr="00E748D0" w:rsidRDefault="003672F0" w:rsidP="003672F0">
      <w:pPr>
        <w:spacing w:after="0" w:line="240" w:lineRule="auto"/>
        <w:jc w:val="center"/>
        <w:rPr>
          <w:rFonts w:ascii="Times New Roman" w:eastAsia="Times New Roman" w:hAnsi="Times New Roman" w:cs="Times New Roman"/>
          <w:b/>
          <w:sz w:val="24"/>
          <w:szCs w:val="24"/>
          <w:lang w:eastAsia="sk-SK"/>
        </w:rPr>
      </w:pPr>
    </w:p>
    <w:p w:rsidR="003672F0" w:rsidRPr="00E748D0" w:rsidRDefault="003672F0" w:rsidP="003672F0">
      <w:pPr>
        <w:spacing w:after="0" w:line="240" w:lineRule="auto"/>
        <w:jc w:val="center"/>
        <w:rPr>
          <w:rFonts w:ascii="Times New Roman" w:eastAsia="Times New Roman" w:hAnsi="Times New Roman" w:cs="Times New Roman"/>
          <w:b/>
          <w:sz w:val="24"/>
          <w:szCs w:val="24"/>
          <w:lang w:eastAsia="sk-SK"/>
        </w:rPr>
      </w:pPr>
    </w:p>
    <w:p w:rsidR="003672F0" w:rsidRPr="00E748D0" w:rsidRDefault="003672F0" w:rsidP="003672F0">
      <w:pPr>
        <w:spacing w:after="0" w:line="240" w:lineRule="auto"/>
        <w:jc w:val="center"/>
        <w:rPr>
          <w:rFonts w:ascii="Times New Roman" w:eastAsia="Times New Roman" w:hAnsi="Times New Roman" w:cs="Times New Roman"/>
          <w:b/>
          <w:sz w:val="24"/>
          <w:szCs w:val="24"/>
          <w:lang w:eastAsia="sk-SK"/>
        </w:rPr>
      </w:pPr>
    </w:p>
    <w:p w:rsidR="003672F0" w:rsidRPr="00E748D0" w:rsidRDefault="003672F0" w:rsidP="003672F0">
      <w:pPr>
        <w:tabs>
          <w:tab w:val="right" w:pos="8820"/>
        </w:tabs>
        <w:spacing w:after="0" w:line="240" w:lineRule="auto"/>
        <w:jc w:val="both"/>
        <w:rPr>
          <w:rFonts w:ascii="Times New Roman" w:eastAsia="Times New Roman" w:hAnsi="Times New Roman" w:cs="Times New Roman"/>
          <w:b/>
          <w:sz w:val="24"/>
          <w:szCs w:val="24"/>
          <w:lang w:eastAsia="sk-SK"/>
        </w:rPr>
      </w:pPr>
    </w:p>
    <w:p w:rsidR="006C3C57" w:rsidRPr="00E748D0" w:rsidRDefault="006B44F5" w:rsidP="003672F0">
      <w:pPr>
        <w:tabs>
          <w:tab w:val="right" w:pos="8820"/>
        </w:tabs>
        <w:spacing w:after="0" w:line="240" w:lineRule="auto"/>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 xml:space="preserve">                                       </w:t>
      </w:r>
      <w:r w:rsidR="00FA4CB0" w:rsidRPr="00E748D0">
        <w:rPr>
          <w:rFonts w:ascii="Times New Roman" w:eastAsia="Times New Roman" w:hAnsi="Times New Roman" w:cs="Times New Roman"/>
          <w:b/>
          <w:sz w:val="24"/>
          <w:szCs w:val="24"/>
          <w:lang w:eastAsia="sk-SK"/>
        </w:rPr>
        <w:t xml:space="preserve">                               </w:t>
      </w:r>
      <w:r w:rsidRPr="00E748D0">
        <w:rPr>
          <w:rFonts w:ascii="Times New Roman" w:eastAsia="Times New Roman" w:hAnsi="Times New Roman" w:cs="Times New Roman"/>
          <w:b/>
          <w:sz w:val="24"/>
          <w:szCs w:val="24"/>
          <w:lang w:eastAsia="sk-SK"/>
        </w:rPr>
        <w:t xml:space="preserve">  </w:t>
      </w:r>
      <w:r w:rsidR="006C3C57" w:rsidRPr="00E748D0">
        <w:rPr>
          <w:rFonts w:ascii="Times New Roman" w:eastAsia="Times New Roman" w:hAnsi="Times New Roman" w:cs="Times New Roman"/>
          <w:b/>
          <w:sz w:val="24"/>
          <w:szCs w:val="24"/>
          <w:lang w:eastAsia="sk-SK"/>
        </w:rPr>
        <w:tab/>
      </w:r>
    </w:p>
    <w:p w:rsidR="006C3C57" w:rsidRPr="00E748D0" w:rsidRDefault="006C3C57" w:rsidP="003672F0">
      <w:pPr>
        <w:tabs>
          <w:tab w:val="right" w:pos="8820"/>
        </w:tabs>
        <w:spacing w:after="0" w:line="240" w:lineRule="auto"/>
        <w:jc w:val="both"/>
        <w:rPr>
          <w:rFonts w:ascii="Times New Roman" w:eastAsia="Times New Roman" w:hAnsi="Times New Roman" w:cs="Times New Roman"/>
          <w:b/>
          <w:sz w:val="24"/>
          <w:szCs w:val="24"/>
          <w:lang w:eastAsia="sk-SK"/>
        </w:rPr>
      </w:pPr>
    </w:p>
    <w:p w:rsidR="006C3C57" w:rsidRPr="00E748D0" w:rsidRDefault="006C3C57" w:rsidP="003672F0">
      <w:pPr>
        <w:tabs>
          <w:tab w:val="right" w:pos="8820"/>
        </w:tabs>
        <w:spacing w:after="0" w:line="240" w:lineRule="auto"/>
        <w:jc w:val="both"/>
        <w:rPr>
          <w:rFonts w:ascii="Times New Roman" w:eastAsia="Times New Roman" w:hAnsi="Times New Roman" w:cs="Times New Roman"/>
          <w:b/>
          <w:sz w:val="24"/>
          <w:szCs w:val="24"/>
          <w:lang w:eastAsia="sk-SK"/>
        </w:rPr>
      </w:pPr>
    </w:p>
    <w:p w:rsidR="006C3C57" w:rsidRPr="00E748D0" w:rsidRDefault="006C3C57" w:rsidP="003672F0">
      <w:pPr>
        <w:tabs>
          <w:tab w:val="right" w:pos="8820"/>
        </w:tabs>
        <w:spacing w:after="0" w:line="240" w:lineRule="auto"/>
        <w:jc w:val="both"/>
        <w:rPr>
          <w:rFonts w:ascii="Times New Roman" w:eastAsia="Times New Roman" w:hAnsi="Times New Roman" w:cs="Times New Roman"/>
          <w:b/>
          <w:sz w:val="24"/>
          <w:szCs w:val="24"/>
          <w:lang w:eastAsia="sk-SK"/>
        </w:rPr>
      </w:pPr>
    </w:p>
    <w:p w:rsidR="006C3C57" w:rsidRPr="00E748D0" w:rsidRDefault="006C3C57" w:rsidP="003672F0">
      <w:pPr>
        <w:tabs>
          <w:tab w:val="right" w:pos="8820"/>
        </w:tabs>
        <w:spacing w:after="0" w:line="240" w:lineRule="auto"/>
        <w:jc w:val="both"/>
        <w:rPr>
          <w:rFonts w:ascii="Times New Roman" w:eastAsia="Times New Roman" w:hAnsi="Times New Roman" w:cs="Times New Roman"/>
          <w:b/>
          <w:sz w:val="24"/>
          <w:szCs w:val="24"/>
          <w:lang w:eastAsia="sk-SK"/>
        </w:rPr>
      </w:pPr>
    </w:p>
    <w:p w:rsidR="006C3C57" w:rsidRPr="00E748D0" w:rsidRDefault="006C3C57" w:rsidP="003672F0">
      <w:pPr>
        <w:tabs>
          <w:tab w:val="right" w:pos="8820"/>
        </w:tabs>
        <w:spacing w:after="0" w:line="240" w:lineRule="auto"/>
        <w:jc w:val="both"/>
        <w:rPr>
          <w:rFonts w:ascii="Times New Roman" w:eastAsia="Times New Roman" w:hAnsi="Times New Roman" w:cs="Times New Roman"/>
          <w:b/>
          <w:sz w:val="24"/>
          <w:szCs w:val="24"/>
          <w:lang w:eastAsia="sk-SK"/>
        </w:rPr>
      </w:pPr>
    </w:p>
    <w:p w:rsidR="006C3C57" w:rsidRPr="00E748D0" w:rsidRDefault="006C3C57" w:rsidP="003672F0">
      <w:pPr>
        <w:tabs>
          <w:tab w:val="right" w:pos="8820"/>
        </w:tabs>
        <w:spacing w:after="0" w:line="240" w:lineRule="auto"/>
        <w:jc w:val="both"/>
        <w:rPr>
          <w:rFonts w:ascii="Times New Roman" w:eastAsia="Times New Roman" w:hAnsi="Times New Roman" w:cs="Times New Roman"/>
          <w:b/>
          <w:sz w:val="24"/>
          <w:szCs w:val="24"/>
          <w:lang w:eastAsia="sk-SK"/>
        </w:rPr>
      </w:pPr>
    </w:p>
    <w:p w:rsidR="006C3C57" w:rsidRPr="00E748D0" w:rsidRDefault="006C3C57" w:rsidP="003672F0">
      <w:pPr>
        <w:tabs>
          <w:tab w:val="right" w:pos="8820"/>
        </w:tabs>
        <w:spacing w:after="0" w:line="240" w:lineRule="auto"/>
        <w:jc w:val="both"/>
        <w:rPr>
          <w:rFonts w:ascii="Times New Roman" w:eastAsia="Times New Roman" w:hAnsi="Times New Roman" w:cs="Times New Roman"/>
          <w:b/>
          <w:sz w:val="24"/>
          <w:szCs w:val="24"/>
          <w:lang w:eastAsia="sk-SK"/>
        </w:rPr>
      </w:pPr>
    </w:p>
    <w:p w:rsidR="006C3C57" w:rsidRPr="00E748D0" w:rsidRDefault="006C3C57" w:rsidP="003672F0">
      <w:pPr>
        <w:tabs>
          <w:tab w:val="right" w:pos="8820"/>
        </w:tabs>
        <w:spacing w:after="0" w:line="240" w:lineRule="auto"/>
        <w:jc w:val="both"/>
        <w:rPr>
          <w:rFonts w:ascii="Times New Roman" w:eastAsia="Times New Roman" w:hAnsi="Times New Roman" w:cs="Times New Roman"/>
          <w:b/>
          <w:sz w:val="24"/>
          <w:szCs w:val="24"/>
          <w:lang w:eastAsia="sk-SK"/>
        </w:rPr>
      </w:pPr>
    </w:p>
    <w:p w:rsidR="006C3C57" w:rsidRPr="00E748D0" w:rsidRDefault="006C3C57" w:rsidP="003672F0">
      <w:pPr>
        <w:tabs>
          <w:tab w:val="right" w:pos="8820"/>
        </w:tabs>
        <w:spacing w:after="0" w:line="240" w:lineRule="auto"/>
        <w:jc w:val="both"/>
        <w:rPr>
          <w:rFonts w:ascii="Times New Roman" w:eastAsia="Times New Roman" w:hAnsi="Times New Roman" w:cs="Times New Roman"/>
          <w:b/>
          <w:sz w:val="24"/>
          <w:szCs w:val="24"/>
          <w:lang w:eastAsia="sk-SK"/>
        </w:rPr>
      </w:pPr>
    </w:p>
    <w:p w:rsidR="006C3C57" w:rsidRPr="00E748D0" w:rsidRDefault="006C3C57" w:rsidP="003672F0">
      <w:pPr>
        <w:tabs>
          <w:tab w:val="right" w:pos="8820"/>
        </w:tabs>
        <w:spacing w:after="0" w:line="240" w:lineRule="auto"/>
        <w:jc w:val="both"/>
        <w:rPr>
          <w:rFonts w:ascii="Times New Roman" w:eastAsia="Times New Roman" w:hAnsi="Times New Roman" w:cs="Times New Roman"/>
          <w:b/>
          <w:sz w:val="24"/>
          <w:szCs w:val="24"/>
          <w:lang w:eastAsia="sk-SK"/>
        </w:rPr>
      </w:pPr>
    </w:p>
    <w:p w:rsidR="006C3C57" w:rsidRPr="00E748D0" w:rsidRDefault="006C3C57" w:rsidP="003672F0">
      <w:pPr>
        <w:tabs>
          <w:tab w:val="right" w:pos="8820"/>
        </w:tabs>
        <w:spacing w:after="0" w:line="240" w:lineRule="auto"/>
        <w:jc w:val="both"/>
        <w:rPr>
          <w:rFonts w:ascii="Times New Roman" w:eastAsia="Times New Roman" w:hAnsi="Times New Roman" w:cs="Times New Roman"/>
          <w:b/>
          <w:sz w:val="24"/>
          <w:szCs w:val="24"/>
          <w:lang w:eastAsia="sk-SK"/>
        </w:rPr>
      </w:pPr>
    </w:p>
    <w:p w:rsidR="006C3C57" w:rsidRPr="00E748D0" w:rsidRDefault="006C3C57" w:rsidP="003672F0">
      <w:pPr>
        <w:tabs>
          <w:tab w:val="right" w:pos="8820"/>
        </w:tabs>
        <w:spacing w:after="0" w:line="240" w:lineRule="auto"/>
        <w:jc w:val="both"/>
        <w:rPr>
          <w:rFonts w:ascii="Times New Roman" w:eastAsia="Times New Roman" w:hAnsi="Times New Roman" w:cs="Times New Roman"/>
          <w:b/>
          <w:sz w:val="24"/>
          <w:szCs w:val="24"/>
          <w:lang w:eastAsia="sk-SK"/>
        </w:rPr>
      </w:pPr>
    </w:p>
    <w:p w:rsidR="006C3C57" w:rsidRPr="00E748D0" w:rsidRDefault="006C3C57" w:rsidP="003672F0">
      <w:pPr>
        <w:tabs>
          <w:tab w:val="right" w:pos="8820"/>
        </w:tabs>
        <w:spacing w:after="0" w:line="240" w:lineRule="auto"/>
        <w:jc w:val="both"/>
        <w:rPr>
          <w:rFonts w:ascii="Times New Roman" w:eastAsia="Times New Roman" w:hAnsi="Times New Roman" w:cs="Times New Roman"/>
          <w:b/>
          <w:sz w:val="24"/>
          <w:szCs w:val="24"/>
          <w:lang w:eastAsia="sk-SK"/>
        </w:rPr>
      </w:pPr>
    </w:p>
    <w:p w:rsidR="006C3C57" w:rsidRPr="00E748D0" w:rsidRDefault="006C3C57" w:rsidP="003672F0">
      <w:pPr>
        <w:tabs>
          <w:tab w:val="right" w:pos="8820"/>
        </w:tabs>
        <w:spacing w:after="0" w:line="240" w:lineRule="auto"/>
        <w:jc w:val="both"/>
        <w:rPr>
          <w:rFonts w:ascii="Times New Roman" w:eastAsia="Times New Roman" w:hAnsi="Times New Roman" w:cs="Times New Roman"/>
          <w:b/>
          <w:sz w:val="24"/>
          <w:szCs w:val="24"/>
          <w:lang w:eastAsia="sk-SK"/>
        </w:rPr>
      </w:pPr>
    </w:p>
    <w:p w:rsidR="003672F0" w:rsidRPr="00E748D0" w:rsidRDefault="007F2D0D" w:rsidP="003672F0">
      <w:pPr>
        <w:tabs>
          <w:tab w:val="right" w:pos="8820"/>
        </w:tabs>
        <w:spacing w:after="0" w:line="240" w:lineRule="auto"/>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 xml:space="preserve">                                                                                                               </w:t>
      </w:r>
      <w:r w:rsidR="006B44F5" w:rsidRPr="00E748D0">
        <w:rPr>
          <w:rFonts w:ascii="Times New Roman" w:eastAsia="Times New Roman" w:hAnsi="Times New Roman" w:cs="Times New Roman"/>
          <w:b/>
          <w:sz w:val="24"/>
          <w:szCs w:val="24"/>
          <w:lang w:eastAsia="sk-SK"/>
        </w:rPr>
        <w:t xml:space="preserve"> </w:t>
      </w:r>
      <w:r w:rsidRPr="00E748D0">
        <w:rPr>
          <w:rFonts w:ascii="Times New Roman" w:eastAsia="Times New Roman" w:hAnsi="Times New Roman" w:cs="Times New Roman"/>
          <w:b/>
          <w:sz w:val="24"/>
          <w:szCs w:val="24"/>
          <w:lang w:eastAsia="sk-SK"/>
        </w:rPr>
        <w:t xml:space="preserve">Miroslav </w:t>
      </w:r>
      <w:proofErr w:type="spellStart"/>
      <w:r w:rsidRPr="00E748D0">
        <w:rPr>
          <w:rFonts w:ascii="Times New Roman" w:eastAsia="Times New Roman" w:hAnsi="Times New Roman" w:cs="Times New Roman"/>
          <w:b/>
          <w:sz w:val="24"/>
          <w:szCs w:val="24"/>
          <w:lang w:eastAsia="sk-SK"/>
        </w:rPr>
        <w:t>Cingeľ</w:t>
      </w:r>
      <w:proofErr w:type="spellEnd"/>
    </w:p>
    <w:p w:rsidR="003672F0" w:rsidRPr="00E748D0" w:rsidRDefault="003672F0" w:rsidP="003672F0">
      <w:pPr>
        <w:tabs>
          <w:tab w:val="right" w:pos="8820"/>
        </w:tabs>
        <w:spacing w:after="0" w:line="240" w:lineRule="auto"/>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 xml:space="preserve">                                                       </w:t>
      </w:r>
      <w:r w:rsidR="006B44F5" w:rsidRPr="00E748D0">
        <w:rPr>
          <w:rFonts w:ascii="Times New Roman" w:eastAsia="Times New Roman" w:hAnsi="Times New Roman" w:cs="Times New Roman"/>
          <w:b/>
          <w:sz w:val="24"/>
          <w:szCs w:val="24"/>
          <w:lang w:eastAsia="sk-SK"/>
        </w:rPr>
        <w:t xml:space="preserve">                                   </w:t>
      </w:r>
      <w:r w:rsidR="00E34064" w:rsidRPr="00E748D0">
        <w:rPr>
          <w:rFonts w:ascii="Times New Roman" w:eastAsia="Times New Roman" w:hAnsi="Times New Roman" w:cs="Times New Roman"/>
          <w:b/>
          <w:sz w:val="24"/>
          <w:szCs w:val="24"/>
          <w:lang w:eastAsia="sk-SK"/>
        </w:rPr>
        <w:t xml:space="preserve">                         </w:t>
      </w:r>
      <w:r w:rsidRPr="00E748D0">
        <w:rPr>
          <w:rFonts w:ascii="Times New Roman" w:eastAsia="Times New Roman" w:hAnsi="Times New Roman" w:cs="Times New Roman"/>
          <w:b/>
          <w:sz w:val="24"/>
          <w:szCs w:val="24"/>
          <w:lang w:eastAsia="sk-SK"/>
        </w:rPr>
        <w:t>starosta obce</w:t>
      </w:r>
    </w:p>
    <w:p w:rsidR="006B44F5" w:rsidRPr="00E748D0" w:rsidRDefault="006B44F5" w:rsidP="003672F0">
      <w:pPr>
        <w:tabs>
          <w:tab w:val="right" w:pos="8820"/>
        </w:tabs>
        <w:spacing w:after="0" w:line="240" w:lineRule="auto"/>
        <w:jc w:val="both"/>
        <w:rPr>
          <w:rFonts w:ascii="Times New Roman" w:eastAsia="Times New Roman" w:hAnsi="Times New Roman" w:cs="Times New Roman"/>
          <w:b/>
          <w:sz w:val="24"/>
          <w:szCs w:val="24"/>
          <w:lang w:eastAsia="sk-SK"/>
        </w:rPr>
      </w:pPr>
    </w:p>
    <w:p w:rsidR="006B44F5" w:rsidRPr="00E748D0" w:rsidRDefault="006B44F5" w:rsidP="003672F0">
      <w:pPr>
        <w:tabs>
          <w:tab w:val="right" w:pos="8820"/>
        </w:tabs>
        <w:spacing w:after="0" w:line="240" w:lineRule="auto"/>
        <w:jc w:val="both"/>
        <w:rPr>
          <w:rFonts w:ascii="Times New Roman" w:eastAsia="Times New Roman" w:hAnsi="Times New Roman" w:cs="Times New Roman"/>
          <w:b/>
          <w:color w:val="FF0000"/>
          <w:sz w:val="24"/>
          <w:szCs w:val="24"/>
          <w:lang w:eastAsia="sk-SK"/>
        </w:rPr>
      </w:pPr>
    </w:p>
    <w:p w:rsidR="006B44F5" w:rsidRPr="00E748D0" w:rsidRDefault="006B44F5" w:rsidP="003672F0">
      <w:pPr>
        <w:tabs>
          <w:tab w:val="right" w:pos="8820"/>
        </w:tabs>
        <w:spacing w:after="0" w:line="240" w:lineRule="auto"/>
        <w:jc w:val="both"/>
        <w:rPr>
          <w:rFonts w:ascii="Times New Roman" w:eastAsia="Times New Roman" w:hAnsi="Times New Roman" w:cs="Times New Roman"/>
          <w:b/>
          <w:color w:val="FF0000"/>
          <w:sz w:val="24"/>
          <w:szCs w:val="24"/>
          <w:lang w:eastAsia="sk-SK"/>
        </w:rPr>
      </w:pPr>
    </w:p>
    <w:p w:rsidR="003672F0" w:rsidRPr="00E748D0" w:rsidRDefault="003672F0" w:rsidP="003672F0">
      <w:pPr>
        <w:tabs>
          <w:tab w:val="right" w:pos="8820"/>
        </w:tabs>
        <w:spacing w:after="0" w:line="360" w:lineRule="auto"/>
        <w:jc w:val="both"/>
        <w:rPr>
          <w:rFonts w:ascii="Times New Roman" w:eastAsia="Times New Roman" w:hAnsi="Times New Roman" w:cs="Times New Roman"/>
          <w:b/>
          <w:color w:val="FF0000"/>
          <w:sz w:val="24"/>
          <w:szCs w:val="24"/>
          <w:lang w:eastAsia="sk-SK"/>
        </w:rPr>
      </w:pPr>
    </w:p>
    <w:p w:rsidR="006B44F5" w:rsidRPr="00E748D0" w:rsidRDefault="006B44F5" w:rsidP="003672F0">
      <w:pPr>
        <w:tabs>
          <w:tab w:val="right" w:pos="8820"/>
        </w:tabs>
        <w:spacing w:after="0" w:line="360" w:lineRule="auto"/>
        <w:jc w:val="both"/>
        <w:rPr>
          <w:rFonts w:ascii="Times New Roman" w:eastAsia="Times New Roman" w:hAnsi="Times New Roman" w:cs="Times New Roman"/>
          <w:b/>
          <w:color w:val="FF0000"/>
          <w:sz w:val="24"/>
          <w:szCs w:val="24"/>
          <w:lang w:eastAsia="sk-SK"/>
        </w:rPr>
      </w:pPr>
    </w:p>
    <w:p w:rsidR="006C3C57" w:rsidRPr="00E748D0" w:rsidRDefault="006C3C57" w:rsidP="003672F0">
      <w:pPr>
        <w:tabs>
          <w:tab w:val="right" w:pos="8820"/>
        </w:tabs>
        <w:spacing w:after="0" w:line="360" w:lineRule="auto"/>
        <w:jc w:val="both"/>
        <w:rPr>
          <w:rFonts w:ascii="Times New Roman" w:eastAsia="Times New Roman" w:hAnsi="Times New Roman" w:cs="Times New Roman"/>
          <w:b/>
          <w:color w:val="FF0000"/>
          <w:sz w:val="24"/>
          <w:szCs w:val="24"/>
          <w:lang w:eastAsia="sk-SK"/>
        </w:rPr>
      </w:pPr>
    </w:p>
    <w:p w:rsidR="00FD7360" w:rsidRPr="00E748D0" w:rsidRDefault="00FD7360" w:rsidP="003672F0">
      <w:pPr>
        <w:tabs>
          <w:tab w:val="right" w:pos="8820"/>
        </w:tabs>
        <w:spacing w:after="0" w:line="360" w:lineRule="auto"/>
        <w:jc w:val="both"/>
        <w:rPr>
          <w:rFonts w:ascii="Times New Roman" w:eastAsia="Times New Roman" w:hAnsi="Times New Roman" w:cs="Times New Roman"/>
          <w:b/>
          <w:color w:val="FF0000"/>
          <w:sz w:val="24"/>
          <w:szCs w:val="24"/>
          <w:lang w:eastAsia="sk-SK"/>
        </w:rPr>
      </w:pPr>
    </w:p>
    <w:p w:rsidR="00FD7360" w:rsidRPr="00E748D0" w:rsidRDefault="00FD7360" w:rsidP="003672F0">
      <w:pPr>
        <w:tabs>
          <w:tab w:val="right" w:pos="8820"/>
        </w:tabs>
        <w:spacing w:after="0" w:line="360" w:lineRule="auto"/>
        <w:jc w:val="both"/>
        <w:rPr>
          <w:rFonts w:ascii="Times New Roman" w:eastAsia="Times New Roman" w:hAnsi="Times New Roman" w:cs="Times New Roman"/>
          <w:b/>
          <w:color w:val="FF0000"/>
          <w:sz w:val="24"/>
          <w:szCs w:val="24"/>
          <w:lang w:eastAsia="sk-SK"/>
        </w:rPr>
      </w:pPr>
    </w:p>
    <w:p w:rsidR="00FD7360" w:rsidRPr="00E748D0" w:rsidRDefault="00FD7360" w:rsidP="003672F0">
      <w:pPr>
        <w:tabs>
          <w:tab w:val="right" w:pos="8820"/>
        </w:tabs>
        <w:spacing w:after="0" w:line="360" w:lineRule="auto"/>
        <w:jc w:val="both"/>
        <w:rPr>
          <w:rFonts w:ascii="Times New Roman" w:eastAsia="Times New Roman" w:hAnsi="Times New Roman" w:cs="Times New Roman"/>
          <w:b/>
          <w:color w:val="FF0000"/>
          <w:sz w:val="24"/>
          <w:szCs w:val="24"/>
          <w:lang w:eastAsia="sk-SK"/>
        </w:rPr>
      </w:pPr>
    </w:p>
    <w:p w:rsidR="006C3C57" w:rsidRPr="00E748D0" w:rsidRDefault="006C3C57" w:rsidP="003672F0">
      <w:pPr>
        <w:tabs>
          <w:tab w:val="right" w:pos="8820"/>
        </w:tabs>
        <w:spacing w:after="0" w:line="360" w:lineRule="auto"/>
        <w:jc w:val="both"/>
        <w:rPr>
          <w:rFonts w:ascii="Times New Roman" w:eastAsia="Times New Roman" w:hAnsi="Times New Roman" w:cs="Times New Roman"/>
          <w:b/>
          <w:sz w:val="24"/>
          <w:szCs w:val="24"/>
          <w:lang w:eastAsia="sk-SK"/>
        </w:rPr>
      </w:pPr>
    </w:p>
    <w:p w:rsidR="003672F0" w:rsidRPr="00E748D0" w:rsidRDefault="003672F0" w:rsidP="003672F0">
      <w:pPr>
        <w:tabs>
          <w:tab w:val="right" w:pos="8820"/>
        </w:tabs>
        <w:spacing w:after="0" w:line="360" w:lineRule="auto"/>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OBSAH</w:t>
      </w:r>
      <w:r w:rsidRPr="00E748D0">
        <w:rPr>
          <w:rFonts w:ascii="Times New Roman" w:eastAsia="Times New Roman" w:hAnsi="Times New Roman" w:cs="Times New Roman"/>
          <w:b/>
          <w:sz w:val="24"/>
          <w:szCs w:val="24"/>
          <w:lang w:eastAsia="sk-SK"/>
        </w:rPr>
        <w:tab/>
        <w:t>str.</w:t>
      </w:r>
    </w:p>
    <w:p w:rsidR="003672F0" w:rsidRPr="00E748D0" w:rsidRDefault="003672F0" w:rsidP="003672F0">
      <w:pPr>
        <w:numPr>
          <w:ilvl w:val="0"/>
          <w:numId w:val="2"/>
        </w:numPr>
        <w:spacing w:after="0" w:line="360" w:lineRule="auto"/>
        <w:ind w:left="284" w:hanging="284"/>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Úvodné slovo starostu obce </w:t>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006C3C57" w:rsidRPr="00E748D0">
        <w:rPr>
          <w:rFonts w:ascii="Times New Roman" w:eastAsia="Times New Roman" w:hAnsi="Times New Roman" w:cs="Times New Roman"/>
          <w:sz w:val="24"/>
          <w:szCs w:val="24"/>
          <w:lang w:eastAsia="sk-SK"/>
        </w:rPr>
        <w:t xml:space="preserve">                     </w:t>
      </w:r>
      <w:r w:rsidR="001368E2" w:rsidRPr="00E748D0">
        <w:rPr>
          <w:rFonts w:ascii="Times New Roman" w:eastAsia="Times New Roman" w:hAnsi="Times New Roman" w:cs="Times New Roman"/>
          <w:sz w:val="24"/>
          <w:szCs w:val="24"/>
          <w:lang w:eastAsia="sk-SK"/>
        </w:rPr>
        <w:t xml:space="preserve">               </w:t>
      </w:r>
      <w:r w:rsidR="003E3D40" w:rsidRPr="00E748D0">
        <w:rPr>
          <w:rFonts w:ascii="Times New Roman" w:eastAsia="Times New Roman" w:hAnsi="Times New Roman" w:cs="Times New Roman"/>
          <w:sz w:val="24"/>
          <w:szCs w:val="24"/>
          <w:lang w:eastAsia="sk-SK"/>
        </w:rPr>
        <w:t xml:space="preserve">     </w:t>
      </w:r>
      <w:r w:rsidR="001368E2" w:rsidRPr="00E748D0">
        <w:rPr>
          <w:rFonts w:ascii="Times New Roman" w:eastAsia="Times New Roman" w:hAnsi="Times New Roman" w:cs="Times New Roman"/>
          <w:sz w:val="24"/>
          <w:szCs w:val="24"/>
          <w:lang w:eastAsia="sk-SK"/>
        </w:rPr>
        <w:t xml:space="preserve"> </w:t>
      </w:r>
      <w:r w:rsidR="00546385" w:rsidRPr="00E748D0">
        <w:rPr>
          <w:rFonts w:ascii="Times New Roman" w:eastAsia="Times New Roman" w:hAnsi="Times New Roman" w:cs="Times New Roman"/>
          <w:sz w:val="24"/>
          <w:szCs w:val="24"/>
          <w:lang w:eastAsia="sk-SK"/>
        </w:rPr>
        <w:t>2</w:t>
      </w:r>
    </w:p>
    <w:p w:rsidR="003672F0" w:rsidRPr="00E748D0" w:rsidRDefault="003672F0" w:rsidP="003672F0">
      <w:pPr>
        <w:numPr>
          <w:ilvl w:val="0"/>
          <w:numId w:val="2"/>
        </w:numPr>
        <w:spacing w:after="0" w:line="360" w:lineRule="auto"/>
        <w:ind w:left="284" w:hanging="284"/>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Identifikačné údaje obce</w:t>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001368E2" w:rsidRPr="00E748D0">
        <w:rPr>
          <w:rFonts w:ascii="Times New Roman" w:eastAsia="Times New Roman" w:hAnsi="Times New Roman" w:cs="Times New Roman"/>
          <w:sz w:val="24"/>
          <w:szCs w:val="24"/>
          <w:lang w:eastAsia="sk-SK"/>
        </w:rPr>
        <w:t xml:space="preserve">  </w:t>
      </w:r>
      <w:r w:rsidR="003E3D40" w:rsidRPr="00E748D0">
        <w:rPr>
          <w:rFonts w:ascii="Times New Roman" w:eastAsia="Times New Roman" w:hAnsi="Times New Roman" w:cs="Times New Roman"/>
          <w:sz w:val="24"/>
          <w:szCs w:val="24"/>
          <w:lang w:eastAsia="sk-SK"/>
        </w:rPr>
        <w:t xml:space="preserve">     </w:t>
      </w:r>
      <w:r w:rsidR="002B41EA" w:rsidRPr="00E748D0">
        <w:rPr>
          <w:rFonts w:ascii="Times New Roman" w:eastAsia="Times New Roman" w:hAnsi="Times New Roman" w:cs="Times New Roman"/>
          <w:sz w:val="24"/>
          <w:szCs w:val="24"/>
          <w:lang w:eastAsia="sk-SK"/>
        </w:rPr>
        <w:t>3</w:t>
      </w:r>
    </w:p>
    <w:p w:rsidR="003672F0" w:rsidRPr="00E748D0" w:rsidRDefault="003672F0" w:rsidP="003672F0">
      <w:pPr>
        <w:numPr>
          <w:ilvl w:val="0"/>
          <w:numId w:val="2"/>
        </w:numPr>
        <w:spacing w:after="0" w:line="360" w:lineRule="auto"/>
        <w:ind w:left="284" w:hanging="284"/>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Organizačná štruktúra obce a identifikácia vedúcich predstaviteľov</w:t>
      </w:r>
      <w:r w:rsidRPr="00E748D0">
        <w:rPr>
          <w:rFonts w:ascii="Times New Roman" w:eastAsia="Times New Roman" w:hAnsi="Times New Roman" w:cs="Times New Roman"/>
          <w:sz w:val="24"/>
          <w:szCs w:val="24"/>
          <w:lang w:eastAsia="sk-SK"/>
        </w:rPr>
        <w:tab/>
      </w:r>
      <w:r w:rsidR="001368E2" w:rsidRPr="00E748D0">
        <w:rPr>
          <w:rFonts w:ascii="Times New Roman" w:eastAsia="Times New Roman" w:hAnsi="Times New Roman" w:cs="Times New Roman"/>
          <w:sz w:val="24"/>
          <w:szCs w:val="24"/>
          <w:lang w:eastAsia="sk-SK"/>
        </w:rPr>
        <w:t xml:space="preserve">                        </w:t>
      </w:r>
      <w:r w:rsidR="003E3D40" w:rsidRPr="00E748D0">
        <w:rPr>
          <w:rFonts w:ascii="Times New Roman" w:eastAsia="Times New Roman" w:hAnsi="Times New Roman" w:cs="Times New Roman"/>
          <w:sz w:val="24"/>
          <w:szCs w:val="24"/>
          <w:lang w:eastAsia="sk-SK"/>
        </w:rPr>
        <w:t xml:space="preserve">     </w:t>
      </w:r>
      <w:r w:rsidR="001368E2" w:rsidRPr="00E748D0">
        <w:rPr>
          <w:rFonts w:ascii="Times New Roman" w:eastAsia="Times New Roman" w:hAnsi="Times New Roman" w:cs="Times New Roman"/>
          <w:sz w:val="24"/>
          <w:szCs w:val="24"/>
          <w:lang w:eastAsia="sk-SK"/>
        </w:rPr>
        <w:t xml:space="preserve"> </w:t>
      </w:r>
      <w:r w:rsidR="002B41EA" w:rsidRPr="00E748D0">
        <w:rPr>
          <w:rFonts w:ascii="Times New Roman" w:eastAsia="Times New Roman" w:hAnsi="Times New Roman" w:cs="Times New Roman"/>
          <w:sz w:val="24"/>
          <w:szCs w:val="24"/>
          <w:lang w:eastAsia="sk-SK"/>
        </w:rPr>
        <w:t>3</w:t>
      </w:r>
    </w:p>
    <w:p w:rsidR="003672F0" w:rsidRPr="00E748D0" w:rsidRDefault="003672F0" w:rsidP="003672F0">
      <w:pPr>
        <w:numPr>
          <w:ilvl w:val="0"/>
          <w:numId w:val="2"/>
        </w:numPr>
        <w:spacing w:after="0" w:line="360" w:lineRule="auto"/>
        <w:ind w:left="284" w:hanging="284"/>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Poslanie, vízie, ciele </w:t>
      </w:r>
      <w:r w:rsidRPr="00E748D0">
        <w:rPr>
          <w:rFonts w:ascii="Times New Roman" w:eastAsia="Times New Roman" w:hAnsi="Times New Roman" w:cs="Times New Roman"/>
          <w:sz w:val="24"/>
          <w:szCs w:val="24"/>
          <w:lang w:eastAsia="sk-SK"/>
        </w:rPr>
        <w:tab/>
      </w:r>
      <w:r w:rsidR="006C3C57" w:rsidRPr="00E748D0">
        <w:rPr>
          <w:rFonts w:ascii="Times New Roman" w:eastAsia="Times New Roman" w:hAnsi="Times New Roman" w:cs="Times New Roman"/>
          <w:sz w:val="24"/>
          <w:szCs w:val="24"/>
          <w:lang w:eastAsia="sk-SK"/>
        </w:rPr>
        <w:t xml:space="preserve">                      </w:t>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001368E2" w:rsidRPr="00E748D0">
        <w:rPr>
          <w:rFonts w:ascii="Times New Roman" w:eastAsia="Times New Roman" w:hAnsi="Times New Roman" w:cs="Times New Roman"/>
          <w:sz w:val="24"/>
          <w:szCs w:val="24"/>
          <w:lang w:eastAsia="sk-SK"/>
        </w:rPr>
        <w:t xml:space="preserve">                </w:t>
      </w:r>
      <w:r w:rsidR="006C3C57" w:rsidRPr="00E748D0">
        <w:rPr>
          <w:rFonts w:ascii="Times New Roman" w:eastAsia="Times New Roman" w:hAnsi="Times New Roman" w:cs="Times New Roman"/>
          <w:sz w:val="24"/>
          <w:szCs w:val="24"/>
          <w:lang w:eastAsia="sk-SK"/>
        </w:rPr>
        <w:t xml:space="preserve">         </w:t>
      </w:r>
      <w:r w:rsidR="003E3D40" w:rsidRPr="00E748D0">
        <w:rPr>
          <w:rFonts w:ascii="Times New Roman" w:eastAsia="Times New Roman" w:hAnsi="Times New Roman" w:cs="Times New Roman"/>
          <w:sz w:val="24"/>
          <w:szCs w:val="24"/>
          <w:lang w:eastAsia="sk-SK"/>
        </w:rPr>
        <w:t xml:space="preserve">    </w:t>
      </w:r>
      <w:r w:rsidR="006C3C57" w:rsidRPr="00E748D0">
        <w:rPr>
          <w:rFonts w:ascii="Times New Roman" w:eastAsia="Times New Roman" w:hAnsi="Times New Roman" w:cs="Times New Roman"/>
          <w:sz w:val="24"/>
          <w:szCs w:val="24"/>
          <w:lang w:eastAsia="sk-SK"/>
        </w:rPr>
        <w:t xml:space="preserve"> </w:t>
      </w:r>
      <w:r w:rsidR="00977CAE" w:rsidRPr="00E748D0">
        <w:rPr>
          <w:rFonts w:ascii="Times New Roman" w:eastAsia="Times New Roman" w:hAnsi="Times New Roman" w:cs="Times New Roman"/>
          <w:sz w:val="24"/>
          <w:szCs w:val="24"/>
          <w:lang w:eastAsia="sk-SK"/>
        </w:rPr>
        <w:t>6</w:t>
      </w:r>
    </w:p>
    <w:p w:rsidR="003672F0" w:rsidRPr="00E748D0" w:rsidRDefault="003672F0" w:rsidP="003672F0">
      <w:pPr>
        <w:numPr>
          <w:ilvl w:val="0"/>
          <w:numId w:val="2"/>
        </w:numPr>
        <w:spacing w:after="0" w:line="360" w:lineRule="auto"/>
        <w:ind w:left="284" w:hanging="284"/>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Základná charakteristika konsolidovaného celku</w:t>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001368E2" w:rsidRPr="00E748D0">
        <w:rPr>
          <w:rFonts w:ascii="Times New Roman" w:eastAsia="Times New Roman" w:hAnsi="Times New Roman" w:cs="Times New Roman"/>
          <w:sz w:val="24"/>
          <w:szCs w:val="24"/>
          <w:lang w:eastAsia="sk-SK"/>
        </w:rPr>
        <w:t xml:space="preserve">              </w:t>
      </w:r>
      <w:r w:rsidR="003E3D40" w:rsidRPr="00E748D0">
        <w:rPr>
          <w:rFonts w:ascii="Times New Roman" w:eastAsia="Times New Roman" w:hAnsi="Times New Roman" w:cs="Times New Roman"/>
          <w:sz w:val="24"/>
          <w:szCs w:val="24"/>
          <w:lang w:eastAsia="sk-SK"/>
        </w:rPr>
        <w:t xml:space="preserve">    </w:t>
      </w:r>
      <w:r w:rsidR="001F66E6" w:rsidRPr="00E748D0">
        <w:rPr>
          <w:rFonts w:ascii="Times New Roman" w:eastAsia="Times New Roman" w:hAnsi="Times New Roman" w:cs="Times New Roman"/>
          <w:sz w:val="24"/>
          <w:szCs w:val="24"/>
          <w:lang w:eastAsia="sk-SK"/>
        </w:rPr>
        <w:t>7</w:t>
      </w:r>
    </w:p>
    <w:p w:rsidR="003672F0" w:rsidRPr="00E748D0" w:rsidRDefault="003672F0" w:rsidP="003672F0">
      <w:pPr>
        <w:tabs>
          <w:tab w:val="right" w:pos="-5529"/>
        </w:tabs>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    5.1.  Geografické údaje</w:t>
      </w:r>
      <w:r w:rsidRPr="00E748D0">
        <w:rPr>
          <w:rFonts w:ascii="Times New Roman" w:eastAsia="Times New Roman" w:hAnsi="Times New Roman" w:cs="Times New Roman"/>
          <w:sz w:val="24"/>
          <w:szCs w:val="24"/>
          <w:lang w:eastAsia="sk-SK"/>
        </w:rPr>
        <w:tab/>
      </w:r>
      <w:r w:rsidR="003E3D40" w:rsidRPr="00E748D0">
        <w:rPr>
          <w:rFonts w:ascii="Times New Roman" w:eastAsia="Times New Roman" w:hAnsi="Times New Roman" w:cs="Times New Roman"/>
          <w:sz w:val="24"/>
          <w:szCs w:val="24"/>
          <w:lang w:eastAsia="sk-SK"/>
        </w:rPr>
        <w:t xml:space="preserve">       </w:t>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001368E2" w:rsidRPr="00E748D0">
        <w:rPr>
          <w:rFonts w:ascii="Times New Roman" w:eastAsia="Times New Roman" w:hAnsi="Times New Roman" w:cs="Times New Roman"/>
          <w:sz w:val="24"/>
          <w:szCs w:val="24"/>
          <w:lang w:eastAsia="sk-SK"/>
        </w:rPr>
        <w:t xml:space="preserve">              </w:t>
      </w:r>
      <w:r w:rsidR="003E3D40" w:rsidRPr="00E748D0">
        <w:rPr>
          <w:rFonts w:ascii="Times New Roman" w:eastAsia="Times New Roman" w:hAnsi="Times New Roman" w:cs="Times New Roman"/>
          <w:sz w:val="24"/>
          <w:szCs w:val="24"/>
          <w:lang w:eastAsia="sk-SK"/>
        </w:rPr>
        <w:t xml:space="preserve">         </w:t>
      </w:r>
      <w:r w:rsidR="001368E2" w:rsidRPr="00E748D0">
        <w:rPr>
          <w:rFonts w:ascii="Times New Roman" w:eastAsia="Times New Roman" w:hAnsi="Times New Roman" w:cs="Times New Roman"/>
          <w:sz w:val="24"/>
          <w:szCs w:val="24"/>
          <w:lang w:eastAsia="sk-SK"/>
        </w:rPr>
        <w:t xml:space="preserve">  </w:t>
      </w:r>
      <w:r w:rsidR="003E3D40" w:rsidRPr="00E748D0">
        <w:rPr>
          <w:rFonts w:ascii="Times New Roman" w:eastAsia="Times New Roman" w:hAnsi="Times New Roman" w:cs="Times New Roman"/>
          <w:sz w:val="24"/>
          <w:szCs w:val="24"/>
          <w:lang w:eastAsia="sk-SK"/>
        </w:rPr>
        <w:t xml:space="preserve">     </w:t>
      </w:r>
      <w:r w:rsidR="001F66E6" w:rsidRPr="00E748D0">
        <w:rPr>
          <w:rFonts w:ascii="Times New Roman" w:eastAsia="Times New Roman" w:hAnsi="Times New Roman" w:cs="Times New Roman"/>
          <w:sz w:val="24"/>
          <w:szCs w:val="24"/>
          <w:lang w:eastAsia="sk-SK"/>
        </w:rPr>
        <w:t>7</w:t>
      </w:r>
    </w:p>
    <w:p w:rsidR="003672F0" w:rsidRPr="00E748D0" w:rsidRDefault="003672F0" w:rsidP="003672F0">
      <w:pPr>
        <w:tabs>
          <w:tab w:val="right" w:pos="-5670"/>
        </w:tabs>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    5.2.  Demografické údaje</w:t>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001368E2" w:rsidRPr="00E748D0">
        <w:rPr>
          <w:rFonts w:ascii="Times New Roman" w:eastAsia="Times New Roman" w:hAnsi="Times New Roman" w:cs="Times New Roman"/>
          <w:sz w:val="24"/>
          <w:szCs w:val="24"/>
          <w:lang w:eastAsia="sk-SK"/>
        </w:rPr>
        <w:t xml:space="preserve">  </w:t>
      </w:r>
      <w:r w:rsidR="003E3D40" w:rsidRPr="00E748D0">
        <w:rPr>
          <w:rFonts w:ascii="Times New Roman" w:eastAsia="Times New Roman" w:hAnsi="Times New Roman" w:cs="Times New Roman"/>
          <w:sz w:val="24"/>
          <w:szCs w:val="24"/>
          <w:lang w:eastAsia="sk-SK"/>
        </w:rPr>
        <w:t xml:space="preserve">    </w:t>
      </w:r>
      <w:r w:rsidR="00977CAE" w:rsidRPr="00E748D0">
        <w:rPr>
          <w:rFonts w:ascii="Times New Roman" w:eastAsia="Times New Roman" w:hAnsi="Times New Roman" w:cs="Times New Roman"/>
          <w:sz w:val="24"/>
          <w:szCs w:val="24"/>
          <w:lang w:eastAsia="sk-SK"/>
        </w:rPr>
        <w:t>7</w:t>
      </w:r>
    </w:p>
    <w:p w:rsidR="003672F0" w:rsidRPr="00E748D0" w:rsidRDefault="003672F0" w:rsidP="00E1246E">
      <w:pPr>
        <w:tabs>
          <w:tab w:val="right" w:pos="-5670"/>
        </w:tabs>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    5.</w:t>
      </w:r>
      <w:r w:rsidR="00E1246E" w:rsidRPr="00E748D0">
        <w:rPr>
          <w:rFonts w:ascii="Times New Roman" w:eastAsia="Times New Roman" w:hAnsi="Times New Roman" w:cs="Times New Roman"/>
          <w:sz w:val="24"/>
          <w:szCs w:val="24"/>
          <w:lang w:eastAsia="sk-SK"/>
        </w:rPr>
        <w:t>3</w:t>
      </w:r>
      <w:r w:rsidRPr="00E748D0">
        <w:rPr>
          <w:rFonts w:ascii="Times New Roman" w:eastAsia="Times New Roman" w:hAnsi="Times New Roman" w:cs="Times New Roman"/>
          <w:sz w:val="24"/>
          <w:szCs w:val="24"/>
          <w:lang w:eastAsia="sk-SK"/>
        </w:rPr>
        <w:t>.  Symboly obce</w:t>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001368E2" w:rsidRPr="00E748D0">
        <w:rPr>
          <w:rFonts w:ascii="Times New Roman" w:eastAsia="Times New Roman" w:hAnsi="Times New Roman" w:cs="Times New Roman"/>
          <w:sz w:val="24"/>
          <w:szCs w:val="24"/>
          <w:lang w:eastAsia="sk-SK"/>
        </w:rPr>
        <w:t xml:space="preserve"> </w:t>
      </w:r>
      <w:r w:rsidR="003E3D40" w:rsidRPr="00E748D0">
        <w:rPr>
          <w:rFonts w:ascii="Times New Roman" w:eastAsia="Times New Roman" w:hAnsi="Times New Roman" w:cs="Times New Roman"/>
          <w:sz w:val="24"/>
          <w:szCs w:val="24"/>
          <w:lang w:eastAsia="sk-SK"/>
        </w:rPr>
        <w:t xml:space="preserve">    </w:t>
      </w:r>
      <w:r w:rsidR="001368E2" w:rsidRPr="00E748D0">
        <w:rPr>
          <w:rFonts w:ascii="Times New Roman" w:eastAsia="Times New Roman" w:hAnsi="Times New Roman" w:cs="Times New Roman"/>
          <w:sz w:val="24"/>
          <w:szCs w:val="24"/>
          <w:lang w:eastAsia="sk-SK"/>
        </w:rPr>
        <w:t xml:space="preserve"> </w:t>
      </w:r>
      <w:r w:rsidR="001F66E6" w:rsidRPr="00E748D0">
        <w:rPr>
          <w:rFonts w:ascii="Times New Roman" w:eastAsia="Times New Roman" w:hAnsi="Times New Roman" w:cs="Times New Roman"/>
          <w:sz w:val="24"/>
          <w:szCs w:val="24"/>
          <w:lang w:eastAsia="sk-SK"/>
        </w:rPr>
        <w:t>8</w:t>
      </w:r>
    </w:p>
    <w:p w:rsidR="003672F0" w:rsidRPr="00E748D0" w:rsidRDefault="003672F0" w:rsidP="00546385">
      <w:pPr>
        <w:tabs>
          <w:tab w:val="right" w:pos="-5529"/>
        </w:tabs>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  </w:t>
      </w:r>
      <w:r w:rsidR="00E1246E" w:rsidRPr="00E748D0">
        <w:rPr>
          <w:rFonts w:ascii="Times New Roman" w:eastAsia="Times New Roman" w:hAnsi="Times New Roman" w:cs="Times New Roman"/>
          <w:sz w:val="24"/>
          <w:szCs w:val="24"/>
          <w:lang w:eastAsia="sk-SK"/>
        </w:rPr>
        <w:t xml:space="preserve">  5.4</w:t>
      </w:r>
      <w:r w:rsidRPr="00E748D0">
        <w:rPr>
          <w:rFonts w:ascii="Times New Roman" w:eastAsia="Times New Roman" w:hAnsi="Times New Roman" w:cs="Times New Roman"/>
          <w:sz w:val="24"/>
          <w:szCs w:val="24"/>
          <w:lang w:eastAsia="sk-SK"/>
        </w:rPr>
        <w:t>.  História obce</w:t>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001368E2" w:rsidRPr="00E748D0">
        <w:rPr>
          <w:rFonts w:ascii="Times New Roman" w:eastAsia="Times New Roman" w:hAnsi="Times New Roman" w:cs="Times New Roman"/>
          <w:sz w:val="24"/>
          <w:szCs w:val="24"/>
          <w:lang w:eastAsia="sk-SK"/>
        </w:rPr>
        <w:t xml:space="preserve">  </w:t>
      </w:r>
      <w:r w:rsidR="003E3D40" w:rsidRPr="00E748D0">
        <w:rPr>
          <w:rFonts w:ascii="Times New Roman" w:eastAsia="Times New Roman" w:hAnsi="Times New Roman" w:cs="Times New Roman"/>
          <w:sz w:val="24"/>
          <w:szCs w:val="24"/>
          <w:lang w:eastAsia="sk-SK"/>
        </w:rPr>
        <w:t xml:space="preserve">    </w:t>
      </w:r>
      <w:r w:rsidR="00977CAE" w:rsidRPr="00E748D0">
        <w:rPr>
          <w:rFonts w:ascii="Times New Roman" w:eastAsia="Times New Roman" w:hAnsi="Times New Roman" w:cs="Times New Roman"/>
          <w:sz w:val="24"/>
          <w:szCs w:val="24"/>
          <w:lang w:eastAsia="sk-SK"/>
        </w:rPr>
        <w:t>9</w:t>
      </w:r>
    </w:p>
    <w:p w:rsidR="003672F0" w:rsidRPr="00E748D0" w:rsidRDefault="003672F0" w:rsidP="003672F0">
      <w:pPr>
        <w:tabs>
          <w:tab w:val="right" w:pos="-5529"/>
        </w:tabs>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    5.</w:t>
      </w:r>
      <w:r w:rsidR="00E1246E" w:rsidRPr="00E748D0">
        <w:rPr>
          <w:rFonts w:ascii="Times New Roman" w:eastAsia="Times New Roman" w:hAnsi="Times New Roman" w:cs="Times New Roman"/>
          <w:sz w:val="24"/>
          <w:szCs w:val="24"/>
          <w:lang w:eastAsia="sk-SK"/>
        </w:rPr>
        <w:t>5</w:t>
      </w:r>
      <w:r w:rsidRPr="00E748D0">
        <w:rPr>
          <w:rFonts w:ascii="Times New Roman" w:eastAsia="Times New Roman" w:hAnsi="Times New Roman" w:cs="Times New Roman"/>
          <w:sz w:val="24"/>
          <w:szCs w:val="24"/>
          <w:lang w:eastAsia="sk-SK"/>
        </w:rPr>
        <w:t>.  Pamiatky</w:t>
      </w:r>
      <w:r w:rsidR="003E3D40" w:rsidRPr="00E748D0">
        <w:rPr>
          <w:rFonts w:ascii="Times New Roman" w:eastAsia="Times New Roman" w:hAnsi="Times New Roman" w:cs="Times New Roman"/>
          <w:sz w:val="24"/>
          <w:szCs w:val="24"/>
          <w:lang w:eastAsia="sk-SK"/>
        </w:rPr>
        <w:t xml:space="preserve">    </w:t>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001368E2" w:rsidRPr="00E748D0">
        <w:rPr>
          <w:rFonts w:ascii="Times New Roman" w:eastAsia="Times New Roman" w:hAnsi="Times New Roman" w:cs="Times New Roman"/>
          <w:sz w:val="24"/>
          <w:szCs w:val="24"/>
          <w:lang w:eastAsia="sk-SK"/>
        </w:rPr>
        <w:t xml:space="preserve">                </w:t>
      </w:r>
      <w:r w:rsidR="003E3D40" w:rsidRPr="00E748D0">
        <w:rPr>
          <w:rFonts w:ascii="Times New Roman" w:eastAsia="Times New Roman" w:hAnsi="Times New Roman" w:cs="Times New Roman"/>
          <w:sz w:val="24"/>
          <w:szCs w:val="24"/>
          <w:lang w:eastAsia="sk-SK"/>
        </w:rPr>
        <w:t xml:space="preserve">            </w:t>
      </w:r>
      <w:r w:rsidR="001F66E6" w:rsidRPr="00E748D0">
        <w:rPr>
          <w:rFonts w:ascii="Times New Roman" w:eastAsia="Times New Roman" w:hAnsi="Times New Roman" w:cs="Times New Roman"/>
          <w:sz w:val="24"/>
          <w:szCs w:val="24"/>
          <w:lang w:eastAsia="sk-SK"/>
        </w:rPr>
        <w:t>10</w:t>
      </w:r>
    </w:p>
    <w:p w:rsidR="003672F0" w:rsidRPr="00E748D0" w:rsidRDefault="00E1246E" w:rsidP="00E1246E">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 6.</w:t>
      </w:r>
      <w:r w:rsidR="003672F0" w:rsidRPr="00E748D0">
        <w:rPr>
          <w:rFonts w:ascii="Times New Roman" w:eastAsia="Times New Roman" w:hAnsi="Times New Roman" w:cs="Times New Roman"/>
          <w:sz w:val="24"/>
          <w:szCs w:val="24"/>
          <w:lang w:eastAsia="sk-SK"/>
        </w:rPr>
        <w:t xml:space="preserve"> Plnenie funkcií obce (prenesené kompetencie, originálne kompetencie) </w:t>
      </w:r>
      <w:r w:rsidR="001F66E6" w:rsidRPr="00E748D0">
        <w:rPr>
          <w:rFonts w:ascii="Times New Roman" w:eastAsia="Times New Roman" w:hAnsi="Times New Roman" w:cs="Times New Roman"/>
          <w:sz w:val="24"/>
          <w:szCs w:val="24"/>
          <w:lang w:eastAsia="sk-SK"/>
        </w:rPr>
        <w:t xml:space="preserve">                          10</w:t>
      </w:r>
    </w:p>
    <w:p w:rsidR="003672F0" w:rsidRPr="00E748D0" w:rsidRDefault="00E1246E" w:rsidP="003672F0">
      <w:pPr>
        <w:spacing w:after="0" w:line="36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     </w:t>
      </w:r>
      <w:r w:rsidR="003672F0" w:rsidRPr="00E748D0">
        <w:rPr>
          <w:rFonts w:ascii="Times New Roman" w:eastAsia="Times New Roman" w:hAnsi="Times New Roman" w:cs="Times New Roman"/>
          <w:sz w:val="24"/>
          <w:szCs w:val="24"/>
          <w:lang w:eastAsia="sk-SK"/>
        </w:rPr>
        <w:t>6.1. Výchova a vzdelávanie</w:t>
      </w:r>
      <w:r w:rsidR="003672F0" w:rsidRPr="00E748D0">
        <w:rPr>
          <w:rFonts w:ascii="Times New Roman" w:eastAsia="Times New Roman" w:hAnsi="Times New Roman" w:cs="Times New Roman"/>
          <w:sz w:val="24"/>
          <w:szCs w:val="24"/>
          <w:lang w:eastAsia="sk-SK"/>
        </w:rPr>
        <w:tab/>
      </w:r>
      <w:r w:rsidR="003672F0" w:rsidRPr="00E748D0">
        <w:rPr>
          <w:rFonts w:ascii="Times New Roman" w:eastAsia="Times New Roman" w:hAnsi="Times New Roman" w:cs="Times New Roman"/>
          <w:sz w:val="24"/>
          <w:szCs w:val="24"/>
          <w:lang w:eastAsia="sk-SK"/>
        </w:rPr>
        <w:tab/>
      </w:r>
      <w:r w:rsidR="003672F0" w:rsidRPr="00E748D0">
        <w:rPr>
          <w:rFonts w:ascii="Times New Roman" w:eastAsia="Times New Roman" w:hAnsi="Times New Roman" w:cs="Times New Roman"/>
          <w:sz w:val="24"/>
          <w:szCs w:val="24"/>
          <w:lang w:eastAsia="sk-SK"/>
        </w:rPr>
        <w:tab/>
      </w:r>
      <w:r w:rsidR="003672F0" w:rsidRPr="00E748D0">
        <w:rPr>
          <w:rFonts w:ascii="Times New Roman" w:eastAsia="Times New Roman" w:hAnsi="Times New Roman" w:cs="Times New Roman"/>
          <w:sz w:val="24"/>
          <w:szCs w:val="24"/>
          <w:lang w:eastAsia="sk-SK"/>
        </w:rPr>
        <w:tab/>
      </w:r>
      <w:r w:rsidR="003672F0" w:rsidRPr="00E748D0">
        <w:rPr>
          <w:rFonts w:ascii="Times New Roman" w:eastAsia="Times New Roman" w:hAnsi="Times New Roman" w:cs="Times New Roman"/>
          <w:sz w:val="24"/>
          <w:szCs w:val="24"/>
          <w:lang w:eastAsia="sk-SK"/>
        </w:rPr>
        <w:tab/>
      </w:r>
      <w:r w:rsidR="003672F0" w:rsidRPr="00E748D0">
        <w:rPr>
          <w:rFonts w:ascii="Times New Roman" w:eastAsia="Times New Roman" w:hAnsi="Times New Roman" w:cs="Times New Roman"/>
          <w:sz w:val="24"/>
          <w:szCs w:val="24"/>
          <w:lang w:eastAsia="sk-SK"/>
        </w:rPr>
        <w:tab/>
      </w:r>
      <w:r w:rsidR="00D76338" w:rsidRPr="00E748D0">
        <w:rPr>
          <w:rFonts w:ascii="Times New Roman" w:eastAsia="Times New Roman" w:hAnsi="Times New Roman" w:cs="Times New Roman"/>
          <w:sz w:val="24"/>
          <w:szCs w:val="24"/>
          <w:lang w:eastAsia="sk-SK"/>
        </w:rPr>
        <w:t xml:space="preserve">         </w:t>
      </w:r>
      <w:r w:rsidR="001368E2" w:rsidRPr="00E748D0">
        <w:rPr>
          <w:rFonts w:ascii="Times New Roman" w:eastAsia="Times New Roman" w:hAnsi="Times New Roman" w:cs="Times New Roman"/>
          <w:sz w:val="24"/>
          <w:szCs w:val="24"/>
          <w:lang w:eastAsia="sk-SK"/>
        </w:rPr>
        <w:t xml:space="preserve">    </w:t>
      </w:r>
      <w:r w:rsidR="003E3D40" w:rsidRPr="00E748D0">
        <w:rPr>
          <w:rFonts w:ascii="Times New Roman" w:eastAsia="Times New Roman" w:hAnsi="Times New Roman" w:cs="Times New Roman"/>
          <w:sz w:val="24"/>
          <w:szCs w:val="24"/>
          <w:lang w:eastAsia="sk-SK"/>
        </w:rPr>
        <w:t xml:space="preserve">   </w:t>
      </w:r>
      <w:r w:rsidR="001368E2" w:rsidRPr="00E748D0">
        <w:rPr>
          <w:rFonts w:ascii="Times New Roman" w:eastAsia="Times New Roman" w:hAnsi="Times New Roman" w:cs="Times New Roman"/>
          <w:sz w:val="24"/>
          <w:szCs w:val="24"/>
          <w:lang w:eastAsia="sk-SK"/>
        </w:rPr>
        <w:t xml:space="preserve"> </w:t>
      </w:r>
      <w:r w:rsidR="007D40B6" w:rsidRPr="00E748D0">
        <w:rPr>
          <w:rFonts w:ascii="Times New Roman" w:eastAsia="Times New Roman" w:hAnsi="Times New Roman" w:cs="Times New Roman"/>
          <w:sz w:val="24"/>
          <w:szCs w:val="24"/>
          <w:lang w:eastAsia="sk-SK"/>
        </w:rPr>
        <w:t xml:space="preserve">           </w:t>
      </w:r>
      <w:r w:rsidR="003E3D40" w:rsidRPr="00E748D0">
        <w:rPr>
          <w:rFonts w:ascii="Times New Roman" w:eastAsia="Times New Roman" w:hAnsi="Times New Roman" w:cs="Times New Roman"/>
          <w:sz w:val="24"/>
          <w:szCs w:val="24"/>
          <w:lang w:eastAsia="sk-SK"/>
        </w:rPr>
        <w:t xml:space="preserve"> </w:t>
      </w:r>
      <w:r w:rsidR="007D40B6" w:rsidRPr="00E748D0">
        <w:rPr>
          <w:rFonts w:ascii="Times New Roman" w:eastAsia="Times New Roman" w:hAnsi="Times New Roman" w:cs="Times New Roman"/>
          <w:sz w:val="24"/>
          <w:szCs w:val="24"/>
          <w:lang w:eastAsia="sk-SK"/>
        </w:rPr>
        <w:t>10</w:t>
      </w:r>
    </w:p>
    <w:p w:rsidR="003672F0" w:rsidRPr="00E748D0" w:rsidRDefault="00E1246E" w:rsidP="003672F0">
      <w:pPr>
        <w:tabs>
          <w:tab w:val="right" w:pos="-5529"/>
        </w:tabs>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     6.2</w:t>
      </w:r>
      <w:r w:rsidR="003672F0" w:rsidRPr="00E748D0">
        <w:rPr>
          <w:rFonts w:ascii="Times New Roman" w:eastAsia="Times New Roman" w:hAnsi="Times New Roman" w:cs="Times New Roman"/>
          <w:sz w:val="24"/>
          <w:szCs w:val="24"/>
          <w:lang w:eastAsia="sk-SK"/>
        </w:rPr>
        <w:t>. Hospodárstvo</w:t>
      </w:r>
      <w:r w:rsidR="003672F0" w:rsidRPr="00E748D0">
        <w:rPr>
          <w:rFonts w:ascii="Times New Roman" w:eastAsia="Times New Roman" w:hAnsi="Times New Roman" w:cs="Times New Roman"/>
          <w:sz w:val="24"/>
          <w:szCs w:val="24"/>
          <w:lang w:eastAsia="sk-SK"/>
        </w:rPr>
        <w:tab/>
      </w:r>
      <w:r w:rsidR="003672F0" w:rsidRPr="00E748D0">
        <w:rPr>
          <w:rFonts w:ascii="Times New Roman" w:eastAsia="Times New Roman" w:hAnsi="Times New Roman" w:cs="Times New Roman"/>
          <w:sz w:val="24"/>
          <w:szCs w:val="24"/>
          <w:lang w:eastAsia="sk-SK"/>
        </w:rPr>
        <w:tab/>
      </w:r>
      <w:r w:rsidR="003672F0" w:rsidRPr="00E748D0">
        <w:rPr>
          <w:rFonts w:ascii="Times New Roman" w:eastAsia="Times New Roman" w:hAnsi="Times New Roman" w:cs="Times New Roman"/>
          <w:sz w:val="24"/>
          <w:szCs w:val="24"/>
          <w:lang w:eastAsia="sk-SK"/>
        </w:rPr>
        <w:tab/>
      </w:r>
      <w:r w:rsidR="003672F0" w:rsidRPr="00E748D0">
        <w:rPr>
          <w:rFonts w:ascii="Times New Roman" w:eastAsia="Times New Roman" w:hAnsi="Times New Roman" w:cs="Times New Roman"/>
          <w:sz w:val="24"/>
          <w:szCs w:val="24"/>
          <w:lang w:eastAsia="sk-SK"/>
        </w:rPr>
        <w:tab/>
      </w:r>
      <w:r w:rsidR="003672F0" w:rsidRPr="00E748D0">
        <w:rPr>
          <w:rFonts w:ascii="Times New Roman" w:eastAsia="Times New Roman" w:hAnsi="Times New Roman" w:cs="Times New Roman"/>
          <w:sz w:val="24"/>
          <w:szCs w:val="24"/>
          <w:lang w:eastAsia="sk-SK"/>
        </w:rPr>
        <w:tab/>
      </w:r>
      <w:r w:rsidR="003672F0" w:rsidRPr="00E748D0">
        <w:rPr>
          <w:rFonts w:ascii="Times New Roman" w:eastAsia="Times New Roman" w:hAnsi="Times New Roman" w:cs="Times New Roman"/>
          <w:sz w:val="24"/>
          <w:szCs w:val="24"/>
          <w:lang w:eastAsia="sk-SK"/>
        </w:rPr>
        <w:tab/>
      </w:r>
      <w:r w:rsidR="003672F0" w:rsidRPr="00E748D0">
        <w:rPr>
          <w:rFonts w:ascii="Times New Roman" w:eastAsia="Times New Roman" w:hAnsi="Times New Roman" w:cs="Times New Roman"/>
          <w:sz w:val="24"/>
          <w:szCs w:val="24"/>
          <w:lang w:eastAsia="sk-SK"/>
        </w:rPr>
        <w:tab/>
      </w:r>
      <w:r w:rsidR="003672F0" w:rsidRPr="00E748D0">
        <w:rPr>
          <w:rFonts w:ascii="Times New Roman" w:eastAsia="Times New Roman" w:hAnsi="Times New Roman" w:cs="Times New Roman"/>
          <w:sz w:val="24"/>
          <w:szCs w:val="24"/>
          <w:lang w:eastAsia="sk-SK"/>
        </w:rPr>
        <w:tab/>
      </w:r>
      <w:r w:rsidR="003672F0" w:rsidRPr="00E748D0">
        <w:rPr>
          <w:rFonts w:ascii="Times New Roman" w:eastAsia="Times New Roman" w:hAnsi="Times New Roman" w:cs="Times New Roman"/>
          <w:sz w:val="24"/>
          <w:szCs w:val="24"/>
          <w:lang w:eastAsia="sk-SK"/>
        </w:rPr>
        <w:tab/>
      </w:r>
      <w:r w:rsidR="003672F0" w:rsidRPr="00E748D0">
        <w:rPr>
          <w:rFonts w:ascii="Times New Roman" w:eastAsia="Times New Roman" w:hAnsi="Times New Roman" w:cs="Times New Roman"/>
          <w:sz w:val="24"/>
          <w:szCs w:val="24"/>
          <w:lang w:eastAsia="sk-SK"/>
        </w:rPr>
        <w:tab/>
      </w:r>
      <w:r w:rsidR="003E3D40" w:rsidRPr="00E748D0">
        <w:rPr>
          <w:rFonts w:ascii="Times New Roman" w:eastAsia="Times New Roman" w:hAnsi="Times New Roman" w:cs="Times New Roman"/>
          <w:sz w:val="24"/>
          <w:szCs w:val="24"/>
          <w:lang w:eastAsia="sk-SK"/>
        </w:rPr>
        <w:t xml:space="preserve">     </w:t>
      </w:r>
      <w:r w:rsidR="0077615E" w:rsidRPr="00E748D0">
        <w:rPr>
          <w:rFonts w:ascii="Times New Roman" w:eastAsia="Times New Roman" w:hAnsi="Times New Roman" w:cs="Times New Roman"/>
          <w:sz w:val="24"/>
          <w:szCs w:val="24"/>
          <w:lang w:eastAsia="sk-SK"/>
        </w:rPr>
        <w:t>10</w:t>
      </w:r>
    </w:p>
    <w:p w:rsidR="003672F0" w:rsidRPr="00E748D0" w:rsidRDefault="003672F0" w:rsidP="00E1246E">
      <w:pPr>
        <w:pStyle w:val="Odsekzoznamu"/>
        <w:numPr>
          <w:ilvl w:val="0"/>
          <w:numId w:val="28"/>
        </w:numPr>
        <w:spacing w:after="0" w:line="360" w:lineRule="auto"/>
        <w:ind w:left="284" w:hanging="284"/>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Informácia o vývoji obce z pohľadu rozpočtovníctva</w:t>
      </w:r>
      <w:r w:rsidRPr="00E748D0">
        <w:rPr>
          <w:rFonts w:ascii="Times New Roman" w:eastAsia="Times New Roman" w:hAnsi="Times New Roman" w:cs="Times New Roman"/>
          <w:sz w:val="24"/>
          <w:szCs w:val="24"/>
          <w:lang w:eastAsia="sk-SK"/>
        </w:rPr>
        <w:tab/>
      </w:r>
      <w:r w:rsidR="003E3D40" w:rsidRPr="00E748D0">
        <w:rPr>
          <w:rFonts w:ascii="Times New Roman" w:eastAsia="Times New Roman" w:hAnsi="Times New Roman" w:cs="Times New Roman"/>
          <w:sz w:val="24"/>
          <w:szCs w:val="24"/>
          <w:lang w:eastAsia="sk-SK"/>
        </w:rPr>
        <w:t xml:space="preserve">   </w:t>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001368E2" w:rsidRPr="00E748D0">
        <w:rPr>
          <w:rFonts w:ascii="Times New Roman" w:eastAsia="Times New Roman" w:hAnsi="Times New Roman" w:cs="Times New Roman"/>
          <w:sz w:val="24"/>
          <w:szCs w:val="24"/>
          <w:lang w:eastAsia="sk-SK"/>
        </w:rPr>
        <w:t xml:space="preserve">               </w:t>
      </w:r>
      <w:r w:rsidR="003E3D40" w:rsidRPr="00E748D0">
        <w:rPr>
          <w:rFonts w:ascii="Times New Roman" w:eastAsia="Times New Roman" w:hAnsi="Times New Roman" w:cs="Times New Roman"/>
          <w:sz w:val="24"/>
          <w:szCs w:val="24"/>
          <w:lang w:eastAsia="sk-SK"/>
        </w:rPr>
        <w:t xml:space="preserve">       </w:t>
      </w:r>
      <w:r w:rsidR="001368E2" w:rsidRPr="00E748D0">
        <w:rPr>
          <w:rFonts w:ascii="Times New Roman" w:eastAsia="Times New Roman" w:hAnsi="Times New Roman" w:cs="Times New Roman"/>
          <w:sz w:val="24"/>
          <w:szCs w:val="24"/>
          <w:lang w:eastAsia="sk-SK"/>
        </w:rPr>
        <w:t xml:space="preserve"> </w:t>
      </w:r>
      <w:r w:rsidR="003E3D40" w:rsidRPr="00E748D0">
        <w:rPr>
          <w:rFonts w:ascii="Times New Roman" w:eastAsia="Times New Roman" w:hAnsi="Times New Roman" w:cs="Times New Roman"/>
          <w:sz w:val="24"/>
          <w:szCs w:val="24"/>
          <w:lang w:eastAsia="sk-SK"/>
        </w:rPr>
        <w:t xml:space="preserve">      </w:t>
      </w:r>
      <w:r w:rsidR="00546385" w:rsidRPr="00E748D0">
        <w:rPr>
          <w:rFonts w:ascii="Times New Roman" w:eastAsia="Times New Roman" w:hAnsi="Times New Roman" w:cs="Times New Roman"/>
          <w:sz w:val="24"/>
          <w:szCs w:val="24"/>
          <w:lang w:eastAsia="sk-SK"/>
        </w:rPr>
        <w:t>10</w:t>
      </w:r>
    </w:p>
    <w:p w:rsidR="003672F0" w:rsidRPr="00E748D0" w:rsidRDefault="003672F0" w:rsidP="003672F0">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    7.1.  Plnenie príjmov</w:t>
      </w:r>
      <w:r w:rsidR="007F2D0D" w:rsidRPr="00E748D0">
        <w:rPr>
          <w:rFonts w:ascii="Times New Roman" w:eastAsia="Times New Roman" w:hAnsi="Times New Roman" w:cs="Times New Roman"/>
          <w:sz w:val="24"/>
          <w:szCs w:val="24"/>
          <w:lang w:eastAsia="sk-SK"/>
        </w:rPr>
        <w:t xml:space="preserve"> a čerpanie výdavkov za rok 2018</w:t>
      </w:r>
      <w:r w:rsidRPr="00E748D0">
        <w:rPr>
          <w:rFonts w:ascii="Times New Roman" w:eastAsia="Times New Roman" w:hAnsi="Times New Roman" w:cs="Times New Roman"/>
          <w:sz w:val="24"/>
          <w:szCs w:val="24"/>
          <w:lang w:eastAsia="sk-SK"/>
        </w:rPr>
        <w:tab/>
      </w:r>
      <w:r w:rsidR="003E3D40" w:rsidRPr="00E748D0">
        <w:rPr>
          <w:rFonts w:ascii="Times New Roman" w:eastAsia="Times New Roman" w:hAnsi="Times New Roman" w:cs="Times New Roman"/>
          <w:sz w:val="24"/>
          <w:szCs w:val="24"/>
          <w:lang w:eastAsia="sk-SK"/>
        </w:rPr>
        <w:t xml:space="preserve">  </w:t>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001368E2" w:rsidRPr="00E748D0">
        <w:rPr>
          <w:rFonts w:ascii="Times New Roman" w:eastAsia="Times New Roman" w:hAnsi="Times New Roman" w:cs="Times New Roman"/>
          <w:sz w:val="24"/>
          <w:szCs w:val="24"/>
          <w:lang w:eastAsia="sk-SK"/>
        </w:rPr>
        <w:t xml:space="preserve">               </w:t>
      </w:r>
      <w:r w:rsidR="003E3D40" w:rsidRPr="00E748D0">
        <w:rPr>
          <w:rFonts w:ascii="Times New Roman" w:eastAsia="Times New Roman" w:hAnsi="Times New Roman" w:cs="Times New Roman"/>
          <w:sz w:val="24"/>
          <w:szCs w:val="24"/>
          <w:lang w:eastAsia="sk-SK"/>
        </w:rPr>
        <w:t xml:space="preserve">          </w:t>
      </w:r>
      <w:r w:rsidR="001368E2" w:rsidRPr="00E748D0">
        <w:rPr>
          <w:rFonts w:ascii="Times New Roman" w:eastAsia="Times New Roman" w:hAnsi="Times New Roman" w:cs="Times New Roman"/>
          <w:sz w:val="24"/>
          <w:szCs w:val="24"/>
          <w:lang w:eastAsia="sk-SK"/>
        </w:rPr>
        <w:t xml:space="preserve"> </w:t>
      </w:r>
      <w:r w:rsidR="003E3D40" w:rsidRPr="00E748D0">
        <w:rPr>
          <w:rFonts w:ascii="Times New Roman" w:eastAsia="Times New Roman" w:hAnsi="Times New Roman" w:cs="Times New Roman"/>
          <w:sz w:val="24"/>
          <w:szCs w:val="24"/>
          <w:lang w:eastAsia="sk-SK"/>
        </w:rPr>
        <w:t xml:space="preserve">   </w:t>
      </w:r>
      <w:r w:rsidR="00E1246E" w:rsidRPr="00E748D0">
        <w:rPr>
          <w:rFonts w:ascii="Times New Roman" w:eastAsia="Times New Roman" w:hAnsi="Times New Roman" w:cs="Times New Roman"/>
          <w:sz w:val="24"/>
          <w:szCs w:val="24"/>
          <w:lang w:eastAsia="sk-SK"/>
        </w:rPr>
        <w:t>1</w:t>
      </w:r>
      <w:r w:rsidR="00FB75EC" w:rsidRPr="00E748D0">
        <w:rPr>
          <w:rFonts w:ascii="Times New Roman" w:eastAsia="Times New Roman" w:hAnsi="Times New Roman" w:cs="Times New Roman"/>
          <w:sz w:val="24"/>
          <w:szCs w:val="24"/>
          <w:lang w:eastAsia="sk-SK"/>
        </w:rPr>
        <w:t>2</w:t>
      </w:r>
    </w:p>
    <w:p w:rsidR="003672F0" w:rsidRPr="00E748D0" w:rsidRDefault="003672F0" w:rsidP="003672F0">
      <w:pPr>
        <w:tabs>
          <w:tab w:val="right" w:pos="-5529"/>
        </w:tabs>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    7.2.  Prebytok/schodok rozpo</w:t>
      </w:r>
      <w:r w:rsidR="007F2D0D" w:rsidRPr="00E748D0">
        <w:rPr>
          <w:rFonts w:ascii="Times New Roman" w:eastAsia="Times New Roman" w:hAnsi="Times New Roman" w:cs="Times New Roman"/>
          <w:sz w:val="24"/>
          <w:szCs w:val="24"/>
          <w:lang w:eastAsia="sk-SK"/>
        </w:rPr>
        <w:t>čtového hospodárenia za rok 2018</w:t>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001368E2" w:rsidRPr="00E748D0">
        <w:rPr>
          <w:rFonts w:ascii="Times New Roman" w:eastAsia="Times New Roman" w:hAnsi="Times New Roman" w:cs="Times New Roman"/>
          <w:sz w:val="24"/>
          <w:szCs w:val="24"/>
          <w:lang w:eastAsia="sk-SK"/>
        </w:rPr>
        <w:t xml:space="preserve">          </w:t>
      </w:r>
      <w:r w:rsidR="00546385" w:rsidRPr="00E748D0">
        <w:rPr>
          <w:rFonts w:ascii="Times New Roman" w:eastAsia="Times New Roman" w:hAnsi="Times New Roman" w:cs="Times New Roman"/>
          <w:sz w:val="24"/>
          <w:szCs w:val="24"/>
          <w:lang w:eastAsia="sk-SK"/>
        </w:rPr>
        <w:t xml:space="preserve"> </w:t>
      </w:r>
      <w:r w:rsidR="003E3D40" w:rsidRPr="00E748D0">
        <w:rPr>
          <w:rFonts w:ascii="Times New Roman" w:eastAsia="Times New Roman" w:hAnsi="Times New Roman" w:cs="Times New Roman"/>
          <w:sz w:val="24"/>
          <w:szCs w:val="24"/>
          <w:lang w:eastAsia="sk-SK"/>
        </w:rPr>
        <w:t xml:space="preserve">     </w:t>
      </w:r>
      <w:r w:rsidR="006252EA" w:rsidRPr="00E748D0">
        <w:rPr>
          <w:rFonts w:ascii="Times New Roman" w:eastAsia="Times New Roman" w:hAnsi="Times New Roman" w:cs="Times New Roman"/>
          <w:sz w:val="24"/>
          <w:szCs w:val="24"/>
          <w:lang w:eastAsia="sk-SK"/>
        </w:rPr>
        <w:t xml:space="preserve">            </w:t>
      </w:r>
      <w:r w:rsidR="003E3D40" w:rsidRPr="00E748D0">
        <w:rPr>
          <w:rFonts w:ascii="Times New Roman" w:eastAsia="Times New Roman" w:hAnsi="Times New Roman" w:cs="Times New Roman"/>
          <w:sz w:val="24"/>
          <w:szCs w:val="24"/>
          <w:lang w:eastAsia="sk-SK"/>
        </w:rPr>
        <w:t xml:space="preserve"> </w:t>
      </w:r>
      <w:r w:rsidR="00FB75EC" w:rsidRPr="00E748D0">
        <w:rPr>
          <w:rFonts w:ascii="Times New Roman" w:eastAsia="Times New Roman" w:hAnsi="Times New Roman" w:cs="Times New Roman"/>
          <w:sz w:val="24"/>
          <w:szCs w:val="24"/>
          <w:lang w:eastAsia="sk-SK"/>
        </w:rPr>
        <w:t>13</w:t>
      </w:r>
    </w:p>
    <w:p w:rsidR="003672F0" w:rsidRPr="00E748D0" w:rsidRDefault="003672F0" w:rsidP="003672F0">
      <w:pPr>
        <w:tabs>
          <w:tab w:val="right" w:pos="-5529"/>
        </w:tabs>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    7.3.  Rozpočet na roky 201</w:t>
      </w:r>
      <w:r w:rsidR="007F2D0D" w:rsidRPr="00E748D0">
        <w:rPr>
          <w:rFonts w:ascii="Times New Roman" w:eastAsia="Times New Roman" w:hAnsi="Times New Roman" w:cs="Times New Roman"/>
          <w:sz w:val="24"/>
          <w:szCs w:val="24"/>
          <w:lang w:eastAsia="sk-SK"/>
        </w:rPr>
        <w:t>9 - 2020</w:t>
      </w:r>
      <w:r w:rsidRPr="00E748D0">
        <w:rPr>
          <w:rFonts w:ascii="Times New Roman" w:eastAsia="Times New Roman" w:hAnsi="Times New Roman" w:cs="Times New Roman"/>
          <w:sz w:val="24"/>
          <w:szCs w:val="24"/>
          <w:lang w:eastAsia="sk-SK"/>
        </w:rPr>
        <w:t xml:space="preserve"> </w:t>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001368E2" w:rsidRPr="00E748D0">
        <w:rPr>
          <w:rFonts w:ascii="Times New Roman" w:eastAsia="Times New Roman" w:hAnsi="Times New Roman" w:cs="Times New Roman"/>
          <w:sz w:val="24"/>
          <w:szCs w:val="24"/>
          <w:lang w:eastAsia="sk-SK"/>
        </w:rPr>
        <w:t xml:space="preserve">         </w:t>
      </w:r>
      <w:r w:rsidR="00546385" w:rsidRPr="00E748D0">
        <w:rPr>
          <w:rFonts w:ascii="Times New Roman" w:eastAsia="Times New Roman" w:hAnsi="Times New Roman" w:cs="Times New Roman"/>
          <w:sz w:val="24"/>
          <w:szCs w:val="24"/>
          <w:lang w:eastAsia="sk-SK"/>
        </w:rPr>
        <w:t xml:space="preserve"> </w:t>
      </w:r>
      <w:r w:rsidR="003E3D40" w:rsidRPr="00E748D0">
        <w:rPr>
          <w:rFonts w:ascii="Times New Roman" w:eastAsia="Times New Roman" w:hAnsi="Times New Roman" w:cs="Times New Roman"/>
          <w:sz w:val="24"/>
          <w:szCs w:val="24"/>
          <w:lang w:eastAsia="sk-SK"/>
        </w:rPr>
        <w:t xml:space="preserve">      </w:t>
      </w:r>
      <w:r w:rsidR="00FB75EC" w:rsidRPr="00E748D0">
        <w:rPr>
          <w:rFonts w:ascii="Times New Roman" w:eastAsia="Times New Roman" w:hAnsi="Times New Roman" w:cs="Times New Roman"/>
          <w:sz w:val="24"/>
          <w:szCs w:val="24"/>
          <w:lang w:eastAsia="sk-SK"/>
        </w:rPr>
        <w:t xml:space="preserve"> 15</w:t>
      </w:r>
    </w:p>
    <w:p w:rsidR="003672F0" w:rsidRPr="00E748D0" w:rsidRDefault="003672F0" w:rsidP="00E1246E">
      <w:pPr>
        <w:numPr>
          <w:ilvl w:val="0"/>
          <w:numId w:val="28"/>
        </w:numPr>
        <w:spacing w:after="0" w:line="360" w:lineRule="auto"/>
        <w:ind w:left="284" w:hanging="284"/>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Informácia o vývoji obce z pohľadu účtovníctva za konsolidovaný celok</w:t>
      </w:r>
      <w:r w:rsidR="001368E2" w:rsidRPr="00E748D0">
        <w:rPr>
          <w:rFonts w:ascii="Times New Roman" w:eastAsia="Times New Roman" w:hAnsi="Times New Roman" w:cs="Times New Roman"/>
          <w:sz w:val="24"/>
          <w:szCs w:val="24"/>
          <w:lang w:eastAsia="sk-SK"/>
        </w:rPr>
        <w:t xml:space="preserve">                  </w:t>
      </w:r>
      <w:r w:rsidR="00546385" w:rsidRPr="00E748D0">
        <w:rPr>
          <w:rFonts w:ascii="Times New Roman" w:eastAsia="Times New Roman" w:hAnsi="Times New Roman" w:cs="Times New Roman"/>
          <w:sz w:val="24"/>
          <w:szCs w:val="24"/>
          <w:lang w:eastAsia="sk-SK"/>
        </w:rPr>
        <w:t xml:space="preserve">  </w:t>
      </w:r>
      <w:r w:rsidR="003E3D40" w:rsidRPr="00E748D0">
        <w:rPr>
          <w:rFonts w:ascii="Times New Roman" w:eastAsia="Times New Roman" w:hAnsi="Times New Roman" w:cs="Times New Roman"/>
          <w:sz w:val="24"/>
          <w:szCs w:val="24"/>
          <w:lang w:eastAsia="sk-SK"/>
        </w:rPr>
        <w:t xml:space="preserve">      </w:t>
      </w:r>
      <w:r w:rsidR="00FB75EC" w:rsidRPr="00E748D0">
        <w:rPr>
          <w:rFonts w:ascii="Times New Roman" w:eastAsia="Times New Roman" w:hAnsi="Times New Roman" w:cs="Times New Roman"/>
          <w:sz w:val="24"/>
          <w:szCs w:val="24"/>
          <w:lang w:eastAsia="sk-SK"/>
        </w:rPr>
        <w:t>15</w:t>
      </w:r>
    </w:p>
    <w:p w:rsidR="003672F0" w:rsidRPr="00E748D0" w:rsidRDefault="003672F0" w:rsidP="003672F0">
      <w:pPr>
        <w:tabs>
          <w:tab w:val="right" w:pos="-5670"/>
        </w:tabs>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     8.1.  Majetok</w:t>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001368E2" w:rsidRPr="00E748D0">
        <w:rPr>
          <w:rFonts w:ascii="Times New Roman" w:eastAsia="Times New Roman" w:hAnsi="Times New Roman" w:cs="Times New Roman"/>
          <w:sz w:val="24"/>
          <w:szCs w:val="24"/>
          <w:lang w:eastAsia="sk-SK"/>
        </w:rPr>
        <w:t xml:space="preserve">          </w:t>
      </w:r>
      <w:r w:rsidR="003E3D40" w:rsidRPr="00E748D0">
        <w:rPr>
          <w:rFonts w:ascii="Times New Roman" w:eastAsia="Times New Roman" w:hAnsi="Times New Roman" w:cs="Times New Roman"/>
          <w:sz w:val="24"/>
          <w:szCs w:val="24"/>
          <w:lang w:eastAsia="sk-SK"/>
        </w:rPr>
        <w:t xml:space="preserve">      </w:t>
      </w:r>
      <w:r w:rsidR="00FB75EC" w:rsidRPr="00E748D0">
        <w:rPr>
          <w:rFonts w:ascii="Times New Roman" w:eastAsia="Times New Roman" w:hAnsi="Times New Roman" w:cs="Times New Roman"/>
          <w:sz w:val="24"/>
          <w:szCs w:val="24"/>
          <w:lang w:eastAsia="sk-SK"/>
        </w:rPr>
        <w:t xml:space="preserve"> 15</w:t>
      </w:r>
    </w:p>
    <w:p w:rsidR="003672F0" w:rsidRPr="00E748D0" w:rsidRDefault="003672F0" w:rsidP="003672F0">
      <w:pPr>
        <w:tabs>
          <w:tab w:val="right" w:pos="-5529"/>
        </w:tabs>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     8.2.  Zdroje krytia</w:t>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00E1246E" w:rsidRPr="00E748D0">
        <w:rPr>
          <w:rFonts w:ascii="Times New Roman" w:eastAsia="Times New Roman" w:hAnsi="Times New Roman" w:cs="Times New Roman"/>
          <w:sz w:val="24"/>
          <w:szCs w:val="24"/>
          <w:lang w:eastAsia="sk-SK"/>
        </w:rPr>
        <w:tab/>
      </w:r>
      <w:r w:rsidR="00E1246E" w:rsidRPr="00E748D0">
        <w:rPr>
          <w:rFonts w:ascii="Times New Roman" w:eastAsia="Times New Roman" w:hAnsi="Times New Roman" w:cs="Times New Roman"/>
          <w:sz w:val="24"/>
          <w:szCs w:val="24"/>
          <w:lang w:eastAsia="sk-SK"/>
        </w:rPr>
        <w:tab/>
      </w:r>
      <w:r w:rsidR="00E1246E" w:rsidRPr="00E748D0">
        <w:rPr>
          <w:rFonts w:ascii="Times New Roman" w:eastAsia="Times New Roman" w:hAnsi="Times New Roman" w:cs="Times New Roman"/>
          <w:sz w:val="24"/>
          <w:szCs w:val="24"/>
          <w:lang w:eastAsia="sk-SK"/>
        </w:rPr>
        <w:tab/>
      </w:r>
      <w:r w:rsidR="00E1246E" w:rsidRPr="00E748D0">
        <w:rPr>
          <w:rFonts w:ascii="Times New Roman" w:eastAsia="Times New Roman" w:hAnsi="Times New Roman" w:cs="Times New Roman"/>
          <w:sz w:val="24"/>
          <w:szCs w:val="24"/>
          <w:lang w:eastAsia="sk-SK"/>
        </w:rPr>
        <w:tab/>
      </w:r>
      <w:r w:rsidR="00E1246E" w:rsidRPr="00E748D0">
        <w:rPr>
          <w:rFonts w:ascii="Times New Roman" w:eastAsia="Times New Roman" w:hAnsi="Times New Roman" w:cs="Times New Roman"/>
          <w:sz w:val="24"/>
          <w:szCs w:val="24"/>
          <w:lang w:eastAsia="sk-SK"/>
        </w:rPr>
        <w:tab/>
      </w:r>
      <w:r w:rsidR="00E1246E" w:rsidRPr="00E748D0">
        <w:rPr>
          <w:rFonts w:ascii="Times New Roman" w:eastAsia="Times New Roman" w:hAnsi="Times New Roman" w:cs="Times New Roman"/>
          <w:sz w:val="24"/>
          <w:szCs w:val="24"/>
          <w:lang w:eastAsia="sk-SK"/>
        </w:rPr>
        <w:tab/>
      </w:r>
      <w:r w:rsidR="003E3D40" w:rsidRPr="00E748D0">
        <w:rPr>
          <w:rFonts w:ascii="Times New Roman" w:eastAsia="Times New Roman" w:hAnsi="Times New Roman" w:cs="Times New Roman"/>
          <w:sz w:val="24"/>
          <w:szCs w:val="24"/>
          <w:lang w:eastAsia="sk-SK"/>
        </w:rPr>
        <w:t xml:space="preserve">     </w:t>
      </w:r>
      <w:r w:rsidR="00FB75EC" w:rsidRPr="00E748D0">
        <w:rPr>
          <w:rFonts w:ascii="Times New Roman" w:eastAsia="Times New Roman" w:hAnsi="Times New Roman" w:cs="Times New Roman"/>
          <w:sz w:val="24"/>
          <w:szCs w:val="24"/>
          <w:lang w:eastAsia="sk-SK"/>
        </w:rPr>
        <w:t>17</w:t>
      </w:r>
    </w:p>
    <w:p w:rsidR="003672F0" w:rsidRPr="00E748D0" w:rsidRDefault="003672F0" w:rsidP="003672F0">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 </w:t>
      </w:r>
      <w:r w:rsidR="00E1246E" w:rsidRPr="00E748D0">
        <w:rPr>
          <w:rFonts w:ascii="Times New Roman" w:eastAsia="Times New Roman" w:hAnsi="Times New Roman" w:cs="Times New Roman"/>
          <w:sz w:val="24"/>
          <w:szCs w:val="24"/>
          <w:lang w:eastAsia="sk-SK"/>
        </w:rPr>
        <w:t xml:space="preserve">    8.3.  Pohľadávky</w:t>
      </w:r>
      <w:r w:rsidR="00E1246E" w:rsidRPr="00E748D0">
        <w:rPr>
          <w:rFonts w:ascii="Times New Roman" w:eastAsia="Times New Roman" w:hAnsi="Times New Roman" w:cs="Times New Roman"/>
          <w:sz w:val="24"/>
          <w:szCs w:val="24"/>
          <w:lang w:eastAsia="sk-SK"/>
        </w:rPr>
        <w:tab/>
      </w:r>
      <w:r w:rsidR="00E1246E" w:rsidRPr="00E748D0">
        <w:rPr>
          <w:rFonts w:ascii="Times New Roman" w:eastAsia="Times New Roman" w:hAnsi="Times New Roman" w:cs="Times New Roman"/>
          <w:sz w:val="24"/>
          <w:szCs w:val="24"/>
          <w:lang w:eastAsia="sk-SK"/>
        </w:rPr>
        <w:tab/>
      </w:r>
      <w:r w:rsidR="00E1246E" w:rsidRPr="00E748D0">
        <w:rPr>
          <w:rFonts w:ascii="Times New Roman" w:eastAsia="Times New Roman" w:hAnsi="Times New Roman" w:cs="Times New Roman"/>
          <w:sz w:val="24"/>
          <w:szCs w:val="24"/>
          <w:lang w:eastAsia="sk-SK"/>
        </w:rPr>
        <w:tab/>
      </w:r>
      <w:r w:rsidR="00E1246E" w:rsidRPr="00E748D0">
        <w:rPr>
          <w:rFonts w:ascii="Times New Roman" w:eastAsia="Times New Roman" w:hAnsi="Times New Roman" w:cs="Times New Roman"/>
          <w:sz w:val="24"/>
          <w:szCs w:val="24"/>
          <w:lang w:eastAsia="sk-SK"/>
        </w:rPr>
        <w:tab/>
      </w:r>
      <w:r w:rsidR="00E1246E" w:rsidRPr="00E748D0">
        <w:rPr>
          <w:rFonts w:ascii="Times New Roman" w:eastAsia="Times New Roman" w:hAnsi="Times New Roman" w:cs="Times New Roman"/>
          <w:sz w:val="24"/>
          <w:szCs w:val="24"/>
          <w:lang w:eastAsia="sk-SK"/>
        </w:rPr>
        <w:tab/>
      </w:r>
      <w:r w:rsidR="00E1246E" w:rsidRPr="00E748D0">
        <w:rPr>
          <w:rFonts w:ascii="Times New Roman" w:eastAsia="Times New Roman" w:hAnsi="Times New Roman" w:cs="Times New Roman"/>
          <w:sz w:val="24"/>
          <w:szCs w:val="24"/>
          <w:lang w:eastAsia="sk-SK"/>
        </w:rPr>
        <w:tab/>
      </w:r>
      <w:r w:rsidR="00E1246E" w:rsidRPr="00E748D0">
        <w:rPr>
          <w:rFonts w:ascii="Times New Roman" w:eastAsia="Times New Roman" w:hAnsi="Times New Roman" w:cs="Times New Roman"/>
          <w:sz w:val="24"/>
          <w:szCs w:val="24"/>
          <w:lang w:eastAsia="sk-SK"/>
        </w:rPr>
        <w:tab/>
      </w:r>
      <w:r w:rsidR="00E1246E" w:rsidRPr="00E748D0">
        <w:rPr>
          <w:rFonts w:ascii="Times New Roman" w:eastAsia="Times New Roman" w:hAnsi="Times New Roman" w:cs="Times New Roman"/>
          <w:sz w:val="24"/>
          <w:szCs w:val="24"/>
          <w:lang w:eastAsia="sk-SK"/>
        </w:rPr>
        <w:tab/>
      </w:r>
      <w:r w:rsidR="00E1246E" w:rsidRPr="00E748D0">
        <w:rPr>
          <w:rFonts w:ascii="Times New Roman" w:eastAsia="Times New Roman" w:hAnsi="Times New Roman" w:cs="Times New Roman"/>
          <w:sz w:val="24"/>
          <w:szCs w:val="24"/>
          <w:lang w:eastAsia="sk-SK"/>
        </w:rPr>
        <w:tab/>
      </w:r>
      <w:r w:rsidR="00E1246E" w:rsidRPr="00E748D0">
        <w:rPr>
          <w:rFonts w:ascii="Times New Roman" w:eastAsia="Times New Roman" w:hAnsi="Times New Roman" w:cs="Times New Roman"/>
          <w:sz w:val="24"/>
          <w:szCs w:val="24"/>
          <w:lang w:eastAsia="sk-SK"/>
        </w:rPr>
        <w:tab/>
      </w:r>
      <w:r w:rsidR="003E3D40" w:rsidRPr="00E748D0">
        <w:rPr>
          <w:rFonts w:ascii="Times New Roman" w:eastAsia="Times New Roman" w:hAnsi="Times New Roman" w:cs="Times New Roman"/>
          <w:sz w:val="24"/>
          <w:szCs w:val="24"/>
          <w:lang w:eastAsia="sk-SK"/>
        </w:rPr>
        <w:t xml:space="preserve">     </w:t>
      </w:r>
      <w:r w:rsidR="00DC6753" w:rsidRPr="00E748D0">
        <w:rPr>
          <w:rFonts w:ascii="Times New Roman" w:eastAsia="Times New Roman" w:hAnsi="Times New Roman" w:cs="Times New Roman"/>
          <w:sz w:val="24"/>
          <w:szCs w:val="24"/>
          <w:lang w:eastAsia="sk-SK"/>
        </w:rPr>
        <w:t>18</w:t>
      </w:r>
    </w:p>
    <w:p w:rsidR="003672F0" w:rsidRPr="00E748D0" w:rsidRDefault="003672F0" w:rsidP="003672F0">
      <w:pPr>
        <w:tabs>
          <w:tab w:val="right" w:pos="-5670"/>
        </w:tabs>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     8.4.  Záväzky</w:t>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003E3D40" w:rsidRPr="00E748D0">
        <w:rPr>
          <w:rFonts w:ascii="Times New Roman" w:eastAsia="Times New Roman" w:hAnsi="Times New Roman" w:cs="Times New Roman"/>
          <w:sz w:val="24"/>
          <w:szCs w:val="24"/>
          <w:lang w:eastAsia="sk-SK"/>
        </w:rPr>
        <w:t xml:space="preserve">     </w:t>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001368E2" w:rsidRPr="00E748D0">
        <w:rPr>
          <w:rFonts w:ascii="Times New Roman" w:eastAsia="Times New Roman" w:hAnsi="Times New Roman" w:cs="Times New Roman"/>
          <w:sz w:val="24"/>
          <w:szCs w:val="24"/>
          <w:lang w:eastAsia="sk-SK"/>
        </w:rPr>
        <w:t xml:space="preserve">              </w:t>
      </w:r>
      <w:r w:rsidR="00546385" w:rsidRPr="00E748D0">
        <w:rPr>
          <w:rFonts w:ascii="Times New Roman" w:eastAsia="Times New Roman" w:hAnsi="Times New Roman" w:cs="Times New Roman"/>
          <w:sz w:val="24"/>
          <w:szCs w:val="24"/>
          <w:lang w:eastAsia="sk-SK"/>
        </w:rPr>
        <w:t xml:space="preserve"> </w:t>
      </w:r>
      <w:r w:rsidR="003E3D40" w:rsidRPr="00E748D0">
        <w:rPr>
          <w:rFonts w:ascii="Times New Roman" w:eastAsia="Times New Roman" w:hAnsi="Times New Roman" w:cs="Times New Roman"/>
          <w:sz w:val="24"/>
          <w:szCs w:val="24"/>
          <w:lang w:eastAsia="sk-SK"/>
        </w:rPr>
        <w:t xml:space="preserve">       </w:t>
      </w:r>
      <w:r w:rsidR="00546385" w:rsidRPr="00E748D0">
        <w:rPr>
          <w:rFonts w:ascii="Times New Roman" w:eastAsia="Times New Roman" w:hAnsi="Times New Roman" w:cs="Times New Roman"/>
          <w:sz w:val="24"/>
          <w:szCs w:val="24"/>
          <w:lang w:eastAsia="sk-SK"/>
        </w:rPr>
        <w:t xml:space="preserve"> </w:t>
      </w:r>
      <w:r w:rsidR="003E3D40" w:rsidRPr="00E748D0">
        <w:rPr>
          <w:rFonts w:ascii="Times New Roman" w:eastAsia="Times New Roman" w:hAnsi="Times New Roman" w:cs="Times New Roman"/>
          <w:sz w:val="24"/>
          <w:szCs w:val="24"/>
          <w:lang w:eastAsia="sk-SK"/>
        </w:rPr>
        <w:t xml:space="preserve">      </w:t>
      </w:r>
      <w:r w:rsidR="00FB75EC" w:rsidRPr="00E748D0">
        <w:rPr>
          <w:rFonts w:ascii="Times New Roman" w:eastAsia="Times New Roman" w:hAnsi="Times New Roman" w:cs="Times New Roman"/>
          <w:sz w:val="24"/>
          <w:szCs w:val="24"/>
          <w:lang w:eastAsia="sk-SK"/>
        </w:rPr>
        <w:t>18</w:t>
      </w:r>
    </w:p>
    <w:p w:rsidR="003672F0" w:rsidRPr="00E748D0" w:rsidRDefault="007F2D0D" w:rsidP="00E1246E">
      <w:pPr>
        <w:numPr>
          <w:ilvl w:val="0"/>
          <w:numId w:val="28"/>
        </w:numPr>
        <w:spacing w:after="0" w:line="360" w:lineRule="auto"/>
        <w:ind w:left="284" w:hanging="284"/>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Hospodársky výsledok za rok 2018</w:t>
      </w:r>
      <w:r w:rsidR="003672F0" w:rsidRPr="00E748D0">
        <w:rPr>
          <w:rFonts w:ascii="Times New Roman" w:eastAsia="Times New Roman" w:hAnsi="Times New Roman" w:cs="Times New Roman"/>
          <w:sz w:val="24"/>
          <w:szCs w:val="24"/>
          <w:lang w:eastAsia="sk-SK"/>
        </w:rPr>
        <w:t xml:space="preserve"> - vývoj nákladov a výnosov za konsolidovaný celok</w:t>
      </w:r>
      <w:r w:rsidR="00546385" w:rsidRPr="00E748D0">
        <w:rPr>
          <w:rFonts w:ascii="Times New Roman" w:eastAsia="Times New Roman" w:hAnsi="Times New Roman" w:cs="Times New Roman"/>
          <w:sz w:val="24"/>
          <w:szCs w:val="24"/>
          <w:lang w:eastAsia="sk-SK"/>
        </w:rPr>
        <w:t xml:space="preserve"> </w:t>
      </w:r>
      <w:r w:rsidR="00DC6753" w:rsidRPr="00E748D0">
        <w:rPr>
          <w:rFonts w:ascii="Times New Roman" w:eastAsia="Times New Roman" w:hAnsi="Times New Roman" w:cs="Times New Roman"/>
          <w:sz w:val="24"/>
          <w:szCs w:val="24"/>
          <w:lang w:eastAsia="sk-SK"/>
        </w:rPr>
        <w:t>19</w:t>
      </w:r>
    </w:p>
    <w:p w:rsidR="003672F0" w:rsidRPr="00E748D0" w:rsidRDefault="003672F0" w:rsidP="00E1246E">
      <w:pPr>
        <w:numPr>
          <w:ilvl w:val="0"/>
          <w:numId w:val="28"/>
        </w:numPr>
        <w:spacing w:after="0" w:line="360" w:lineRule="auto"/>
        <w:ind w:left="426" w:hanging="426"/>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 Ostatné dôležité informácie</w:t>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001368E2" w:rsidRPr="00E748D0">
        <w:rPr>
          <w:rFonts w:ascii="Times New Roman" w:eastAsia="Times New Roman" w:hAnsi="Times New Roman" w:cs="Times New Roman"/>
          <w:sz w:val="24"/>
          <w:szCs w:val="24"/>
          <w:lang w:eastAsia="sk-SK"/>
        </w:rPr>
        <w:t xml:space="preserve">              </w:t>
      </w:r>
      <w:r w:rsidR="00546385" w:rsidRPr="00E748D0">
        <w:rPr>
          <w:rFonts w:ascii="Times New Roman" w:eastAsia="Times New Roman" w:hAnsi="Times New Roman" w:cs="Times New Roman"/>
          <w:sz w:val="24"/>
          <w:szCs w:val="24"/>
          <w:lang w:eastAsia="sk-SK"/>
        </w:rPr>
        <w:t xml:space="preserve">  </w:t>
      </w:r>
      <w:r w:rsidR="001B6898" w:rsidRPr="00E748D0">
        <w:rPr>
          <w:rFonts w:ascii="Times New Roman" w:eastAsia="Times New Roman" w:hAnsi="Times New Roman" w:cs="Times New Roman"/>
          <w:sz w:val="24"/>
          <w:szCs w:val="24"/>
          <w:lang w:eastAsia="sk-SK"/>
        </w:rPr>
        <w:t xml:space="preserve"> </w:t>
      </w:r>
      <w:r w:rsidR="00DC6753" w:rsidRPr="00E748D0">
        <w:rPr>
          <w:rFonts w:ascii="Times New Roman" w:eastAsia="Times New Roman" w:hAnsi="Times New Roman" w:cs="Times New Roman"/>
          <w:sz w:val="24"/>
          <w:szCs w:val="24"/>
          <w:lang w:eastAsia="sk-SK"/>
        </w:rPr>
        <w:t>21</w:t>
      </w:r>
    </w:p>
    <w:p w:rsidR="003672F0" w:rsidRPr="00E748D0" w:rsidRDefault="003672F0" w:rsidP="003672F0">
      <w:pPr>
        <w:tabs>
          <w:tab w:val="right" w:pos="-5529"/>
        </w:tabs>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       10.1.  Prijaté granty a transfery</w:t>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00546385" w:rsidRPr="00E748D0">
        <w:rPr>
          <w:rFonts w:ascii="Times New Roman" w:eastAsia="Times New Roman" w:hAnsi="Times New Roman" w:cs="Times New Roman"/>
          <w:sz w:val="24"/>
          <w:szCs w:val="24"/>
          <w:lang w:eastAsia="sk-SK"/>
        </w:rPr>
        <w:t xml:space="preserve">  </w:t>
      </w:r>
      <w:r w:rsidR="003E3D40" w:rsidRPr="00E748D0">
        <w:rPr>
          <w:rFonts w:ascii="Times New Roman" w:eastAsia="Times New Roman" w:hAnsi="Times New Roman" w:cs="Times New Roman"/>
          <w:sz w:val="24"/>
          <w:szCs w:val="24"/>
          <w:lang w:eastAsia="sk-SK"/>
        </w:rPr>
        <w:t xml:space="preserve"> </w:t>
      </w:r>
      <w:r w:rsidR="001B6898" w:rsidRPr="00E748D0">
        <w:rPr>
          <w:rFonts w:ascii="Times New Roman" w:eastAsia="Times New Roman" w:hAnsi="Times New Roman" w:cs="Times New Roman"/>
          <w:sz w:val="24"/>
          <w:szCs w:val="24"/>
          <w:lang w:eastAsia="sk-SK"/>
        </w:rPr>
        <w:t xml:space="preserve"> </w:t>
      </w:r>
      <w:r w:rsidR="003E3D40" w:rsidRPr="00E748D0">
        <w:rPr>
          <w:rFonts w:ascii="Times New Roman" w:eastAsia="Times New Roman" w:hAnsi="Times New Roman" w:cs="Times New Roman"/>
          <w:sz w:val="24"/>
          <w:szCs w:val="24"/>
          <w:lang w:eastAsia="sk-SK"/>
        </w:rPr>
        <w:t xml:space="preserve"> </w:t>
      </w:r>
      <w:r w:rsidR="00DC6753" w:rsidRPr="00E748D0">
        <w:rPr>
          <w:rFonts w:ascii="Times New Roman" w:eastAsia="Times New Roman" w:hAnsi="Times New Roman" w:cs="Times New Roman"/>
          <w:sz w:val="24"/>
          <w:szCs w:val="24"/>
          <w:lang w:eastAsia="sk-SK"/>
        </w:rPr>
        <w:t>21</w:t>
      </w:r>
    </w:p>
    <w:p w:rsidR="003672F0" w:rsidRPr="00E748D0" w:rsidRDefault="003672F0" w:rsidP="003672F0">
      <w:pPr>
        <w:tabs>
          <w:tab w:val="right" w:pos="-5529"/>
        </w:tabs>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       10.2.  Poskytnuté dotácie</w:t>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001368E2" w:rsidRPr="00E748D0">
        <w:rPr>
          <w:rFonts w:ascii="Times New Roman" w:eastAsia="Times New Roman" w:hAnsi="Times New Roman" w:cs="Times New Roman"/>
          <w:sz w:val="24"/>
          <w:szCs w:val="24"/>
          <w:lang w:eastAsia="sk-SK"/>
        </w:rPr>
        <w:t xml:space="preserve">              </w:t>
      </w:r>
      <w:r w:rsidR="001B6898" w:rsidRPr="00E748D0">
        <w:rPr>
          <w:rFonts w:ascii="Times New Roman" w:eastAsia="Times New Roman" w:hAnsi="Times New Roman" w:cs="Times New Roman"/>
          <w:sz w:val="24"/>
          <w:szCs w:val="24"/>
          <w:lang w:eastAsia="sk-SK"/>
        </w:rPr>
        <w:t xml:space="preserve"> </w:t>
      </w:r>
      <w:r w:rsidR="00546385" w:rsidRPr="00E748D0">
        <w:rPr>
          <w:rFonts w:ascii="Times New Roman" w:eastAsia="Times New Roman" w:hAnsi="Times New Roman" w:cs="Times New Roman"/>
          <w:sz w:val="24"/>
          <w:szCs w:val="24"/>
          <w:lang w:eastAsia="sk-SK"/>
        </w:rPr>
        <w:t xml:space="preserve">  </w:t>
      </w:r>
      <w:r w:rsidR="00DC6753" w:rsidRPr="00E748D0">
        <w:rPr>
          <w:rFonts w:ascii="Times New Roman" w:eastAsia="Times New Roman" w:hAnsi="Times New Roman" w:cs="Times New Roman"/>
          <w:sz w:val="24"/>
          <w:szCs w:val="24"/>
          <w:lang w:eastAsia="sk-SK"/>
        </w:rPr>
        <w:t>22</w:t>
      </w:r>
    </w:p>
    <w:p w:rsidR="003672F0" w:rsidRPr="00E748D0" w:rsidRDefault="003672F0" w:rsidP="003672F0">
      <w:pPr>
        <w:tabs>
          <w:tab w:val="right" w:pos="-5529"/>
        </w:tabs>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       10.3.  Význa</w:t>
      </w:r>
      <w:r w:rsidR="007F2D0D" w:rsidRPr="00E748D0">
        <w:rPr>
          <w:rFonts w:ascii="Times New Roman" w:eastAsia="Times New Roman" w:hAnsi="Times New Roman" w:cs="Times New Roman"/>
          <w:sz w:val="24"/>
          <w:szCs w:val="24"/>
          <w:lang w:eastAsia="sk-SK"/>
        </w:rPr>
        <w:t>mné investičné akcie v roku 2018</w:t>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001368E2" w:rsidRPr="00E748D0">
        <w:rPr>
          <w:rFonts w:ascii="Times New Roman" w:eastAsia="Times New Roman" w:hAnsi="Times New Roman" w:cs="Times New Roman"/>
          <w:sz w:val="24"/>
          <w:szCs w:val="24"/>
          <w:lang w:eastAsia="sk-SK"/>
        </w:rPr>
        <w:t xml:space="preserve">              </w:t>
      </w:r>
      <w:r w:rsidR="00546385" w:rsidRPr="00E748D0">
        <w:rPr>
          <w:rFonts w:ascii="Times New Roman" w:eastAsia="Times New Roman" w:hAnsi="Times New Roman" w:cs="Times New Roman"/>
          <w:sz w:val="24"/>
          <w:szCs w:val="24"/>
          <w:lang w:eastAsia="sk-SK"/>
        </w:rPr>
        <w:t xml:space="preserve">  </w:t>
      </w:r>
      <w:r w:rsidR="001B6898" w:rsidRPr="00E748D0">
        <w:rPr>
          <w:rFonts w:ascii="Times New Roman" w:eastAsia="Times New Roman" w:hAnsi="Times New Roman" w:cs="Times New Roman"/>
          <w:sz w:val="24"/>
          <w:szCs w:val="24"/>
          <w:lang w:eastAsia="sk-SK"/>
        </w:rPr>
        <w:t xml:space="preserve"> </w:t>
      </w:r>
      <w:r w:rsidR="00FB75EC" w:rsidRPr="00E748D0">
        <w:rPr>
          <w:rFonts w:ascii="Times New Roman" w:eastAsia="Times New Roman" w:hAnsi="Times New Roman" w:cs="Times New Roman"/>
          <w:sz w:val="24"/>
          <w:szCs w:val="24"/>
          <w:lang w:eastAsia="sk-SK"/>
        </w:rPr>
        <w:t>22</w:t>
      </w:r>
    </w:p>
    <w:p w:rsidR="003672F0" w:rsidRPr="00E748D0" w:rsidRDefault="003672F0" w:rsidP="003672F0">
      <w:pPr>
        <w:tabs>
          <w:tab w:val="right" w:pos="-5529"/>
        </w:tabs>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       10.</w:t>
      </w:r>
      <w:r w:rsidR="00F17461" w:rsidRPr="00E748D0">
        <w:rPr>
          <w:rFonts w:ascii="Times New Roman" w:eastAsia="Times New Roman" w:hAnsi="Times New Roman" w:cs="Times New Roman"/>
          <w:sz w:val="24"/>
          <w:szCs w:val="24"/>
          <w:lang w:eastAsia="sk-SK"/>
        </w:rPr>
        <w:t>4</w:t>
      </w:r>
      <w:r w:rsidRPr="00E748D0">
        <w:rPr>
          <w:rFonts w:ascii="Times New Roman" w:eastAsia="Times New Roman" w:hAnsi="Times New Roman" w:cs="Times New Roman"/>
          <w:sz w:val="24"/>
          <w:szCs w:val="24"/>
          <w:lang w:eastAsia="sk-SK"/>
        </w:rPr>
        <w:t xml:space="preserve">   Udalosti osobitného významu po skončení účtovného obdobia</w:t>
      </w:r>
      <w:r w:rsidRPr="00E748D0">
        <w:rPr>
          <w:rFonts w:ascii="Times New Roman" w:eastAsia="Times New Roman" w:hAnsi="Times New Roman" w:cs="Times New Roman"/>
          <w:sz w:val="24"/>
          <w:szCs w:val="24"/>
          <w:lang w:eastAsia="sk-SK"/>
        </w:rPr>
        <w:tab/>
      </w:r>
      <w:r w:rsidRPr="00E748D0">
        <w:rPr>
          <w:rFonts w:ascii="Times New Roman" w:eastAsia="Times New Roman" w:hAnsi="Times New Roman" w:cs="Times New Roman"/>
          <w:sz w:val="24"/>
          <w:szCs w:val="24"/>
          <w:lang w:eastAsia="sk-SK"/>
        </w:rPr>
        <w:tab/>
      </w:r>
      <w:r w:rsidR="001368E2" w:rsidRPr="00E748D0">
        <w:rPr>
          <w:rFonts w:ascii="Times New Roman" w:eastAsia="Times New Roman" w:hAnsi="Times New Roman" w:cs="Times New Roman"/>
          <w:sz w:val="24"/>
          <w:szCs w:val="24"/>
          <w:lang w:eastAsia="sk-SK"/>
        </w:rPr>
        <w:t xml:space="preserve">              </w:t>
      </w:r>
      <w:r w:rsidR="00546385" w:rsidRPr="00E748D0">
        <w:rPr>
          <w:rFonts w:ascii="Times New Roman" w:eastAsia="Times New Roman" w:hAnsi="Times New Roman" w:cs="Times New Roman"/>
          <w:sz w:val="24"/>
          <w:szCs w:val="24"/>
          <w:lang w:eastAsia="sk-SK"/>
        </w:rPr>
        <w:t xml:space="preserve"> </w:t>
      </w:r>
      <w:r w:rsidR="001B6898" w:rsidRPr="00E748D0">
        <w:rPr>
          <w:rFonts w:ascii="Times New Roman" w:eastAsia="Times New Roman" w:hAnsi="Times New Roman" w:cs="Times New Roman"/>
          <w:sz w:val="24"/>
          <w:szCs w:val="24"/>
          <w:lang w:eastAsia="sk-SK"/>
        </w:rPr>
        <w:t xml:space="preserve"> </w:t>
      </w:r>
      <w:r w:rsidR="00546385" w:rsidRPr="00E748D0">
        <w:rPr>
          <w:rFonts w:ascii="Times New Roman" w:eastAsia="Times New Roman" w:hAnsi="Times New Roman" w:cs="Times New Roman"/>
          <w:sz w:val="24"/>
          <w:szCs w:val="24"/>
          <w:lang w:eastAsia="sk-SK"/>
        </w:rPr>
        <w:t xml:space="preserve"> </w:t>
      </w:r>
      <w:r w:rsidR="00FB75EC" w:rsidRPr="00E748D0">
        <w:rPr>
          <w:rFonts w:ascii="Times New Roman" w:eastAsia="Times New Roman" w:hAnsi="Times New Roman" w:cs="Times New Roman"/>
          <w:sz w:val="24"/>
          <w:szCs w:val="24"/>
          <w:lang w:eastAsia="sk-SK"/>
        </w:rPr>
        <w:t>22</w:t>
      </w:r>
    </w:p>
    <w:p w:rsidR="003672F0" w:rsidRPr="00E748D0" w:rsidRDefault="003672F0" w:rsidP="003672F0">
      <w:pPr>
        <w:tabs>
          <w:tab w:val="right" w:pos="-5529"/>
        </w:tabs>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       10.</w:t>
      </w:r>
      <w:r w:rsidR="00F17461" w:rsidRPr="00E748D0">
        <w:rPr>
          <w:rFonts w:ascii="Times New Roman" w:eastAsia="Times New Roman" w:hAnsi="Times New Roman" w:cs="Times New Roman"/>
          <w:sz w:val="24"/>
          <w:szCs w:val="24"/>
          <w:lang w:eastAsia="sk-SK"/>
        </w:rPr>
        <w:t>5</w:t>
      </w:r>
      <w:r w:rsidRPr="00E748D0">
        <w:rPr>
          <w:rFonts w:ascii="Times New Roman" w:eastAsia="Times New Roman" w:hAnsi="Times New Roman" w:cs="Times New Roman"/>
          <w:sz w:val="24"/>
          <w:szCs w:val="24"/>
          <w:lang w:eastAsia="sk-SK"/>
        </w:rPr>
        <w:t xml:space="preserve">. Významné riziká a neistoty, ktorým je účtovná jednotka vystavená </w:t>
      </w:r>
      <w:r w:rsidR="001368E2" w:rsidRPr="00E748D0">
        <w:rPr>
          <w:rFonts w:ascii="Times New Roman" w:eastAsia="Times New Roman" w:hAnsi="Times New Roman" w:cs="Times New Roman"/>
          <w:sz w:val="24"/>
          <w:szCs w:val="24"/>
          <w:lang w:eastAsia="sk-SK"/>
        </w:rPr>
        <w:t xml:space="preserve">                    </w:t>
      </w:r>
      <w:r w:rsidR="001B6898" w:rsidRPr="00E748D0">
        <w:rPr>
          <w:rFonts w:ascii="Times New Roman" w:eastAsia="Times New Roman" w:hAnsi="Times New Roman" w:cs="Times New Roman"/>
          <w:sz w:val="24"/>
          <w:szCs w:val="24"/>
          <w:lang w:eastAsia="sk-SK"/>
        </w:rPr>
        <w:t xml:space="preserve">  </w:t>
      </w:r>
      <w:r w:rsidR="00546385" w:rsidRPr="00E748D0">
        <w:rPr>
          <w:rFonts w:ascii="Times New Roman" w:eastAsia="Times New Roman" w:hAnsi="Times New Roman" w:cs="Times New Roman"/>
          <w:sz w:val="24"/>
          <w:szCs w:val="24"/>
          <w:lang w:eastAsia="sk-SK"/>
        </w:rPr>
        <w:t xml:space="preserve"> </w:t>
      </w:r>
      <w:r w:rsidR="00DC6753" w:rsidRPr="00E748D0">
        <w:rPr>
          <w:rFonts w:ascii="Times New Roman" w:eastAsia="Times New Roman" w:hAnsi="Times New Roman" w:cs="Times New Roman"/>
          <w:sz w:val="24"/>
          <w:szCs w:val="24"/>
          <w:lang w:eastAsia="sk-SK"/>
        </w:rPr>
        <w:t>23</w:t>
      </w:r>
    </w:p>
    <w:p w:rsidR="003672F0" w:rsidRPr="00E748D0" w:rsidRDefault="003672F0" w:rsidP="003672F0">
      <w:pPr>
        <w:tabs>
          <w:tab w:val="right" w:pos="-5529"/>
        </w:tabs>
        <w:spacing w:after="0" w:line="360" w:lineRule="auto"/>
        <w:jc w:val="both"/>
        <w:rPr>
          <w:rFonts w:ascii="Times New Roman" w:eastAsia="Times New Roman" w:hAnsi="Times New Roman" w:cs="Times New Roman"/>
          <w:sz w:val="24"/>
          <w:szCs w:val="24"/>
          <w:lang w:eastAsia="sk-SK"/>
        </w:rPr>
      </w:pPr>
    </w:p>
    <w:p w:rsidR="001368E2" w:rsidRDefault="001368E2" w:rsidP="003672F0">
      <w:pPr>
        <w:tabs>
          <w:tab w:val="right" w:pos="-5529"/>
        </w:tabs>
        <w:spacing w:after="0" w:line="360" w:lineRule="auto"/>
        <w:jc w:val="both"/>
        <w:rPr>
          <w:rFonts w:ascii="Times New Roman" w:eastAsia="Times New Roman" w:hAnsi="Times New Roman" w:cs="Times New Roman"/>
          <w:sz w:val="24"/>
          <w:szCs w:val="24"/>
          <w:lang w:eastAsia="sk-SK"/>
        </w:rPr>
      </w:pPr>
    </w:p>
    <w:p w:rsidR="006B0664" w:rsidRPr="00E748D0" w:rsidRDefault="006B0664" w:rsidP="003672F0">
      <w:pPr>
        <w:tabs>
          <w:tab w:val="right" w:pos="-5529"/>
        </w:tabs>
        <w:spacing w:after="0" w:line="360" w:lineRule="auto"/>
        <w:jc w:val="both"/>
        <w:rPr>
          <w:rFonts w:ascii="Times New Roman" w:eastAsia="Times New Roman" w:hAnsi="Times New Roman" w:cs="Times New Roman"/>
          <w:sz w:val="24"/>
          <w:szCs w:val="24"/>
          <w:lang w:eastAsia="sk-SK"/>
        </w:rPr>
      </w:pPr>
    </w:p>
    <w:p w:rsidR="00CD4AEF" w:rsidRPr="00E748D0" w:rsidRDefault="003672F0" w:rsidP="003672F0">
      <w:pPr>
        <w:numPr>
          <w:ilvl w:val="0"/>
          <w:numId w:val="4"/>
        </w:numPr>
        <w:spacing w:after="0" w:line="360" w:lineRule="auto"/>
        <w:ind w:left="284" w:hanging="284"/>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lastRenderedPageBreak/>
        <w:t>Úvodné slovo starostu obce</w:t>
      </w:r>
      <w:r w:rsidRPr="00E748D0">
        <w:rPr>
          <w:rFonts w:ascii="Times New Roman" w:eastAsia="Times New Roman" w:hAnsi="Times New Roman" w:cs="Times New Roman"/>
          <w:b/>
          <w:sz w:val="24"/>
          <w:szCs w:val="24"/>
          <w:lang w:eastAsia="sk-SK"/>
        </w:rPr>
        <w:tab/>
      </w:r>
    </w:p>
    <w:p w:rsidR="00803D82" w:rsidRPr="00540E27" w:rsidRDefault="00FC02E6" w:rsidP="00803D82">
      <w:pPr>
        <w:spacing w:after="0" w:line="360" w:lineRule="auto"/>
        <w:ind w:firstLine="567"/>
        <w:jc w:val="both"/>
        <w:rPr>
          <w:rFonts w:ascii="Times New Roman" w:eastAsia="Times New Roman" w:hAnsi="Times New Roman" w:cs="Times New Roman"/>
          <w:sz w:val="24"/>
          <w:szCs w:val="24"/>
          <w:lang w:eastAsia="sk-SK"/>
        </w:rPr>
      </w:pPr>
      <w:r w:rsidRPr="00803D82">
        <w:rPr>
          <w:rFonts w:ascii="Times New Roman" w:eastAsia="Times New Roman" w:hAnsi="Times New Roman" w:cs="Times New Roman"/>
          <w:sz w:val="24"/>
          <w:szCs w:val="24"/>
          <w:lang w:eastAsia="sk-SK"/>
        </w:rPr>
        <w:t xml:space="preserve">  </w:t>
      </w:r>
      <w:r w:rsidR="00BD159E" w:rsidRPr="00803D82">
        <w:rPr>
          <w:rFonts w:ascii="Times New Roman" w:eastAsia="Times New Roman" w:hAnsi="Times New Roman" w:cs="Times New Roman"/>
          <w:sz w:val="24"/>
          <w:szCs w:val="24"/>
          <w:lang w:eastAsia="sk-SK"/>
        </w:rPr>
        <w:t xml:space="preserve">  </w:t>
      </w:r>
      <w:r w:rsidR="00803D82" w:rsidRPr="00803D82">
        <w:rPr>
          <w:rFonts w:ascii="Times New Roman" w:eastAsia="Times New Roman" w:hAnsi="Times New Roman" w:cs="Times New Roman"/>
          <w:sz w:val="24"/>
          <w:szCs w:val="24"/>
          <w:lang w:eastAsia="sk-SK"/>
        </w:rPr>
        <w:t xml:space="preserve">    </w:t>
      </w:r>
      <w:r w:rsidR="00803D82" w:rsidRPr="00540E27">
        <w:rPr>
          <w:rFonts w:ascii="Times New Roman" w:eastAsia="Times New Roman" w:hAnsi="Times New Roman" w:cs="Times New Roman"/>
          <w:sz w:val="24"/>
          <w:szCs w:val="24"/>
          <w:lang w:eastAsia="sk-SK"/>
        </w:rPr>
        <w:t>Výročná správa Obce Malcov za rok 2018, ktorú predkladám poskytuje reálny a aktuálny pohľad na  činnosť obce v uplynulom roku, ktorý bol zároveň štvrtým a posledným rokom  funkčného obdobia  volených zástupcov samosprávy obce. V roku 2018 boli priebežne plnené všetky úlohy obce tak, ako to vyplýva zo základného zákona obecnej samosprávy (zákon č. 369/1990 Zb. o obecnom zriadení v znení neskorších predpisov). Obec v rámci  výkonu samosprávy pri základných úlohách vykonáva najmä úkony súvisiace s hospodárením s hnuteľným a nehnuteľným majetkom obce podľa osobitného zákona, zostavuje a schvaľuje rozpočet obce a záverečný účet obce, rozhoduje vo veciach miestnych daní a poplatkov a vykonáva ich správu.</w:t>
      </w:r>
    </w:p>
    <w:p w:rsidR="00803D82" w:rsidRPr="00540E27" w:rsidRDefault="00803D82" w:rsidP="00803D82">
      <w:pPr>
        <w:spacing w:after="0" w:line="360" w:lineRule="auto"/>
        <w:ind w:firstLine="567"/>
        <w:jc w:val="both"/>
        <w:rPr>
          <w:rFonts w:ascii="Times New Roman" w:eastAsia="Times New Roman" w:hAnsi="Times New Roman" w:cs="Times New Roman"/>
          <w:sz w:val="24"/>
          <w:szCs w:val="24"/>
          <w:lang w:eastAsia="sk-SK"/>
        </w:rPr>
      </w:pPr>
      <w:r w:rsidRPr="00540E27">
        <w:rPr>
          <w:rFonts w:ascii="Times New Roman" w:eastAsia="Times New Roman" w:hAnsi="Times New Roman" w:cs="Times New Roman"/>
          <w:sz w:val="24"/>
          <w:szCs w:val="24"/>
          <w:lang w:eastAsia="sk-SK"/>
        </w:rPr>
        <w:t xml:space="preserve"> Konsolidovaná výročná správa Obce Malcov za rok 2018 je dokumentom, ktorý poskytuje prehľad popri hlavných činnostiach súvisiacich s hospodárením obce aj informácie o obci, jej organizačnej štruktúre a rozpočtových organizáciách, ako konsolidovanej účtovnej jednotky.</w:t>
      </w:r>
    </w:p>
    <w:p w:rsidR="00803D82" w:rsidRPr="00540E27" w:rsidRDefault="00803D82" w:rsidP="00803D82">
      <w:pPr>
        <w:spacing w:after="0" w:line="360" w:lineRule="auto"/>
        <w:ind w:firstLine="567"/>
        <w:jc w:val="both"/>
        <w:rPr>
          <w:rFonts w:ascii="Times New Roman" w:eastAsia="Times New Roman" w:hAnsi="Times New Roman" w:cs="Times New Roman"/>
          <w:sz w:val="24"/>
          <w:szCs w:val="24"/>
          <w:lang w:eastAsia="sk-SK"/>
        </w:rPr>
      </w:pPr>
      <w:r w:rsidRPr="00540E27">
        <w:rPr>
          <w:rFonts w:ascii="Times New Roman" w:eastAsia="Times New Roman" w:hAnsi="Times New Roman" w:cs="Times New Roman"/>
          <w:sz w:val="24"/>
          <w:szCs w:val="24"/>
          <w:lang w:eastAsia="sk-SK"/>
        </w:rPr>
        <w:t>Obec pokračovala v realizácii Národného projektu terénnej sociálnej práce v obciach, čím boli naďalej zabezpečené neprerušene na ďalšie obdobie  dve pracovné miesta pre terénneho sociálneho pracovníka (TSP) a terénneho pracovníka (TP), ktorí plnia úlohy na úseku práce s rómskou komunitou v obci.</w:t>
      </w:r>
    </w:p>
    <w:p w:rsidR="00803D82" w:rsidRPr="00540E27" w:rsidRDefault="00803D82" w:rsidP="00803D82">
      <w:pPr>
        <w:spacing w:after="0" w:line="360" w:lineRule="auto"/>
        <w:ind w:firstLine="567"/>
        <w:jc w:val="both"/>
        <w:rPr>
          <w:rFonts w:ascii="Times New Roman" w:eastAsia="Times New Roman" w:hAnsi="Times New Roman" w:cs="Times New Roman"/>
          <w:sz w:val="24"/>
          <w:szCs w:val="24"/>
          <w:lang w:eastAsia="sk-SK"/>
        </w:rPr>
      </w:pPr>
      <w:r w:rsidRPr="00540E27">
        <w:rPr>
          <w:rFonts w:ascii="Times New Roman" w:eastAsia="Times New Roman" w:hAnsi="Times New Roman" w:cs="Times New Roman"/>
          <w:sz w:val="24"/>
          <w:szCs w:val="24"/>
          <w:lang w:eastAsia="sk-SK"/>
        </w:rPr>
        <w:t>V mesiaci marec 2018 obec  formálne a treba zdôrazniť, že úspešne -  zavŕšila tvorivé snaženie  práce obce z obdobia II. polovice  roka 2016 – marec 2018  súvisiace so žiadosťou o nenávratný finančný príspevok (</w:t>
      </w:r>
      <w:proofErr w:type="spellStart"/>
      <w:r w:rsidRPr="00540E27">
        <w:rPr>
          <w:rFonts w:ascii="Times New Roman" w:eastAsia="Times New Roman" w:hAnsi="Times New Roman" w:cs="Times New Roman"/>
          <w:sz w:val="24"/>
          <w:szCs w:val="24"/>
          <w:lang w:eastAsia="sk-SK"/>
        </w:rPr>
        <w:t>ŽoNFP</w:t>
      </w:r>
      <w:proofErr w:type="spellEnd"/>
      <w:r w:rsidRPr="00540E27">
        <w:rPr>
          <w:rFonts w:ascii="Times New Roman" w:eastAsia="Times New Roman" w:hAnsi="Times New Roman" w:cs="Times New Roman"/>
          <w:sz w:val="24"/>
          <w:szCs w:val="24"/>
          <w:lang w:eastAsia="sk-SK"/>
        </w:rPr>
        <w:t xml:space="preserve">) pre operačný program Kvalita ŽP, kedy bola podaná žiadosť sprostredkovateľskému orgánu (SIEA) o NFP. Preto je dôležité konštatovať, že obec bola v tomto snažení úspešná a rozhodnutím SIEA   bola obci schválená </w:t>
      </w:r>
      <w:proofErr w:type="spellStart"/>
      <w:r w:rsidRPr="00540E27">
        <w:rPr>
          <w:rFonts w:ascii="Times New Roman" w:eastAsia="Times New Roman" w:hAnsi="Times New Roman" w:cs="Times New Roman"/>
          <w:sz w:val="24"/>
          <w:szCs w:val="24"/>
          <w:lang w:eastAsia="sk-SK"/>
        </w:rPr>
        <w:t>ŽoNFP</w:t>
      </w:r>
      <w:proofErr w:type="spellEnd"/>
      <w:r w:rsidRPr="00540E27">
        <w:rPr>
          <w:rFonts w:ascii="Times New Roman" w:eastAsia="Times New Roman" w:hAnsi="Times New Roman" w:cs="Times New Roman"/>
          <w:sz w:val="24"/>
          <w:szCs w:val="24"/>
          <w:lang w:eastAsia="sk-SK"/>
        </w:rPr>
        <w:t xml:space="preserve"> vo výške 1 555 405 € na projekt s názvom „Zmena vykurovania a zlepšenie tepelno-technických vlastností budov </w:t>
      </w:r>
      <w:proofErr w:type="spellStart"/>
      <w:r w:rsidRPr="00540E27">
        <w:rPr>
          <w:rFonts w:ascii="Times New Roman" w:eastAsia="Times New Roman" w:hAnsi="Times New Roman" w:cs="Times New Roman"/>
          <w:sz w:val="24"/>
          <w:szCs w:val="24"/>
          <w:lang w:eastAsia="sk-SK"/>
        </w:rPr>
        <w:t>OcÚ</w:t>
      </w:r>
      <w:proofErr w:type="spellEnd"/>
      <w:r w:rsidRPr="00540E27">
        <w:rPr>
          <w:rFonts w:ascii="Times New Roman" w:eastAsia="Times New Roman" w:hAnsi="Times New Roman" w:cs="Times New Roman"/>
          <w:sz w:val="24"/>
          <w:szCs w:val="24"/>
          <w:lang w:eastAsia="sk-SK"/>
        </w:rPr>
        <w:t>, KD a MŠ so spoluúčasťou obce vo financovaní projektu 81 863 €, teda celkom hodnota projektu 1 637 268 €.</w:t>
      </w:r>
    </w:p>
    <w:p w:rsidR="00803D82" w:rsidRPr="00540E27" w:rsidRDefault="00803D82" w:rsidP="00803D82">
      <w:pPr>
        <w:spacing w:after="0" w:line="360" w:lineRule="auto"/>
        <w:ind w:firstLine="567"/>
        <w:jc w:val="both"/>
        <w:rPr>
          <w:rFonts w:ascii="Times New Roman" w:eastAsia="Times New Roman" w:hAnsi="Times New Roman" w:cs="Times New Roman"/>
          <w:sz w:val="24"/>
          <w:szCs w:val="24"/>
          <w:lang w:eastAsia="sk-SK"/>
        </w:rPr>
      </w:pPr>
      <w:r w:rsidRPr="00540E27">
        <w:rPr>
          <w:rFonts w:ascii="Times New Roman" w:eastAsia="Times New Roman" w:hAnsi="Times New Roman" w:cs="Times New Roman"/>
          <w:sz w:val="24"/>
          <w:szCs w:val="24"/>
          <w:lang w:eastAsia="sk-SK"/>
        </w:rPr>
        <w:t xml:space="preserve"> V tom istom časovom období bola podaná druhá </w:t>
      </w:r>
      <w:proofErr w:type="spellStart"/>
      <w:r w:rsidRPr="00540E27">
        <w:rPr>
          <w:rFonts w:ascii="Times New Roman" w:eastAsia="Times New Roman" w:hAnsi="Times New Roman" w:cs="Times New Roman"/>
          <w:sz w:val="24"/>
          <w:szCs w:val="24"/>
          <w:lang w:eastAsia="sk-SK"/>
        </w:rPr>
        <w:t>ŽoNFP</w:t>
      </w:r>
      <w:proofErr w:type="spellEnd"/>
      <w:r w:rsidRPr="00540E27">
        <w:rPr>
          <w:rFonts w:ascii="Times New Roman" w:eastAsia="Times New Roman" w:hAnsi="Times New Roman" w:cs="Times New Roman"/>
          <w:sz w:val="24"/>
          <w:szCs w:val="24"/>
          <w:lang w:eastAsia="sk-SK"/>
        </w:rPr>
        <w:t xml:space="preserve"> Ministerstvu pôdohospodárstva a rozvoja vidieka SR pre projekt s názvom „Zlepšenie kľúčových kompetencií žiakov ZŠ Malcov“. Rovnako možno konštatovať, že aj táto </w:t>
      </w:r>
      <w:proofErr w:type="spellStart"/>
      <w:r w:rsidRPr="00540E27">
        <w:rPr>
          <w:rFonts w:ascii="Times New Roman" w:eastAsia="Times New Roman" w:hAnsi="Times New Roman" w:cs="Times New Roman"/>
          <w:sz w:val="24"/>
          <w:szCs w:val="24"/>
          <w:lang w:eastAsia="sk-SK"/>
        </w:rPr>
        <w:t>ŽoNFP</w:t>
      </w:r>
      <w:proofErr w:type="spellEnd"/>
      <w:r w:rsidRPr="00540E27">
        <w:rPr>
          <w:rFonts w:ascii="Times New Roman" w:eastAsia="Times New Roman" w:hAnsi="Times New Roman" w:cs="Times New Roman"/>
          <w:sz w:val="24"/>
          <w:szCs w:val="24"/>
          <w:lang w:eastAsia="sk-SK"/>
        </w:rPr>
        <w:t xml:space="preserve"> vo výške 95 177 € nám bola schválená so spoluúčasťou obce vo výške 5 001 €, celkom hodnota projektu 100 186 €.</w:t>
      </w:r>
    </w:p>
    <w:p w:rsidR="00803D82" w:rsidRPr="00540E27" w:rsidRDefault="00803D82" w:rsidP="00803D82">
      <w:pPr>
        <w:spacing w:after="0" w:line="360" w:lineRule="auto"/>
        <w:ind w:firstLine="567"/>
        <w:rPr>
          <w:rFonts w:ascii="Times New Roman" w:eastAsia="Times New Roman" w:hAnsi="Times New Roman" w:cs="Times New Roman"/>
          <w:sz w:val="24"/>
          <w:szCs w:val="24"/>
          <w:lang w:eastAsia="sk-SK"/>
        </w:rPr>
      </w:pPr>
      <w:r w:rsidRPr="00540E27">
        <w:rPr>
          <w:rFonts w:ascii="Times New Roman" w:eastAsia="Times New Roman" w:hAnsi="Times New Roman" w:cs="Times New Roman"/>
          <w:sz w:val="24"/>
          <w:szCs w:val="24"/>
          <w:lang w:eastAsia="sk-SK"/>
        </w:rPr>
        <w:t>V hodnotenom období obec ďalej pripravila a podala žiadosť o schválenie projektu na zabezpečenie prístupu k pitnej vode pre rómsku osadu. Možno tiež konštatovať , že aj v </w:t>
      </w:r>
      <w:proofErr w:type="spellStart"/>
      <w:r w:rsidRPr="00540E27">
        <w:rPr>
          <w:rFonts w:ascii="Times New Roman" w:eastAsia="Times New Roman" w:hAnsi="Times New Roman" w:cs="Times New Roman"/>
          <w:sz w:val="24"/>
          <w:szCs w:val="24"/>
          <w:lang w:eastAsia="sk-SK"/>
        </w:rPr>
        <w:t>tomtoprípade</w:t>
      </w:r>
      <w:proofErr w:type="spellEnd"/>
      <w:r w:rsidRPr="00540E27">
        <w:rPr>
          <w:rFonts w:ascii="Times New Roman" w:eastAsia="Times New Roman" w:hAnsi="Times New Roman" w:cs="Times New Roman"/>
          <w:sz w:val="24"/>
          <w:szCs w:val="24"/>
          <w:lang w:eastAsia="sk-SK"/>
        </w:rPr>
        <w:t xml:space="preserve"> bola obec úspešná a dotačný projekt bol schválený vo výške 29.000€.</w:t>
      </w:r>
    </w:p>
    <w:p w:rsidR="00803D82" w:rsidRPr="00540E27" w:rsidRDefault="00803D82" w:rsidP="00803D82">
      <w:pPr>
        <w:spacing w:after="0" w:line="360" w:lineRule="auto"/>
        <w:ind w:firstLine="567"/>
        <w:jc w:val="both"/>
        <w:rPr>
          <w:rFonts w:ascii="Times New Roman" w:eastAsia="Times New Roman" w:hAnsi="Times New Roman" w:cs="Times New Roman"/>
          <w:sz w:val="24"/>
          <w:szCs w:val="24"/>
          <w:lang w:eastAsia="sk-SK"/>
        </w:rPr>
      </w:pPr>
      <w:r w:rsidRPr="00540E27">
        <w:rPr>
          <w:rFonts w:ascii="Times New Roman" w:eastAsia="Times New Roman" w:hAnsi="Times New Roman" w:cs="Times New Roman"/>
          <w:sz w:val="24"/>
          <w:szCs w:val="24"/>
          <w:lang w:eastAsia="sk-SK"/>
        </w:rPr>
        <w:lastRenderedPageBreak/>
        <w:t xml:space="preserve">Doposiaľ nebola realizovaná  kanalizácia obce. Táto dlhodobo plánovaná  investícia však nie je investíciou obce, ale súkromnou investíciou spoločnosti VVS, </w:t>
      </w:r>
      <w:proofErr w:type="spellStart"/>
      <w:r w:rsidRPr="00540E27">
        <w:rPr>
          <w:rFonts w:ascii="Times New Roman" w:eastAsia="Times New Roman" w:hAnsi="Times New Roman" w:cs="Times New Roman"/>
          <w:sz w:val="24"/>
          <w:szCs w:val="24"/>
          <w:lang w:eastAsia="sk-SK"/>
        </w:rPr>
        <w:t>a.s</w:t>
      </w:r>
      <w:proofErr w:type="spellEnd"/>
      <w:r w:rsidRPr="00540E27">
        <w:rPr>
          <w:rFonts w:ascii="Times New Roman" w:eastAsia="Times New Roman" w:hAnsi="Times New Roman" w:cs="Times New Roman"/>
          <w:sz w:val="24"/>
          <w:szCs w:val="24"/>
          <w:lang w:eastAsia="sk-SK"/>
        </w:rPr>
        <w:t>. Košice.</w:t>
      </w:r>
    </w:p>
    <w:p w:rsidR="00803D82" w:rsidRPr="00540E27" w:rsidRDefault="00803D82" w:rsidP="00803D82">
      <w:pPr>
        <w:spacing w:after="0" w:line="360" w:lineRule="auto"/>
        <w:ind w:firstLine="567"/>
        <w:jc w:val="both"/>
        <w:rPr>
          <w:rFonts w:ascii="Times New Roman" w:eastAsia="Times New Roman" w:hAnsi="Times New Roman" w:cs="Times New Roman"/>
          <w:sz w:val="24"/>
          <w:szCs w:val="24"/>
          <w:lang w:eastAsia="sk-SK"/>
        </w:rPr>
      </w:pPr>
      <w:r w:rsidRPr="00540E27">
        <w:rPr>
          <w:rFonts w:ascii="Times New Roman" w:eastAsia="Times New Roman" w:hAnsi="Times New Roman" w:cs="Times New Roman"/>
          <w:sz w:val="24"/>
          <w:szCs w:val="24"/>
          <w:lang w:eastAsia="sk-SK"/>
        </w:rPr>
        <w:t xml:space="preserve">V II. polovici roka  2018 bolo úspešné zvládnuté rokovanie zástupcu obce na zabezpečenie sprevádzkovania plynovodu (zabezpečenie distribúcie zemného plynu) po právoplatnom skolaudovaní stavby „Plynofikácie obce Malcov“, ktorá je rovnako, ako plánovaná kanalizácia súkromnou investičnou akciou. Táto skutočnosť je zásadnou a veľmi dôležitou udalosťou, keďže o distribúciu plynu nejavil záujem nikto a hrozilo, že obyvatelia obce, ako aj obec samotná napriek zrealizovanej plynofikácie nebude môcť užívať plynofikáciu. Vďaka úspešným rokovaniam so zástupcami SPP, </w:t>
      </w:r>
      <w:proofErr w:type="spellStart"/>
      <w:r w:rsidRPr="00540E27">
        <w:rPr>
          <w:rFonts w:ascii="Times New Roman" w:eastAsia="Times New Roman" w:hAnsi="Times New Roman" w:cs="Times New Roman"/>
          <w:sz w:val="24"/>
          <w:szCs w:val="24"/>
          <w:lang w:eastAsia="sk-SK"/>
        </w:rPr>
        <w:t>a.s</w:t>
      </w:r>
      <w:proofErr w:type="spellEnd"/>
      <w:r w:rsidRPr="00540E27">
        <w:rPr>
          <w:rFonts w:ascii="Times New Roman" w:eastAsia="Times New Roman" w:hAnsi="Times New Roman" w:cs="Times New Roman"/>
          <w:sz w:val="24"/>
          <w:szCs w:val="24"/>
          <w:lang w:eastAsia="sk-SK"/>
        </w:rPr>
        <w:t>. je v súčasnej dobe už plynofikácia v plnom rozsahu funkčná.</w:t>
      </w:r>
    </w:p>
    <w:p w:rsidR="00803D82" w:rsidRPr="00540E27" w:rsidRDefault="00803D82" w:rsidP="00803D82">
      <w:pPr>
        <w:spacing w:after="0" w:line="360" w:lineRule="auto"/>
        <w:ind w:firstLine="567"/>
        <w:jc w:val="both"/>
        <w:rPr>
          <w:rFonts w:ascii="Times New Roman" w:eastAsia="Times New Roman" w:hAnsi="Times New Roman" w:cs="Times New Roman"/>
          <w:sz w:val="24"/>
          <w:szCs w:val="24"/>
          <w:lang w:eastAsia="sk-SK"/>
        </w:rPr>
      </w:pPr>
      <w:r w:rsidRPr="00540E27">
        <w:rPr>
          <w:rFonts w:ascii="Times New Roman" w:eastAsia="Times New Roman" w:hAnsi="Times New Roman" w:cs="Times New Roman"/>
          <w:sz w:val="24"/>
          <w:szCs w:val="24"/>
          <w:lang w:eastAsia="sk-SK"/>
        </w:rPr>
        <w:t xml:space="preserve">Tradične boli usporiadané rôzne kultúrne podujatia na miestnej úrovni. V obci sú aktívne kultúrne a folklórne skupiny: </w:t>
      </w:r>
      <w:proofErr w:type="spellStart"/>
      <w:r w:rsidRPr="00540E27">
        <w:rPr>
          <w:rFonts w:ascii="Times New Roman" w:eastAsia="Times New Roman" w:hAnsi="Times New Roman" w:cs="Times New Roman"/>
          <w:sz w:val="24"/>
          <w:szCs w:val="24"/>
          <w:lang w:eastAsia="sk-SK"/>
        </w:rPr>
        <w:t>Malcovčanky</w:t>
      </w:r>
      <w:proofErr w:type="spellEnd"/>
      <w:r w:rsidRPr="00540E27">
        <w:rPr>
          <w:rFonts w:ascii="Times New Roman" w:eastAsia="Times New Roman" w:hAnsi="Times New Roman" w:cs="Times New Roman"/>
          <w:sz w:val="24"/>
          <w:szCs w:val="24"/>
          <w:lang w:eastAsia="sk-SK"/>
        </w:rPr>
        <w:t xml:space="preserve">, Javorina, JDS ako aj jednotlivci v umeleckej tvorivosti (rezbárstvo, </w:t>
      </w:r>
      <w:proofErr w:type="spellStart"/>
      <w:r w:rsidRPr="00540E27">
        <w:rPr>
          <w:rFonts w:ascii="Times New Roman" w:eastAsia="Times New Roman" w:hAnsi="Times New Roman" w:cs="Times New Roman"/>
          <w:sz w:val="24"/>
          <w:szCs w:val="24"/>
          <w:lang w:eastAsia="sk-SK"/>
        </w:rPr>
        <w:t>stolátstvo</w:t>
      </w:r>
      <w:proofErr w:type="spellEnd"/>
      <w:r w:rsidRPr="00540E27">
        <w:rPr>
          <w:rFonts w:ascii="Times New Roman" w:eastAsia="Times New Roman" w:hAnsi="Times New Roman" w:cs="Times New Roman"/>
          <w:sz w:val="24"/>
          <w:szCs w:val="24"/>
          <w:lang w:eastAsia="sk-SK"/>
        </w:rPr>
        <w:t>).</w:t>
      </w:r>
    </w:p>
    <w:p w:rsidR="00803D82" w:rsidRPr="00540E27" w:rsidRDefault="00803D82" w:rsidP="00803D82">
      <w:pPr>
        <w:spacing w:after="0" w:line="360" w:lineRule="auto"/>
        <w:jc w:val="both"/>
        <w:rPr>
          <w:rFonts w:ascii="Times New Roman" w:eastAsia="Times New Roman" w:hAnsi="Times New Roman" w:cs="Times New Roman"/>
          <w:sz w:val="24"/>
          <w:szCs w:val="24"/>
          <w:lang w:eastAsia="sk-SK"/>
        </w:rPr>
      </w:pPr>
      <w:r w:rsidRPr="00540E27">
        <w:rPr>
          <w:rFonts w:ascii="Times New Roman" w:eastAsia="Times New Roman" w:hAnsi="Times New Roman" w:cs="Times New Roman"/>
          <w:sz w:val="24"/>
          <w:szCs w:val="24"/>
          <w:lang w:eastAsia="sk-SK"/>
        </w:rPr>
        <w:t xml:space="preserve">        Obec reprezentujú futbalové družstvá mužov, dorastu a  žiakov. </w:t>
      </w:r>
    </w:p>
    <w:p w:rsidR="00803D82" w:rsidRPr="00803D82" w:rsidRDefault="00803D82" w:rsidP="00803D82">
      <w:pPr>
        <w:spacing w:after="0" w:line="360" w:lineRule="auto"/>
        <w:jc w:val="both"/>
        <w:rPr>
          <w:rFonts w:ascii="Times New Roman" w:eastAsia="Times New Roman" w:hAnsi="Times New Roman" w:cs="Times New Roman"/>
          <w:sz w:val="24"/>
          <w:szCs w:val="24"/>
          <w:lang w:eastAsia="sk-SK"/>
        </w:rPr>
      </w:pPr>
      <w:r w:rsidRPr="00540E27">
        <w:rPr>
          <w:rFonts w:ascii="Times New Roman" w:eastAsia="Times New Roman" w:hAnsi="Times New Roman" w:cs="Times New Roman"/>
          <w:sz w:val="24"/>
          <w:szCs w:val="24"/>
          <w:lang w:eastAsia="sk-SK"/>
        </w:rPr>
        <w:t xml:space="preserve">        Vyslovujem poďakovanie všetkým obyvateľom obce, ktorí našu obec  reprezentujú na rôznych podujatiach, či už kolektívnou alebo aj individuálnou formou. Rovnako vyslovujem poďakovanie všetkým tým obyvateľom  obce, ktorí sa podieľali a podieľajú na rozvoji obce akoukoľvek inou formou a prispievajú tak  k vytvoreniu spoločenstva ľudí, ktoré bude schopné samostatne existovať a rozvíjať sa aj v budúcnosti bez ohľadu na to, či budú  alebo nebudú existovať akékoľvek  formy  pomoci pre obec.</w:t>
      </w:r>
      <w:r w:rsidRPr="00803D82">
        <w:rPr>
          <w:rFonts w:ascii="Times New Roman" w:eastAsia="Times New Roman" w:hAnsi="Times New Roman" w:cs="Times New Roman"/>
          <w:sz w:val="24"/>
          <w:szCs w:val="24"/>
          <w:lang w:eastAsia="sk-SK"/>
        </w:rPr>
        <w:t xml:space="preserve"> </w:t>
      </w:r>
    </w:p>
    <w:p w:rsidR="00BD159E" w:rsidRPr="00803D82" w:rsidRDefault="00BD159E" w:rsidP="00803D82">
      <w:pPr>
        <w:spacing w:after="0" w:line="360" w:lineRule="auto"/>
        <w:ind w:firstLine="567"/>
        <w:jc w:val="both"/>
        <w:rPr>
          <w:rFonts w:ascii="Times New Roman" w:eastAsia="Times New Roman" w:hAnsi="Times New Roman" w:cs="Times New Roman"/>
          <w:sz w:val="24"/>
          <w:szCs w:val="24"/>
          <w:lang w:eastAsia="sk-SK"/>
        </w:rPr>
      </w:pPr>
    </w:p>
    <w:p w:rsidR="000B6329" w:rsidRPr="00803D82" w:rsidRDefault="000B6329" w:rsidP="00B52295">
      <w:pPr>
        <w:spacing w:after="0" w:line="360" w:lineRule="auto"/>
        <w:jc w:val="both"/>
        <w:rPr>
          <w:rFonts w:ascii="Times New Roman" w:eastAsia="Times New Roman" w:hAnsi="Times New Roman" w:cs="Times New Roman"/>
          <w:sz w:val="24"/>
          <w:szCs w:val="24"/>
          <w:lang w:eastAsia="sk-SK"/>
        </w:rPr>
      </w:pPr>
    </w:p>
    <w:p w:rsidR="003672F0" w:rsidRPr="00E748D0" w:rsidRDefault="003672F0" w:rsidP="003672F0">
      <w:pPr>
        <w:numPr>
          <w:ilvl w:val="0"/>
          <w:numId w:val="4"/>
        </w:numPr>
        <w:spacing w:after="0" w:line="360" w:lineRule="auto"/>
        <w:ind w:left="284" w:hanging="284"/>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Identifikačné údaje obce</w:t>
      </w:r>
    </w:p>
    <w:p w:rsidR="003672F0" w:rsidRPr="00E748D0" w:rsidRDefault="003672F0" w:rsidP="003672F0">
      <w:pPr>
        <w:spacing w:after="0" w:line="360" w:lineRule="auto"/>
        <w:jc w:val="both"/>
        <w:rPr>
          <w:rFonts w:ascii="Times New Roman" w:eastAsia="Times New Roman" w:hAnsi="Times New Roman" w:cs="Times New Roman"/>
          <w:sz w:val="24"/>
          <w:szCs w:val="24"/>
          <w:lang w:eastAsia="sk-SK"/>
        </w:rPr>
      </w:pPr>
    </w:p>
    <w:p w:rsidR="00B4348A" w:rsidRPr="00E748D0" w:rsidRDefault="003672F0" w:rsidP="00B4348A">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Názov:</w:t>
      </w:r>
      <w:r w:rsidR="00B4348A" w:rsidRPr="00E748D0">
        <w:rPr>
          <w:rFonts w:ascii="Times New Roman" w:eastAsia="Times New Roman" w:hAnsi="Times New Roman" w:cs="Times New Roman"/>
          <w:sz w:val="24"/>
          <w:szCs w:val="24"/>
          <w:lang w:eastAsia="sk-SK"/>
        </w:rPr>
        <w:t xml:space="preserve"> Obec Malcov</w:t>
      </w:r>
    </w:p>
    <w:p w:rsidR="00B4348A" w:rsidRPr="00E748D0" w:rsidRDefault="00B4348A" w:rsidP="00B4348A">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Sídlo: Hlavná 130</w:t>
      </w:r>
    </w:p>
    <w:p w:rsidR="00B4348A" w:rsidRPr="00E748D0" w:rsidRDefault="00B4348A" w:rsidP="00B4348A">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IČO: 00 322 369</w:t>
      </w:r>
    </w:p>
    <w:p w:rsidR="00B4348A" w:rsidRPr="00E748D0" w:rsidRDefault="00B4348A" w:rsidP="00B4348A">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Štatutárny or</w:t>
      </w:r>
      <w:r w:rsidR="00E0023A" w:rsidRPr="00E748D0">
        <w:rPr>
          <w:rFonts w:ascii="Times New Roman" w:eastAsia="Times New Roman" w:hAnsi="Times New Roman" w:cs="Times New Roman"/>
          <w:sz w:val="24"/>
          <w:szCs w:val="24"/>
          <w:lang w:eastAsia="sk-SK"/>
        </w:rPr>
        <w:t xml:space="preserve">gán obce: Miroslav </w:t>
      </w:r>
      <w:proofErr w:type="spellStart"/>
      <w:r w:rsidR="00E0023A" w:rsidRPr="00E748D0">
        <w:rPr>
          <w:rFonts w:ascii="Times New Roman" w:eastAsia="Times New Roman" w:hAnsi="Times New Roman" w:cs="Times New Roman"/>
          <w:sz w:val="24"/>
          <w:szCs w:val="24"/>
          <w:lang w:eastAsia="sk-SK"/>
        </w:rPr>
        <w:t>Cingeľ</w:t>
      </w:r>
      <w:proofErr w:type="spellEnd"/>
    </w:p>
    <w:p w:rsidR="00B4348A" w:rsidRPr="00E748D0" w:rsidRDefault="00B4348A" w:rsidP="00B4348A">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Telefón: 054/4796235, 0915 496 076</w:t>
      </w:r>
    </w:p>
    <w:p w:rsidR="00B4348A" w:rsidRPr="00E748D0" w:rsidRDefault="00B4348A" w:rsidP="00B4348A">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Mail: obecmalcov@mail.t-com.sk</w:t>
      </w:r>
    </w:p>
    <w:p w:rsidR="00B4348A" w:rsidRPr="00E748D0" w:rsidRDefault="00B4348A" w:rsidP="00B4348A">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Webová stránka: www.malcov.sk</w:t>
      </w:r>
    </w:p>
    <w:p w:rsidR="003672F0" w:rsidRPr="00E748D0" w:rsidRDefault="003672F0" w:rsidP="003672F0">
      <w:pPr>
        <w:spacing w:after="0" w:line="360" w:lineRule="auto"/>
        <w:jc w:val="both"/>
        <w:rPr>
          <w:rFonts w:ascii="Times New Roman" w:eastAsia="Times New Roman" w:hAnsi="Times New Roman" w:cs="Times New Roman"/>
          <w:sz w:val="24"/>
          <w:szCs w:val="24"/>
          <w:lang w:eastAsia="sk-SK"/>
        </w:rPr>
      </w:pPr>
    </w:p>
    <w:p w:rsidR="00E23208" w:rsidRDefault="00E23208" w:rsidP="003672F0">
      <w:pPr>
        <w:spacing w:after="0" w:line="360" w:lineRule="auto"/>
        <w:jc w:val="both"/>
        <w:rPr>
          <w:rFonts w:ascii="Times New Roman" w:eastAsia="Times New Roman" w:hAnsi="Times New Roman" w:cs="Times New Roman"/>
          <w:b/>
          <w:sz w:val="24"/>
          <w:szCs w:val="24"/>
          <w:lang w:eastAsia="sk-SK"/>
        </w:rPr>
      </w:pPr>
    </w:p>
    <w:p w:rsidR="00C938C7" w:rsidRPr="00E748D0" w:rsidRDefault="00C938C7" w:rsidP="003672F0">
      <w:pPr>
        <w:spacing w:after="0" w:line="360" w:lineRule="auto"/>
        <w:jc w:val="both"/>
        <w:rPr>
          <w:rFonts w:ascii="Times New Roman" w:eastAsia="Times New Roman" w:hAnsi="Times New Roman" w:cs="Times New Roman"/>
          <w:b/>
          <w:sz w:val="24"/>
          <w:szCs w:val="24"/>
          <w:lang w:eastAsia="sk-SK"/>
        </w:rPr>
      </w:pPr>
    </w:p>
    <w:p w:rsidR="003672F0" w:rsidRPr="00E748D0" w:rsidRDefault="003672F0" w:rsidP="003672F0">
      <w:pPr>
        <w:numPr>
          <w:ilvl w:val="0"/>
          <w:numId w:val="4"/>
        </w:numPr>
        <w:spacing w:after="0" w:line="360" w:lineRule="auto"/>
        <w:ind w:left="284" w:hanging="284"/>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lastRenderedPageBreak/>
        <w:t>Organizačná štruktúra obce a identifikácia vedúcich predstaviteľov</w:t>
      </w:r>
    </w:p>
    <w:p w:rsidR="00267F3F" w:rsidRPr="00E748D0" w:rsidRDefault="00267F3F" w:rsidP="00267F3F">
      <w:pPr>
        <w:spacing w:after="0" w:line="360" w:lineRule="auto"/>
        <w:ind w:left="284"/>
        <w:rPr>
          <w:rFonts w:ascii="Times New Roman" w:eastAsia="Times New Roman" w:hAnsi="Times New Roman" w:cs="Times New Roman"/>
          <w:b/>
          <w:sz w:val="24"/>
          <w:szCs w:val="24"/>
          <w:lang w:eastAsia="sk-SK"/>
        </w:rPr>
      </w:pPr>
    </w:p>
    <w:p w:rsidR="00B4348A" w:rsidRPr="00E748D0" w:rsidRDefault="00B4348A" w:rsidP="00B4348A">
      <w:pPr>
        <w:spacing w:line="360" w:lineRule="auto"/>
        <w:jc w:val="both"/>
        <w:rPr>
          <w:rFonts w:ascii="Times New Roman" w:hAnsi="Times New Roman" w:cs="Times New Roman"/>
          <w:sz w:val="24"/>
          <w:szCs w:val="24"/>
        </w:rPr>
      </w:pPr>
      <w:r w:rsidRPr="00E748D0">
        <w:rPr>
          <w:rFonts w:ascii="Times New Roman" w:hAnsi="Times New Roman" w:cs="Times New Roman"/>
          <w:sz w:val="24"/>
          <w:szCs w:val="24"/>
        </w:rPr>
        <w:t>Staro</w:t>
      </w:r>
      <w:r w:rsidR="00E0023A" w:rsidRPr="00E748D0">
        <w:rPr>
          <w:rFonts w:ascii="Times New Roman" w:hAnsi="Times New Roman" w:cs="Times New Roman"/>
          <w:sz w:val="24"/>
          <w:szCs w:val="24"/>
        </w:rPr>
        <w:t xml:space="preserve">sta obce: Miroslav </w:t>
      </w:r>
      <w:proofErr w:type="spellStart"/>
      <w:r w:rsidR="00E0023A" w:rsidRPr="00E748D0">
        <w:rPr>
          <w:rFonts w:ascii="Times New Roman" w:hAnsi="Times New Roman" w:cs="Times New Roman"/>
          <w:sz w:val="24"/>
          <w:szCs w:val="24"/>
        </w:rPr>
        <w:t>Cingeľ</w:t>
      </w:r>
      <w:proofErr w:type="spellEnd"/>
    </w:p>
    <w:p w:rsidR="00B4348A" w:rsidRPr="00E748D0" w:rsidRDefault="00B4348A" w:rsidP="00B4348A">
      <w:pPr>
        <w:spacing w:line="360" w:lineRule="auto"/>
        <w:jc w:val="both"/>
        <w:rPr>
          <w:rFonts w:ascii="Times New Roman" w:hAnsi="Times New Roman" w:cs="Times New Roman"/>
          <w:sz w:val="24"/>
          <w:szCs w:val="24"/>
        </w:rPr>
      </w:pPr>
      <w:r w:rsidRPr="00E748D0">
        <w:rPr>
          <w:rFonts w:ascii="Times New Roman" w:hAnsi="Times New Roman" w:cs="Times New Roman"/>
          <w:sz w:val="24"/>
          <w:szCs w:val="24"/>
        </w:rPr>
        <w:t>Zá</w:t>
      </w:r>
      <w:r w:rsidR="00E0023A" w:rsidRPr="00E748D0">
        <w:rPr>
          <w:rFonts w:ascii="Times New Roman" w:hAnsi="Times New Roman" w:cs="Times New Roman"/>
          <w:sz w:val="24"/>
          <w:szCs w:val="24"/>
        </w:rPr>
        <w:t xml:space="preserve">stupca starostu obce: Marcela </w:t>
      </w:r>
      <w:proofErr w:type="spellStart"/>
      <w:r w:rsidR="00E0023A" w:rsidRPr="00E748D0">
        <w:rPr>
          <w:rFonts w:ascii="Times New Roman" w:hAnsi="Times New Roman" w:cs="Times New Roman"/>
          <w:sz w:val="24"/>
          <w:szCs w:val="24"/>
        </w:rPr>
        <w:t>Džambová</w:t>
      </w:r>
      <w:proofErr w:type="spellEnd"/>
    </w:p>
    <w:p w:rsidR="00337DF8" w:rsidRPr="00E748D0" w:rsidRDefault="00B4348A" w:rsidP="00B4348A">
      <w:pPr>
        <w:spacing w:line="360" w:lineRule="auto"/>
        <w:jc w:val="both"/>
        <w:rPr>
          <w:rFonts w:ascii="Times New Roman" w:hAnsi="Times New Roman" w:cs="Times New Roman"/>
          <w:sz w:val="24"/>
          <w:szCs w:val="24"/>
        </w:rPr>
      </w:pPr>
      <w:r w:rsidRPr="00E748D0">
        <w:rPr>
          <w:rFonts w:ascii="Times New Roman" w:hAnsi="Times New Roman" w:cs="Times New Roman"/>
          <w:sz w:val="24"/>
          <w:szCs w:val="24"/>
        </w:rPr>
        <w:t xml:space="preserve">Hlavný kontrolór obce: Ing. Daniela </w:t>
      </w:r>
      <w:proofErr w:type="spellStart"/>
      <w:r w:rsidRPr="00E748D0">
        <w:rPr>
          <w:rFonts w:ascii="Times New Roman" w:hAnsi="Times New Roman" w:cs="Times New Roman"/>
          <w:sz w:val="24"/>
          <w:szCs w:val="24"/>
        </w:rPr>
        <w:t>Olahová</w:t>
      </w:r>
      <w:proofErr w:type="spellEnd"/>
    </w:p>
    <w:p w:rsidR="00B4348A" w:rsidRPr="00E748D0" w:rsidRDefault="00B4348A" w:rsidP="00B4348A">
      <w:pPr>
        <w:spacing w:line="360" w:lineRule="auto"/>
        <w:jc w:val="both"/>
        <w:rPr>
          <w:rFonts w:ascii="Times New Roman" w:hAnsi="Times New Roman" w:cs="Times New Roman"/>
          <w:b/>
          <w:bCs/>
          <w:sz w:val="24"/>
          <w:szCs w:val="24"/>
        </w:rPr>
      </w:pPr>
      <w:r w:rsidRPr="00E748D0">
        <w:rPr>
          <w:rFonts w:ascii="Times New Roman" w:hAnsi="Times New Roman" w:cs="Times New Roman"/>
          <w:sz w:val="24"/>
          <w:szCs w:val="24"/>
        </w:rPr>
        <w:t>Obecné zastupiteľstvo:</w:t>
      </w:r>
      <w:r w:rsidRPr="00E748D0">
        <w:rPr>
          <w:rFonts w:ascii="Times New Roman" w:hAnsi="Times New Roman" w:cs="Times New Roman"/>
          <w:b/>
          <w:bCs/>
          <w:sz w:val="24"/>
          <w:szCs w:val="24"/>
        </w:rPr>
        <w:t xml:space="preserve"> </w:t>
      </w:r>
    </w:p>
    <w:p w:rsidR="00E0023A" w:rsidRPr="00E748D0" w:rsidRDefault="00E0023A" w:rsidP="00B4348A">
      <w:pPr>
        <w:spacing w:line="360" w:lineRule="auto"/>
        <w:jc w:val="both"/>
        <w:rPr>
          <w:rFonts w:ascii="Times New Roman" w:hAnsi="Times New Roman" w:cs="Times New Roman"/>
          <w:b/>
          <w:bCs/>
          <w:sz w:val="24"/>
          <w:szCs w:val="24"/>
        </w:rPr>
      </w:pPr>
      <w:r w:rsidRPr="00E748D0">
        <w:rPr>
          <w:rStyle w:val="Siln"/>
          <w:rFonts w:ascii="Times New Roman" w:hAnsi="Times New Roman" w:cs="Times New Roman"/>
          <w:b w:val="0"/>
          <w:bCs w:val="0"/>
          <w:sz w:val="24"/>
          <w:szCs w:val="24"/>
        </w:rPr>
        <w:t xml:space="preserve">Marcela </w:t>
      </w:r>
      <w:proofErr w:type="spellStart"/>
      <w:r w:rsidRPr="00E748D0">
        <w:rPr>
          <w:rStyle w:val="Siln"/>
          <w:rFonts w:ascii="Times New Roman" w:hAnsi="Times New Roman" w:cs="Times New Roman"/>
          <w:b w:val="0"/>
          <w:bCs w:val="0"/>
          <w:sz w:val="24"/>
          <w:szCs w:val="24"/>
        </w:rPr>
        <w:t>Džambová</w:t>
      </w:r>
      <w:proofErr w:type="spellEnd"/>
      <w:r w:rsidRPr="00E748D0">
        <w:rPr>
          <w:rStyle w:val="Siln"/>
          <w:rFonts w:ascii="Times New Roman" w:hAnsi="Times New Roman" w:cs="Times New Roman"/>
          <w:b w:val="0"/>
          <w:bCs w:val="0"/>
          <w:sz w:val="24"/>
          <w:szCs w:val="24"/>
        </w:rPr>
        <w:t xml:space="preserve">, zástupkyňa starostu obce   </w:t>
      </w:r>
    </w:p>
    <w:p w:rsidR="00E0023A" w:rsidRPr="00E748D0" w:rsidRDefault="00E0023A" w:rsidP="00E0023A">
      <w:pPr>
        <w:pStyle w:val="listparagraph"/>
        <w:spacing w:before="0" w:beforeAutospacing="0" w:afterAutospacing="0" w:line="360" w:lineRule="auto"/>
        <w:rPr>
          <w:rStyle w:val="Siln"/>
          <w:b w:val="0"/>
          <w:bCs w:val="0"/>
        </w:rPr>
      </w:pPr>
      <w:r w:rsidRPr="00E748D0">
        <w:rPr>
          <w:rStyle w:val="Siln"/>
          <w:b w:val="0"/>
          <w:bCs w:val="0"/>
        </w:rPr>
        <w:t xml:space="preserve">Jana </w:t>
      </w:r>
      <w:proofErr w:type="spellStart"/>
      <w:r w:rsidRPr="00E748D0">
        <w:rPr>
          <w:rStyle w:val="Siln"/>
          <w:b w:val="0"/>
          <w:bCs w:val="0"/>
        </w:rPr>
        <w:t>Cingeľová</w:t>
      </w:r>
      <w:proofErr w:type="spellEnd"/>
      <w:r w:rsidRPr="00E748D0">
        <w:rPr>
          <w:rStyle w:val="Siln"/>
          <w:b w:val="0"/>
          <w:bCs w:val="0"/>
        </w:rPr>
        <w:t>, poslankyňa OZ</w:t>
      </w:r>
      <w:r w:rsidRPr="00E748D0">
        <w:rPr>
          <w:rStyle w:val="Siln"/>
          <w:b w:val="0"/>
          <w:bCs w:val="0"/>
        </w:rPr>
        <w:tab/>
      </w:r>
      <w:r w:rsidRPr="00E748D0">
        <w:rPr>
          <w:rStyle w:val="Siln"/>
          <w:b w:val="0"/>
          <w:bCs w:val="0"/>
        </w:rPr>
        <w:tab/>
      </w:r>
      <w:r w:rsidRPr="00E748D0">
        <w:rPr>
          <w:rStyle w:val="Siln"/>
          <w:b w:val="0"/>
          <w:bCs w:val="0"/>
        </w:rPr>
        <w:tab/>
      </w:r>
      <w:r w:rsidRPr="00E748D0">
        <w:rPr>
          <w:rStyle w:val="Siln"/>
          <w:b w:val="0"/>
          <w:bCs w:val="0"/>
        </w:rPr>
        <w:tab/>
      </w:r>
      <w:r w:rsidRPr="00E748D0">
        <w:rPr>
          <w:rStyle w:val="Siln"/>
          <w:b w:val="0"/>
          <w:bCs w:val="0"/>
        </w:rPr>
        <w:tab/>
        <w:t xml:space="preserve">       </w:t>
      </w:r>
    </w:p>
    <w:p w:rsidR="00E0023A" w:rsidRPr="00E748D0" w:rsidRDefault="00E0023A" w:rsidP="00E0023A">
      <w:pPr>
        <w:pStyle w:val="listparagraph"/>
        <w:spacing w:before="0" w:beforeAutospacing="0" w:afterAutospacing="0" w:line="360" w:lineRule="auto"/>
      </w:pPr>
      <w:r w:rsidRPr="00E748D0">
        <w:t xml:space="preserve">Jana </w:t>
      </w:r>
      <w:proofErr w:type="spellStart"/>
      <w:r w:rsidRPr="00E748D0">
        <w:t>Gduľová</w:t>
      </w:r>
      <w:proofErr w:type="spellEnd"/>
      <w:r w:rsidRPr="00E748D0">
        <w:t xml:space="preserve">,  </w:t>
      </w:r>
      <w:r w:rsidRPr="00E748D0">
        <w:rPr>
          <w:rStyle w:val="Siln"/>
          <w:b w:val="0"/>
          <w:bCs w:val="0"/>
        </w:rPr>
        <w:t>poslankyňa OZ</w:t>
      </w:r>
      <w:r w:rsidRPr="00E748D0">
        <w:t xml:space="preserve">                                                                  </w:t>
      </w:r>
    </w:p>
    <w:p w:rsidR="00E0023A" w:rsidRPr="00E748D0" w:rsidRDefault="00E0023A" w:rsidP="00E0023A">
      <w:pPr>
        <w:pStyle w:val="listparagraph"/>
        <w:spacing w:before="0" w:beforeAutospacing="0" w:afterAutospacing="0" w:line="360" w:lineRule="auto"/>
      </w:pPr>
      <w:r w:rsidRPr="00E748D0">
        <w:t xml:space="preserve">Róbert </w:t>
      </w:r>
      <w:proofErr w:type="spellStart"/>
      <w:r w:rsidRPr="00E748D0">
        <w:t>Džunda</w:t>
      </w:r>
      <w:proofErr w:type="spellEnd"/>
      <w:r w:rsidRPr="00E748D0">
        <w:t xml:space="preserve">, </w:t>
      </w:r>
      <w:r w:rsidRPr="00E748D0">
        <w:rPr>
          <w:rStyle w:val="Siln"/>
          <w:b w:val="0"/>
          <w:bCs w:val="0"/>
        </w:rPr>
        <w:t>poslanec OZ</w:t>
      </w:r>
      <w:r w:rsidRPr="00E748D0">
        <w:t xml:space="preserve">                                                                 </w:t>
      </w:r>
    </w:p>
    <w:p w:rsidR="00E0023A" w:rsidRPr="00E748D0" w:rsidRDefault="00E0023A" w:rsidP="00E0023A">
      <w:pPr>
        <w:pStyle w:val="listparagraph"/>
        <w:spacing w:before="0" w:beforeAutospacing="0" w:afterAutospacing="0" w:line="360" w:lineRule="auto"/>
      </w:pPr>
      <w:r w:rsidRPr="00E748D0">
        <w:t xml:space="preserve">Dušan </w:t>
      </w:r>
      <w:proofErr w:type="spellStart"/>
      <w:r w:rsidRPr="00E748D0">
        <w:t>Kaľata</w:t>
      </w:r>
      <w:proofErr w:type="spellEnd"/>
      <w:r w:rsidRPr="00E748D0">
        <w:t xml:space="preserve">, </w:t>
      </w:r>
      <w:r w:rsidRPr="00E748D0">
        <w:rPr>
          <w:rStyle w:val="Siln"/>
          <w:b w:val="0"/>
          <w:bCs w:val="0"/>
        </w:rPr>
        <w:t>poslanec OZ</w:t>
      </w:r>
      <w:r w:rsidRPr="00E748D0">
        <w:t xml:space="preserve">                                                                   </w:t>
      </w:r>
    </w:p>
    <w:p w:rsidR="00E0023A" w:rsidRPr="00E748D0" w:rsidRDefault="00E0023A" w:rsidP="00E0023A">
      <w:pPr>
        <w:pStyle w:val="listparagraph"/>
        <w:spacing w:before="0" w:beforeAutospacing="0" w:afterAutospacing="0" w:line="360" w:lineRule="auto"/>
      </w:pPr>
      <w:r w:rsidRPr="00E748D0">
        <w:t xml:space="preserve">Magdaléna </w:t>
      </w:r>
      <w:proofErr w:type="spellStart"/>
      <w:r w:rsidRPr="00E748D0">
        <w:t>Kolegová</w:t>
      </w:r>
      <w:proofErr w:type="spellEnd"/>
      <w:r w:rsidRPr="00E748D0">
        <w:t xml:space="preserve">,  </w:t>
      </w:r>
      <w:r w:rsidRPr="00E748D0">
        <w:rPr>
          <w:rStyle w:val="Siln"/>
          <w:b w:val="0"/>
          <w:bCs w:val="0"/>
        </w:rPr>
        <w:t>poslankyňa OZ</w:t>
      </w:r>
      <w:r w:rsidRPr="00E748D0">
        <w:t xml:space="preserve">                                                      </w:t>
      </w:r>
    </w:p>
    <w:p w:rsidR="00E0023A" w:rsidRPr="00E748D0" w:rsidRDefault="00E0023A" w:rsidP="00E0023A">
      <w:pPr>
        <w:pStyle w:val="listparagraph"/>
        <w:spacing w:before="0" w:beforeAutospacing="0" w:afterAutospacing="0" w:line="360" w:lineRule="auto"/>
      </w:pPr>
      <w:r w:rsidRPr="00E748D0">
        <w:t xml:space="preserve">Ivan </w:t>
      </w:r>
      <w:proofErr w:type="spellStart"/>
      <w:r w:rsidRPr="00E748D0">
        <w:t>Lövinger</w:t>
      </w:r>
      <w:proofErr w:type="spellEnd"/>
      <w:r w:rsidRPr="00E748D0">
        <w:t xml:space="preserve">, </w:t>
      </w:r>
      <w:r w:rsidRPr="00E748D0">
        <w:rPr>
          <w:rStyle w:val="Siln"/>
          <w:b w:val="0"/>
          <w:bCs w:val="0"/>
        </w:rPr>
        <w:t>poslanec OZ</w:t>
      </w:r>
      <w:r w:rsidRPr="00E748D0">
        <w:t xml:space="preserve">                                                                   </w:t>
      </w:r>
    </w:p>
    <w:p w:rsidR="00E0023A" w:rsidRPr="00E748D0" w:rsidRDefault="00E0023A" w:rsidP="00E0023A">
      <w:pPr>
        <w:pStyle w:val="listparagraph"/>
        <w:spacing w:before="0" w:beforeAutospacing="0" w:afterAutospacing="0" w:line="360" w:lineRule="auto"/>
      </w:pPr>
      <w:r w:rsidRPr="00E748D0">
        <w:t xml:space="preserve">Jozef </w:t>
      </w:r>
      <w:proofErr w:type="spellStart"/>
      <w:r w:rsidRPr="00E748D0">
        <w:t>Malega</w:t>
      </w:r>
      <w:proofErr w:type="spellEnd"/>
      <w:r w:rsidRPr="00E748D0">
        <w:t xml:space="preserve">, Ing.,  </w:t>
      </w:r>
      <w:r w:rsidRPr="00E748D0">
        <w:rPr>
          <w:rStyle w:val="Siln"/>
          <w:b w:val="0"/>
          <w:bCs w:val="0"/>
        </w:rPr>
        <w:t>poslanec OZ</w:t>
      </w:r>
      <w:r w:rsidRPr="00E748D0">
        <w:t xml:space="preserve">                                                         </w:t>
      </w:r>
    </w:p>
    <w:p w:rsidR="00E0023A" w:rsidRPr="00E748D0" w:rsidRDefault="00E0023A" w:rsidP="00E0023A">
      <w:pPr>
        <w:pStyle w:val="listparagraph"/>
        <w:spacing w:before="0" w:beforeAutospacing="0" w:afterAutospacing="0" w:line="360" w:lineRule="auto"/>
      </w:pPr>
      <w:r w:rsidRPr="00E748D0">
        <w:t xml:space="preserve">Jana Rišková, Ing., </w:t>
      </w:r>
      <w:r w:rsidRPr="00E748D0">
        <w:rPr>
          <w:rStyle w:val="Siln"/>
          <w:b w:val="0"/>
          <w:bCs w:val="0"/>
        </w:rPr>
        <w:t>poslankyňa OZ</w:t>
      </w:r>
      <w:r w:rsidRPr="00E748D0">
        <w:t xml:space="preserve">                                                            </w:t>
      </w:r>
    </w:p>
    <w:p w:rsidR="00E0023A" w:rsidRPr="00E748D0" w:rsidRDefault="00E0023A" w:rsidP="00B4348A">
      <w:pPr>
        <w:spacing w:line="360" w:lineRule="auto"/>
        <w:jc w:val="both"/>
        <w:rPr>
          <w:rFonts w:ascii="Times New Roman" w:hAnsi="Times New Roman" w:cs="Times New Roman"/>
          <w:b/>
          <w:bCs/>
          <w:sz w:val="24"/>
          <w:szCs w:val="24"/>
        </w:rPr>
      </w:pPr>
    </w:p>
    <w:p w:rsidR="00BD159E" w:rsidRPr="00E748D0" w:rsidRDefault="00BD159E" w:rsidP="00150307">
      <w:pPr>
        <w:spacing w:after="0" w:line="360" w:lineRule="auto"/>
        <w:jc w:val="both"/>
        <w:rPr>
          <w:rFonts w:ascii="Times New Roman" w:eastAsia="Times New Roman" w:hAnsi="Times New Roman" w:cs="Times New Roman"/>
          <w:color w:val="FF0000"/>
          <w:sz w:val="24"/>
          <w:szCs w:val="24"/>
          <w:lang w:eastAsia="sk-SK"/>
        </w:rPr>
      </w:pPr>
    </w:p>
    <w:p w:rsidR="005F7D41" w:rsidRPr="00E748D0" w:rsidRDefault="00150307" w:rsidP="002F779D">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Komisi</w:t>
      </w:r>
      <w:r w:rsidR="002F779D" w:rsidRPr="00E748D0">
        <w:rPr>
          <w:rFonts w:ascii="Times New Roman" w:eastAsia="Times New Roman" w:hAnsi="Times New Roman" w:cs="Times New Roman"/>
          <w:sz w:val="24"/>
          <w:szCs w:val="24"/>
          <w:lang w:eastAsia="sk-SK"/>
        </w:rPr>
        <w:t>a</w:t>
      </w:r>
      <w:r w:rsidRPr="00E748D0">
        <w:rPr>
          <w:rFonts w:ascii="Times New Roman" w:eastAsia="Times New Roman" w:hAnsi="Times New Roman" w:cs="Times New Roman"/>
          <w:sz w:val="24"/>
          <w:szCs w:val="24"/>
          <w:lang w:eastAsia="sk-SK"/>
        </w:rPr>
        <w:t xml:space="preserve">:   </w:t>
      </w:r>
    </w:p>
    <w:p w:rsidR="002F779D" w:rsidRPr="00E748D0" w:rsidRDefault="005F7D41" w:rsidP="00150307">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      e./ na ochranu verejného záujmu: </w:t>
      </w:r>
    </w:p>
    <w:p w:rsidR="00150307" w:rsidRPr="00E748D0" w:rsidRDefault="00150307" w:rsidP="00150307">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   </w:t>
      </w:r>
      <w:r w:rsidR="002F779D" w:rsidRPr="00E748D0">
        <w:rPr>
          <w:rFonts w:ascii="Times New Roman" w:eastAsia="Times New Roman" w:hAnsi="Times New Roman" w:cs="Times New Roman"/>
          <w:sz w:val="24"/>
          <w:szCs w:val="24"/>
          <w:lang w:eastAsia="sk-SK"/>
        </w:rPr>
        <w:t xml:space="preserve">         predseda komisie: Ivan </w:t>
      </w:r>
      <w:proofErr w:type="spellStart"/>
      <w:r w:rsidR="002F779D" w:rsidRPr="00E748D0">
        <w:rPr>
          <w:rFonts w:ascii="Times New Roman" w:eastAsia="Times New Roman" w:hAnsi="Times New Roman" w:cs="Times New Roman"/>
          <w:sz w:val="24"/>
          <w:szCs w:val="24"/>
          <w:lang w:eastAsia="sk-SK"/>
        </w:rPr>
        <w:t>Lövinger</w:t>
      </w:r>
      <w:proofErr w:type="spellEnd"/>
    </w:p>
    <w:p w:rsidR="005F7D41" w:rsidRPr="00E748D0" w:rsidRDefault="005F7D41" w:rsidP="00150307">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           členovia:</w:t>
      </w:r>
      <w:r w:rsidR="002F779D" w:rsidRPr="00E748D0">
        <w:rPr>
          <w:rFonts w:ascii="Times New Roman" w:eastAsia="Times New Roman" w:hAnsi="Times New Roman" w:cs="Times New Roman"/>
          <w:sz w:val="24"/>
          <w:szCs w:val="24"/>
          <w:lang w:eastAsia="sk-SK"/>
        </w:rPr>
        <w:t xml:space="preserve"> </w:t>
      </w:r>
      <w:r w:rsidR="002F779D" w:rsidRPr="00E748D0">
        <w:rPr>
          <w:rFonts w:ascii="Times New Roman" w:hAnsi="Times New Roman" w:cs="Times New Roman"/>
          <w:sz w:val="24"/>
          <w:szCs w:val="24"/>
        </w:rPr>
        <w:t xml:space="preserve">Dušan </w:t>
      </w:r>
      <w:proofErr w:type="spellStart"/>
      <w:r w:rsidR="002F779D" w:rsidRPr="00E748D0">
        <w:rPr>
          <w:rFonts w:ascii="Times New Roman" w:hAnsi="Times New Roman" w:cs="Times New Roman"/>
          <w:sz w:val="24"/>
          <w:szCs w:val="24"/>
        </w:rPr>
        <w:t>Kaľata</w:t>
      </w:r>
      <w:proofErr w:type="spellEnd"/>
      <w:r w:rsidR="002F779D" w:rsidRPr="00E748D0">
        <w:rPr>
          <w:rFonts w:ascii="Times New Roman" w:hAnsi="Times New Roman" w:cs="Times New Roman"/>
          <w:sz w:val="24"/>
          <w:szCs w:val="24"/>
        </w:rPr>
        <w:t xml:space="preserve">, Jozef </w:t>
      </w:r>
      <w:proofErr w:type="spellStart"/>
      <w:r w:rsidR="002F779D" w:rsidRPr="00E748D0">
        <w:rPr>
          <w:rFonts w:ascii="Times New Roman" w:hAnsi="Times New Roman" w:cs="Times New Roman"/>
          <w:sz w:val="24"/>
          <w:szCs w:val="24"/>
        </w:rPr>
        <w:t>Malega</w:t>
      </w:r>
      <w:proofErr w:type="spellEnd"/>
      <w:r w:rsidR="002F779D" w:rsidRPr="00E748D0">
        <w:rPr>
          <w:rFonts w:ascii="Times New Roman" w:hAnsi="Times New Roman" w:cs="Times New Roman"/>
          <w:sz w:val="24"/>
          <w:szCs w:val="24"/>
        </w:rPr>
        <w:t xml:space="preserve"> a Jana </w:t>
      </w:r>
      <w:proofErr w:type="spellStart"/>
      <w:r w:rsidR="002F779D" w:rsidRPr="00E748D0">
        <w:rPr>
          <w:rFonts w:ascii="Times New Roman" w:hAnsi="Times New Roman" w:cs="Times New Roman"/>
          <w:sz w:val="24"/>
          <w:szCs w:val="24"/>
        </w:rPr>
        <w:t>Cingeľová</w:t>
      </w:r>
      <w:proofErr w:type="spellEnd"/>
    </w:p>
    <w:p w:rsidR="00D076C2" w:rsidRPr="00E748D0" w:rsidRDefault="00D076C2" w:rsidP="00150307">
      <w:pPr>
        <w:spacing w:after="0" w:line="360" w:lineRule="auto"/>
        <w:jc w:val="both"/>
        <w:rPr>
          <w:rFonts w:ascii="Times New Roman" w:eastAsia="Times New Roman" w:hAnsi="Times New Roman" w:cs="Times New Roman"/>
          <w:sz w:val="24"/>
          <w:szCs w:val="24"/>
          <w:lang w:eastAsia="sk-SK"/>
        </w:rPr>
      </w:pPr>
    </w:p>
    <w:p w:rsidR="00150307" w:rsidRPr="00E748D0" w:rsidRDefault="00150307" w:rsidP="00150307">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Obecný úrad:</w:t>
      </w:r>
    </w:p>
    <w:p w:rsidR="00150307" w:rsidRPr="00E748D0" w:rsidRDefault="00150307" w:rsidP="00150307">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Zamestnanci obecného úradu:</w:t>
      </w:r>
    </w:p>
    <w:p w:rsidR="00150307" w:rsidRPr="00E748D0" w:rsidRDefault="00150307" w:rsidP="00150307">
      <w:pPr>
        <w:numPr>
          <w:ilvl w:val="0"/>
          <w:numId w:val="16"/>
        </w:num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b/>
          <w:sz w:val="24"/>
          <w:szCs w:val="24"/>
          <w:lang w:eastAsia="sk-SK"/>
        </w:rPr>
        <w:t xml:space="preserve">Mgr. Anna </w:t>
      </w:r>
      <w:proofErr w:type="spellStart"/>
      <w:r w:rsidRPr="00E748D0">
        <w:rPr>
          <w:rFonts w:ascii="Times New Roman" w:eastAsia="Times New Roman" w:hAnsi="Times New Roman" w:cs="Times New Roman"/>
          <w:b/>
          <w:sz w:val="24"/>
          <w:szCs w:val="24"/>
          <w:lang w:eastAsia="sk-SK"/>
        </w:rPr>
        <w:t>Jančušová</w:t>
      </w:r>
      <w:proofErr w:type="spellEnd"/>
      <w:r w:rsidRPr="00E748D0">
        <w:rPr>
          <w:rFonts w:ascii="Times New Roman" w:eastAsia="Times New Roman" w:hAnsi="Times New Roman" w:cs="Times New Roman"/>
          <w:sz w:val="24"/>
          <w:szCs w:val="24"/>
          <w:lang w:eastAsia="sk-SK"/>
        </w:rPr>
        <w:t>, Hlavná 42, Malcov - samostatný odborný referent – náplň práce je určená schváleným pracovným poriadkom</w:t>
      </w:r>
    </w:p>
    <w:p w:rsidR="00150307" w:rsidRPr="00E748D0" w:rsidRDefault="00150307" w:rsidP="00150307">
      <w:pPr>
        <w:numPr>
          <w:ilvl w:val="0"/>
          <w:numId w:val="16"/>
        </w:num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b/>
          <w:sz w:val="24"/>
          <w:szCs w:val="24"/>
          <w:lang w:eastAsia="sk-SK"/>
        </w:rPr>
        <w:t xml:space="preserve">Mgr. Mária </w:t>
      </w:r>
      <w:proofErr w:type="spellStart"/>
      <w:r w:rsidRPr="00E748D0">
        <w:rPr>
          <w:rFonts w:ascii="Times New Roman" w:eastAsia="Times New Roman" w:hAnsi="Times New Roman" w:cs="Times New Roman"/>
          <w:b/>
          <w:sz w:val="24"/>
          <w:szCs w:val="24"/>
          <w:lang w:eastAsia="sk-SK"/>
        </w:rPr>
        <w:t>Bľandová</w:t>
      </w:r>
      <w:proofErr w:type="spellEnd"/>
      <w:r w:rsidRPr="00E748D0">
        <w:rPr>
          <w:rFonts w:ascii="Times New Roman" w:eastAsia="Times New Roman" w:hAnsi="Times New Roman" w:cs="Times New Roman"/>
          <w:sz w:val="24"/>
          <w:szCs w:val="24"/>
          <w:lang w:eastAsia="sk-SK"/>
        </w:rPr>
        <w:t xml:space="preserve">, </w:t>
      </w:r>
      <w:proofErr w:type="spellStart"/>
      <w:r w:rsidRPr="00E748D0">
        <w:rPr>
          <w:rFonts w:ascii="Times New Roman" w:eastAsia="Times New Roman" w:hAnsi="Times New Roman" w:cs="Times New Roman"/>
          <w:sz w:val="24"/>
          <w:szCs w:val="24"/>
          <w:lang w:eastAsia="sk-SK"/>
        </w:rPr>
        <w:t>Rybnianska</w:t>
      </w:r>
      <w:proofErr w:type="spellEnd"/>
      <w:r w:rsidRPr="00E748D0">
        <w:rPr>
          <w:rFonts w:ascii="Times New Roman" w:eastAsia="Times New Roman" w:hAnsi="Times New Roman" w:cs="Times New Roman"/>
          <w:sz w:val="24"/>
          <w:szCs w:val="24"/>
          <w:lang w:eastAsia="sk-SK"/>
        </w:rPr>
        <w:t xml:space="preserve"> 263, Malcov – samostatný odborný referent – náplň práce je určená schváleným pracovným poriadkom a na 40% úväzok matrikárka </w:t>
      </w:r>
    </w:p>
    <w:p w:rsidR="00932B16" w:rsidRPr="00E748D0" w:rsidRDefault="00E23208" w:rsidP="00EE77B2">
      <w:pPr>
        <w:numPr>
          <w:ilvl w:val="0"/>
          <w:numId w:val="16"/>
        </w:num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b/>
          <w:sz w:val="24"/>
          <w:szCs w:val="24"/>
          <w:lang w:eastAsia="sk-SK"/>
        </w:rPr>
        <w:lastRenderedPageBreak/>
        <w:t xml:space="preserve">Bc. Adriána </w:t>
      </w:r>
      <w:proofErr w:type="spellStart"/>
      <w:r w:rsidRPr="00E748D0">
        <w:rPr>
          <w:rFonts w:ascii="Times New Roman" w:eastAsia="Times New Roman" w:hAnsi="Times New Roman" w:cs="Times New Roman"/>
          <w:b/>
          <w:sz w:val="24"/>
          <w:szCs w:val="24"/>
          <w:lang w:eastAsia="sk-SK"/>
        </w:rPr>
        <w:t>Briškárová</w:t>
      </w:r>
      <w:proofErr w:type="spellEnd"/>
      <w:r w:rsidR="00150307" w:rsidRPr="00E748D0">
        <w:rPr>
          <w:rFonts w:ascii="Times New Roman" w:eastAsia="Times New Roman" w:hAnsi="Times New Roman" w:cs="Times New Roman"/>
          <w:sz w:val="24"/>
          <w:szCs w:val="24"/>
          <w:lang w:eastAsia="sk-SK"/>
        </w:rPr>
        <w:t>, Hlavná 109, Malcov – vedenie miestnej knižnice - náplň práce je určená schváleným pracovným poriadkom</w:t>
      </w:r>
    </w:p>
    <w:p w:rsidR="00150307" w:rsidRPr="00E748D0" w:rsidRDefault="00150307" w:rsidP="00150307">
      <w:pPr>
        <w:numPr>
          <w:ilvl w:val="0"/>
          <w:numId w:val="16"/>
        </w:num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b/>
          <w:sz w:val="24"/>
          <w:szCs w:val="24"/>
          <w:lang w:eastAsia="sk-SK"/>
        </w:rPr>
        <w:t>Viera Lukáčová</w:t>
      </w:r>
      <w:r w:rsidRPr="00E748D0">
        <w:rPr>
          <w:rFonts w:ascii="Times New Roman" w:eastAsia="Times New Roman" w:hAnsi="Times New Roman" w:cs="Times New Roman"/>
          <w:sz w:val="24"/>
          <w:szCs w:val="24"/>
          <w:lang w:eastAsia="sk-SK"/>
        </w:rPr>
        <w:t xml:space="preserve">, </w:t>
      </w:r>
      <w:proofErr w:type="spellStart"/>
      <w:r w:rsidRPr="00E748D0">
        <w:rPr>
          <w:rFonts w:ascii="Times New Roman" w:eastAsia="Times New Roman" w:hAnsi="Times New Roman" w:cs="Times New Roman"/>
          <w:sz w:val="24"/>
          <w:szCs w:val="24"/>
          <w:lang w:eastAsia="sk-SK"/>
        </w:rPr>
        <w:t>Kurnacká</w:t>
      </w:r>
      <w:proofErr w:type="spellEnd"/>
      <w:r w:rsidRPr="00E748D0">
        <w:rPr>
          <w:rFonts w:ascii="Times New Roman" w:eastAsia="Times New Roman" w:hAnsi="Times New Roman" w:cs="Times New Roman"/>
          <w:sz w:val="24"/>
          <w:szCs w:val="24"/>
          <w:lang w:eastAsia="sk-SK"/>
        </w:rPr>
        <w:t xml:space="preserve"> 249, Malcov – upratovačka - náplň práce je určená schváleným pracovným poriadkom</w:t>
      </w:r>
    </w:p>
    <w:p w:rsidR="00150307" w:rsidRPr="00E748D0" w:rsidRDefault="00150307" w:rsidP="00150307">
      <w:pPr>
        <w:numPr>
          <w:ilvl w:val="0"/>
          <w:numId w:val="16"/>
        </w:num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b/>
          <w:sz w:val="24"/>
          <w:szCs w:val="24"/>
          <w:lang w:eastAsia="sk-SK"/>
        </w:rPr>
        <w:t>Ján Kaščák</w:t>
      </w:r>
      <w:r w:rsidRPr="00E748D0">
        <w:rPr>
          <w:rFonts w:ascii="Times New Roman" w:eastAsia="Times New Roman" w:hAnsi="Times New Roman" w:cs="Times New Roman"/>
          <w:sz w:val="24"/>
          <w:szCs w:val="24"/>
          <w:lang w:eastAsia="sk-SK"/>
        </w:rPr>
        <w:t>, Kostolná 194, Malcov – kurič, údržbár - náplň práce je určená schváleným pracovným poriadkom</w:t>
      </w:r>
    </w:p>
    <w:p w:rsidR="00150307" w:rsidRPr="00E748D0" w:rsidRDefault="00150307" w:rsidP="00150307">
      <w:pPr>
        <w:spacing w:after="0" w:line="360" w:lineRule="auto"/>
        <w:jc w:val="both"/>
        <w:rPr>
          <w:rFonts w:ascii="Times New Roman" w:eastAsia="Times New Roman" w:hAnsi="Times New Roman" w:cs="Times New Roman"/>
          <w:sz w:val="24"/>
          <w:szCs w:val="24"/>
          <w:lang w:eastAsia="sk-SK"/>
        </w:rPr>
      </w:pPr>
    </w:p>
    <w:p w:rsidR="00150307" w:rsidRPr="00E748D0" w:rsidRDefault="00150307" w:rsidP="00150307">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Sociálna práca:</w:t>
      </w:r>
    </w:p>
    <w:p w:rsidR="00150307" w:rsidRPr="00E748D0" w:rsidRDefault="00150307" w:rsidP="00150307">
      <w:pPr>
        <w:numPr>
          <w:ilvl w:val="0"/>
          <w:numId w:val="17"/>
        </w:num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b/>
          <w:sz w:val="24"/>
          <w:szCs w:val="24"/>
          <w:lang w:eastAsia="sk-SK"/>
        </w:rPr>
        <w:t xml:space="preserve">Mgr. Monika </w:t>
      </w:r>
      <w:proofErr w:type="spellStart"/>
      <w:r w:rsidRPr="00E748D0">
        <w:rPr>
          <w:rFonts w:ascii="Times New Roman" w:eastAsia="Times New Roman" w:hAnsi="Times New Roman" w:cs="Times New Roman"/>
          <w:b/>
          <w:sz w:val="24"/>
          <w:szCs w:val="24"/>
          <w:lang w:eastAsia="sk-SK"/>
        </w:rPr>
        <w:t>Petreková</w:t>
      </w:r>
      <w:proofErr w:type="spellEnd"/>
      <w:r w:rsidRPr="00E748D0">
        <w:rPr>
          <w:rFonts w:ascii="Times New Roman" w:eastAsia="Times New Roman" w:hAnsi="Times New Roman" w:cs="Times New Roman"/>
          <w:sz w:val="24"/>
          <w:szCs w:val="24"/>
          <w:lang w:eastAsia="sk-SK"/>
        </w:rPr>
        <w:t>, Hlavná 81, Malcov -  sociálny pracovník- náplň práce je určená schváleným pracovným poriadkom</w:t>
      </w:r>
    </w:p>
    <w:p w:rsidR="00EE77B2" w:rsidRPr="00E748D0" w:rsidRDefault="00150307" w:rsidP="00150307">
      <w:pPr>
        <w:numPr>
          <w:ilvl w:val="0"/>
          <w:numId w:val="17"/>
        </w:num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b/>
          <w:sz w:val="24"/>
          <w:szCs w:val="24"/>
          <w:lang w:eastAsia="sk-SK"/>
        </w:rPr>
        <w:t xml:space="preserve">Jozef </w:t>
      </w:r>
      <w:proofErr w:type="spellStart"/>
      <w:r w:rsidRPr="00E748D0">
        <w:rPr>
          <w:rFonts w:ascii="Times New Roman" w:eastAsia="Times New Roman" w:hAnsi="Times New Roman" w:cs="Times New Roman"/>
          <w:b/>
          <w:sz w:val="24"/>
          <w:szCs w:val="24"/>
          <w:lang w:eastAsia="sk-SK"/>
        </w:rPr>
        <w:t>Bilý</w:t>
      </w:r>
      <w:proofErr w:type="spellEnd"/>
      <w:r w:rsidRPr="00E748D0">
        <w:rPr>
          <w:rFonts w:ascii="Times New Roman" w:eastAsia="Times New Roman" w:hAnsi="Times New Roman" w:cs="Times New Roman"/>
          <w:sz w:val="24"/>
          <w:szCs w:val="24"/>
          <w:lang w:eastAsia="sk-SK"/>
        </w:rPr>
        <w:t xml:space="preserve">, </w:t>
      </w:r>
      <w:proofErr w:type="spellStart"/>
      <w:r w:rsidRPr="00E748D0">
        <w:rPr>
          <w:rFonts w:ascii="Times New Roman" w:eastAsia="Times New Roman" w:hAnsi="Times New Roman" w:cs="Times New Roman"/>
          <w:sz w:val="24"/>
          <w:szCs w:val="24"/>
          <w:lang w:eastAsia="sk-SK"/>
        </w:rPr>
        <w:t>Rybnianska</w:t>
      </w:r>
      <w:proofErr w:type="spellEnd"/>
      <w:r w:rsidRPr="00E748D0">
        <w:rPr>
          <w:rFonts w:ascii="Times New Roman" w:eastAsia="Times New Roman" w:hAnsi="Times New Roman" w:cs="Times New Roman"/>
          <w:sz w:val="24"/>
          <w:szCs w:val="24"/>
          <w:lang w:eastAsia="sk-SK"/>
        </w:rPr>
        <w:t xml:space="preserve"> 273, Malcov – asistent sociálneho pracovníka - náplň práce je určená schváleným pracovným poriadkom</w:t>
      </w:r>
    </w:p>
    <w:p w:rsidR="00150307" w:rsidRPr="00E748D0" w:rsidRDefault="00150307" w:rsidP="00150307">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Materská škola:</w:t>
      </w:r>
    </w:p>
    <w:p w:rsidR="00150307" w:rsidRPr="00E748D0" w:rsidRDefault="00150307" w:rsidP="00150307">
      <w:pPr>
        <w:numPr>
          <w:ilvl w:val="0"/>
          <w:numId w:val="18"/>
        </w:num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b/>
          <w:sz w:val="24"/>
          <w:szCs w:val="24"/>
          <w:lang w:eastAsia="sk-SK"/>
        </w:rPr>
        <w:t xml:space="preserve">Oľga </w:t>
      </w:r>
      <w:proofErr w:type="spellStart"/>
      <w:r w:rsidRPr="00E748D0">
        <w:rPr>
          <w:rFonts w:ascii="Times New Roman" w:eastAsia="Times New Roman" w:hAnsi="Times New Roman" w:cs="Times New Roman"/>
          <w:b/>
          <w:sz w:val="24"/>
          <w:szCs w:val="24"/>
          <w:lang w:eastAsia="sk-SK"/>
        </w:rPr>
        <w:t>Ronďošová</w:t>
      </w:r>
      <w:proofErr w:type="spellEnd"/>
      <w:r w:rsidRPr="00E748D0">
        <w:rPr>
          <w:rFonts w:ascii="Times New Roman" w:eastAsia="Times New Roman" w:hAnsi="Times New Roman" w:cs="Times New Roman"/>
          <w:sz w:val="24"/>
          <w:szCs w:val="24"/>
          <w:lang w:eastAsia="sk-SK"/>
        </w:rPr>
        <w:t xml:space="preserve">, </w:t>
      </w:r>
      <w:proofErr w:type="spellStart"/>
      <w:r w:rsidRPr="00E748D0">
        <w:rPr>
          <w:rFonts w:ascii="Times New Roman" w:eastAsia="Times New Roman" w:hAnsi="Times New Roman" w:cs="Times New Roman"/>
          <w:sz w:val="24"/>
          <w:szCs w:val="24"/>
          <w:lang w:eastAsia="sk-SK"/>
        </w:rPr>
        <w:t>Rybnianska</w:t>
      </w:r>
      <w:proofErr w:type="spellEnd"/>
      <w:r w:rsidRPr="00E748D0">
        <w:rPr>
          <w:rFonts w:ascii="Times New Roman" w:eastAsia="Times New Roman" w:hAnsi="Times New Roman" w:cs="Times New Roman"/>
          <w:sz w:val="24"/>
          <w:szCs w:val="24"/>
          <w:lang w:eastAsia="sk-SK"/>
        </w:rPr>
        <w:t xml:space="preserve"> 175, Malcov – riaditeľka MŠ - náplň práce je určená schváleným pracovným poriadkom</w:t>
      </w:r>
    </w:p>
    <w:p w:rsidR="00150307" w:rsidRPr="00E748D0" w:rsidRDefault="00150307" w:rsidP="00150307">
      <w:pPr>
        <w:numPr>
          <w:ilvl w:val="0"/>
          <w:numId w:val="18"/>
        </w:num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b/>
          <w:sz w:val="24"/>
          <w:szCs w:val="24"/>
          <w:lang w:eastAsia="sk-SK"/>
        </w:rPr>
        <w:t xml:space="preserve">Mária </w:t>
      </w:r>
      <w:proofErr w:type="spellStart"/>
      <w:r w:rsidRPr="00E748D0">
        <w:rPr>
          <w:rFonts w:ascii="Times New Roman" w:eastAsia="Times New Roman" w:hAnsi="Times New Roman" w:cs="Times New Roman"/>
          <w:b/>
          <w:sz w:val="24"/>
          <w:szCs w:val="24"/>
          <w:lang w:eastAsia="sk-SK"/>
        </w:rPr>
        <w:t>Bľandová</w:t>
      </w:r>
      <w:proofErr w:type="spellEnd"/>
      <w:r w:rsidRPr="00E748D0">
        <w:rPr>
          <w:rFonts w:ascii="Times New Roman" w:eastAsia="Times New Roman" w:hAnsi="Times New Roman" w:cs="Times New Roman"/>
          <w:sz w:val="24"/>
          <w:szCs w:val="24"/>
          <w:lang w:eastAsia="sk-SK"/>
        </w:rPr>
        <w:t>, Lenartov 147 – učiteľka MŠ - náplň práce je určená schváleným pracovným poriadkom</w:t>
      </w:r>
    </w:p>
    <w:p w:rsidR="00150307" w:rsidRPr="00E748D0" w:rsidRDefault="00251CFA" w:rsidP="00150307">
      <w:pPr>
        <w:numPr>
          <w:ilvl w:val="0"/>
          <w:numId w:val="18"/>
        </w:num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b/>
          <w:sz w:val="24"/>
          <w:szCs w:val="24"/>
          <w:lang w:eastAsia="sk-SK"/>
        </w:rPr>
        <w:t xml:space="preserve">Monika </w:t>
      </w:r>
      <w:proofErr w:type="spellStart"/>
      <w:r w:rsidRPr="00E748D0">
        <w:rPr>
          <w:rFonts w:ascii="Times New Roman" w:eastAsia="Times New Roman" w:hAnsi="Times New Roman" w:cs="Times New Roman"/>
          <w:b/>
          <w:sz w:val="24"/>
          <w:szCs w:val="24"/>
          <w:lang w:eastAsia="sk-SK"/>
        </w:rPr>
        <w:t>Glovňová</w:t>
      </w:r>
      <w:proofErr w:type="spellEnd"/>
      <w:r w:rsidRPr="00E748D0">
        <w:rPr>
          <w:rFonts w:ascii="Times New Roman" w:eastAsia="Times New Roman" w:hAnsi="Times New Roman" w:cs="Times New Roman"/>
          <w:sz w:val="24"/>
          <w:szCs w:val="24"/>
          <w:lang w:eastAsia="sk-SK"/>
        </w:rPr>
        <w:t xml:space="preserve">, </w:t>
      </w:r>
      <w:proofErr w:type="spellStart"/>
      <w:r w:rsidRPr="00E748D0">
        <w:rPr>
          <w:rFonts w:ascii="Times New Roman" w:eastAsia="Times New Roman" w:hAnsi="Times New Roman" w:cs="Times New Roman"/>
          <w:sz w:val="24"/>
          <w:szCs w:val="24"/>
          <w:lang w:eastAsia="sk-SK"/>
        </w:rPr>
        <w:t>Rybnianska</w:t>
      </w:r>
      <w:proofErr w:type="spellEnd"/>
      <w:r w:rsidRPr="00E748D0">
        <w:rPr>
          <w:rFonts w:ascii="Times New Roman" w:eastAsia="Times New Roman" w:hAnsi="Times New Roman" w:cs="Times New Roman"/>
          <w:sz w:val="24"/>
          <w:szCs w:val="24"/>
          <w:lang w:eastAsia="sk-SK"/>
        </w:rPr>
        <w:t xml:space="preserve"> 319</w:t>
      </w:r>
      <w:r w:rsidR="00150307" w:rsidRPr="00E748D0">
        <w:rPr>
          <w:rFonts w:ascii="Times New Roman" w:eastAsia="Times New Roman" w:hAnsi="Times New Roman" w:cs="Times New Roman"/>
          <w:sz w:val="24"/>
          <w:szCs w:val="24"/>
          <w:lang w:eastAsia="sk-SK"/>
        </w:rPr>
        <w:t xml:space="preserve"> – učiteľka MŠ - náplň práce je určená schváleným pracovným poriadkom</w:t>
      </w:r>
    </w:p>
    <w:p w:rsidR="00150307" w:rsidRPr="00E748D0" w:rsidRDefault="00150307" w:rsidP="00150307">
      <w:pPr>
        <w:numPr>
          <w:ilvl w:val="0"/>
          <w:numId w:val="18"/>
        </w:num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b/>
          <w:sz w:val="24"/>
          <w:szCs w:val="24"/>
          <w:lang w:eastAsia="sk-SK"/>
        </w:rPr>
        <w:t xml:space="preserve">Mária </w:t>
      </w:r>
      <w:proofErr w:type="spellStart"/>
      <w:r w:rsidRPr="00E748D0">
        <w:rPr>
          <w:rFonts w:ascii="Times New Roman" w:eastAsia="Times New Roman" w:hAnsi="Times New Roman" w:cs="Times New Roman"/>
          <w:b/>
          <w:sz w:val="24"/>
          <w:szCs w:val="24"/>
          <w:lang w:eastAsia="sk-SK"/>
        </w:rPr>
        <w:t>Hajmacherová</w:t>
      </w:r>
      <w:proofErr w:type="spellEnd"/>
      <w:r w:rsidRPr="00E748D0">
        <w:rPr>
          <w:rFonts w:ascii="Times New Roman" w:eastAsia="Times New Roman" w:hAnsi="Times New Roman" w:cs="Times New Roman"/>
          <w:sz w:val="24"/>
          <w:szCs w:val="24"/>
          <w:lang w:eastAsia="sk-SK"/>
        </w:rPr>
        <w:t>, Kostolná 196, Malcov – učiteľka MŠ - náplň práce je určená schváleným pracovným poriadkom</w:t>
      </w:r>
    </w:p>
    <w:p w:rsidR="00150307" w:rsidRPr="00E748D0" w:rsidRDefault="00150307" w:rsidP="00150307">
      <w:pPr>
        <w:numPr>
          <w:ilvl w:val="0"/>
          <w:numId w:val="18"/>
        </w:num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b/>
          <w:sz w:val="24"/>
          <w:szCs w:val="24"/>
          <w:lang w:eastAsia="sk-SK"/>
        </w:rPr>
        <w:t xml:space="preserve">Eva </w:t>
      </w:r>
      <w:proofErr w:type="spellStart"/>
      <w:r w:rsidRPr="00E748D0">
        <w:rPr>
          <w:rFonts w:ascii="Times New Roman" w:eastAsia="Times New Roman" w:hAnsi="Times New Roman" w:cs="Times New Roman"/>
          <w:b/>
          <w:sz w:val="24"/>
          <w:szCs w:val="24"/>
          <w:lang w:eastAsia="sk-SK"/>
        </w:rPr>
        <w:t>Lamancová</w:t>
      </w:r>
      <w:proofErr w:type="spellEnd"/>
      <w:r w:rsidRPr="00E748D0">
        <w:rPr>
          <w:rFonts w:ascii="Times New Roman" w:eastAsia="Times New Roman" w:hAnsi="Times New Roman" w:cs="Times New Roman"/>
          <w:sz w:val="24"/>
          <w:szCs w:val="24"/>
          <w:lang w:eastAsia="sk-SK"/>
        </w:rPr>
        <w:t xml:space="preserve">, </w:t>
      </w:r>
      <w:proofErr w:type="spellStart"/>
      <w:r w:rsidRPr="00E748D0">
        <w:rPr>
          <w:rFonts w:ascii="Times New Roman" w:eastAsia="Times New Roman" w:hAnsi="Times New Roman" w:cs="Times New Roman"/>
          <w:sz w:val="24"/>
          <w:szCs w:val="24"/>
          <w:lang w:eastAsia="sk-SK"/>
        </w:rPr>
        <w:t>Rybnianska</w:t>
      </w:r>
      <w:proofErr w:type="spellEnd"/>
      <w:r w:rsidRPr="00E748D0">
        <w:rPr>
          <w:rFonts w:ascii="Times New Roman" w:eastAsia="Times New Roman" w:hAnsi="Times New Roman" w:cs="Times New Roman"/>
          <w:sz w:val="24"/>
          <w:szCs w:val="24"/>
          <w:lang w:eastAsia="sk-SK"/>
        </w:rPr>
        <w:t xml:space="preserve"> 168, Malcov – upratovačka - náplň práce je určená schváleným pracovným poriadkom</w:t>
      </w:r>
    </w:p>
    <w:p w:rsidR="00D076C2" w:rsidRPr="00E748D0" w:rsidRDefault="00D076C2" w:rsidP="00150307">
      <w:pPr>
        <w:spacing w:after="0" w:line="360" w:lineRule="auto"/>
        <w:jc w:val="both"/>
        <w:rPr>
          <w:rFonts w:ascii="Times New Roman" w:eastAsia="Times New Roman" w:hAnsi="Times New Roman" w:cs="Times New Roman"/>
          <w:sz w:val="24"/>
          <w:szCs w:val="24"/>
          <w:lang w:eastAsia="sk-SK"/>
        </w:rPr>
      </w:pPr>
    </w:p>
    <w:p w:rsidR="00150307" w:rsidRPr="00E748D0" w:rsidRDefault="00150307" w:rsidP="00150307">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Školská jedáleň pri MŠ</w:t>
      </w:r>
    </w:p>
    <w:p w:rsidR="00150307" w:rsidRPr="00E748D0" w:rsidRDefault="00150307" w:rsidP="00150307">
      <w:pPr>
        <w:numPr>
          <w:ilvl w:val="0"/>
          <w:numId w:val="19"/>
        </w:num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b/>
          <w:sz w:val="24"/>
          <w:szCs w:val="24"/>
          <w:lang w:eastAsia="sk-SK"/>
        </w:rPr>
        <w:t xml:space="preserve">Helena </w:t>
      </w:r>
      <w:proofErr w:type="spellStart"/>
      <w:r w:rsidRPr="00E748D0">
        <w:rPr>
          <w:rFonts w:ascii="Times New Roman" w:eastAsia="Times New Roman" w:hAnsi="Times New Roman" w:cs="Times New Roman"/>
          <w:b/>
          <w:sz w:val="24"/>
          <w:szCs w:val="24"/>
          <w:lang w:eastAsia="sk-SK"/>
        </w:rPr>
        <w:t>Kačmárová</w:t>
      </w:r>
      <w:proofErr w:type="spellEnd"/>
      <w:r w:rsidRPr="00E748D0">
        <w:rPr>
          <w:rFonts w:ascii="Times New Roman" w:eastAsia="Times New Roman" w:hAnsi="Times New Roman" w:cs="Times New Roman"/>
          <w:sz w:val="24"/>
          <w:szCs w:val="24"/>
          <w:lang w:eastAsia="sk-SK"/>
        </w:rPr>
        <w:t xml:space="preserve">, </w:t>
      </w:r>
      <w:proofErr w:type="spellStart"/>
      <w:r w:rsidRPr="00E748D0">
        <w:rPr>
          <w:rFonts w:ascii="Times New Roman" w:eastAsia="Times New Roman" w:hAnsi="Times New Roman" w:cs="Times New Roman"/>
          <w:sz w:val="24"/>
          <w:szCs w:val="24"/>
          <w:lang w:eastAsia="sk-SK"/>
        </w:rPr>
        <w:t>Kurancká</w:t>
      </w:r>
      <w:proofErr w:type="spellEnd"/>
      <w:r w:rsidRPr="00E748D0">
        <w:rPr>
          <w:rFonts w:ascii="Times New Roman" w:eastAsia="Times New Roman" w:hAnsi="Times New Roman" w:cs="Times New Roman"/>
          <w:sz w:val="24"/>
          <w:szCs w:val="24"/>
          <w:lang w:eastAsia="sk-SK"/>
        </w:rPr>
        <w:t xml:space="preserve"> 200, Malcov – vedúca - náplň práce je určená schváleným pracovným poriadkom</w:t>
      </w:r>
    </w:p>
    <w:p w:rsidR="00150307" w:rsidRPr="00E748D0" w:rsidRDefault="00150307" w:rsidP="00150307">
      <w:pPr>
        <w:numPr>
          <w:ilvl w:val="0"/>
          <w:numId w:val="19"/>
        </w:num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b/>
          <w:sz w:val="24"/>
          <w:szCs w:val="24"/>
          <w:lang w:eastAsia="sk-SK"/>
        </w:rPr>
        <w:t xml:space="preserve">Helena </w:t>
      </w:r>
      <w:proofErr w:type="spellStart"/>
      <w:r w:rsidRPr="00E748D0">
        <w:rPr>
          <w:rFonts w:ascii="Times New Roman" w:eastAsia="Times New Roman" w:hAnsi="Times New Roman" w:cs="Times New Roman"/>
          <w:b/>
          <w:sz w:val="24"/>
          <w:szCs w:val="24"/>
          <w:lang w:eastAsia="sk-SK"/>
        </w:rPr>
        <w:t>Kačmárová</w:t>
      </w:r>
      <w:proofErr w:type="spellEnd"/>
      <w:r w:rsidRPr="00E748D0">
        <w:rPr>
          <w:rFonts w:ascii="Times New Roman" w:eastAsia="Times New Roman" w:hAnsi="Times New Roman" w:cs="Times New Roman"/>
          <w:sz w:val="24"/>
          <w:szCs w:val="24"/>
          <w:lang w:eastAsia="sk-SK"/>
        </w:rPr>
        <w:t>, Hlavná 87, Malcov – kuchárka - náplň práce je určená schváleným pracovným poriadkom</w:t>
      </w:r>
    </w:p>
    <w:p w:rsidR="00932B16" w:rsidRPr="00E748D0" w:rsidRDefault="00932B16" w:rsidP="003672F0">
      <w:pPr>
        <w:spacing w:after="0" w:line="360" w:lineRule="auto"/>
        <w:jc w:val="both"/>
        <w:rPr>
          <w:rFonts w:ascii="Times New Roman" w:eastAsia="Times New Roman" w:hAnsi="Times New Roman" w:cs="Times New Roman"/>
          <w:sz w:val="24"/>
          <w:szCs w:val="24"/>
          <w:lang w:eastAsia="sk-SK"/>
        </w:rPr>
      </w:pPr>
    </w:p>
    <w:p w:rsidR="00371408" w:rsidRPr="00E748D0" w:rsidRDefault="003672F0" w:rsidP="003672F0">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b/>
          <w:sz w:val="24"/>
          <w:szCs w:val="24"/>
          <w:lang w:eastAsia="sk-SK"/>
        </w:rPr>
        <w:t>Rozpočtové organizácie</w:t>
      </w:r>
      <w:r w:rsidRPr="00E748D0">
        <w:rPr>
          <w:rFonts w:ascii="Times New Roman" w:eastAsia="Times New Roman" w:hAnsi="Times New Roman" w:cs="Times New Roman"/>
          <w:sz w:val="24"/>
          <w:szCs w:val="24"/>
          <w:lang w:eastAsia="sk-SK"/>
        </w:rPr>
        <w:t xml:space="preserve"> obce</w:t>
      </w:r>
      <w:r w:rsidR="00371408" w:rsidRPr="00E748D0">
        <w:rPr>
          <w:rFonts w:ascii="Times New Roman" w:eastAsia="Times New Roman" w:hAnsi="Times New Roman" w:cs="Times New Roman"/>
          <w:sz w:val="24"/>
          <w:szCs w:val="24"/>
          <w:lang w:eastAsia="sk-SK"/>
        </w:rPr>
        <w:t xml:space="preserve">: </w:t>
      </w:r>
    </w:p>
    <w:p w:rsidR="00371408" w:rsidRPr="00E748D0" w:rsidRDefault="00371408" w:rsidP="003672F0">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Názov: Základná škola Malcov</w:t>
      </w:r>
    </w:p>
    <w:p w:rsidR="00371408" w:rsidRPr="00E748D0" w:rsidRDefault="00371408" w:rsidP="003672F0">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S</w:t>
      </w:r>
      <w:r w:rsidR="003672F0" w:rsidRPr="00E748D0">
        <w:rPr>
          <w:rFonts w:ascii="Times New Roman" w:eastAsia="Times New Roman" w:hAnsi="Times New Roman" w:cs="Times New Roman"/>
          <w:sz w:val="24"/>
          <w:szCs w:val="24"/>
          <w:lang w:eastAsia="sk-SK"/>
        </w:rPr>
        <w:t>ídlo</w:t>
      </w:r>
      <w:r w:rsidR="00A74419" w:rsidRPr="00E748D0">
        <w:rPr>
          <w:rFonts w:ascii="Times New Roman" w:eastAsia="Times New Roman" w:hAnsi="Times New Roman" w:cs="Times New Roman"/>
          <w:sz w:val="24"/>
          <w:szCs w:val="24"/>
          <w:lang w:eastAsia="sk-SK"/>
        </w:rPr>
        <w:t>: Hlavná 1</w:t>
      </w:r>
      <w:r w:rsidRPr="00E748D0">
        <w:rPr>
          <w:rFonts w:ascii="Times New Roman" w:eastAsia="Times New Roman" w:hAnsi="Times New Roman" w:cs="Times New Roman"/>
          <w:sz w:val="24"/>
          <w:szCs w:val="24"/>
          <w:lang w:eastAsia="sk-SK"/>
        </w:rPr>
        <w:t>6</w:t>
      </w:r>
    </w:p>
    <w:p w:rsidR="00371408" w:rsidRPr="00E748D0" w:rsidRDefault="002F779D" w:rsidP="003672F0">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lastRenderedPageBreak/>
        <w:t xml:space="preserve">Štatutárny orgán: </w:t>
      </w:r>
      <w:r w:rsidRPr="00E748D0">
        <w:rPr>
          <w:rFonts w:ascii="Times New Roman" w:hAnsi="Times New Roman" w:cs="Times New Roman"/>
          <w:i/>
          <w:iCs/>
          <w:sz w:val="24"/>
          <w:szCs w:val="24"/>
        </w:rPr>
        <w:t xml:space="preserve"> </w:t>
      </w:r>
      <w:r w:rsidRPr="00E748D0">
        <w:rPr>
          <w:rStyle w:val="Siln"/>
          <w:rFonts w:ascii="Times New Roman" w:hAnsi="Times New Roman" w:cs="Times New Roman"/>
          <w:iCs/>
          <w:sz w:val="24"/>
          <w:szCs w:val="24"/>
        </w:rPr>
        <w:t xml:space="preserve">PaedDr. Janka </w:t>
      </w:r>
      <w:proofErr w:type="spellStart"/>
      <w:r w:rsidRPr="00E748D0">
        <w:rPr>
          <w:rStyle w:val="Siln"/>
          <w:rFonts w:ascii="Times New Roman" w:hAnsi="Times New Roman" w:cs="Times New Roman"/>
          <w:iCs/>
          <w:sz w:val="24"/>
          <w:szCs w:val="24"/>
        </w:rPr>
        <w:t>Tulenková</w:t>
      </w:r>
      <w:proofErr w:type="spellEnd"/>
      <w:r w:rsidR="00371408" w:rsidRPr="00E748D0">
        <w:rPr>
          <w:rFonts w:ascii="Times New Roman" w:eastAsia="Times New Roman" w:hAnsi="Times New Roman" w:cs="Times New Roman"/>
          <w:sz w:val="24"/>
          <w:szCs w:val="24"/>
          <w:lang w:eastAsia="sk-SK"/>
        </w:rPr>
        <w:t>, riaditeľka školy</w:t>
      </w:r>
    </w:p>
    <w:p w:rsidR="00371408" w:rsidRPr="00E748D0" w:rsidRDefault="00371408" w:rsidP="003672F0">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Základná činnosť: </w:t>
      </w:r>
      <w:r w:rsidR="00150307" w:rsidRPr="00E748D0">
        <w:rPr>
          <w:rFonts w:ascii="Times New Roman" w:eastAsia="Times New Roman" w:hAnsi="Times New Roman" w:cs="Times New Roman"/>
          <w:sz w:val="24"/>
          <w:szCs w:val="24"/>
          <w:lang w:eastAsia="sk-SK"/>
        </w:rPr>
        <w:t xml:space="preserve"> výchova a </w:t>
      </w:r>
      <w:r w:rsidRPr="00E748D0">
        <w:rPr>
          <w:rFonts w:ascii="Times New Roman" w:eastAsia="Times New Roman" w:hAnsi="Times New Roman" w:cs="Times New Roman"/>
          <w:sz w:val="24"/>
          <w:szCs w:val="24"/>
          <w:lang w:eastAsia="sk-SK"/>
        </w:rPr>
        <w:t>vzdelávanie</w:t>
      </w:r>
    </w:p>
    <w:p w:rsidR="00371408" w:rsidRPr="00E748D0" w:rsidRDefault="00371408" w:rsidP="003672F0">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IČO:</w:t>
      </w:r>
      <w:r w:rsidR="00150307" w:rsidRPr="00E748D0">
        <w:rPr>
          <w:rFonts w:ascii="Times New Roman" w:eastAsia="Times New Roman" w:hAnsi="Times New Roman" w:cs="Times New Roman"/>
          <w:sz w:val="24"/>
          <w:szCs w:val="24"/>
          <w:lang w:eastAsia="sk-SK"/>
        </w:rPr>
        <w:t xml:space="preserve"> 37873954</w:t>
      </w:r>
    </w:p>
    <w:p w:rsidR="00371408" w:rsidRPr="00E748D0" w:rsidRDefault="00371408" w:rsidP="003672F0">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Telefón: 054/4882122</w:t>
      </w:r>
    </w:p>
    <w:p w:rsidR="00371408" w:rsidRPr="00E748D0" w:rsidRDefault="003672F0" w:rsidP="003672F0">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 e-mail</w:t>
      </w:r>
      <w:r w:rsidR="00371408" w:rsidRPr="00E748D0">
        <w:rPr>
          <w:rFonts w:ascii="Times New Roman" w:eastAsia="Times New Roman" w:hAnsi="Times New Roman" w:cs="Times New Roman"/>
          <w:sz w:val="24"/>
          <w:szCs w:val="24"/>
          <w:lang w:eastAsia="sk-SK"/>
        </w:rPr>
        <w:t xml:space="preserve">: </w:t>
      </w:r>
      <w:hyperlink r:id="rId8" w:history="1">
        <w:r w:rsidR="00371408" w:rsidRPr="00E748D0">
          <w:rPr>
            <w:rStyle w:val="Hypertextovprepojenie"/>
            <w:rFonts w:ascii="Times New Roman" w:eastAsia="Times New Roman" w:hAnsi="Times New Roman" w:cs="Times New Roman"/>
            <w:color w:val="auto"/>
            <w:sz w:val="24"/>
            <w:szCs w:val="24"/>
            <w:lang w:eastAsia="sk-SK"/>
          </w:rPr>
          <w:t>zsmalcov@stonline.sk</w:t>
        </w:r>
      </w:hyperlink>
    </w:p>
    <w:p w:rsidR="00092152" w:rsidRPr="00E748D0" w:rsidRDefault="00371408" w:rsidP="003672F0">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 webová stránka:</w:t>
      </w:r>
      <w:r w:rsidR="00150307" w:rsidRPr="00E748D0">
        <w:rPr>
          <w:rFonts w:ascii="Times New Roman" w:eastAsia="Times New Roman" w:hAnsi="Times New Roman" w:cs="Times New Roman"/>
          <w:b/>
          <w:bCs/>
          <w:sz w:val="24"/>
          <w:szCs w:val="24"/>
          <w:lang w:eastAsia="sk-SK"/>
        </w:rPr>
        <w:t xml:space="preserve"> zsmalcov</w:t>
      </w:r>
      <w:r w:rsidR="00150307" w:rsidRPr="00E748D0">
        <w:rPr>
          <w:rFonts w:ascii="Times New Roman" w:eastAsia="Times New Roman" w:hAnsi="Times New Roman" w:cs="Times New Roman"/>
          <w:sz w:val="24"/>
          <w:szCs w:val="24"/>
          <w:lang w:eastAsia="sk-SK"/>
        </w:rPr>
        <w:t xml:space="preserve">.edupage.org  </w:t>
      </w:r>
    </w:p>
    <w:p w:rsidR="0072150E" w:rsidRPr="00E748D0" w:rsidRDefault="00371408" w:rsidP="003672F0">
      <w:pPr>
        <w:spacing w:after="0" w:line="360" w:lineRule="auto"/>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Hodnota majetku:</w:t>
      </w:r>
      <w:r w:rsidR="002E1E6C" w:rsidRPr="00E748D0">
        <w:rPr>
          <w:rFonts w:ascii="Times New Roman" w:eastAsia="Times New Roman" w:hAnsi="Times New Roman" w:cs="Times New Roman"/>
          <w:color w:val="000000" w:themeColor="text1"/>
          <w:sz w:val="24"/>
          <w:szCs w:val="24"/>
          <w:lang w:eastAsia="sk-SK"/>
        </w:rPr>
        <w:t xml:space="preserve"> </w:t>
      </w:r>
      <w:r w:rsidR="002F779D" w:rsidRPr="00E748D0">
        <w:rPr>
          <w:rFonts w:ascii="Times New Roman" w:eastAsia="Times New Roman" w:hAnsi="Times New Roman" w:cs="Times New Roman"/>
          <w:color w:val="000000" w:themeColor="text1"/>
          <w:sz w:val="24"/>
          <w:szCs w:val="24"/>
          <w:lang w:eastAsia="sk-SK"/>
        </w:rPr>
        <w:t xml:space="preserve">  4 231 836,55</w:t>
      </w:r>
    </w:p>
    <w:p w:rsidR="0072150E" w:rsidRPr="00E748D0" w:rsidRDefault="0072150E" w:rsidP="003672F0">
      <w:pPr>
        <w:spacing w:after="0" w:line="360" w:lineRule="auto"/>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Výška vlastného imania</w:t>
      </w:r>
      <w:r w:rsidR="003308B0" w:rsidRPr="00E748D0">
        <w:rPr>
          <w:rFonts w:ascii="Times New Roman" w:eastAsia="Times New Roman" w:hAnsi="Times New Roman" w:cs="Times New Roman"/>
          <w:color w:val="000000" w:themeColor="text1"/>
          <w:sz w:val="24"/>
          <w:szCs w:val="24"/>
          <w:lang w:eastAsia="sk-SK"/>
        </w:rPr>
        <w:t>: 2 095 268,56</w:t>
      </w:r>
    </w:p>
    <w:p w:rsidR="00BD159E" w:rsidRPr="00E748D0" w:rsidRDefault="003672F0" w:rsidP="003672F0">
      <w:pPr>
        <w:spacing w:after="0" w:line="360" w:lineRule="auto"/>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 xml:space="preserve">výsledok hospodárenia/: </w:t>
      </w:r>
      <w:r w:rsidR="002F779D" w:rsidRPr="00E748D0">
        <w:rPr>
          <w:rFonts w:ascii="Times New Roman" w:eastAsia="Times New Roman" w:hAnsi="Times New Roman" w:cs="Times New Roman"/>
          <w:color w:val="000000" w:themeColor="text1"/>
          <w:sz w:val="24"/>
          <w:szCs w:val="24"/>
          <w:lang w:eastAsia="sk-SK"/>
        </w:rPr>
        <w:t>119 508,90</w:t>
      </w:r>
    </w:p>
    <w:p w:rsidR="00AB367E" w:rsidRPr="00E748D0" w:rsidRDefault="00AB367E" w:rsidP="003672F0">
      <w:pPr>
        <w:spacing w:after="0" w:line="360" w:lineRule="auto"/>
        <w:jc w:val="both"/>
        <w:rPr>
          <w:rFonts w:ascii="Times New Roman" w:eastAsia="Times New Roman" w:hAnsi="Times New Roman" w:cs="Times New Roman"/>
          <w:color w:val="C00000"/>
          <w:sz w:val="24"/>
          <w:szCs w:val="24"/>
          <w:lang w:eastAsia="sk-SK"/>
        </w:rPr>
      </w:pPr>
    </w:p>
    <w:p w:rsidR="00803D82" w:rsidRPr="00540E27" w:rsidRDefault="00803D82" w:rsidP="00803D82">
      <w:pPr>
        <w:numPr>
          <w:ilvl w:val="0"/>
          <w:numId w:val="4"/>
        </w:numPr>
        <w:spacing w:after="0" w:line="360" w:lineRule="auto"/>
        <w:ind w:left="284" w:hanging="284"/>
        <w:rPr>
          <w:rFonts w:ascii="Times New Roman" w:eastAsia="Times New Roman" w:hAnsi="Times New Roman" w:cs="Times New Roman"/>
          <w:b/>
          <w:sz w:val="24"/>
          <w:szCs w:val="24"/>
          <w:lang w:eastAsia="sk-SK"/>
        </w:rPr>
      </w:pPr>
      <w:r w:rsidRPr="00540E27">
        <w:rPr>
          <w:rFonts w:ascii="Times New Roman" w:eastAsia="Times New Roman" w:hAnsi="Times New Roman" w:cs="Times New Roman"/>
          <w:b/>
          <w:sz w:val="24"/>
          <w:szCs w:val="24"/>
          <w:lang w:eastAsia="sk-SK"/>
        </w:rPr>
        <w:t xml:space="preserve">Poslanie, vízie, ciele </w:t>
      </w:r>
    </w:p>
    <w:p w:rsidR="00803D82" w:rsidRPr="00540E27" w:rsidRDefault="00803D82" w:rsidP="00803D82">
      <w:pPr>
        <w:spacing w:after="0" w:line="360" w:lineRule="auto"/>
        <w:rPr>
          <w:rFonts w:ascii="Times New Roman" w:eastAsia="Times New Roman" w:hAnsi="Times New Roman" w:cs="Times New Roman"/>
          <w:sz w:val="24"/>
          <w:szCs w:val="24"/>
          <w:lang w:eastAsia="sk-SK"/>
        </w:rPr>
      </w:pPr>
    </w:p>
    <w:p w:rsidR="00803D82" w:rsidRPr="00540E27" w:rsidRDefault="00803D82" w:rsidP="00803D82">
      <w:pPr>
        <w:spacing w:after="0" w:line="360" w:lineRule="auto"/>
        <w:jc w:val="both"/>
        <w:rPr>
          <w:rFonts w:ascii="Times New Roman" w:eastAsia="Times New Roman" w:hAnsi="Times New Roman" w:cs="Times New Roman"/>
          <w:sz w:val="24"/>
          <w:szCs w:val="24"/>
          <w:lang w:eastAsia="sk-SK"/>
        </w:rPr>
      </w:pPr>
      <w:r w:rsidRPr="00540E27">
        <w:rPr>
          <w:rFonts w:ascii="Times New Roman" w:eastAsia="Times New Roman" w:hAnsi="Times New Roman" w:cs="Times New Roman"/>
          <w:sz w:val="24"/>
          <w:szCs w:val="24"/>
          <w:lang w:eastAsia="sk-SK"/>
        </w:rPr>
        <w:t>Poslanie obce:   starostlivosť o všestranný rozvoj jej územia a starostlivosť o potreby jej obyvateľov, ktorí majú na jej území trvalý pobyt alebo ktorí vlastnia na území obce nehnuteľný majetok.</w:t>
      </w:r>
    </w:p>
    <w:p w:rsidR="00803D82" w:rsidRPr="00540E27" w:rsidRDefault="00803D82" w:rsidP="00803D82">
      <w:pPr>
        <w:spacing w:after="0" w:line="360" w:lineRule="auto"/>
        <w:jc w:val="both"/>
        <w:rPr>
          <w:rFonts w:ascii="Times New Roman" w:eastAsia="Times New Roman" w:hAnsi="Times New Roman" w:cs="Times New Roman"/>
          <w:sz w:val="24"/>
          <w:szCs w:val="24"/>
          <w:lang w:eastAsia="sk-SK"/>
        </w:rPr>
      </w:pPr>
      <w:r w:rsidRPr="00540E27">
        <w:rPr>
          <w:rFonts w:ascii="Times New Roman" w:eastAsia="Times New Roman" w:hAnsi="Times New Roman" w:cs="Times New Roman"/>
          <w:sz w:val="24"/>
          <w:szCs w:val="24"/>
          <w:lang w:eastAsia="sk-SK"/>
        </w:rPr>
        <w:t>Vízie obce:  kanalizácia obce, ČOV,  začatie realizácie dvoch  schválených projektov uvádzaných v bode I (úvodná časť), aktívna účasť zástupcu obce pri  presadzovaní záujmov obyvateľov obce pri projekte „kanalizácie a ČOV“, zabezpečenie realizácie projektu  zlepšenie kľúčových kompetencií žiakov ZŠ Malcov -  renovácia vybraných učební, schválenie  Územného plánu obce (ÚPN-O), prevod  časti pozemkov miestneho cintorína do vlastníctva obce od SPF, realizácia projektu Zabezpečenie prístupu k pitnej vode v rómskej osade Malcov (</w:t>
      </w:r>
      <w:proofErr w:type="spellStart"/>
      <w:r w:rsidRPr="00540E27">
        <w:rPr>
          <w:rFonts w:ascii="Times New Roman" w:eastAsia="Times New Roman" w:hAnsi="Times New Roman" w:cs="Times New Roman"/>
          <w:sz w:val="24"/>
          <w:szCs w:val="24"/>
          <w:lang w:eastAsia="sk-SK"/>
        </w:rPr>
        <w:t>ŽoNFP</w:t>
      </w:r>
      <w:proofErr w:type="spellEnd"/>
      <w:r w:rsidRPr="00540E27">
        <w:rPr>
          <w:rFonts w:ascii="Times New Roman" w:eastAsia="Times New Roman" w:hAnsi="Times New Roman" w:cs="Times New Roman"/>
          <w:sz w:val="24"/>
          <w:szCs w:val="24"/>
          <w:lang w:eastAsia="sk-SK"/>
        </w:rPr>
        <w:t xml:space="preserve"> vo výške 29.000 € schválená v 7/2018)..</w:t>
      </w:r>
    </w:p>
    <w:p w:rsidR="00803D82" w:rsidRPr="00803D82" w:rsidRDefault="00803D82" w:rsidP="00803D82">
      <w:pPr>
        <w:spacing w:after="0" w:line="360" w:lineRule="auto"/>
        <w:jc w:val="both"/>
        <w:rPr>
          <w:rFonts w:ascii="Times New Roman" w:eastAsia="Times New Roman" w:hAnsi="Times New Roman" w:cs="Times New Roman"/>
          <w:sz w:val="24"/>
          <w:szCs w:val="24"/>
          <w:lang w:eastAsia="sk-SK"/>
        </w:rPr>
      </w:pPr>
      <w:r w:rsidRPr="00540E27">
        <w:rPr>
          <w:rFonts w:ascii="Times New Roman" w:eastAsia="Times New Roman" w:hAnsi="Times New Roman" w:cs="Times New Roman"/>
          <w:sz w:val="24"/>
          <w:szCs w:val="24"/>
          <w:lang w:eastAsia="sk-SK"/>
        </w:rPr>
        <w:t>Ciele obce:  vytvoriť korporáciu – spoločenstvo obyvateľov obce, ktoré je schopné aktívne v medziach práva v rámci samosprávnej pôsobnosti vymedzenej všeobecne záväznými právnymi predpismi vykonávať a spolupodieľať sa na výkone samosprávy.</w:t>
      </w:r>
    </w:p>
    <w:p w:rsidR="00AB367E" w:rsidRPr="00E748D0" w:rsidRDefault="00AB367E" w:rsidP="00163BA4">
      <w:pPr>
        <w:spacing w:after="0" w:line="360" w:lineRule="auto"/>
        <w:jc w:val="both"/>
        <w:rPr>
          <w:rFonts w:ascii="Times New Roman" w:eastAsia="Times New Roman" w:hAnsi="Times New Roman" w:cs="Times New Roman"/>
          <w:color w:val="C00000"/>
          <w:sz w:val="24"/>
          <w:szCs w:val="24"/>
          <w:lang w:eastAsia="sk-SK"/>
        </w:rPr>
      </w:pPr>
    </w:p>
    <w:p w:rsidR="00AB367E" w:rsidRPr="00E748D0" w:rsidRDefault="00AB367E" w:rsidP="00D076C2">
      <w:pPr>
        <w:spacing w:after="0" w:line="360" w:lineRule="auto"/>
        <w:rPr>
          <w:rFonts w:ascii="Times New Roman" w:eastAsia="Times New Roman" w:hAnsi="Times New Roman" w:cs="Times New Roman"/>
          <w:color w:val="C00000"/>
          <w:sz w:val="24"/>
          <w:szCs w:val="24"/>
          <w:lang w:eastAsia="sk-SK"/>
        </w:rPr>
      </w:pPr>
    </w:p>
    <w:p w:rsidR="00AB367E" w:rsidRPr="00E748D0" w:rsidRDefault="00AB367E" w:rsidP="00D076C2">
      <w:pPr>
        <w:spacing w:after="0" w:line="360" w:lineRule="auto"/>
        <w:rPr>
          <w:rFonts w:ascii="Times New Roman" w:eastAsia="Times New Roman" w:hAnsi="Times New Roman" w:cs="Times New Roman"/>
          <w:color w:val="C00000"/>
          <w:sz w:val="24"/>
          <w:szCs w:val="24"/>
          <w:lang w:eastAsia="sk-SK"/>
        </w:rPr>
      </w:pPr>
    </w:p>
    <w:p w:rsidR="003672F0" w:rsidRPr="00E748D0" w:rsidRDefault="003672F0" w:rsidP="003672F0">
      <w:pPr>
        <w:numPr>
          <w:ilvl w:val="0"/>
          <w:numId w:val="4"/>
        </w:numPr>
        <w:spacing w:after="0" w:line="360" w:lineRule="auto"/>
        <w:ind w:left="284" w:hanging="284"/>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b/>
          <w:color w:val="000000" w:themeColor="text1"/>
          <w:sz w:val="24"/>
          <w:szCs w:val="24"/>
          <w:lang w:eastAsia="sk-SK"/>
        </w:rPr>
        <w:t xml:space="preserve">Základná charakteristika konsolidovaného celku </w:t>
      </w:r>
    </w:p>
    <w:p w:rsidR="003672F0" w:rsidRPr="00E748D0" w:rsidRDefault="003672F0" w:rsidP="003672F0">
      <w:pPr>
        <w:spacing w:after="0" w:line="360" w:lineRule="auto"/>
        <w:jc w:val="both"/>
        <w:rPr>
          <w:rFonts w:ascii="Times New Roman" w:eastAsia="Times New Roman" w:hAnsi="Times New Roman" w:cs="Times New Roman"/>
          <w:color w:val="000000" w:themeColor="text1"/>
          <w:sz w:val="24"/>
          <w:szCs w:val="24"/>
          <w:lang w:eastAsia="sk-SK"/>
        </w:rPr>
      </w:pPr>
    </w:p>
    <w:p w:rsidR="003672F0" w:rsidRPr="00E748D0" w:rsidRDefault="003672F0" w:rsidP="003672F0">
      <w:pPr>
        <w:spacing w:after="0" w:line="360" w:lineRule="auto"/>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 xml:space="preserve">     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w:t>
      </w:r>
    </w:p>
    <w:p w:rsidR="003672F0" w:rsidRPr="00E748D0" w:rsidRDefault="003672F0" w:rsidP="003672F0">
      <w:pPr>
        <w:spacing w:after="0" w:line="360" w:lineRule="auto"/>
        <w:jc w:val="both"/>
        <w:rPr>
          <w:rFonts w:ascii="Times New Roman" w:eastAsia="Times New Roman" w:hAnsi="Times New Roman" w:cs="Times New Roman"/>
          <w:color w:val="000000" w:themeColor="text1"/>
          <w:sz w:val="24"/>
          <w:szCs w:val="24"/>
          <w:lang w:eastAsia="sk-SK"/>
        </w:rPr>
      </w:pPr>
    </w:p>
    <w:p w:rsidR="003672F0" w:rsidRPr="00E748D0" w:rsidRDefault="003672F0" w:rsidP="003672F0">
      <w:pPr>
        <w:numPr>
          <w:ilvl w:val="1"/>
          <w:numId w:val="6"/>
        </w:numPr>
        <w:spacing w:after="0" w:line="360" w:lineRule="auto"/>
        <w:ind w:left="426" w:hanging="426"/>
        <w:jc w:val="both"/>
        <w:rPr>
          <w:rFonts w:ascii="Times New Roman" w:eastAsia="Times New Roman" w:hAnsi="Times New Roman" w:cs="Times New Roman"/>
          <w:b/>
          <w:color w:val="000000" w:themeColor="text1"/>
          <w:sz w:val="24"/>
          <w:szCs w:val="24"/>
          <w:lang w:eastAsia="sk-SK"/>
        </w:rPr>
      </w:pPr>
      <w:r w:rsidRPr="00E748D0">
        <w:rPr>
          <w:rFonts w:ascii="Times New Roman" w:eastAsia="Times New Roman" w:hAnsi="Times New Roman" w:cs="Times New Roman"/>
          <w:b/>
          <w:color w:val="000000" w:themeColor="text1"/>
          <w:sz w:val="24"/>
          <w:szCs w:val="24"/>
          <w:lang w:eastAsia="sk-SK"/>
        </w:rPr>
        <w:t>Geografické údaje</w:t>
      </w:r>
    </w:p>
    <w:p w:rsidR="00150307" w:rsidRPr="00E748D0" w:rsidRDefault="00150307" w:rsidP="00150307">
      <w:pPr>
        <w:pStyle w:val="Zkladntext2"/>
        <w:spacing w:line="360" w:lineRule="auto"/>
        <w:ind w:firstLine="709"/>
        <w:rPr>
          <w:color w:val="000000" w:themeColor="text1"/>
          <w:szCs w:val="24"/>
        </w:rPr>
      </w:pPr>
      <w:r w:rsidRPr="00E748D0">
        <w:rPr>
          <w:color w:val="000000" w:themeColor="text1"/>
          <w:szCs w:val="24"/>
        </w:rPr>
        <w:t xml:space="preserve">Katastrálne územie obce Malcov sa nachádza v severozápadnej časti okresu Bardejov v Prešovskom kraji. Na severozápadnej strane extravilán obce hraničí s Poľskou republikou. Dĺžka tejto hranice je približne </w:t>
      </w:r>
      <w:smartTag w:uri="urn:schemas-microsoft-com:office:smarttags" w:element="metricconverter">
        <w:smartTagPr>
          <w:attr w:name="ProductID" w:val="2,5 km"/>
        </w:smartTagPr>
        <w:r w:rsidRPr="00E748D0">
          <w:rPr>
            <w:color w:val="000000" w:themeColor="text1"/>
            <w:szCs w:val="24"/>
          </w:rPr>
          <w:t>2,5 km</w:t>
        </w:r>
      </w:smartTag>
      <w:r w:rsidRPr="00E748D0">
        <w:rPr>
          <w:color w:val="000000" w:themeColor="text1"/>
          <w:szCs w:val="24"/>
        </w:rPr>
        <w:t>. Západne od Malcova sa nachádza obec Lenartov, severne obec Snakov, na juhu sú obce Livov a Livovská Huta, východne od Malcova sa nachádza obec Lukov a severovýchodne Gerlachov.</w:t>
      </w:r>
    </w:p>
    <w:p w:rsidR="00150307" w:rsidRPr="00E748D0" w:rsidRDefault="00150307" w:rsidP="00150307">
      <w:pPr>
        <w:tabs>
          <w:tab w:val="left" w:pos="4320"/>
        </w:tabs>
        <w:spacing w:line="360" w:lineRule="auto"/>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 xml:space="preserve">Celková rozloha obce : </w:t>
      </w:r>
      <w:smartTag w:uri="urn:schemas-microsoft-com:office:smarttags" w:element="metricconverter">
        <w:smartTagPr>
          <w:attr w:name="ProductID" w:val="1.894 ha"/>
        </w:smartTagPr>
        <w:r w:rsidRPr="00E748D0">
          <w:rPr>
            <w:rFonts w:ascii="Times New Roman" w:hAnsi="Times New Roman" w:cs="Times New Roman"/>
            <w:color w:val="000000" w:themeColor="text1"/>
            <w:sz w:val="24"/>
            <w:szCs w:val="24"/>
          </w:rPr>
          <w:t>1.894 ha</w:t>
        </w:r>
      </w:smartTag>
    </w:p>
    <w:p w:rsidR="00150307" w:rsidRPr="00E748D0" w:rsidRDefault="00150307" w:rsidP="00150307">
      <w:pPr>
        <w:pStyle w:val="Zkladntext2"/>
        <w:spacing w:line="360" w:lineRule="auto"/>
        <w:ind w:firstLine="708"/>
        <w:rPr>
          <w:color w:val="000000" w:themeColor="text1"/>
          <w:szCs w:val="24"/>
        </w:rPr>
      </w:pPr>
      <w:r w:rsidRPr="00E748D0">
        <w:rPr>
          <w:color w:val="000000" w:themeColor="text1"/>
          <w:szCs w:val="24"/>
        </w:rPr>
        <w:t xml:space="preserve">Priemerná nadmorská výška katastrálneho územia obce Malcov je </w:t>
      </w:r>
      <w:smartTag w:uri="urn:schemas-microsoft-com:office:smarttags" w:element="metricconverter">
        <w:smartTagPr>
          <w:attr w:name="ProductID" w:val="450 m"/>
        </w:smartTagPr>
        <w:r w:rsidRPr="00E748D0">
          <w:rPr>
            <w:color w:val="000000" w:themeColor="text1"/>
            <w:szCs w:val="24"/>
          </w:rPr>
          <w:t xml:space="preserve">450 </w:t>
        </w:r>
        <w:proofErr w:type="spellStart"/>
        <w:r w:rsidRPr="00E748D0">
          <w:rPr>
            <w:color w:val="000000" w:themeColor="text1"/>
            <w:szCs w:val="24"/>
          </w:rPr>
          <w:t>m</w:t>
        </w:r>
      </w:smartTag>
      <w:r w:rsidRPr="00E748D0">
        <w:rPr>
          <w:color w:val="000000" w:themeColor="text1"/>
          <w:szCs w:val="24"/>
        </w:rPr>
        <w:t>.n.m</w:t>
      </w:r>
      <w:proofErr w:type="spellEnd"/>
      <w:r w:rsidRPr="00E748D0">
        <w:rPr>
          <w:color w:val="000000" w:themeColor="text1"/>
          <w:szCs w:val="24"/>
        </w:rPr>
        <w:t>.</w:t>
      </w:r>
    </w:p>
    <w:p w:rsidR="003672F0" w:rsidRPr="00E748D0" w:rsidRDefault="00150307" w:rsidP="00BD159E">
      <w:pPr>
        <w:widowControl w:val="0"/>
        <w:autoSpaceDE w:val="0"/>
        <w:autoSpaceDN w:val="0"/>
        <w:adjustRightInd w:val="0"/>
        <w:spacing w:line="360" w:lineRule="auto"/>
        <w:ind w:firstLine="708"/>
        <w:jc w:val="both"/>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 xml:space="preserve">Rozdiel maximálnej a minimálnej nadmorskej výšky katastrálneho územia obce Malcov je </w:t>
      </w:r>
      <w:smartTag w:uri="urn:schemas-microsoft-com:office:smarttags" w:element="metricconverter">
        <w:smartTagPr>
          <w:attr w:name="ProductID" w:val="530 m"/>
        </w:smartTagPr>
        <w:r w:rsidRPr="00E748D0">
          <w:rPr>
            <w:rFonts w:ascii="Times New Roman" w:hAnsi="Times New Roman" w:cs="Times New Roman"/>
            <w:color w:val="000000" w:themeColor="text1"/>
            <w:sz w:val="24"/>
            <w:szCs w:val="24"/>
          </w:rPr>
          <w:t>530 m</w:t>
        </w:r>
      </w:smartTag>
      <w:r w:rsidRPr="00E748D0">
        <w:rPr>
          <w:rFonts w:ascii="Times New Roman" w:hAnsi="Times New Roman" w:cs="Times New Roman"/>
          <w:color w:val="000000" w:themeColor="text1"/>
          <w:sz w:val="24"/>
          <w:szCs w:val="24"/>
        </w:rPr>
        <w:t xml:space="preserve">. Najvyššia nadmorská výška katastrálneho územia obce Malcov je </w:t>
      </w:r>
      <w:smartTag w:uri="urn:schemas-microsoft-com:office:smarttags" w:element="metricconverter">
        <w:smartTagPr>
          <w:attr w:name="ProductID" w:val="905 m"/>
        </w:smartTagPr>
        <w:r w:rsidRPr="00E748D0">
          <w:rPr>
            <w:rFonts w:ascii="Times New Roman" w:hAnsi="Times New Roman" w:cs="Times New Roman"/>
            <w:color w:val="000000" w:themeColor="text1"/>
            <w:sz w:val="24"/>
            <w:szCs w:val="24"/>
          </w:rPr>
          <w:t>905 m</w:t>
        </w:r>
      </w:smartTag>
      <w:r w:rsidRPr="00E748D0">
        <w:rPr>
          <w:rFonts w:ascii="Times New Roman" w:hAnsi="Times New Roman" w:cs="Times New Roman"/>
          <w:color w:val="000000" w:themeColor="text1"/>
          <w:sz w:val="24"/>
          <w:szCs w:val="24"/>
        </w:rPr>
        <w:t xml:space="preserve">. n. m.. Táto nadmorská výška je nameraná v pohorí Čergov. Najnižšia nadmorská výška katastra obce je </w:t>
      </w:r>
      <w:smartTag w:uri="urn:schemas-microsoft-com:office:smarttags" w:element="metricconverter">
        <w:smartTagPr>
          <w:attr w:name="ProductID" w:val="375 m"/>
        </w:smartTagPr>
        <w:r w:rsidRPr="00E748D0">
          <w:rPr>
            <w:rFonts w:ascii="Times New Roman" w:hAnsi="Times New Roman" w:cs="Times New Roman"/>
            <w:color w:val="000000" w:themeColor="text1"/>
            <w:sz w:val="24"/>
            <w:szCs w:val="24"/>
          </w:rPr>
          <w:t>375 m</w:t>
        </w:r>
      </w:smartTag>
      <w:r w:rsidRPr="00E748D0">
        <w:rPr>
          <w:rFonts w:ascii="Times New Roman" w:hAnsi="Times New Roman" w:cs="Times New Roman"/>
          <w:color w:val="000000" w:themeColor="text1"/>
          <w:sz w:val="24"/>
          <w:szCs w:val="24"/>
        </w:rPr>
        <w:t xml:space="preserve">. n. m., nameraná v Ondavskej vrchovine. </w:t>
      </w:r>
    </w:p>
    <w:p w:rsidR="003672F0" w:rsidRPr="00E748D0" w:rsidRDefault="003672F0" w:rsidP="003672F0">
      <w:pPr>
        <w:numPr>
          <w:ilvl w:val="1"/>
          <w:numId w:val="6"/>
        </w:numPr>
        <w:spacing w:after="0" w:line="360" w:lineRule="auto"/>
        <w:ind w:left="426" w:hanging="426"/>
        <w:jc w:val="both"/>
        <w:rPr>
          <w:rFonts w:ascii="Times New Roman" w:eastAsia="Times New Roman" w:hAnsi="Times New Roman" w:cs="Times New Roman"/>
          <w:b/>
          <w:color w:val="000000" w:themeColor="text1"/>
          <w:sz w:val="24"/>
          <w:szCs w:val="24"/>
          <w:lang w:eastAsia="sk-SK"/>
        </w:rPr>
      </w:pPr>
      <w:r w:rsidRPr="00E748D0">
        <w:rPr>
          <w:rFonts w:ascii="Times New Roman" w:eastAsia="Times New Roman" w:hAnsi="Times New Roman" w:cs="Times New Roman"/>
          <w:b/>
          <w:color w:val="000000" w:themeColor="text1"/>
          <w:sz w:val="24"/>
          <w:szCs w:val="24"/>
          <w:lang w:eastAsia="sk-SK"/>
        </w:rPr>
        <w:t xml:space="preserve">Demografické údaje </w:t>
      </w:r>
    </w:p>
    <w:p w:rsidR="00150307" w:rsidRPr="00E748D0" w:rsidRDefault="00150307" w:rsidP="001B6898">
      <w:pPr>
        <w:spacing w:after="0" w:line="360" w:lineRule="auto"/>
        <w:ind w:firstLine="567"/>
        <w:jc w:val="both"/>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 xml:space="preserve">Hustota  a počet obyvateľov : Hustota zaľudnenia obce Malcov je </w:t>
      </w:r>
      <w:r w:rsidR="001B6898" w:rsidRPr="00E748D0">
        <w:rPr>
          <w:rFonts w:ascii="Times New Roman" w:hAnsi="Times New Roman" w:cs="Times New Roman"/>
          <w:color w:val="000000" w:themeColor="text1"/>
          <w:sz w:val="24"/>
          <w:szCs w:val="24"/>
        </w:rPr>
        <w:t xml:space="preserve">                                             </w:t>
      </w:r>
      <w:r w:rsidRPr="00E748D0">
        <w:rPr>
          <w:rFonts w:ascii="Times New Roman" w:hAnsi="Times New Roman" w:cs="Times New Roman"/>
          <w:color w:val="000000" w:themeColor="text1"/>
          <w:sz w:val="24"/>
          <w:szCs w:val="24"/>
        </w:rPr>
        <w:t>82 obyvateľov / na 1 km².</w:t>
      </w:r>
    </w:p>
    <w:p w:rsidR="00150307" w:rsidRPr="00E748D0" w:rsidRDefault="00150307" w:rsidP="00150307">
      <w:pPr>
        <w:spacing w:after="0" w:line="360" w:lineRule="auto"/>
        <w:jc w:val="both"/>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Náro</w:t>
      </w:r>
      <w:r w:rsidR="001B6898" w:rsidRPr="00E748D0">
        <w:rPr>
          <w:rFonts w:ascii="Times New Roman" w:hAnsi="Times New Roman" w:cs="Times New Roman"/>
          <w:color w:val="000000" w:themeColor="text1"/>
          <w:sz w:val="24"/>
          <w:szCs w:val="24"/>
        </w:rPr>
        <w:t>dnostná štruktúra : slovenská</w:t>
      </w:r>
    </w:p>
    <w:p w:rsidR="00150307" w:rsidRDefault="00150307" w:rsidP="00150307">
      <w:pPr>
        <w:spacing w:after="0" w:line="360" w:lineRule="auto"/>
        <w:jc w:val="both"/>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 xml:space="preserve">Štruktúra obyvateľstva podľa náboženského významu : gréckokatolíci, </w:t>
      </w:r>
      <w:proofErr w:type="spellStart"/>
      <w:r w:rsidR="002E1E6C" w:rsidRPr="00E748D0">
        <w:rPr>
          <w:rFonts w:ascii="Times New Roman" w:hAnsi="Times New Roman" w:cs="Times New Roman"/>
          <w:color w:val="000000" w:themeColor="text1"/>
          <w:sz w:val="24"/>
          <w:szCs w:val="24"/>
        </w:rPr>
        <w:t>rímskokatolíci</w:t>
      </w:r>
      <w:proofErr w:type="spellEnd"/>
      <w:r w:rsidR="007D40B6" w:rsidRPr="00E748D0">
        <w:rPr>
          <w:rFonts w:ascii="Times New Roman" w:hAnsi="Times New Roman" w:cs="Times New Roman"/>
          <w:color w:val="000000" w:themeColor="text1"/>
          <w:sz w:val="24"/>
          <w:szCs w:val="24"/>
        </w:rPr>
        <w:t>, evanjelici.</w:t>
      </w:r>
    </w:p>
    <w:p w:rsidR="00E748D0" w:rsidRPr="00E748D0" w:rsidRDefault="00E748D0" w:rsidP="00150307">
      <w:pPr>
        <w:spacing w:after="0" w:line="360" w:lineRule="auto"/>
        <w:jc w:val="both"/>
        <w:rPr>
          <w:rFonts w:ascii="Times New Roman" w:hAnsi="Times New Roman" w:cs="Times New Roman"/>
          <w:color w:val="000000" w:themeColor="text1"/>
          <w:sz w:val="24"/>
          <w:szCs w:val="24"/>
        </w:rPr>
      </w:pPr>
    </w:p>
    <w:p w:rsidR="00150307" w:rsidRPr="00E748D0" w:rsidRDefault="00150307" w:rsidP="00150307">
      <w:pPr>
        <w:spacing w:after="0" w:line="360" w:lineRule="auto"/>
        <w:jc w:val="both"/>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Vývoj počtu obyvateľov :</w:t>
      </w:r>
    </w:p>
    <w:p w:rsidR="00150307" w:rsidRPr="00E748D0" w:rsidRDefault="00150307" w:rsidP="00150307">
      <w:pPr>
        <w:spacing w:after="0" w:line="360" w:lineRule="auto"/>
        <w:jc w:val="both"/>
        <w:rPr>
          <w:rFonts w:ascii="Times New Roman" w:hAnsi="Times New Roman" w:cs="Times New Roman"/>
          <w:color w:val="000000" w:themeColor="text1"/>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8"/>
        <w:gridCol w:w="1314"/>
        <w:gridCol w:w="1080"/>
        <w:gridCol w:w="1080"/>
      </w:tblGrid>
      <w:tr w:rsidR="00F131C9" w:rsidRPr="00E748D0" w:rsidTr="00C71E0D">
        <w:trPr>
          <w:jc w:val="center"/>
        </w:trPr>
        <w:tc>
          <w:tcPr>
            <w:tcW w:w="1908" w:type="dxa"/>
            <w:tcBorders>
              <w:top w:val="single" w:sz="4" w:space="0" w:color="000000"/>
              <w:left w:val="single" w:sz="4" w:space="0" w:color="000000"/>
              <w:bottom w:val="single" w:sz="4" w:space="0" w:color="000000"/>
              <w:right w:val="single" w:sz="4" w:space="0" w:color="000000"/>
            </w:tcBorders>
            <w:shd w:val="clear" w:color="auto" w:fill="DAEEF3"/>
          </w:tcPr>
          <w:p w:rsidR="00150307" w:rsidRPr="00E748D0" w:rsidRDefault="00150307" w:rsidP="00C71E0D">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R OK</w:t>
            </w:r>
          </w:p>
        </w:tc>
        <w:tc>
          <w:tcPr>
            <w:tcW w:w="1080" w:type="dxa"/>
            <w:tcBorders>
              <w:top w:val="single" w:sz="4" w:space="0" w:color="000000"/>
              <w:left w:val="single" w:sz="4" w:space="0" w:color="000000"/>
              <w:bottom w:val="single" w:sz="4" w:space="0" w:color="000000"/>
              <w:right w:val="single" w:sz="4" w:space="0" w:color="000000"/>
            </w:tcBorders>
          </w:tcPr>
          <w:p w:rsidR="00150307" w:rsidRPr="00E748D0" w:rsidRDefault="00150307" w:rsidP="00C71E0D">
            <w:pPr>
              <w:pStyle w:val="Odsekzoznamu1"/>
              <w:spacing w:after="0" w:line="240" w:lineRule="auto"/>
              <w:ind w:left="0"/>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Počet obyvateľov</w:t>
            </w:r>
          </w:p>
        </w:tc>
        <w:tc>
          <w:tcPr>
            <w:tcW w:w="1080" w:type="dxa"/>
            <w:tcBorders>
              <w:top w:val="single" w:sz="4" w:space="0" w:color="000000"/>
              <w:left w:val="single" w:sz="4" w:space="0" w:color="000000"/>
              <w:bottom w:val="single" w:sz="4" w:space="0" w:color="000000"/>
              <w:right w:val="single" w:sz="4" w:space="0" w:color="000000"/>
            </w:tcBorders>
          </w:tcPr>
          <w:p w:rsidR="00150307" w:rsidRPr="00E748D0" w:rsidRDefault="00150307" w:rsidP="00C71E0D">
            <w:pPr>
              <w:pStyle w:val="Odsekzoznamu1"/>
              <w:spacing w:after="0" w:line="240" w:lineRule="auto"/>
              <w:ind w:left="0"/>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Z toho mužov</w:t>
            </w:r>
          </w:p>
        </w:tc>
        <w:tc>
          <w:tcPr>
            <w:tcW w:w="1080" w:type="dxa"/>
            <w:tcBorders>
              <w:top w:val="single" w:sz="4" w:space="0" w:color="000000"/>
              <w:left w:val="single" w:sz="4" w:space="0" w:color="000000"/>
              <w:bottom w:val="single" w:sz="4" w:space="0" w:color="000000"/>
              <w:right w:val="single" w:sz="4" w:space="0" w:color="000000"/>
            </w:tcBorders>
          </w:tcPr>
          <w:p w:rsidR="00150307" w:rsidRPr="00E748D0" w:rsidRDefault="00150307" w:rsidP="00C71E0D">
            <w:pPr>
              <w:pStyle w:val="Odsekzoznamu1"/>
              <w:spacing w:after="0" w:line="240" w:lineRule="auto"/>
              <w:ind w:left="0"/>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Z toho žien</w:t>
            </w:r>
          </w:p>
        </w:tc>
      </w:tr>
      <w:tr w:rsidR="003308B0" w:rsidRPr="00E748D0" w:rsidTr="00C71E0D">
        <w:trPr>
          <w:jc w:val="center"/>
        </w:trPr>
        <w:tc>
          <w:tcPr>
            <w:tcW w:w="1908" w:type="dxa"/>
            <w:tcBorders>
              <w:top w:val="single" w:sz="4" w:space="0" w:color="000000"/>
              <w:left w:val="single" w:sz="4" w:space="0" w:color="000000"/>
              <w:bottom w:val="single" w:sz="4" w:space="0" w:color="000000"/>
              <w:right w:val="single" w:sz="4" w:space="0" w:color="000000"/>
            </w:tcBorders>
            <w:shd w:val="clear" w:color="auto" w:fill="DAEEF3"/>
          </w:tcPr>
          <w:p w:rsidR="003308B0" w:rsidRPr="00E748D0" w:rsidRDefault="003308B0" w:rsidP="00C71E0D">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2018</w:t>
            </w:r>
          </w:p>
        </w:tc>
        <w:tc>
          <w:tcPr>
            <w:tcW w:w="1080" w:type="dxa"/>
            <w:tcBorders>
              <w:top w:val="single" w:sz="4" w:space="0" w:color="000000"/>
              <w:left w:val="single" w:sz="4" w:space="0" w:color="000000"/>
              <w:bottom w:val="single" w:sz="4" w:space="0" w:color="000000"/>
              <w:right w:val="single" w:sz="4" w:space="0" w:color="000000"/>
            </w:tcBorders>
          </w:tcPr>
          <w:p w:rsidR="003308B0" w:rsidRPr="00E748D0" w:rsidRDefault="003308B0" w:rsidP="00F131C9">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1 598</w:t>
            </w:r>
          </w:p>
        </w:tc>
        <w:tc>
          <w:tcPr>
            <w:tcW w:w="1080" w:type="dxa"/>
            <w:tcBorders>
              <w:top w:val="single" w:sz="4" w:space="0" w:color="000000"/>
              <w:left w:val="single" w:sz="4" w:space="0" w:color="000000"/>
              <w:bottom w:val="single" w:sz="4" w:space="0" w:color="000000"/>
              <w:right w:val="single" w:sz="4" w:space="0" w:color="000000"/>
            </w:tcBorders>
          </w:tcPr>
          <w:p w:rsidR="003308B0" w:rsidRPr="00E748D0" w:rsidRDefault="003308B0" w:rsidP="00F131C9">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793</w:t>
            </w:r>
          </w:p>
        </w:tc>
        <w:tc>
          <w:tcPr>
            <w:tcW w:w="1080" w:type="dxa"/>
            <w:tcBorders>
              <w:top w:val="single" w:sz="4" w:space="0" w:color="000000"/>
              <w:left w:val="single" w:sz="4" w:space="0" w:color="000000"/>
              <w:bottom w:val="single" w:sz="4" w:space="0" w:color="000000"/>
              <w:right w:val="single" w:sz="4" w:space="0" w:color="000000"/>
            </w:tcBorders>
          </w:tcPr>
          <w:p w:rsidR="003308B0" w:rsidRPr="00E748D0" w:rsidRDefault="003308B0" w:rsidP="00F131C9">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805</w:t>
            </w:r>
          </w:p>
        </w:tc>
      </w:tr>
      <w:tr w:rsidR="00F131C9" w:rsidRPr="00E748D0" w:rsidTr="00C71E0D">
        <w:trPr>
          <w:jc w:val="center"/>
        </w:trPr>
        <w:tc>
          <w:tcPr>
            <w:tcW w:w="1908" w:type="dxa"/>
            <w:tcBorders>
              <w:top w:val="single" w:sz="4" w:space="0" w:color="000000"/>
              <w:left w:val="single" w:sz="4" w:space="0" w:color="000000"/>
              <w:bottom w:val="single" w:sz="4" w:space="0" w:color="000000"/>
              <w:right w:val="single" w:sz="4" w:space="0" w:color="000000"/>
            </w:tcBorders>
            <w:shd w:val="clear" w:color="auto" w:fill="DAEEF3"/>
          </w:tcPr>
          <w:p w:rsidR="00F131C9" w:rsidRPr="00E748D0" w:rsidRDefault="00F131C9" w:rsidP="00C71E0D">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2017</w:t>
            </w:r>
          </w:p>
        </w:tc>
        <w:tc>
          <w:tcPr>
            <w:tcW w:w="1080" w:type="dxa"/>
            <w:tcBorders>
              <w:top w:val="single" w:sz="4" w:space="0" w:color="000000"/>
              <w:left w:val="single" w:sz="4" w:space="0" w:color="000000"/>
              <w:bottom w:val="single" w:sz="4" w:space="0" w:color="000000"/>
              <w:right w:val="single" w:sz="4" w:space="0" w:color="000000"/>
            </w:tcBorders>
          </w:tcPr>
          <w:p w:rsidR="00F131C9" w:rsidRPr="00E748D0" w:rsidRDefault="00F131C9" w:rsidP="00F131C9">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1 566</w:t>
            </w:r>
          </w:p>
        </w:tc>
        <w:tc>
          <w:tcPr>
            <w:tcW w:w="1080" w:type="dxa"/>
            <w:tcBorders>
              <w:top w:val="single" w:sz="4" w:space="0" w:color="000000"/>
              <w:left w:val="single" w:sz="4" w:space="0" w:color="000000"/>
              <w:bottom w:val="single" w:sz="4" w:space="0" w:color="000000"/>
              <w:right w:val="single" w:sz="4" w:space="0" w:color="000000"/>
            </w:tcBorders>
          </w:tcPr>
          <w:p w:rsidR="00F131C9" w:rsidRPr="00E748D0" w:rsidRDefault="00F131C9" w:rsidP="00F131C9">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787</w:t>
            </w:r>
          </w:p>
        </w:tc>
        <w:tc>
          <w:tcPr>
            <w:tcW w:w="1080" w:type="dxa"/>
            <w:tcBorders>
              <w:top w:val="single" w:sz="4" w:space="0" w:color="000000"/>
              <w:left w:val="single" w:sz="4" w:space="0" w:color="000000"/>
              <w:bottom w:val="single" w:sz="4" w:space="0" w:color="000000"/>
              <w:right w:val="single" w:sz="4" w:space="0" w:color="000000"/>
            </w:tcBorders>
          </w:tcPr>
          <w:p w:rsidR="00F131C9" w:rsidRPr="00E748D0" w:rsidRDefault="00F131C9" w:rsidP="00F131C9">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778</w:t>
            </w:r>
          </w:p>
        </w:tc>
      </w:tr>
      <w:tr w:rsidR="00F131C9" w:rsidRPr="00E748D0" w:rsidTr="00C71E0D">
        <w:trPr>
          <w:jc w:val="center"/>
        </w:trPr>
        <w:tc>
          <w:tcPr>
            <w:tcW w:w="1908" w:type="dxa"/>
            <w:tcBorders>
              <w:top w:val="single" w:sz="4" w:space="0" w:color="000000"/>
              <w:left w:val="single" w:sz="4" w:space="0" w:color="000000"/>
              <w:bottom w:val="single" w:sz="4" w:space="0" w:color="000000"/>
              <w:right w:val="single" w:sz="4" w:space="0" w:color="000000"/>
            </w:tcBorders>
            <w:shd w:val="clear" w:color="auto" w:fill="DAEEF3"/>
          </w:tcPr>
          <w:p w:rsidR="00350D43" w:rsidRPr="00E748D0" w:rsidRDefault="00350D43" w:rsidP="00C71E0D">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2016</w:t>
            </w:r>
          </w:p>
        </w:tc>
        <w:tc>
          <w:tcPr>
            <w:tcW w:w="1080" w:type="dxa"/>
            <w:tcBorders>
              <w:top w:val="single" w:sz="4" w:space="0" w:color="000000"/>
              <w:left w:val="single" w:sz="4" w:space="0" w:color="000000"/>
              <w:bottom w:val="single" w:sz="4" w:space="0" w:color="000000"/>
              <w:right w:val="single" w:sz="4" w:space="0" w:color="000000"/>
            </w:tcBorders>
          </w:tcPr>
          <w:p w:rsidR="00350D43" w:rsidRPr="00E748D0" w:rsidRDefault="00350D43" w:rsidP="00C71E0D">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1 575</w:t>
            </w:r>
          </w:p>
        </w:tc>
        <w:tc>
          <w:tcPr>
            <w:tcW w:w="1080" w:type="dxa"/>
            <w:tcBorders>
              <w:top w:val="single" w:sz="4" w:space="0" w:color="000000"/>
              <w:left w:val="single" w:sz="4" w:space="0" w:color="000000"/>
              <w:bottom w:val="single" w:sz="4" w:space="0" w:color="000000"/>
              <w:right w:val="single" w:sz="4" w:space="0" w:color="000000"/>
            </w:tcBorders>
          </w:tcPr>
          <w:p w:rsidR="00350D43" w:rsidRPr="00E748D0" w:rsidRDefault="00350D43" w:rsidP="00C71E0D">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792</w:t>
            </w:r>
          </w:p>
        </w:tc>
        <w:tc>
          <w:tcPr>
            <w:tcW w:w="1080" w:type="dxa"/>
            <w:tcBorders>
              <w:top w:val="single" w:sz="4" w:space="0" w:color="000000"/>
              <w:left w:val="single" w:sz="4" w:space="0" w:color="000000"/>
              <w:bottom w:val="single" w:sz="4" w:space="0" w:color="000000"/>
              <w:right w:val="single" w:sz="4" w:space="0" w:color="000000"/>
            </w:tcBorders>
          </w:tcPr>
          <w:p w:rsidR="00350D43" w:rsidRPr="00E748D0" w:rsidRDefault="00350D43" w:rsidP="00C71E0D">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783</w:t>
            </w:r>
          </w:p>
        </w:tc>
      </w:tr>
      <w:tr w:rsidR="00F131C9" w:rsidRPr="00E748D0" w:rsidTr="00C71E0D">
        <w:trPr>
          <w:jc w:val="center"/>
        </w:trPr>
        <w:tc>
          <w:tcPr>
            <w:tcW w:w="1908" w:type="dxa"/>
            <w:tcBorders>
              <w:top w:val="single" w:sz="4" w:space="0" w:color="000000"/>
              <w:left w:val="single" w:sz="4" w:space="0" w:color="000000"/>
              <w:bottom w:val="single" w:sz="4" w:space="0" w:color="000000"/>
              <w:right w:val="single" w:sz="4" w:space="0" w:color="000000"/>
            </w:tcBorders>
            <w:shd w:val="clear" w:color="auto" w:fill="DAEEF3"/>
          </w:tcPr>
          <w:p w:rsidR="00595339" w:rsidRPr="00E748D0" w:rsidRDefault="00595339" w:rsidP="00C71E0D">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2015</w:t>
            </w:r>
          </w:p>
        </w:tc>
        <w:tc>
          <w:tcPr>
            <w:tcW w:w="1080" w:type="dxa"/>
            <w:tcBorders>
              <w:top w:val="single" w:sz="4" w:space="0" w:color="000000"/>
              <w:left w:val="single" w:sz="4" w:space="0" w:color="000000"/>
              <w:bottom w:val="single" w:sz="4" w:space="0" w:color="000000"/>
              <w:right w:val="single" w:sz="4" w:space="0" w:color="000000"/>
            </w:tcBorders>
          </w:tcPr>
          <w:p w:rsidR="00595339" w:rsidRPr="00E748D0" w:rsidRDefault="00595339" w:rsidP="00C71E0D">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1562</w:t>
            </w:r>
          </w:p>
        </w:tc>
        <w:tc>
          <w:tcPr>
            <w:tcW w:w="1080" w:type="dxa"/>
            <w:tcBorders>
              <w:top w:val="single" w:sz="4" w:space="0" w:color="000000"/>
              <w:left w:val="single" w:sz="4" w:space="0" w:color="000000"/>
              <w:bottom w:val="single" w:sz="4" w:space="0" w:color="000000"/>
              <w:right w:val="single" w:sz="4" w:space="0" w:color="000000"/>
            </w:tcBorders>
          </w:tcPr>
          <w:p w:rsidR="00595339" w:rsidRPr="00E748D0" w:rsidRDefault="00595339" w:rsidP="00C71E0D">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786</w:t>
            </w:r>
          </w:p>
        </w:tc>
        <w:tc>
          <w:tcPr>
            <w:tcW w:w="1080" w:type="dxa"/>
            <w:tcBorders>
              <w:top w:val="single" w:sz="4" w:space="0" w:color="000000"/>
              <w:left w:val="single" w:sz="4" w:space="0" w:color="000000"/>
              <w:bottom w:val="single" w:sz="4" w:space="0" w:color="000000"/>
              <w:right w:val="single" w:sz="4" w:space="0" w:color="000000"/>
            </w:tcBorders>
          </w:tcPr>
          <w:p w:rsidR="00595339" w:rsidRPr="00E748D0" w:rsidRDefault="00595339" w:rsidP="00C71E0D">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776</w:t>
            </w:r>
          </w:p>
        </w:tc>
      </w:tr>
      <w:tr w:rsidR="00F131C9" w:rsidRPr="00E748D0" w:rsidTr="00C71E0D">
        <w:trPr>
          <w:jc w:val="center"/>
        </w:trPr>
        <w:tc>
          <w:tcPr>
            <w:tcW w:w="1908" w:type="dxa"/>
            <w:tcBorders>
              <w:top w:val="single" w:sz="4" w:space="0" w:color="000000"/>
              <w:left w:val="single" w:sz="4" w:space="0" w:color="000000"/>
              <w:bottom w:val="single" w:sz="4" w:space="0" w:color="000000"/>
              <w:right w:val="single" w:sz="4" w:space="0" w:color="000000"/>
            </w:tcBorders>
            <w:shd w:val="clear" w:color="auto" w:fill="DAEEF3"/>
          </w:tcPr>
          <w:p w:rsidR="00150307" w:rsidRPr="00E748D0" w:rsidRDefault="00150307" w:rsidP="00C71E0D">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2014</w:t>
            </w:r>
          </w:p>
        </w:tc>
        <w:tc>
          <w:tcPr>
            <w:tcW w:w="1080" w:type="dxa"/>
            <w:tcBorders>
              <w:top w:val="single" w:sz="4" w:space="0" w:color="000000"/>
              <w:left w:val="single" w:sz="4" w:space="0" w:color="000000"/>
              <w:bottom w:val="single" w:sz="4" w:space="0" w:color="000000"/>
              <w:right w:val="single" w:sz="4" w:space="0" w:color="000000"/>
            </w:tcBorders>
          </w:tcPr>
          <w:p w:rsidR="00150307" w:rsidRPr="00E748D0" w:rsidRDefault="00150307" w:rsidP="00C71E0D">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1 550</w:t>
            </w:r>
          </w:p>
        </w:tc>
        <w:tc>
          <w:tcPr>
            <w:tcW w:w="1080" w:type="dxa"/>
            <w:tcBorders>
              <w:top w:val="single" w:sz="4" w:space="0" w:color="000000"/>
              <w:left w:val="single" w:sz="4" w:space="0" w:color="000000"/>
              <w:bottom w:val="single" w:sz="4" w:space="0" w:color="000000"/>
              <w:right w:val="single" w:sz="4" w:space="0" w:color="000000"/>
            </w:tcBorders>
          </w:tcPr>
          <w:p w:rsidR="00150307" w:rsidRPr="00E748D0" w:rsidRDefault="00150307" w:rsidP="00C71E0D">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780</w:t>
            </w:r>
          </w:p>
        </w:tc>
        <w:tc>
          <w:tcPr>
            <w:tcW w:w="1080" w:type="dxa"/>
            <w:tcBorders>
              <w:top w:val="single" w:sz="4" w:space="0" w:color="000000"/>
              <w:left w:val="single" w:sz="4" w:space="0" w:color="000000"/>
              <w:bottom w:val="single" w:sz="4" w:space="0" w:color="000000"/>
              <w:right w:val="single" w:sz="4" w:space="0" w:color="000000"/>
            </w:tcBorders>
          </w:tcPr>
          <w:p w:rsidR="00150307" w:rsidRPr="00E748D0" w:rsidRDefault="00150307" w:rsidP="00C71E0D">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770</w:t>
            </w:r>
          </w:p>
        </w:tc>
      </w:tr>
      <w:tr w:rsidR="00F131C9" w:rsidRPr="00E748D0" w:rsidTr="00C71E0D">
        <w:trPr>
          <w:jc w:val="center"/>
        </w:trPr>
        <w:tc>
          <w:tcPr>
            <w:tcW w:w="1908" w:type="dxa"/>
            <w:tcBorders>
              <w:top w:val="single" w:sz="4" w:space="0" w:color="000000"/>
              <w:left w:val="single" w:sz="4" w:space="0" w:color="000000"/>
              <w:bottom w:val="single" w:sz="4" w:space="0" w:color="000000"/>
              <w:right w:val="single" w:sz="4" w:space="0" w:color="000000"/>
            </w:tcBorders>
            <w:shd w:val="clear" w:color="auto" w:fill="DAEEF3"/>
          </w:tcPr>
          <w:p w:rsidR="00150307" w:rsidRPr="00E748D0" w:rsidRDefault="00150307" w:rsidP="00C71E0D">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2013</w:t>
            </w:r>
          </w:p>
        </w:tc>
        <w:tc>
          <w:tcPr>
            <w:tcW w:w="1080" w:type="dxa"/>
            <w:tcBorders>
              <w:top w:val="single" w:sz="4" w:space="0" w:color="000000"/>
              <w:left w:val="single" w:sz="4" w:space="0" w:color="000000"/>
              <w:bottom w:val="single" w:sz="4" w:space="0" w:color="000000"/>
              <w:right w:val="single" w:sz="4" w:space="0" w:color="000000"/>
            </w:tcBorders>
          </w:tcPr>
          <w:p w:rsidR="00150307" w:rsidRPr="00E748D0" w:rsidRDefault="00150307" w:rsidP="00C71E0D">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1 526</w:t>
            </w:r>
          </w:p>
        </w:tc>
        <w:tc>
          <w:tcPr>
            <w:tcW w:w="1080" w:type="dxa"/>
            <w:tcBorders>
              <w:top w:val="single" w:sz="4" w:space="0" w:color="000000"/>
              <w:left w:val="single" w:sz="4" w:space="0" w:color="000000"/>
              <w:bottom w:val="single" w:sz="4" w:space="0" w:color="000000"/>
              <w:right w:val="single" w:sz="4" w:space="0" w:color="000000"/>
            </w:tcBorders>
          </w:tcPr>
          <w:p w:rsidR="00150307" w:rsidRPr="00E748D0" w:rsidRDefault="00150307" w:rsidP="00C71E0D">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770</w:t>
            </w:r>
          </w:p>
        </w:tc>
        <w:tc>
          <w:tcPr>
            <w:tcW w:w="1080" w:type="dxa"/>
            <w:tcBorders>
              <w:top w:val="single" w:sz="4" w:space="0" w:color="000000"/>
              <w:left w:val="single" w:sz="4" w:space="0" w:color="000000"/>
              <w:bottom w:val="single" w:sz="4" w:space="0" w:color="000000"/>
              <w:right w:val="single" w:sz="4" w:space="0" w:color="000000"/>
            </w:tcBorders>
          </w:tcPr>
          <w:p w:rsidR="00150307" w:rsidRPr="00E748D0" w:rsidRDefault="00150307" w:rsidP="00C71E0D">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756</w:t>
            </w:r>
          </w:p>
        </w:tc>
      </w:tr>
      <w:tr w:rsidR="00F131C9" w:rsidRPr="00E748D0" w:rsidTr="00C71E0D">
        <w:trPr>
          <w:jc w:val="center"/>
        </w:trPr>
        <w:tc>
          <w:tcPr>
            <w:tcW w:w="1908" w:type="dxa"/>
            <w:tcBorders>
              <w:top w:val="single" w:sz="4" w:space="0" w:color="000000"/>
              <w:left w:val="single" w:sz="4" w:space="0" w:color="000000"/>
              <w:bottom w:val="single" w:sz="4" w:space="0" w:color="000000"/>
              <w:right w:val="single" w:sz="4" w:space="0" w:color="000000"/>
            </w:tcBorders>
            <w:shd w:val="clear" w:color="auto" w:fill="DAEEF3"/>
          </w:tcPr>
          <w:p w:rsidR="00150307" w:rsidRPr="00E748D0" w:rsidRDefault="00150307" w:rsidP="00C71E0D">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2012</w:t>
            </w:r>
          </w:p>
        </w:tc>
        <w:tc>
          <w:tcPr>
            <w:tcW w:w="1080" w:type="dxa"/>
            <w:tcBorders>
              <w:top w:val="single" w:sz="4" w:space="0" w:color="000000"/>
              <w:left w:val="single" w:sz="4" w:space="0" w:color="000000"/>
              <w:bottom w:val="single" w:sz="4" w:space="0" w:color="000000"/>
              <w:right w:val="single" w:sz="4" w:space="0" w:color="000000"/>
            </w:tcBorders>
          </w:tcPr>
          <w:p w:rsidR="00150307" w:rsidRPr="00E748D0" w:rsidRDefault="00150307" w:rsidP="00C71E0D">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1 505</w:t>
            </w:r>
          </w:p>
        </w:tc>
        <w:tc>
          <w:tcPr>
            <w:tcW w:w="1080" w:type="dxa"/>
            <w:tcBorders>
              <w:top w:val="single" w:sz="4" w:space="0" w:color="000000"/>
              <w:left w:val="single" w:sz="4" w:space="0" w:color="000000"/>
              <w:bottom w:val="single" w:sz="4" w:space="0" w:color="000000"/>
              <w:right w:val="single" w:sz="4" w:space="0" w:color="000000"/>
            </w:tcBorders>
          </w:tcPr>
          <w:p w:rsidR="00150307" w:rsidRPr="00E748D0" w:rsidRDefault="00150307" w:rsidP="00C71E0D">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762</w:t>
            </w:r>
          </w:p>
        </w:tc>
        <w:tc>
          <w:tcPr>
            <w:tcW w:w="1080" w:type="dxa"/>
            <w:tcBorders>
              <w:top w:val="single" w:sz="4" w:space="0" w:color="000000"/>
              <w:left w:val="single" w:sz="4" w:space="0" w:color="000000"/>
              <w:bottom w:val="single" w:sz="4" w:space="0" w:color="000000"/>
              <w:right w:val="single" w:sz="4" w:space="0" w:color="000000"/>
            </w:tcBorders>
          </w:tcPr>
          <w:p w:rsidR="00150307" w:rsidRPr="00E748D0" w:rsidRDefault="00150307" w:rsidP="00C71E0D">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743</w:t>
            </w:r>
          </w:p>
        </w:tc>
      </w:tr>
      <w:tr w:rsidR="00F131C9" w:rsidRPr="00E748D0" w:rsidTr="00C71E0D">
        <w:trPr>
          <w:jc w:val="center"/>
        </w:trPr>
        <w:tc>
          <w:tcPr>
            <w:tcW w:w="1908" w:type="dxa"/>
            <w:tcBorders>
              <w:top w:val="single" w:sz="4" w:space="0" w:color="000000"/>
              <w:left w:val="single" w:sz="4" w:space="0" w:color="000000"/>
              <w:bottom w:val="single" w:sz="4" w:space="0" w:color="000000"/>
              <w:right w:val="single" w:sz="4" w:space="0" w:color="000000"/>
            </w:tcBorders>
            <w:shd w:val="clear" w:color="auto" w:fill="DAEEF3"/>
          </w:tcPr>
          <w:p w:rsidR="00150307" w:rsidRPr="00E748D0" w:rsidRDefault="00150307" w:rsidP="00C71E0D">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2011</w:t>
            </w:r>
          </w:p>
        </w:tc>
        <w:tc>
          <w:tcPr>
            <w:tcW w:w="1080" w:type="dxa"/>
            <w:tcBorders>
              <w:top w:val="single" w:sz="4" w:space="0" w:color="000000"/>
              <w:left w:val="single" w:sz="4" w:space="0" w:color="000000"/>
              <w:bottom w:val="single" w:sz="4" w:space="0" w:color="000000"/>
              <w:right w:val="single" w:sz="4" w:space="0" w:color="000000"/>
            </w:tcBorders>
          </w:tcPr>
          <w:p w:rsidR="00150307" w:rsidRPr="00E748D0" w:rsidRDefault="00150307" w:rsidP="00C71E0D">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1 502</w:t>
            </w:r>
          </w:p>
        </w:tc>
        <w:tc>
          <w:tcPr>
            <w:tcW w:w="1080" w:type="dxa"/>
            <w:tcBorders>
              <w:top w:val="single" w:sz="4" w:space="0" w:color="000000"/>
              <w:left w:val="single" w:sz="4" w:space="0" w:color="000000"/>
              <w:bottom w:val="single" w:sz="4" w:space="0" w:color="000000"/>
              <w:right w:val="single" w:sz="4" w:space="0" w:color="000000"/>
            </w:tcBorders>
          </w:tcPr>
          <w:p w:rsidR="00150307" w:rsidRPr="00E748D0" w:rsidRDefault="00150307" w:rsidP="00C71E0D">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756</w:t>
            </w:r>
          </w:p>
        </w:tc>
        <w:tc>
          <w:tcPr>
            <w:tcW w:w="1080" w:type="dxa"/>
            <w:tcBorders>
              <w:top w:val="single" w:sz="4" w:space="0" w:color="000000"/>
              <w:left w:val="single" w:sz="4" w:space="0" w:color="000000"/>
              <w:bottom w:val="single" w:sz="4" w:space="0" w:color="000000"/>
              <w:right w:val="single" w:sz="4" w:space="0" w:color="000000"/>
            </w:tcBorders>
          </w:tcPr>
          <w:p w:rsidR="00150307" w:rsidRPr="00E748D0" w:rsidRDefault="00150307" w:rsidP="00C71E0D">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746</w:t>
            </w:r>
          </w:p>
        </w:tc>
      </w:tr>
      <w:tr w:rsidR="00F131C9" w:rsidRPr="00E748D0" w:rsidTr="00C71E0D">
        <w:trPr>
          <w:jc w:val="center"/>
        </w:trPr>
        <w:tc>
          <w:tcPr>
            <w:tcW w:w="1908" w:type="dxa"/>
            <w:tcBorders>
              <w:top w:val="single" w:sz="4" w:space="0" w:color="000000"/>
              <w:left w:val="single" w:sz="4" w:space="0" w:color="000000"/>
              <w:bottom w:val="single" w:sz="4" w:space="0" w:color="000000"/>
              <w:right w:val="single" w:sz="4" w:space="0" w:color="000000"/>
            </w:tcBorders>
            <w:shd w:val="clear" w:color="auto" w:fill="DAEEF3"/>
          </w:tcPr>
          <w:p w:rsidR="00150307" w:rsidRPr="00E748D0" w:rsidRDefault="00150307" w:rsidP="00C71E0D">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2010</w:t>
            </w:r>
          </w:p>
        </w:tc>
        <w:tc>
          <w:tcPr>
            <w:tcW w:w="1080" w:type="dxa"/>
            <w:tcBorders>
              <w:top w:val="single" w:sz="4" w:space="0" w:color="000000"/>
              <w:left w:val="single" w:sz="4" w:space="0" w:color="000000"/>
              <w:bottom w:val="single" w:sz="4" w:space="0" w:color="000000"/>
              <w:right w:val="single" w:sz="4" w:space="0" w:color="000000"/>
            </w:tcBorders>
          </w:tcPr>
          <w:p w:rsidR="00150307" w:rsidRPr="00E748D0" w:rsidRDefault="00150307" w:rsidP="00C71E0D">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1 501</w:t>
            </w:r>
          </w:p>
        </w:tc>
        <w:tc>
          <w:tcPr>
            <w:tcW w:w="1080" w:type="dxa"/>
            <w:tcBorders>
              <w:top w:val="single" w:sz="4" w:space="0" w:color="000000"/>
              <w:left w:val="single" w:sz="4" w:space="0" w:color="000000"/>
              <w:bottom w:val="single" w:sz="4" w:space="0" w:color="000000"/>
              <w:right w:val="single" w:sz="4" w:space="0" w:color="000000"/>
            </w:tcBorders>
          </w:tcPr>
          <w:p w:rsidR="00150307" w:rsidRPr="00E748D0" w:rsidRDefault="00150307" w:rsidP="00C71E0D">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762</w:t>
            </w:r>
          </w:p>
        </w:tc>
        <w:tc>
          <w:tcPr>
            <w:tcW w:w="1080" w:type="dxa"/>
            <w:tcBorders>
              <w:top w:val="single" w:sz="4" w:space="0" w:color="000000"/>
              <w:left w:val="single" w:sz="4" w:space="0" w:color="000000"/>
              <w:bottom w:val="single" w:sz="4" w:space="0" w:color="000000"/>
              <w:right w:val="single" w:sz="4" w:space="0" w:color="000000"/>
            </w:tcBorders>
          </w:tcPr>
          <w:p w:rsidR="00150307" w:rsidRPr="00E748D0" w:rsidRDefault="00150307" w:rsidP="00C71E0D">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739</w:t>
            </w:r>
          </w:p>
        </w:tc>
      </w:tr>
      <w:tr w:rsidR="00F131C9" w:rsidRPr="00E748D0" w:rsidTr="00C71E0D">
        <w:trPr>
          <w:jc w:val="center"/>
        </w:trPr>
        <w:tc>
          <w:tcPr>
            <w:tcW w:w="1908" w:type="dxa"/>
            <w:tcBorders>
              <w:top w:val="single" w:sz="4" w:space="0" w:color="000000"/>
              <w:left w:val="single" w:sz="4" w:space="0" w:color="000000"/>
              <w:bottom w:val="single" w:sz="4" w:space="0" w:color="000000"/>
              <w:right w:val="single" w:sz="4" w:space="0" w:color="000000"/>
            </w:tcBorders>
            <w:shd w:val="clear" w:color="auto" w:fill="DAEEF3"/>
          </w:tcPr>
          <w:p w:rsidR="00150307" w:rsidRPr="00E748D0" w:rsidRDefault="00150307" w:rsidP="00C71E0D">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2009</w:t>
            </w:r>
          </w:p>
        </w:tc>
        <w:tc>
          <w:tcPr>
            <w:tcW w:w="1080" w:type="dxa"/>
            <w:tcBorders>
              <w:top w:val="single" w:sz="4" w:space="0" w:color="000000"/>
              <w:left w:val="single" w:sz="4" w:space="0" w:color="000000"/>
              <w:bottom w:val="single" w:sz="4" w:space="0" w:color="000000"/>
              <w:right w:val="single" w:sz="4" w:space="0" w:color="000000"/>
            </w:tcBorders>
          </w:tcPr>
          <w:p w:rsidR="00150307" w:rsidRPr="00E748D0" w:rsidRDefault="00150307" w:rsidP="00C71E0D">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1 476</w:t>
            </w:r>
          </w:p>
        </w:tc>
        <w:tc>
          <w:tcPr>
            <w:tcW w:w="1080" w:type="dxa"/>
            <w:tcBorders>
              <w:top w:val="single" w:sz="4" w:space="0" w:color="000000"/>
              <w:left w:val="single" w:sz="4" w:space="0" w:color="000000"/>
              <w:bottom w:val="single" w:sz="4" w:space="0" w:color="000000"/>
              <w:right w:val="single" w:sz="4" w:space="0" w:color="000000"/>
            </w:tcBorders>
          </w:tcPr>
          <w:p w:rsidR="00150307" w:rsidRPr="00E748D0" w:rsidRDefault="00150307" w:rsidP="00C71E0D">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751</w:t>
            </w:r>
          </w:p>
        </w:tc>
        <w:tc>
          <w:tcPr>
            <w:tcW w:w="1080" w:type="dxa"/>
            <w:tcBorders>
              <w:top w:val="single" w:sz="4" w:space="0" w:color="000000"/>
              <w:left w:val="single" w:sz="4" w:space="0" w:color="000000"/>
              <w:bottom w:val="single" w:sz="4" w:space="0" w:color="000000"/>
              <w:right w:val="single" w:sz="4" w:space="0" w:color="000000"/>
            </w:tcBorders>
          </w:tcPr>
          <w:p w:rsidR="00150307" w:rsidRPr="00E748D0" w:rsidRDefault="00150307" w:rsidP="00C71E0D">
            <w:pPr>
              <w:pStyle w:val="Odsekzoznamu1"/>
              <w:spacing w:after="0" w:line="240" w:lineRule="auto"/>
              <w:ind w:left="0"/>
              <w:jc w:val="center"/>
              <w:rPr>
                <w:rFonts w:ascii="Times New Roman" w:hAnsi="Times New Roman" w:cs="Times New Roman"/>
                <w:color w:val="000000" w:themeColor="text1"/>
                <w:sz w:val="24"/>
                <w:szCs w:val="24"/>
              </w:rPr>
            </w:pPr>
            <w:r w:rsidRPr="00E748D0">
              <w:rPr>
                <w:rFonts w:ascii="Times New Roman" w:hAnsi="Times New Roman" w:cs="Times New Roman"/>
                <w:color w:val="000000" w:themeColor="text1"/>
                <w:sz w:val="24"/>
                <w:szCs w:val="24"/>
              </w:rPr>
              <w:t>725</w:t>
            </w:r>
          </w:p>
        </w:tc>
      </w:tr>
    </w:tbl>
    <w:p w:rsidR="00490898" w:rsidRDefault="00490898" w:rsidP="00490898">
      <w:pPr>
        <w:spacing w:after="0" w:line="360" w:lineRule="auto"/>
        <w:jc w:val="both"/>
        <w:rPr>
          <w:rFonts w:ascii="Times New Roman" w:eastAsia="Times New Roman" w:hAnsi="Times New Roman" w:cs="Times New Roman"/>
          <w:b/>
          <w:color w:val="000000" w:themeColor="text1"/>
          <w:sz w:val="24"/>
          <w:szCs w:val="24"/>
          <w:lang w:eastAsia="sk-SK"/>
        </w:rPr>
      </w:pPr>
    </w:p>
    <w:p w:rsidR="00E748D0" w:rsidRDefault="00E748D0" w:rsidP="00490898">
      <w:pPr>
        <w:spacing w:after="0" w:line="360" w:lineRule="auto"/>
        <w:jc w:val="both"/>
        <w:rPr>
          <w:rFonts w:ascii="Times New Roman" w:eastAsia="Times New Roman" w:hAnsi="Times New Roman" w:cs="Times New Roman"/>
          <w:b/>
          <w:color w:val="000000" w:themeColor="text1"/>
          <w:sz w:val="24"/>
          <w:szCs w:val="24"/>
          <w:lang w:eastAsia="sk-SK"/>
        </w:rPr>
      </w:pPr>
    </w:p>
    <w:p w:rsidR="00E748D0" w:rsidRDefault="00E748D0" w:rsidP="00490898">
      <w:pPr>
        <w:spacing w:after="0" w:line="360" w:lineRule="auto"/>
        <w:jc w:val="both"/>
        <w:rPr>
          <w:rFonts w:ascii="Times New Roman" w:eastAsia="Times New Roman" w:hAnsi="Times New Roman" w:cs="Times New Roman"/>
          <w:b/>
          <w:color w:val="000000" w:themeColor="text1"/>
          <w:sz w:val="24"/>
          <w:szCs w:val="24"/>
          <w:lang w:eastAsia="sk-SK"/>
        </w:rPr>
      </w:pPr>
    </w:p>
    <w:p w:rsidR="00E748D0" w:rsidRPr="00E748D0" w:rsidRDefault="00E748D0" w:rsidP="00490898">
      <w:pPr>
        <w:spacing w:after="0" w:line="360" w:lineRule="auto"/>
        <w:jc w:val="both"/>
        <w:rPr>
          <w:rFonts w:ascii="Times New Roman" w:eastAsia="Times New Roman" w:hAnsi="Times New Roman" w:cs="Times New Roman"/>
          <w:b/>
          <w:color w:val="000000" w:themeColor="text1"/>
          <w:sz w:val="24"/>
          <w:szCs w:val="24"/>
          <w:lang w:eastAsia="sk-SK"/>
        </w:rPr>
      </w:pPr>
    </w:p>
    <w:p w:rsidR="003672F0" w:rsidRPr="00E748D0" w:rsidRDefault="003672F0" w:rsidP="003672F0">
      <w:pPr>
        <w:numPr>
          <w:ilvl w:val="1"/>
          <w:numId w:val="6"/>
        </w:numPr>
        <w:spacing w:after="0" w:line="360" w:lineRule="auto"/>
        <w:ind w:left="426" w:hanging="426"/>
        <w:jc w:val="both"/>
        <w:rPr>
          <w:rFonts w:ascii="Times New Roman" w:eastAsia="Times New Roman" w:hAnsi="Times New Roman" w:cs="Times New Roman"/>
          <w:b/>
          <w:color w:val="000000" w:themeColor="text1"/>
          <w:sz w:val="24"/>
          <w:szCs w:val="24"/>
          <w:lang w:eastAsia="sk-SK"/>
        </w:rPr>
      </w:pPr>
      <w:r w:rsidRPr="00E748D0">
        <w:rPr>
          <w:rFonts w:ascii="Times New Roman" w:eastAsia="Times New Roman" w:hAnsi="Times New Roman" w:cs="Times New Roman"/>
          <w:b/>
          <w:color w:val="000000" w:themeColor="text1"/>
          <w:sz w:val="24"/>
          <w:szCs w:val="24"/>
          <w:lang w:eastAsia="sk-SK"/>
        </w:rPr>
        <w:t>Symboly obce</w:t>
      </w:r>
    </w:p>
    <w:p w:rsidR="00150307" w:rsidRPr="00E748D0" w:rsidRDefault="00150307" w:rsidP="00150307">
      <w:pPr>
        <w:spacing w:after="0" w:line="360" w:lineRule="auto"/>
        <w:jc w:val="both"/>
        <w:rPr>
          <w:rFonts w:ascii="Times New Roman" w:eastAsia="Times New Roman" w:hAnsi="Times New Roman" w:cs="Times New Roman"/>
          <w:b/>
          <w:color w:val="000000" w:themeColor="text1"/>
          <w:sz w:val="24"/>
          <w:szCs w:val="24"/>
          <w:lang w:eastAsia="sk-SK"/>
        </w:rPr>
      </w:pPr>
    </w:p>
    <w:p w:rsidR="00150307" w:rsidRPr="00E748D0" w:rsidRDefault="00D90372" w:rsidP="00150307">
      <w:pPr>
        <w:spacing w:after="0" w:line="360" w:lineRule="auto"/>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b/>
          <w:color w:val="000000" w:themeColor="text1"/>
          <w:sz w:val="24"/>
          <w:szCs w:val="24"/>
          <w:lang w:eastAsia="sk-SK"/>
        </w:rPr>
        <w:fldChar w:fldCharType="begin"/>
      </w:r>
      <w:r w:rsidR="00150307"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334D04"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1B1520"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305AF8"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74793A"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460B5B"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B52295"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F60242"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E1246E"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636558"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5F7D41"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6C603F"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2E13F5"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251CFA"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803B2D"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99560E"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2901CB"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8534ED"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0A227D"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163DD1"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A27C3F"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004677"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087353"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B90D0F"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FD62A1"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C003D3"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59445D"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522C3E"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7D0DCA"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7B1AB1"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6D3931"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BD159E"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03283A"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0630F3"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C66824"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684C36"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045DE2"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8A076E"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A61BA3"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Pr="00E748D0">
        <w:rPr>
          <w:rFonts w:ascii="Times New Roman" w:eastAsia="Times New Roman" w:hAnsi="Times New Roman" w:cs="Times New Roman"/>
          <w:b/>
          <w:color w:val="000000" w:themeColor="text1"/>
          <w:sz w:val="24"/>
          <w:szCs w:val="24"/>
          <w:lang w:eastAsia="sk-SK"/>
        </w:rPr>
        <w:fldChar w:fldCharType="begin"/>
      </w:r>
      <w:r w:rsidR="00F06F43"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Pr="00E748D0">
        <w:rPr>
          <w:rFonts w:ascii="Times New Roman" w:eastAsia="Times New Roman" w:hAnsi="Times New Roman" w:cs="Times New Roman"/>
          <w:b/>
          <w:color w:val="000000" w:themeColor="text1"/>
          <w:sz w:val="24"/>
          <w:szCs w:val="24"/>
          <w:lang w:eastAsia="sk-SK"/>
        </w:rPr>
        <w:fldChar w:fldCharType="separate"/>
      </w:r>
      <w:r w:rsidR="00AB367E" w:rsidRPr="00E748D0">
        <w:rPr>
          <w:rFonts w:ascii="Times New Roman" w:eastAsia="Times New Roman" w:hAnsi="Times New Roman" w:cs="Times New Roman"/>
          <w:b/>
          <w:color w:val="000000" w:themeColor="text1"/>
          <w:sz w:val="24"/>
          <w:szCs w:val="24"/>
          <w:lang w:eastAsia="sk-SK"/>
        </w:rPr>
        <w:fldChar w:fldCharType="begin"/>
      </w:r>
      <w:r w:rsidR="00AB367E"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00AB367E" w:rsidRPr="00E748D0">
        <w:rPr>
          <w:rFonts w:ascii="Times New Roman" w:eastAsia="Times New Roman" w:hAnsi="Times New Roman" w:cs="Times New Roman"/>
          <w:b/>
          <w:color w:val="000000" w:themeColor="text1"/>
          <w:sz w:val="24"/>
          <w:szCs w:val="24"/>
          <w:lang w:eastAsia="sk-SK"/>
        </w:rPr>
        <w:fldChar w:fldCharType="separate"/>
      </w:r>
      <w:r w:rsidR="009D539F" w:rsidRPr="00E748D0">
        <w:rPr>
          <w:rFonts w:ascii="Times New Roman" w:eastAsia="Times New Roman" w:hAnsi="Times New Roman" w:cs="Times New Roman"/>
          <w:b/>
          <w:color w:val="000000" w:themeColor="text1"/>
          <w:sz w:val="24"/>
          <w:szCs w:val="24"/>
          <w:lang w:eastAsia="sk-SK"/>
        </w:rPr>
        <w:fldChar w:fldCharType="begin"/>
      </w:r>
      <w:r w:rsidR="009D539F"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009D539F" w:rsidRPr="00E748D0">
        <w:rPr>
          <w:rFonts w:ascii="Times New Roman" w:eastAsia="Times New Roman" w:hAnsi="Times New Roman" w:cs="Times New Roman"/>
          <w:b/>
          <w:color w:val="000000" w:themeColor="text1"/>
          <w:sz w:val="24"/>
          <w:szCs w:val="24"/>
          <w:lang w:eastAsia="sk-SK"/>
        </w:rPr>
        <w:fldChar w:fldCharType="separate"/>
      </w:r>
      <w:r w:rsidR="001F66E6" w:rsidRPr="00E748D0">
        <w:rPr>
          <w:rFonts w:ascii="Times New Roman" w:eastAsia="Times New Roman" w:hAnsi="Times New Roman" w:cs="Times New Roman"/>
          <w:b/>
          <w:color w:val="000000" w:themeColor="text1"/>
          <w:sz w:val="24"/>
          <w:szCs w:val="24"/>
          <w:lang w:eastAsia="sk-SK"/>
        </w:rPr>
        <w:fldChar w:fldCharType="begin"/>
      </w:r>
      <w:r w:rsidR="001F66E6"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001F66E6" w:rsidRPr="00E748D0">
        <w:rPr>
          <w:rFonts w:ascii="Times New Roman" w:eastAsia="Times New Roman" w:hAnsi="Times New Roman" w:cs="Times New Roman"/>
          <w:b/>
          <w:color w:val="000000" w:themeColor="text1"/>
          <w:sz w:val="24"/>
          <w:szCs w:val="24"/>
          <w:lang w:eastAsia="sk-SK"/>
        </w:rPr>
        <w:fldChar w:fldCharType="separate"/>
      </w:r>
      <w:r w:rsidR="002200AA" w:rsidRPr="00E748D0">
        <w:rPr>
          <w:rFonts w:ascii="Times New Roman" w:eastAsia="Times New Roman" w:hAnsi="Times New Roman" w:cs="Times New Roman"/>
          <w:b/>
          <w:color w:val="000000" w:themeColor="text1"/>
          <w:sz w:val="24"/>
          <w:szCs w:val="24"/>
          <w:lang w:eastAsia="sk-SK"/>
        </w:rPr>
        <w:fldChar w:fldCharType="begin"/>
      </w:r>
      <w:r w:rsidR="002200AA"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002200AA" w:rsidRPr="00E748D0">
        <w:rPr>
          <w:rFonts w:ascii="Times New Roman" w:eastAsia="Times New Roman" w:hAnsi="Times New Roman" w:cs="Times New Roman"/>
          <w:b/>
          <w:color w:val="000000" w:themeColor="text1"/>
          <w:sz w:val="24"/>
          <w:szCs w:val="24"/>
          <w:lang w:eastAsia="sk-SK"/>
        </w:rPr>
        <w:fldChar w:fldCharType="separate"/>
      </w:r>
      <w:r w:rsidR="005C4B47" w:rsidRPr="00E748D0">
        <w:rPr>
          <w:rFonts w:ascii="Times New Roman" w:eastAsia="Times New Roman" w:hAnsi="Times New Roman" w:cs="Times New Roman"/>
          <w:b/>
          <w:color w:val="000000" w:themeColor="text1"/>
          <w:sz w:val="24"/>
          <w:szCs w:val="24"/>
          <w:lang w:eastAsia="sk-SK"/>
        </w:rPr>
        <w:fldChar w:fldCharType="begin"/>
      </w:r>
      <w:r w:rsidR="005C4B47"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005C4B47" w:rsidRPr="00E748D0">
        <w:rPr>
          <w:rFonts w:ascii="Times New Roman" w:eastAsia="Times New Roman" w:hAnsi="Times New Roman" w:cs="Times New Roman"/>
          <w:b/>
          <w:color w:val="000000" w:themeColor="text1"/>
          <w:sz w:val="24"/>
          <w:szCs w:val="24"/>
          <w:lang w:eastAsia="sk-SK"/>
        </w:rPr>
        <w:fldChar w:fldCharType="separate"/>
      </w:r>
      <w:r w:rsidR="00243822" w:rsidRPr="00E748D0">
        <w:rPr>
          <w:rFonts w:ascii="Times New Roman" w:eastAsia="Times New Roman" w:hAnsi="Times New Roman" w:cs="Times New Roman"/>
          <w:b/>
          <w:color w:val="000000" w:themeColor="text1"/>
          <w:sz w:val="24"/>
          <w:szCs w:val="24"/>
          <w:lang w:eastAsia="sk-SK"/>
        </w:rPr>
        <w:fldChar w:fldCharType="begin"/>
      </w:r>
      <w:r w:rsidR="00243822"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00243822" w:rsidRPr="00E748D0">
        <w:rPr>
          <w:rFonts w:ascii="Times New Roman" w:eastAsia="Times New Roman" w:hAnsi="Times New Roman" w:cs="Times New Roman"/>
          <w:b/>
          <w:color w:val="000000" w:themeColor="text1"/>
          <w:sz w:val="24"/>
          <w:szCs w:val="24"/>
          <w:lang w:eastAsia="sk-SK"/>
        </w:rPr>
        <w:fldChar w:fldCharType="separate"/>
      </w:r>
      <w:r w:rsidR="00E0023A" w:rsidRPr="00E748D0">
        <w:rPr>
          <w:rFonts w:ascii="Times New Roman" w:eastAsia="Times New Roman" w:hAnsi="Times New Roman" w:cs="Times New Roman"/>
          <w:b/>
          <w:color w:val="000000" w:themeColor="text1"/>
          <w:sz w:val="24"/>
          <w:szCs w:val="24"/>
          <w:lang w:eastAsia="sk-SK"/>
        </w:rPr>
        <w:fldChar w:fldCharType="begin"/>
      </w:r>
      <w:r w:rsidR="00E0023A"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00E0023A" w:rsidRPr="00E748D0">
        <w:rPr>
          <w:rFonts w:ascii="Times New Roman" w:eastAsia="Times New Roman" w:hAnsi="Times New Roman" w:cs="Times New Roman"/>
          <w:b/>
          <w:color w:val="000000" w:themeColor="text1"/>
          <w:sz w:val="24"/>
          <w:szCs w:val="24"/>
          <w:lang w:eastAsia="sk-SK"/>
        </w:rPr>
        <w:fldChar w:fldCharType="separate"/>
      </w:r>
      <w:r w:rsidR="003B08BD" w:rsidRPr="00E748D0">
        <w:rPr>
          <w:rFonts w:ascii="Times New Roman" w:eastAsia="Times New Roman" w:hAnsi="Times New Roman" w:cs="Times New Roman"/>
          <w:b/>
          <w:color w:val="000000" w:themeColor="text1"/>
          <w:sz w:val="24"/>
          <w:szCs w:val="24"/>
          <w:lang w:eastAsia="sk-SK"/>
        </w:rPr>
        <w:fldChar w:fldCharType="begin"/>
      </w:r>
      <w:r w:rsidR="003B08BD"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003B08BD" w:rsidRPr="00E748D0">
        <w:rPr>
          <w:rFonts w:ascii="Times New Roman" w:eastAsia="Times New Roman" w:hAnsi="Times New Roman" w:cs="Times New Roman"/>
          <w:b/>
          <w:color w:val="000000" w:themeColor="text1"/>
          <w:sz w:val="24"/>
          <w:szCs w:val="24"/>
          <w:lang w:eastAsia="sk-SK"/>
        </w:rPr>
        <w:fldChar w:fldCharType="separate"/>
      </w:r>
      <w:r w:rsidR="008A101A" w:rsidRPr="00E748D0">
        <w:rPr>
          <w:rFonts w:ascii="Times New Roman" w:eastAsia="Times New Roman" w:hAnsi="Times New Roman" w:cs="Times New Roman"/>
          <w:b/>
          <w:color w:val="000000" w:themeColor="text1"/>
          <w:sz w:val="24"/>
          <w:szCs w:val="24"/>
          <w:lang w:eastAsia="sk-SK"/>
        </w:rPr>
        <w:fldChar w:fldCharType="begin"/>
      </w:r>
      <w:r w:rsidR="008A101A" w:rsidRPr="00E748D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008A101A" w:rsidRPr="00E748D0">
        <w:rPr>
          <w:rFonts w:ascii="Times New Roman" w:eastAsia="Times New Roman" w:hAnsi="Times New Roman" w:cs="Times New Roman"/>
          <w:b/>
          <w:color w:val="000000" w:themeColor="text1"/>
          <w:sz w:val="24"/>
          <w:szCs w:val="24"/>
          <w:lang w:eastAsia="sk-SK"/>
        </w:rPr>
        <w:fldChar w:fldCharType="separate"/>
      </w:r>
      <w:r w:rsidR="002755FF">
        <w:rPr>
          <w:rFonts w:ascii="Times New Roman" w:eastAsia="Times New Roman" w:hAnsi="Times New Roman" w:cs="Times New Roman"/>
          <w:b/>
          <w:color w:val="000000" w:themeColor="text1"/>
          <w:sz w:val="24"/>
          <w:szCs w:val="24"/>
          <w:lang w:eastAsia="sk-SK"/>
        </w:rPr>
        <w:fldChar w:fldCharType="begin"/>
      </w:r>
      <w:r w:rsidR="002755FF">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002755FF">
        <w:rPr>
          <w:rFonts w:ascii="Times New Roman" w:eastAsia="Times New Roman" w:hAnsi="Times New Roman" w:cs="Times New Roman"/>
          <w:b/>
          <w:color w:val="000000" w:themeColor="text1"/>
          <w:sz w:val="24"/>
          <w:szCs w:val="24"/>
          <w:lang w:eastAsia="sk-SK"/>
        </w:rPr>
        <w:fldChar w:fldCharType="separate"/>
      </w:r>
      <w:r w:rsidR="00BA7844">
        <w:rPr>
          <w:rFonts w:ascii="Times New Roman" w:eastAsia="Times New Roman" w:hAnsi="Times New Roman" w:cs="Times New Roman"/>
          <w:b/>
          <w:color w:val="000000" w:themeColor="text1"/>
          <w:sz w:val="24"/>
          <w:szCs w:val="24"/>
          <w:lang w:eastAsia="sk-SK"/>
        </w:rPr>
        <w:fldChar w:fldCharType="begin"/>
      </w:r>
      <w:r w:rsidR="00BA7844">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00BA7844">
        <w:rPr>
          <w:rFonts w:ascii="Times New Roman" w:eastAsia="Times New Roman" w:hAnsi="Times New Roman" w:cs="Times New Roman"/>
          <w:b/>
          <w:color w:val="000000" w:themeColor="text1"/>
          <w:sz w:val="24"/>
          <w:szCs w:val="24"/>
          <w:lang w:eastAsia="sk-SK"/>
        </w:rPr>
        <w:fldChar w:fldCharType="separate"/>
      </w:r>
      <w:r w:rsidR="00634F9B">
        <w:rPr>
          <w:rFonts w:ascii="Times New Roman" w:eastAsia="Times New Roman" w:hAnsi="Times New Roman" w:cs="Times New Roman"/>
          <w:b/>
          <w:color w:val="000000" w:themeColor="text1"/>
          <w:sz w:val="24"/>
          <w:szCs w:val="24"/>
          <w:lang w:eastAsia="sk-SK"/>
        </w:rPr>
        <w:fldChar w:fldCharType="begin"/>
      </w:r>
      <w:r w:rsidR="00634F9B">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00634F9B">
        <w:rPr>
          <w:rFonts w:ascii="Times New Roman" w:eastAsia="Times New Roman" w:hAnsi="Times New Roman" w:cs="Times New Roman"/>
          <w:b/>
          <w:color w:val="000000" w:themeColor="text1"/>
          <w:sz w:val="24"/>
          <w:szCs w:val="24"/>
          <w:lang w:eastAsia="sk-SK"/>
        </w:rPr>
        <w:fldChar w:fldCharType="separate"/>
      </w:r>
      <w:r w:rsidR="00F042B8">
        <w:rPr>
          <w:rFonts w:ascii="Times New Roman" w:eastAsia="Times New Roman" w:hAnsi="Times New Roman" w:cs="Times New Roman"/>
          <w:b/>
          <w:color w:val="000000" w:themeColor="text1"/>
          <w:sz w:val="24"/>
          <w:szCs w:val="24"/>
          <w:lang w:eastAsia="sk-SK"/>
        </w:rPr>
        <w:fldChar w:fldCharType="begin"/>
      </w:r>
      <w:r w:rsidR="00F042B8">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00F042B8">
        <w:rPr>
          <w:rFonts w:ascii="Times New Roman" w:eastAsia="Times New Roman" w:hAnsi="Times New Roman" w:cs="Times New Roman"/>
          <w:b/>
          <w:color w:val="000000" w:themeColor="text1"/>
          <w:sz w:val="24"/>
          <w:szCs w:val="24"/>
          <w:lang w:eastAsia="sk-SK"/>
        </w:rPr>
        <w:fldChar w:fldCharType="separate"/>
      </w:r>
      <w:r w:rsidR="009968B0">
        <w:rPr>
          <w:rFonts w:ascii="Times New Roman" w:eastAsia="Times New Roman" w:hAnsi="Times New Roman" w:cs="Times New Roman"/>
          <w:b/>
          <w:color w:val="000000" w:themeColor="text1"/>
          <w:sz w:val="24"/>
          <w:szCs w:val="24"/>
          <w:lang w:eastAsia="sk-SK"/>
        </w:rPr>
        <w:fldChar w:fldCharType="begin"/>
      </w:r>
      <w:r w:rsidR="009968B0">
        <w:rPr>
          <w:rFonts w:ascii="Times New Roman" w:eastAsia="Times New Roman" w:hAnsi="Times New Roman" w:cs="Times New Roman"/>
          <w:b/>
          <w:color w:val="000000" w:themeColor="text1"/>
          <w:sz w:val="24"/>
          <w:szCs w:val="24"/>
          <w:lang w:eastAsia="sk-SK"/>
        </w:rPr>
        <w:instrText xml:space="preserve"> INCLUDEPICTURE  "http://www.malcov.sk/images/erb-malcov.png" \* MERGEFORMATINET </w:instrText>
      </w:r>
      <w:r w:rsidR="009968B0">
        <w:rPr>
          <w:rFonts w:ascii="Times New Roman" w:eastAsia="Times New Roman" w:hAnsi="Times New Roman" w:cs="Times New Roman"/>
          <w:b/>
          <w:color w:val="000000" w:themeColor="text1"/>
          <w:sz w:val="24"/>
          <w:szCs w:val="24"/>
          <w:lang w:eastAsia="sk-SK"/>
        </w:rPr>
        <w:fldChar w:fldCharType="separate"/>
      </w:r>
      <w:r w:rsidR="00036510">
        <w:rPr>
          <w:rFonts w:ascii="Times New Roman" w:eastAsia="Times New Roman" w:hAnsi="Times New Roman" w:cs="Times New Roman"/>
          <w:b/>
          <w:color w:val="000000" w:themeColor="text1"/>
          <w:sz w:val="24"/>
          <w:szCs w:val="24"/>
          <w:lang w:eastAsia="sk-SK"/>
        </w:rPr>
        <w:fldChar w:fldCharType="begin"/>
      </w:r>
      <w:r w:rsidR="00036510">
        <w:rPr>
          <w:rFonts w:ascii="Times New Roman" w:eastAsia="Times New Roman" w:hAnsi="Times New Roman" w:cs="Times New Roman"/>
          <w:b/>
          <w:color w:val="000000" w:themeColor="text1"/>
          <w:sz w:val="24"/>
          <w:szCs w:val="24"/>
          <w:lang w:eastAsia="sk-SK"/>
        </w:rPr>
        <w:instrText xml:space="preserve"> </w:instrText>
      </w:r>
      <w:r w:rsidR="00036510">
        <w:rPr>
          <w:rFonts w:ascii="Times New Roman" w:eastAsia="Times New Roman" w:hAnsi="Times New Roman" w:cs="Times New Roman"/>
          <w:b/>
          <w:color w:val="000000" w:themeColor="text1"/>
          <w:sz w:val="24"/>
          <w:szCs w:val="24"/>
          <w:lang w:eastAsia="sk-SK"/>
        </w:rPr>
        <w:instrText>INCLUDEPICTURE  "http://www.malcov.sk/images/erb-malcov.png" \* MERGEFORMATINET</w:instrText>
      </w:r>
      <w:r w:rsidR="00036510">
        <w:rPr>
          <w:rFonts w:ascii="Times New Roman" w:eastAsia="Times New Roman" w:hAnsi="Times New Roman" w:cs="Times New Roman"/>
          <w:b/>
          <w:color w:val="000000" w:themeColor="text1"/>
          <w:sz w:val="24"/>
          <w:szCs w:val="24"/>
          <w:lang w:eastAsia="sk-SK"/>
        </w:rPr>
        <w:instrText xml:space="preserve"> </w:instrText>
      </w:r>
      <w:r w:rsidR="00036510">
        <w:rPr>
          <w:rFonts w:ascii="Times New Roman" w:eastAsia="Times New Roman" w:hAnsi="Times New Roman" w:cs="Times New Roman"/>
          <w:b/>
          <w:color w:val="000000" w:themeColor="text1"/>
          <w:sz w:val="24"/>
          <w:szCs w:val="24"/>
          <w:lang w:eastAsia="sk-SK"/>
        </w:rPr>
        <w:fldChar w:fldCharType="separate"/>
      </w:r>
      <w:r w:rsidR="00EE2EFF">
        <w:rPr>
          <w:rFonts w:ascii="Times New Roman" w:eastAsia="Times New Roman" w:hAnsi="Times New Roman" w:cs="Times New Roman"/>
          <w:b/>
          <w:color w:val="000000" w:themeColor="text1"/>
          <w:sz w:val="24"/>
          <w:szCs w:val="24"/>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rb obce malcov" style="width:129.75pt;height:138pt">
            <v:imagedata r:id="rId9" r:href="rId10"/>
          </v:shape>
        </w:pict>
      </w:r>
      <w:r w:rsidR="00036510">
        <w:rPr>
          <w:rFonts w:ascii="Times New Roman" w:eastAsia="Times New Roman" w:hAnsi="Times New Roman" w:cs="Times New Roman"/>
          <w:b/>
          <w:color w:val="000000" w:themeColor="text1"/>
          <w:sz w:val="24"/>
          <w:szCs w:val="24"/>
          <w:lang w:eastAsia="sk-SK"/>
        </w:rPr>
        <w:fldChar w:fldCharType="end"/>
      </w:r>
      <w:r w:rsidR="009968B0">
        <w:rPr>
          <w:rFonts w:ascii="Times New Roman" w:eastAsia="Times New Roman" w:hAnsi="Times New Roman" w:cs="Times New Roman"/>
          <w:b/>
          <w:color w:val="000000" w:themeColor="text1"/>
          <w:sz w:val="24"/>
          <w:szCs w:val="24"/>
          <w:lang w:eastAsia="sk-SK"/>
        </w:rPr>
        <w:fldChar w:fldCharType="end"/>
      </w:r>
      <w:r w:rsidR="00F042B8">
        <w:rPr>
          <w:rFonts w:ascii="Times New Roman" w:eastAsia="Times New Roman" w:hAnsi="Times New Roman" w:cs="Times New Roman"/>
          <w:b/>
          <w:color w:val="000000" w:themeColor="text1"/>
          <w:sz w:val="24"/>
          <w:szCs w:val="24"/>
          <w:lang w:eastAsia="sk-SK"/>
        </w:rPr>
        <w:fldChar w:fldCharType="end"/>
      </w:r>
      <w:r w:rsidR="00634F9B">
        <w:rPr>
          <w:rFonts w:ascii="Times New Roman" w:eastAsia="Times New Roman" w:hAnsi="Times New Roman" w:cs="Times New Roman"/>
          <w:b/>
          <w:color w:val="000000" w:themeColor="text1"/>
          <w:sz w:val="24"/>
          <w:szCs w:val="24"/>
          <w:lang w:eastAsia="sk-SK"/>
        </w:rPr>
        <w:fldChar w:fldCharType="end"/>
      </w:r>
      <w:r w:rsidR="00BA7844">
        <w:rPr>
          <w:rFonts w:ascii="Times New Roman" w:eastAsia="Times New Roman" w:hAnsi="Times New Roman" w:cs="Times New Roman"/>
          <w:b/>
          <w:color w:val="000000" w:themeColor="text1"/>
          <w:sz w:val="24"/>
          <w:szCs w:val="24"/>
          <w:lang w:eastAsia="sk-SK"/>
        </w:rPr>
        <w:fldChar w:fldCharType="end"/>
      </w:r>
      <w:r w:rsidR="002755FF">
        <w:rPr>
          <w:rFonts w:ascii="Times New Roman" w:eastAsia="Times New Roman" w:hAnsi="Times New Roman" w:cs="Times New Roman"/>
          <w:b/>
          <w:color w:val="000000" w:themeColor="text1"/>
          <w:sz w:val="24"/>
          <w:szCs w:val="24"/>
          <w:lang w:eastAsia="sk-SK"/>
        </w:rPr>
        <w:fldChar w:fldCharType="end"/>
      </w:r>
      <w:r w:rsidR="008A101A" w:rsidRPr="00E748D0">
        <w:rPr>
          <w:rFonts w:ascii="Times New Roman" w:eastAsia="Times New Roman" w:hAnsi="Times New Roman" w:cs="Times New Roman"/>
          <w:b/>
          <w:color w:val="000000" w:themeColor="text1"/>
          <w:sz w:val="24"/>
          <w:szCs w:val="24"/>
          <w:lang w:eastAsia="sk-SK"/>
        </w:rPr>
        <w:fldChar w:fldCharType="end"/>
      </w:r>
      <w:r w:rsidR="003B08BD" w:rsidRPr="00E748D0">
        <w:rPr>
          <w:rFonts w:ascii="Times New Roman" w:eastAsia="Times New Roman" w:hAnsi="Times New Roman" w:cs="Times New Roman"/>
          <w:b/>
          <w:color w:val="000000" w:themeColor="text1"/>
          <w:sz w:val="24"/>
          <w:szCs w:val="24"/>
          <w:lang w:eastAsia="sk-SK"/>
        </w:rPr>
        <w:fldChar w:fldCharType="end"/>
      </w:r>
      <w:r w:rsidR="00E0023A" w:rsidRPr="00E748D0">
        <w:rPr>
          <w:rFonts w:ascii="Times New Roman" w:eastAsia="Times New Roman" w:hAnsi="Times New Roman" w:cs="Times New Roman"/>
          <w:b/>
          <w:color w:val="000000" w:themeColor="text1"/>
          <w:sz w:val="24"/>
          <w:szCs w:val="24"/>
          <w:lang w:eastAsia="sk-SK"/>
        </w:rPr>
        <w:fldChar w:fldCharType="end"/>
      </w:r>
      <w:r w:rsidR="00243822" w:rsidRPr="00E748D0">
        <w:rPr>
          <w:rFonts w:ascii="Times New Roman" w:eastAsia="Times New Roman" w:hAnsi="Times New Roman" w:cs="Times New Roman"/>
          <w:b/>
          <w:color w:val="000000" w:themeColor="text1"/>
          <w:sz w:val="24"/>
          <w:szCs w:val="24"/>
          <w:lang w:eastAsia="sk-SK"/>
        </w:rPr>
        <w:fldChar w:fldCharType="end"/>
      </w:r>
      <w:r w:rsidR="005C4B47" w:rsidRPr="00E748D0">
        <w:rPr>
          <w:rFonts w:ascii="Times New Roman" w:eastAsia="Times New Roman" w:hAnsi="Times New Roman" w:cs="Times New Roman"/>
          <w:b/>
          <w:color w:val="000000" w:themeColor="text1"/>
          <w:sz w:val="24"/>
          <w:szCs w:val="24"/>
          <w:lang w:eastAsia="sk-SK"/>
        </w:rPr>
        <w:fldChar w:fldCharType="end"/>
      </w:r>
      <w:r w:rsidR="002200AA" w:rsidRPr="00E748D0">
        <w:rPr>
          <w:rFonts w:ascii="Times New Roman" w:eastAsia="Times New Roman" w:hAnsi="Times New Roman" w:cs="Times New Roman"/>
          <w:b/>
          <w:color w:val="000000" w:themeColor="text1"/>
          <w:sz w:val="24"/>
          <w:szCs w:val="24"/>
          <w:lang w:eastAsia="sk-SK"/>
        </w:rPr>
        <w:fldChar w:fldCharType="end"/>
      </w:r>
      <w:r w:rsidR="001F66E6" w:rsidRPr="00E748D0">
        <w:rPr>
          <w:rFonts w:ascii="Times New Roman" w:eastAsia="Times New Roman" w:hAnsi="Times New Roman" w:cs="Times New Roman"/>
          <w:b/>
          <w:color w:val="000000" w:themeColor="text1"/>
          <w:sz w:val="24"/>
          <w:szCs w:val="24"/>
          <w:lang w:eastAsia="sk-SK"/>
        </w:rPr>
        <w:fldChar w:fldCharType="end"/>
      </w:r>
      <w:r w:rsidR="009D539F" w:rsidRPr="00E748D0">
        <w:rPr>
          <w:rFonts w:ascii="Times New Roman" w:eastAsia="Times New Roman" w:hAnsi="Times New Roman" w:cs="Times New Roman"/>
          <w:b/>
          <w:color w:val="000000" w:themeColor="text1"/>
          <w:sz w:val="24"/>
          <w:szCs w:val="24"/>
          <w:lang w:eastAsia="sk-SK"/>
        </w:rPr>
        <w:fldChar w:fldCharType="end"/>
      </w:r>
      <w:r w:rsidR="00AB367E"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Pr="00E748D0">
        <w:rPr>
          <w:rFonts w:ascii="Times New Roman" w:eastAsia="Times New Roman" w:hAnsi="Times New Roman" w:cs="Times New Roman"/>
          <w:b/>
          <w:color w:val="000000" w:themeColor="text1"/>
          <w:sz w:val="24"/>
          <w:szCs w:val="24"/>
          <w:lang w:eastAsia="sk-SK"/>
        </w:rPr>
        <w:fldChar w:fldCharType="end"/>
      </w:r>
      <w:r w:rsidR="00150307" w:rsidRPr="00E748D0">
        <w:rPr>
          <w:rFonts w:ascii="Times New Roman" w:eastAsia="Times New Roman" w:hAnsi="Times New Roman" w:cs="Times New Roman"/>
          <w:bCs/>
          <w:color w:val="000000" w:themeColor="text1"/>
          <w:sz w:val="24"/>
          <w:szCs w:val="24"/>
          <w:lang w:eastAsia="sk-SK"/>
        </w:rPr>
        <w:t>Erb obce Malcov</w:t>
      </w:r>
      <w:r w:rsidR="00150307" w:rsidRPr="00E748D0">
        <w:rPr>
          <w:rFonts w:ascii="Times New Roman" w:eastAsia="Times New Roman" w:hAnsi="Times New Roman" w:cs="Times New Roman"/>
          <w:color w:val="000000" w:themeColor="text1"/>
          <w:sz w:val="24"/>
          <w:szCs w:val="24"/>
          <w:lang w:eastAsia="sk-SK"/>
        </w:rPr>
        <w:t xml:space="preserve"> tvorí v červenom štíte nad zlatými plameňmi vznášajúci sa strieborne odetý svätý Michal so zlatou gloriolou, v pravej ruke drží nadol obrátený zlatý meč, v ľavej ruke zlaté váhy.</w:t>
      </w:r>
    </w:p>
    <w:p w:rsidR="00150307" w:rsidRPr="00E748D0" w:rsidRDefault="00150307" w:rsidP="00150307">
      <w:pPr>
        <w:spacing w:after="0" w:line="360" w:lineRule="auto"/>
        <w:jc w:val="both"/>
        <w:rPr>
          <w:rFonts w:ascii="Times New Roman" w:eastAsia="Times New Roman" w:hAnsi="Times New Roman" w:cs="Times New Roman"/>
          <w:color w:val="000000" w:themeColor="text1"/>
          <w:sz w:val="24"/>
          <w:szCs w:val="24"/>
          <w:lang w:eastAsia="sk-SK"/>
        </w:rPr>
      </w:pPr>
    </w:p>
    <w:p w:rsidR="00150307" w:rsidRPr="00E748D0" w:rsidRDefault="00D90372" w:rsidP="00150307">
      <w:pPr>
        <w:spacing w:after="0" w:line="360" w:lineRule="auto"/>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fldChar w:fldCharType="begin"/>
      </w:r>
      <w:r w:rsidR="00150307"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334D04"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1B1520"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305AF8"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74793A"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460B5B"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B52295"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F60242"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E1246E"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636558"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5F7D41"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6C603F"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2E13F5"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251CFA"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803B2D"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99560E"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2901CB"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8534ED"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0A227D"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163DD1"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A27C3F"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004677"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087353"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B90D0F"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FD62A1"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C003D3"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59445D"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522C3E"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7D0DCA"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7B1AB1"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6D3931"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BD159E"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03283A"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0630F3"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C66824"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684C36"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045DE2"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8A076E"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A61BA3"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F06F43"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00AB367E" w:rsidRPr="00E748D0">
        <w:rPr>
          <w:rFonts w:ascii="Times New Roman" w:eastAsia="Times New Roman" w:hAnsi="Times New Roman" w:cs="Times New Roman"/>
          <w:color w:val="000000" w:themeColor="text1"/>
          <w:sz w:val="24"/>
          <w:szCs w:val="24"/>
          <w:lang w:eastAsia="sk-SK"/>
        </w:rPr>
        <w:fldChar w:fldCharType="begin"/>
      </w:r>
      <w:r w:rsidR="00AB367E"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00AB367E" w:rsidRPr="00E748D0">
        <w:rPr>
          <w:rFonts w:ascii="Times New Roman" w:eastAsia="Times New Roman" w:hAnsi="Times New Roman" w:cs="Times New Roman"/>
          <w:color w:val="000000" w:themeColor="text1"/>
          <w:sz w:val="24"/>
          <w:szCs w:val="24"/>
          <w:lang w:eastAsia="sk-SK"/>
        </w:rPr>
        <w:fldChar w:fldCharType="separate"/>
      </w:r>
      <w:r w:rsidR="009D539F" w:rsidRPr="00E748D0">
        <w:rPr>
          <w:rFonts w:ascii="Times New Roman" w:eastAsia="Times New Roman" w:hAnsi="Times New Roman" w:cs="Times New Roman"/>
          <w:color w:val="000000" w:themeColor="text1"/>
          <w:sz w:val="24"/>
          <w:szCs w:val="24"/>
          <w:lang w:eastAsia="sk-SK"/>
        </w:rPr>
        <w:fldChar w:fldCharType="begin"/>
      </w:r>
      <w:r w:rsidR="009D539F"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009D539F" w:rsidRPr="00E748D0">
        <w:rPr>
          <w:rFonts w:ascii="Times New Roman" w:eastAsia="Times New Roman" w:hAnsi="Times New Roman" w:cs="Times New Roman"/>
          <w:color w:val="000000" w:themeColor="text1"/>
          <w:sz w:val="24"/>
          <w:szCs w:val="24"/>
          <w:lang w:eastAsia="sk-SK"/>
        </w:rPr>
        <w:fldChar w:fldCharType="separate"/>
      </w:r>
      <w:r w:rsidR="001F66E6" w:rsidRPr="00E748D0">
        <w:rPr>
          <w:rFonts w:ascii="Times New Roman" w:eastAsia="Times New Roman" w:hAnsi="Times New Roman" w:cs="Times New Roman"/>
          <w:color w:val="000000" w:themeColor="text1"/>
          <w:sz w:val="24"/>
          <w:szCs w:val="24"/>
          <w:lang w:eastAsia="sk-SK"/>
        </w:rPr>
        <w:fldChar w:fldCharType="begin"/>
      </w:r>
      <w:r w:rsidR="001F66E6"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001F66E6" w:rsidRPr="00E748D0">
        <w:rPr>
          <w:rFonts w:ascii="Times New Roman" w:eastAsia="Times New Roman" w:hAnsi="Times New Roman" w:cs="Times New Roman"/>
          <w:color w:val="000000" w:themeColor="text1"/>
          <w:sz w:val="24"/>
          <w:szCs w:val="24"/>
          <w:lang w:eastAsia="sk-SK"/>
        </w:rPr>
        <w:fldChar w:fldCharType="separate"/>
      </w:r>
      <w:r w:rsidR="002200AA" w:rsidRPr="00E748D0">
        <w:rPr>
          <w:rFonts w:ascii="Times New Roman" w:eastAsia="Times New Roman" w:hAnsi="Times New Roman" w:cs="Times New Roman"/>
          <w:color w:val="000000" w:themeColor="text1"/>
          <w:sz w:val="24"/>
          <w:szCs w:val="24"/>
          <w:lang w:eastAsia="sk-SK"/>
        </w:rPr>
        <w:fldChar w:fldCharType="begin"/>
      </w:r>
      <w:r w:rsidR="002200AA"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002200AA" w:rsidRPr="00E748D0">
        <w:rPr>
          <w:rFonts w:ascii="Times New Roman" w:eastAsia="Times New Roman" w:hAnsi="Times New Roman" w:cs="Times New Roman"/>
          <w:color w:val="000000" w:themeColor="text1"/>
          <w:sz w:val="24"/>
          <w:szCs w:val="24"/>
          <w:lang w:eastAsia="sk-SK"/>
        </w:rPr>
        <w:fldChar w:fldCharType="separate"/>
      </w:r>
      <w:r w:rsidR="005C4B47" w:rsidRPr="00E748D0">
        <w:rPr>
          <w:rFonts w:ascii="Times New Roman" w:eastAsia="Times New Roman" w:hAnsi="Times New Roman" w:cs="Times New Roman"/>
          <w:color w:val="000000" w:themeColor="text1"/>
          <w:sz w:val="24"/>
          <w:szCs w:val="24"/>
          <w:lang w:eastAsia="sk-SK"/>
        </w:rPr>
        <w:fldChar w:fldCharType="begin"/>
      </w:r>
      <w:r w:rsidR="005C4B47"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005C4B47" w:rsidRPr="00E748D0">
        <w:rPr>
          <w:rFonts w:ascii="Times New Roman" w:eastAsia="Times New Roman" w:hAnsi="Times New Roman" w:cs="Times New Roman"/>
          <w:color w:val="000000" w:themeColor="text1"/>
          <w:sz w:val="24"/>
          <w:szCs w:val="24"/>
          <w:lang w:eastAsia="sk-SK"/>
        </w:rPr>
        <w:fldChar w:fldCharType="separate"/>
      </w:r>
      <w:r w:rsidR="00243822" w:rsidRPr="00E748D0">
        <w:rPr>
          <w:rFonts w:ascii="Times New Roman" w:eastAsia="Times New Roman" w:hAnsi="Times New Roman" w:cs="Times New Roman"/>
          <w:color w:val="000000" w:themeColor="text1"/>
          <w:sz w:val="24"/>
          <w:szCs w:val="24"/>
          <w:lang w:eastAsia="sk-SK"/>
        </w:rPr>
        <w:fldChar w:fldCharType="begin"/>
      </w:r>
      <w:r w:rsidR="00243822"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00243822" w:rsidRPr="00E748D0">
        <w:rPr>
          <w:rFonts w:ascii="Times New Roman" w:eastAsia="Times New Roman" w:hAnsi="Times New Roman" w:cs="Times New Roman"/>
          <w:color w:val="000000" w:themeColor="text1"/>
          <w:sz w:val="24"/>
          <w:szCs w:val="24"/>
          <w:lang w:eastAsia="sk-SK"/>
        </w:rPr>
        <w:fldChar w:fldCharType="separate"/>
      </w:r>
      <w:r w:rsidR="00E0023A" w:rsidRPr="00E748D0">
        <w:rPr>
          <w:rFonts w:ascii="Times New Roman" w:eastAsia="Times New Roman" w:hAnsi="Times New Roman" w:cs="Times New Roman"/>
          <w:color w:val="000000" w:themeColor="text1"/>
          <w:sz w:val="24"/>
          <w:szCs w:val="24"/>
          <w:lang w:eastAsia="sk-SK"/>
        </w:rPr>
        <w:fldChar w:fldCharType="begin"/>
      </w:r>
      <w:r w:rsidR="00E0023A"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00E0023A" w:rsidRPr="00E748D0">
        <w:rPr>
          <w:rFonts w:ascii="Times New Roman" w:eastAsia="Times New Roman" w:hAnsi="Times New Roman" w:cs="Times New Roman"/>
          <w:color w:val="000000" w:themeColor="text1"/>
          <w:sz w:val="24"/>
          <w:szCs w:val="24"/>
          <w:lang w:eastAsia="sk-SK"/>
        </w:rPr>
        <w:fldChar w:fldCharType="separate"/>
      </w:r>
      <w:r w:rsidR="003B08BD" w:rsidRPr="00E748D0">
        <w:rPr>
          <w:rFonts w:ascii="Times New Roman" w:eastAsia="Times New Roman" w:hAnsi="Times New Roman" w:cs="Times New Roman"/>
          <w:color w:val="000000" w:themeColor="text1"/>
          <w:sz w:val="24"/>
          <w:szCs w:val="24"/>
          <w:lang w:eastAsia="sk-SK"/>
        </w:rPr>
        <w:fldChar w:fldCharType="begin"/>
      </w:r>
      <w:r w:rsidR="003B08BD"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003B08BD" w:rsidRPr="00E748D0">
        <w:rPr>
          <w:rFonts w:ascii="Times New Roman" w:eastAsia="Times New Roman" w:hAnsi="Times New Roman" w:cs="Times New Roman"/>
          <w:color w:val="000000" w:themeColor="text1"/>
          <w:sz w:val="24"/>
          <w:szCs w:val="24"/>
          <w:lang w:eastAsia="sk-SK"/>
        </w:rPr>
        <w:fldChar w:fldCharType="separate"/>
      </w:r>
      <w:r w:rsidR="008A101A" w:rsidRPr="00E748D0">
        <w:rPr>
          <w:rFonts w:ascii="Times New Roman" w:eastAsia="Times New Roman" w:hAnsi="Times New Roman" w:cs="Times New Roman"/>
          <w:color w:val="000000" w:themeColor="text1"/>
          <w:sz w:val="24"/>
          <w:szCs w:val="24"/>
          <w:lang w:eastAsia="sk-SK"/>
        </w:rPr>
        <w:fldChar w:fldCharType="begin"/>
      </w:r>
      <w:r w:rsidR="008A101A" w:rsidRPr="00E748D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008A101A" w:rsidRPr="00E748D0">
        <w:rPr>
          <w:rFonts w:ascii="Times New Roman" w:eastAsia="Times New Roman" w:hAnsi="Times New Roman" w:cs="Times New Roman"/>
          <w:color w:val="000000" w:themeColor="text1"/>
          <w:sz w:val="24"/>
          <w:szCs w:val="24"/>
          <w:lang w:eastAsia="sk-SK"/>
        </w:rPr>
        <w:fldChar w:fldCharType="separate"/>
      </w:r>
      <w:r w:rsidR="002755FF">
        <w:rPr>
          <w:rFonts w:ascii="Times New Roman" w:eastAsia="Times New Roman" w:hAnsi="Times New Roman" w:cs="Times New Roman"/>
          <w:color w:val="000000" w:themeColor="text1"/>
          <w:sz w:val="24"/>
          <w:szCs w:val="24"/>
          <w:lang w:eastAsia="sk-SK"/>
        </w:rPr>
        <w:fldChar w:fldCharType="begin"/>
      </w:r>
      <w:r w:rsidR="002755FF">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002755FF">
        <w:rPr>
          <w:rFonts w:ascii="Times New Roman" w:eastAsia="Times New Roman" w:hAnsi="Times New Roman" w:cs="Times New Roman"/>
          <w:color w:val="000000" w:themeColor="text1"/>
          <w:sz w:val="24"/>
          <w:szCs w:val="24"/>
          <w:lang w:eastAsia="sk-SK"/>
        </w:rPr>
        <w:fldChar w:fldCharType="separate"/>
      </w:r>
      <w:r w:rsidR="00BA7844">
        <w:rPr>
          <w:rFonts w:ascii="Times New Roman" w:eastAsia="Times New Roman" w:hAnsi="Times New Roman" w:cs="Times New Roman"/>
          <w:color w:val="000000" w:themeColor="text1"/>
          <w:sz w:val="24"/>
          <w:szCs w:val="24"/>
          <w:lang w:eastAsia="sk-SK"/>
        </w:rPr>
        <w:fldChar w:fldCharType="begin"/>
      </w:r>
      <w:r w:rsidR="00BA7844">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00BA7844">
        <w:rPr>
          <w:rFonts w:ascii="Times New Roman" w:eastAsia="Times New Roman" w:hAnsi="Times New Roman" w:cs="Times New Roman"/>
          <w:color w:val="000000" w:themeColor="text1"/>
          <w:sz w:val="24"/>
          <w:szCs w:val="24"/>
          <w:lang w:eastAsia="sk-SK"/>
        </w:rPr>
        <w:fldChar w:fldCharType="separate"/>
      </w:r>
      <w:r w:rsidR="00634F9B">
        <w:rPr>
          <w:rFonts w:ascii="Times New Roman" w:eastAsia="Times New Roman" w:hAnsi="Times New Roman" w:cs="Times New Roman"/>
          <w:color w:val="000000" w:themeColor="text1"/>
          <w:sz w:val="24"/>
          <w:szCs w:val="24"/>
          <w:lang w:eastAsia="sk-SK"/>
        </w:rPr>
        <w:fldChar w:fldCharType="begin"/>
      </w:r>
      <w:r w:rsidR="00634F9B">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00634F9B">
        <w:rPr>
          <w:rFonts w:ascii="Times New Roman" w:eastAsia="Times New Roman" w:hAnsi="Times New Roman" w:cs="Times New Roman"/>
          <w:color w:val="000000" w:themeColor="text1"/>
          <w:sz w:val="24"/>
          <w:szCs w:val="24"/>
          <w:lang w:eastAsia="sk-SK"/>
        </w:rPr>
        <w:fldChar w:fldCharType="separate"/>
      </w:r>
      <w:r w:rsidR="00F042B8">
        <w:rPr>
          <w:rFonts w:ascii="Times New Roman" w:eastAsia="Times New Roman" w:hAnsi="Times New Roman" w:cs="Times New Roman"/>
          <w:color w:val="000000" w:themeColor="text1"/>
          <w:sz w:val="24"/>
          <w:szCs w:val="24"/>
          <w:lang w:eastAsia="sk-SK"/>
        </w:rPr>
        <w:fldChar w:fldCharType="begin"/>
      </w:r>
      <w:r w:rsidR="00F042B8">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00F042B8">
        <w:rPr>
          <w:rFonts w:ascii="Times New Roman" w:eastAsia="Times New Roman" w:hAnsi="Times New Roman" w:cs="Times New Roman"/>
          <w:color w:val="000000" w:themeColor="text1"/>
          <w:sz w:val="24"/>
          <w:szCs w:val="24"/>
          <w:lang w:eastAsia="sk-SK"/>
        </w:rPr>
        <w:fldChar w:fldCharType="separate"/>
      </w:r>
      <w:r w:rsidR="009968B0">
        <w:rPr>
          <w:rFonts w:ascii="Times New Roman" w:eastAsia="Times New Roman" w:hAnsi="Times New Roman" w:cs="Times New Roman"/>
          <w:color w:val="000000" w:themeColor="text1"/>
          <w:sz w:val="24"/>
          <w:szCs w:val="24"/>
          <w:lang w:eastAsia="sk-SK"/>
        </w:rPr>
        <w:fldChar w:fldCharType="begin"/>
      </w:r>
      <w:r w:rsidR="009968B0">
        <w:rPr>
          <w:rFonts w:ascii="Times New Roman" w:eastAsia="Times New Roman" w:hAnsi="Times New Roman" w:cs="Times New Roman"/>
          <w:color w:val="000000" w:themeColor="text1"/>
          <w:sz w:val="24"/>
          <w:szCs w:val="24"/>
          <w:lang w:eastAsia="sk-SK"/>
        </w:rPr>
        <w:instrText xml:space="preserve"> INCLUDEPICTURE  "http://www.malcov.sk/images/pecat-malcov.gif" \* MERGEFORMATINET </w:instrText>
      </w:r>
      <w:r w:rsidR="009968B0">
        <w:rPr>
          <w:rFonts w:ascii="Times New Roman" w:eastAsia="Times New Roman" w:hAnsi="Times New Roman" w:cs="Times New Roman"/>
          <w:color w:val="000000" w:themeColor="text1"/>
          <w:sz w:val="24"/>
          <w:szCs w:val="24"/>
          <w:lang w:eastAsia="sk-SK"/>
        </w:rPr>
        <w:fldChar w:fldCharType="separate"/>
      </w:r>
      <w:r w:rsidR="00036510">
        <w:rPr>
          <w:rFonts w:ascii="Times New Roman" w:eastAsia="Times New Roman" w:hAnsi="Times New Roman" w:cs="Times New Roman"/>
          <w:color w:val="000000" w:themeColor="text1"/>
          <w:sz w:val="24"/>
          <w:szCs w:val="24"/>
          <w:lang w:eastAsia="sk-SK"/>
        </w:rPr>
        <w:fldChar w:fldCharType="begin"/>
      </w:r>
      <w:r w:rsidR="00036510">
        <w:rPr>
          <w:rFonts w:ascii="Times New Roman" w:eastAsia="Times New Roman" w:hAnsi="Times New Roman" w:cs="Times New Roman"/>
          <w:color w:val="000000" w:themeColor="text1"/>
          <w:sz w:val="24"/>
          <w:szCs w:val="24"/>
          <w:lang w:eastAsia="sk-SK"/>
        </w:rPr>
        <w:instrText xml:space="preserve"> </w:instrText>
      </w:r>
      <w:r w:rsidR="00036510">
        <w:rPr>
          <w:rFonts w:ascii="Times New Roman" w:eastAsia="Times New Roman" w:hAnsi="Times New Roman" w:cs="Times New Roman"/>
          <w:color w:val="000000" w:themeColor="text1"/>
          <w:sz w:val="24"/>
          <w:szCs w:val="24"/>
          <w:lang w:eastAsia="sk-SK"/>
        </w:rPr>
        <w:instrText>INCLUDEPICTURE  "http://www.malcov.sk/images/pecat-malcov.gif" \* MERGEFORMATINET</w:instrText>
      </w:r>
      <w:r w:rsidR="00036510">
        <w:rPr>
          <w:rFonts w:ascii="Times New Roman" w:eastAsia="Times New Roman" w:hAnsi="Times New Roman" w:cs="Times New Roman"/>
          <w:color w:val="000000" w:themeColor="text1"/>
          <w:sz w:val="24"/>
          <w:szCs w:val="24"/>
          <w:lang w:eastAsia="sk-SK"/>
        </w:rPr>
        <w:instrText xml:space="preserve"> </w:instrText>
      </w:r>
      <w:r w:rsidR="00036510">
        <w:rPr>
          <w:rFonts w:ascii="Times New Roman" w:eastAsia="Times New Roman" w:hAnsi="Times New Roman" w:cs="Times New Roman"/>
          <w:color w:val="000000" w:themeColor="text1"/>
          <w:sz w:val="24"/>
          <w:szCs w:val="24"/>
          <w:lang w:eastAsia="sk-SK"/>
        </w:rPr>
        <w:fldChar w:fldCharType="separate"/>
      </w:r>
      <w:r w:rsidR="00036510">
        <w:rPr>
          <w:rFonts w:ascii="Times New Roman" w:eastAsia="Times New Roman" w:hAnsi="Times New Roman" w:cs="Times New Roman"/>
          <w:color w:val="000000" w:themeColor="text1"/>
          <w:sz w:val="24"/>
          <w:szCs w:val="24"/>
          <w:lang w:eastAsia="sk-SK"/>
        </w:rPr>
        <w:pict>
          <v:shape id="_x0000_i1026" type="#_x0000_t75" alt="pecat obce malcov" style="width:97.5pt;height:99pt">
            <v:imagedata r:id="rId11" r:href="rId12"/>
          </v:shape>
        </w:pict>
      </w:r>
      <w:r w:rsidR="00036510">
        <w:rPr>
          <w:rFonts w:ascii="Times New Roman" w:eastAsia="Times New Roman" w:hAnsi="Times New Roman" w:cs="Times New Roman"/>
          <w:color w:val="000000" w:themeColor="text1"/>
          <w:sz w:val="24"/>
          <w:szCs w:val="24"/>
          <w:lang w:eastAsia="sk-SK"/>
        </w:rPr>
        <w:fldChar w:fldCharType="end"/>
      </w:r>
      <w:r w:rsidR="009968B0">
        <w:rPr>
          <w:rFonts w:ascii="Times New Roman" w:eastAsia="Times New Roman" w:hAnsi="Times New Roman" w:cs="Times New Roman"/>
          <w:color w:val="000000" w:themeColor="text1"/>
          <w:sz w:val="24"/>
          <w:szCs w:val="24"/>
          <w:lang w:eastAsia="sk-SK"/>
        </w:rPr>
        <w:fldChar w:fldCharType="end"/>
      </w:r>
      <w:r w:rsidR="00F042B8">
        <w:rPr>
          <w:rFonts w:ascii="Times New Roman" w:eastAsia="Times New Roman" w:hAnsi="Times New Roman" w:cs="Times New Roman"/>
          <w:color w:val="000000" w:themeColor="text1"/>
          <w:sz w:val="24"/>
          <w:szCs w:val="24"/>
          <w:lang w:eastAsia="sk-SK"/>
        </w:rPr>
        <w:fldChar w:fldCharType="end"/>
      </w:r>
      <w:r w:rsidR="00634F9B">
        <w:rPr>
          <w:rFonts w:ascii="Times New Roman" w:eastAsia="Times New Roman" w:hAnsi="Times New Roman" w:cs="Times New Roman"/>
          <w:color w:val="000000" w:themeColor="text1"/>
          <w:sz w:val="24"/>
          <w:szCs w:val="24"/>
          <w:lang w:eastAsia="sk-SK"/>
        </w:rPr>
        <w:fldChar w:fldCharType="end"/>
      </w:r>
      <w:r w:rsidR="00BA7844">
        <w:rPr>
          <w:rFonts w:ascii="Times New Roman" w:eastAsia="Times New Roman" w:hAnsi="Times New Roman" w:cs="Times New Roman"/>
          <w:color w:val="000000" w:themeColor="text1"/>
          <w:sz w:val="24"/>
          <w:szCs w:val="24"/>
          <w:lang w:eastAsia="sk-SK"/>
        </w:rPr>
        <w:fldChar w:fldCharType="end"/>
      </w:r>
      <w:r w:rsidR="002755FF">
        <w:rPr>
          <w:rFonts w:ascii="Times New Roman" w:eastAsia="Times New Roman" w:hAnsi="Times New Roman" w:cs="Times New Roman"/>
          <w:color w:val="000000" w:themeColor="text1"/>
          <w:sz w:val="24"/>
          <w:szCs w:val="24"/>
          <w:lang w:eastAsia="sk-SK"/>
        </w:rPr>
        <w:fldChar w:fldCharType="end"/>
      </w:r>
      <w:r w:rsidR="008A101A" w:rsidRPr="00E748D0">
        <w:rPr>
          <w:rFonts w:ascii="Times New Roman" w:eastAsia="Times New Roman" w:hAnsi="Times New Roman" w:cs="Times New Roman"/>
          <w:color w:val="000000" w:themeColor="text1"/>
          <w:sz w:val="24"/>
          <w:szCs w:val="24"/>
          <w:lang w:eastAsia="sk-SK"/>
        </w:rPr>
        <w:fldChar w:fldCharType="end"/>
      </w:r>
      <w:r w:rsidR="003B08BD" w:rsidRPr="00E748D0">
        <w:rPr>
          <w:rFonts w:ascii="Times New Roman" w:eastAsia="Times New Roman" w:hAnsi="Times New Roman" w:cs="Times New Roman"/>
          <w:color w:val="000000" w:themeColor="text1"/>
          <w:sz w:val="24"/>
          <w:szCs w:val="24"/>
          <w:lang w:eastAsia="sk-SK"/>
        </w:rPr>
        <w:fldChar w:fldCharType="end"/>
      </w:r>
      <w:r w:rsidR="00E0023A" w:rsidRPr="00E748D0">
        <w:rPr>
          <w:rFonts w:ascii="Times New Roman" w:eastAsia="Times New Roman" w:hAnsi="Times New Roman" w:cs="Times New Roman"/>
          <w:color w:val="000000" w:themeColor="text1"/>
          <w:sz w:val="24"/>
          <w:szCs w:val="24"/>
          <w:lang w:eastAsia="sk-SK"/>
        </w:rPr>
        <w:fldChar w:fldCharType="end"/>
      </w:r>
      <w:r w:rsidR="00243822" w:rsidRPr="00E748D0">
        <w:rPr>
          <w:rFonts w:ascii="Times New Roman" w:eastAsia="Times New Roman" w:hAnsi="Times New Roman" w:cs="Times New Roman"/>
          <w:color w:val="000000" w:themeColor="text1"/>
          <w:sz w:val="24"/>
          <w:szCs w:val="24"/>
          <w:lang w:eastAsia="sk-SK"/>
        </w:rPr>
        <w:fldChar w:fldCharType="end"/>
      </w:r>
      <w:r w:rsidR="005C4B47" w:rsidRPr="00E748D0">
        <w:rPr>
          <w:rFonts w:ascii="Times New Roman" w:eastAsia="Times New Roman" w:hAnsi="Times New Roman" w:cs="Times New Roman"/>
          <w:color w:val="000000" w:themeColor="text1"/>
          <w:sz w:val="24"/>
          <w:szCs w:val="24"/>
          <w:lang w:eastAsia="sk-SK"/>
        </w:rPr>
        <w:fldChar w:fldCharType="end"/>
      </w:r>
      <w:r w:rsidR="002200AA" w:rsidRPr="00E748D0">
        <w:rPr>
          <w:rFonts w:ascii="Times New Roman" w:eastAsia="Times New Roman" w:hAnsi="Times New Roman" w:cs="Times New Roman"/>
          <w:color w:val="000000" w:themeColor="text1"/>
          <w:sz w:val="24"/>
          <w:szCs w:val="24"/>
          <w:lang w:eastAsia="sk-SK"/>
        </w:rPr>
        <w:fldChar w:fldCharType="end"/>
      </w:r>
      <w:r w:rsidR="001F66E6" w:rsidRPr="00E748D0">
        <w:rPr>
          <w:rFonts w:ascii="Times New Roman" w:eastAsia="Times New Roman" w:hAnsi="Times New Roman" w:cs="Times New Roman"/>
          <w:color w:val="000000" w:themeColor="text1"/>
          <w:sz w:val="24"/>
          <w:szCs w:val="24"/>
          <w:lang w:eastAsia="sk-SK"/>
        </w:rPr>
        <w:fldChar w:fldCharType="end"/>
      </w:r>
      <w:r w:rsidR="009D539F" w:rsidRPr="00E748D0">
        <w:rPr>
          <w:rFonts w:ascii="Times New Roman" w:eastAsia="Times New Roman" w:hAnsi="Times New Roman" w:cs="Times New Roman"/>
          <w:color w:val="000000" w:themeColor="text1"/>
          <w:sz w:val="24"/>
          <w:szCs w:val="24"/>
          <w:lang w:eastAsia="sk-SK"/>
        </w:rPr>
        <w:fldChar w:fldCharType="end"/>
      </w:r>
      <w:r w:rsidR="00AB367E"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00150307" w:rsidRPr="00E748D0">
        <w:rPr>
          <w:rFonts w:ascii="Times New Roman" w:eastAsia="Times New Roman" w:hAnsi="Times New Roman" w:cs="Times New Roman"/>
          <w:bCs/>
          <w:color w:val="000000" w:themeColor="text1"/>
          <w:sz w:val="24"/>
          <w:szCs w:val="24"/>
          <w:lang w:eastAsia="sk-SK"/>
        </w:rPr>
        <w:t>Obecná pečať</w:t>
      </w:r>
      <w:r w:rsidR="00150307" w:rsidRPr="00E748D0">
        <w:rPr>
          <w:rFonts w:ascii="Times New Roman" w:eastAsia="Times New Roman" w:hAnsi="Times New Roman" w:cs="Times New Roman"/>
          <w:color w:val="000000" w:themeColor="text1"/>
          <w:sz w:val="24"/>
          <w:szCs w:val="24"/>
          <w:lang w:eastAsia="sk-SK"/>
        </w:rPr>
        <w:t xml:space="preserve"> je okrúhla. Má priemer </w:t>
      </w:r>
      <w:smartTag w:uri="urn:schemas-microsoft-com:office:smarttags" w:element="metricconverter">
        <w:smartTagPr>
          <w:attr w:name="ProductID" w:val="35 mm"/>
        </w:smartTagPr>
        <w:r w:rsidR="00150307" w:rsidRPr="00E748D0">
          <w:rPr>
            <w:rFonts w:ascii="Times New Roman" w:eastAsia="Times New Roman" w:hAnsi="Times New Roman" w:cs="Times New Roman"/>
            <w:color w:val="000000" w:themeColor="text1"/>
            <w:sz w:val="24"/>
            <w:szCs w:val="24"/>
            <w:lang w:eastAsia="sk-SK"/>
          </w:rPr>
          <w:t>35 mm</w:t>
        </w:r>
      </w:smartTag>
      <w:r w:rsidR="00150307" w:rsidRPr="00E748D0">
        <w:rPr>
          <w:rFonts w:ascii="Times New Roman" w:eastAsia="Times New Roman" w:hAnsi="Times New Roman" w:cs="Times New Roman"/>
          <w:color w:val="000000" w:themeColor="text1"/>
          <w:sz w:val="24"/>
          <w:szCs w:val="24"/>
          <w:lang w:eastAsia="sk-SK"/>
        </w:rPr>
        <w:t xml:space="preserve"> . Uprostred pečate je erb a pod ním nápis OBEC MALCOV. </w:t>
      </w:r>
    </w:p>
    <w:p w:rsidR="00150307" w:rsidRPr="00E748D0" w:rsidRDefault="00150307" w:rsidP="00150307">
      <w:pPr>
        <w:spacing w:after="0" w:line="360" w:lineRule="auto"/>
        <w:jc w:val="both"/>
        <w:rPr>
          <w:rFonts w:ascii="Times New Roman" w:eastAsia="Times New Roman" w:hAnsi="Times New Roman" w:cs="Times New Roman"/>
          <w:color w:val="000000" w:themeColor="text1"/>
          <w:sz w:val="24"/>
          <w:szCs w:val="24"/>
          <w:lang w:eastAsia="sk-SK"/>
        </w:rPr>
      </w:pPr>
    </w:p>
    <w:p w:rsidR="00150307" w:rsidRPr="00E748D0" w:rsidRDefault="00150307" w:rsidP="00150307">
      <w:pPr>
        <w:spacing w:after="0" w:line="360" w:lineRule="auto"/>
        <w:jc w:val="both"/>
        <w:rPr>
          <w:rFonts w:ascii="Times New Roman" w:eastAsia="Times New Roman" w:hAnsi="Times New Roman" w:cs="Times New Roman"/>
          <w:color w:val="000000" w:themeColor="text1"/>
          <w:sz w:val="24"/>
          <w:szCs w:val="24"/>
          <w:lang w:eastAsia="sk-SK"/>
        </w:rPr>
      </w:pPr>
    </w:p>
    <w:p w:rsidR="001B6898" w:rsidRPr="00E748D0" w:rsidRDefault="00D90372" w:rsidP="00150307">
      <w:pPr>
        <w:spacing w:after="0" w:line="360" w:lineRule="auto"/>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fldChar w:fldCharType="begin"/>
      </w:r>
      <w:r w:rsidR="00150307"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334D04"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1B1520"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305AF8"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74793A"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460B5B"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B52295"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F60242"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E1246E"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636558"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5F7D41"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6C603F"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2E13F5"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251CFA"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803B2D"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99560E"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2901CB"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8534ED"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0A227D"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163DD1"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A27C3F"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004677"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087353"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B90D0F"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FD62A1"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C003D3"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59445D"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522C3E"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7D0DCA"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7B1AB1"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6D3931"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BD159E"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03283A"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0630F3"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C66824"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684C36"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045DE2"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8A076E"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A61BA3"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Pr="00E748D0">
        <w:rPr>
          <w:rFonts w:ascii="Times New Roman" w:eastAsia="Times New Roman" w:hAnsi="Times New Roman" w:cs="Times New Roman"/>
          <w:color w:val="000000" w:themeColor="text1"/>
          <w:sz w:val="24"/>
          <w:szCs w:val="24"/>
          <w:lang w:eastAsia="sk-SK"/>
        </w:rPr>
        <w:fldChar w:fldCharType="begin"/>
      </w:r>
      <w:r w:rsidR="00F06F43"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Pr="00E748D0">
        <w:rPr>
          <w:rFonts w:ascii="Times New Roman" w:eastAsia="Times New Roman" w:hAnsi="Times New Roman" w:cs="Times New Roman"/>
          <w:color w:val="000000" w:themeColor="text1"/>
          <w:sz w:val="24"/>
          <w:szCs w:val="24"/>
          <w:lang w:eastAsia="sk-SK"/>
        </w:rPr>
        <w:fldChar w:fldCharType="separate"/>
      </w:r>
      <w:r w:rsidR="00AB367E" w:rsidRPr="00E748D0">
        <w:rPr>
          <w:rFonts w:ascii="Times New Roman" w:eastAsia="Times New Roman" w:hAnsi="Times New Roman" w:cs="Times New Roman"/>
          <w:color w:val="000000" w:themeColor="text1"/>
          <w:sz w:val="24"/>
          <w:szCs w:val="24"/>
          <w:lang w:eastAsia="sk-SK"/>
        </w:rPr>
        <w:fldChar w:fldCharType="begin"/>
      </w:r>
      <w:r w:rsidR="00AB367E"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00AB367E" w:rsidRPr="00E748D0">
        <w:rPr>
          <w:rFonts w:ascii="Times New Roman" w:eastAsia="Times New Roman" w:hAnsi="Times New Roman" w:cs="Times New Roman"/>
          <w:color w:val="000000" w:themeColor="text1"/>
          <w:sz w:val="24"/>
          <w:szCs w:val="24"/>
          <w:lang w:eastAsia="sk-SK"/>
        </w:rPr>
        <w:fldChar w:fldCharType="separate"/>
      </w:r>
      <w:r w:rsidR="009D539F" w:rsidRPr="00E748D0">
        <w:rPr>
          <w:rFonts w:ascii="Times New Roman" w:eastAsia="Times New Roman" w:hAnsi="Times New Roman" w:cs="Times New Roman"/>
          <w:color w:val="000000" w:themeColor="text1"/>
          <w:sz w:val="24"/>
          <w:szCs w:val="24"/>
          <w:lang w:eastAsia="sk-SK"/>
        </w:rPr>
        <w:fldChar w:fldCharType="begin"/>
      </w:r>
      <w:r w:rsidR="009D539F"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009D539F" w:rsidRPr="00E748D0">
        <w:rPr>
          <w:rFonts w:ascii="Times New Roman" w:eastAsia="Times New Roman" w:hAnsi="Times New Roman" w:cs="Times New Roman"/>
          <w:color w:val="000000" w:themeColor="text1"/>
          <w:sz w:val="24"/>
          <w:szCs w:val="24"/>
          <w:lang w:eastAsia="sk-SK"/>
        </w:rPr>
        <w:fldChar w:fldCharType="separate"/>
      </w:r>
      <w:r w:rsidR="001F66E6" w:rsidRPr="00E748D0">
        <w:rPr>
          <w:rFonts w:ascii="Times New Roman" w:eastAsia="Times New Roman" w:hAnsi="Times New Roman" w:cs="Times New Roman"/>
          <w:color w:val="000000" w:themeColor="text1"/>
          <w:sz w:val="24"/>
          <w:szCs w:val="24"/>
          <w:lang w:eastAsia="sk-SK"/>
        </w:rPr>
        <w:fldChar w:fldCharType="begin"/>
      </w:r>
      <w:r w:rsidR="001F66E6"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001F66E6" w:rsidRPr="00E748D0">
        <w:rPr>
          <w:rFonts w:ascii="Times New Roman" w:eastAsia="Times New Roman" w:hAnsi="Times New Roman" w:cs="Times New Roman"/>
          <w:color w:val="000000" w:themeColor="text1"/>
          <w:sz w:val="24"/>
          <w:szCs w:val="24"/>
          <w:lang w:eastAsia="sk-SK"/>
        </w:rPr>
        <w:fldChar w:fldCharType="separate"/>
      </w:r>
      <w:r w:rsidR="002200AA" w:rsidRPr="00E748D0">
        <w:rPr>
          <w:rFonts w:ascii="Times New Roman" w:eastAsia="Times New Roman" w:hAnsi="Times New Roman" w:cs="Times New Roman"/>
          <w:color w:val="000000" w:themeColor="text1"/>
          <w:sz w:val="24"/>
          <w:szCs w:val="24"/>
          <w:lang w:eastAsia="sk-SK"/>
        </w:rPr>
        <w:fldChar w:fldCharType="begin"/>
      </w:r>
      <w:r w:rsidR="002200AA"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002200AA" w:rsidRPr="00E748D0">
        <w:rPr>
          <w:rFonts w:ascii="Times New Roman" w:eastAsia="Times New Roman" w:hAnsi="Times New Roman" w:cs="Times New Roman"/>
          <w:color w:val="000000" w:themeColor="text1"/>
          <w:sz w:val="24"/>
          <w:szCs w:val="24"/>
          <w:lang w:eastAsia="sk-SK"/>
        </w:rPr>
        <w:fldChar w:fldCharType="separate"/>
      </w:r>
      <w:r w:rsidR="005C4B47" w:rsidRPr="00E748D0">
        <w:rPr>
          <w:rFonts w:ascii="Times New Roman" w:eastAsia="Times New Roman" w:hAnsi="Times New Roman" w:cs="Times New Roman"/>
          <w:color w:val="000000" w:themeColor="text1"/>
          <w:sz w:val="24"/>
          <w:szCs w:val="24"/>
          <w:lang w:eastAsia="sk-SK"/>
        </w:rPr>
        <w:fldChar w:fldCharType="begin"/>
      </w:r>
      <w:r w:rsidR="005C4B47"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005C4B47" w:rsidRPr="00E748D0">
        <w:rPr>
          <w:rFonts w:ascii="Times New Roman" w:eastAsia="Times New Roman" w:hAnsi="Times New Roman" w:cs="Times New Roman"/>
          <w:color w:val="000000" w:themeColor="text1"/>
          <w:sz w:val="24"/>
          <w:szCs w:val="24"/>
          <w:lang w:eastAsia="sk-SK"/>
        </w:rPr>
        <w:fldChar w:fldCharType="separate"/>
      </w:r>
      <w:r w:rsidR="00243822" w:rsidRPr="00E748D0">
        <w:rPr>
          <w:rFonts w:ascii="Times New Roman" w:eastAsia="Times New Roman" w:hAnsi="Times New Roman" w:cs="Times New Roman"/>
          <w:color w:val="000000" w:themeColor="text1"/>
          <w:sz w:val="24"/>
          <w:szCs w:val="24"/>
          <w:lang w:eastAsia="sk-SK"/>
        </w:rPr>
        <w:fldChar w:fldCharType="begin"/>
      </w:r>
      <w:r w:rsidR="00243822"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00243822" w:rsidRPr="00E748D0">
        <w:rPr>
          <w:rFonts w:ascii="Times New Roman" w:eastAsia="Times New Roman" w:hAnsi="Times New Roman" w:cs="Times New Roman"/>
          <w:color w:val="000000" w:themeColor="text1"/>
          <w:sz w:val="24"/>
          <w:szCs w:val="24"/>
          <w:lang w:eastAsia="sk-SK"/>
        </w:rPr>
        <w:fldChar w:fldCharType="separate"/>
      </w:r>
      <w:r w:rsidR="00E0023A" w:rsidRPr="00E748D0">
        <w:rPr>
          <w:rFonts w:ascii="Times New Roman" w:eastAsia="Times New Roman" w:hAnsi="Times New Roman" w:cs="Times New Roman"/>
          <w:color w:val="000000" w:themeColor="text1"/>
          <w:sz w:val="24"/>
          <w:szCs w:val="24"/>
          <w:lang w:eastAsia="sk-SK"/>
        </w:rPr>
        <w:fldChar w:fldCharType="begin"/>
      </w:r>
      <w:r w:rsidR="00E0023A"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00E0023A" w:rsidRPr="00E748D0">
        <w:rPr>
          <w:rFonts w:ascii="Times New Roman" w:eastAsia="Times New Roman" w:hAnsi="Times New Roman" w:cs="Times New Roman"/>
          <w:color w:val="000000" w:themeColor="text1"/>
          <w:sz w:val="24"/>
          <w:szCs w:val="24"/>
          <w:lang w:eastAsia="sk-SK"/>
        </w:rPr>
        <w:fldChar w:fldCharType="separate"/>
      </w:r>
      <w:r w:rsidR="003B08BD" w:rsidRPr="00E748D0">
        <w:rPr>
          <w:rFonts w:ascii="Times New Roman" w:eastAsia="Times New Roman" w:hAnsi="Times New Roman" w:cs="Times New Roman"/>
          <w:color w:val="000000" w:themeColor="text1"/>
          <w:sz w:val="24"/>
          <w:szCs w:val="24"/>
          <w:lang w:eastAsia="sk-SK"/>
        </w:rPr>
        <w:fldChar w:fldCharType="begin"/>
      </w:r>
      <w:r w:rsidR="003B08BD"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003B08BD" w:rsidRPr="00E748D0">
        <w:rPr>
          <w:rFonts w:ascii="Times New Roman" w:eastAsia="Times New Roman" w:hAnsi="Times New Roman" w:cs="Times New Roman"/>
          <w:color w:val="000000" w:themeColor="text1"/>
          <w:sz w:val="24"/>
          <w:szCs w:val="24"/>
          <w:lang w:eastAsia="sk-SK"/>
        </w:rPr>
        <w:fldChar w:fldCharType="separate"/>
      </w:r>
      <w:r w:rsidR="008A101A" w:rsidRPr="00E748D0">
        <w:rPr>
          <w:rFonts w:ascii="Times New Roman" w:eastAsia="Times New Roman" w:hAnsi="Times New Roman" w:cs="Times New Roman"/>
          <w:color w:val="000000" w:themeColor="text1"/>
          <w:sz w:val="24"/>
          <w:szCs w:val="24"/>
          <w:lang w:eastAsia="sk-SK"/>
        </w:rPr>
        <w:fldChar w:fldCharType="begin"/>
      </w:r>
      <w:r w:rsidR="008A101A" w:rsidRPr="00E748D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008A101A" w:rsidRPr="00E748D0">
        <w:rPr>
          <w:rFonts w:ascii="Times New Roman" w:eastAsia="Times New Roman" w:hAnsi="Times New Roman" w:cs="Times New Roman"/>
          <w:color w:val="000000" w:themeColor="text1"/>
          <w:sz w:val="24"/>
          <w:szCs w:val="24"/>
          <w:lang w:eastAsia="sk-SK"/>
        </w:rPr>
        <w:fldChar w:fldCharType="separate"/>
      </w:r>
      <w:r w:rsidR="002755FF">
        <w:rPr>
          <w:rFonts w:ascii="Times New Roman" w:eastAsia="Times New Roman" w:hAnsi="Times New Roman" w:cs="Times New Roman"/>
          <w:color w:val="000000" w:themeColor="text1"/>
          <w:sz w:val="24"/>
          <w:szCs w:val="24"/>
          <w:lang w:eastAsia="sk-SK"/>
        </w:rPr>
        <w:fldChar w:fldCharType="begin"/>
      </w:r>
      <w:r w:rsidR="002755FF">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002755FF">
        <w:rPr>
          <w:rFonts w:ascii="Times New Roman" w:eastAsia="Times New Roman" w:hAnsi="Times New Roman" w:cs="Times New Roman"/>
          <w:color w:val="000000" w:themeColor="text1"/>
          <w:sz w:val="24"/>
          <w:szCs w:val="24"/>
          <w:lang w:eastAsia="sk-SK"/>
        </w:rPr>
        <w:fldChar w:fldCharType="separate"/>
      </w:r>
      <w:r w:rsidR="00BA7844">
        <w:rPr>
          <w:rFonts w:ascii="Times New Roman" w:eastAsia="Times New Roman" w:hAnsi="Times New Roman" w:cs="Times New Roman"/>
          <w:color w:val="000000" w:themeColor="text1"/>
          <w:sz w:val="24"/>
          <w:szCs w:val="24"/>
          <w:lang w:eastAsia="sk-SK"/>
        </w:rPr>
        <w:fldChar w:fldCharType="begin"/>
      </w:r>
      <w:r w:rsidR="00BA7844">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00BA7844">
        <w:rPr>
          <w:rFonts w:ascii="Times New Roman" w:eastAsia="Times New Roman" w:hAnsi="Times New Roman" w:cs="Times New Roman"/>
          <w:color w:val="000000" w:themeColor="text1"/>
          <w:sz w:val="24"/>
          <w:szCs w:val="24"/>
          <w:lang w:eastAsia="sk-SK"/>
        </w:rPr>
        <w:fldChar w:fldCharType="separate"/>
      </w:r>
      <w:r w:rsidR="00634F9B">
        <w:rPr>
          <w:rFonts w:ascii="Times New Roman" w:eastAsia="Times New Roman" w:hAnsi="Times New Roman" w:cs="Times New Roman"/>
          <w:color w:val="000000" w:themeColor="text1"/>
          <w:sz w:val="24"/>
          <w:szCs w:val="24"/>
          <w:lang w:eastAsia="sk-SK"/>
        </w:rPr>
        <w:fldChar w:fldCharType="begin"/>
      </w:r>
      <w:r w:rsidR="00634F9B">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00634F9B">
        <w:rPr>
          <w:rFonts w:ascii="Times New Roman" w:eastAsia="Times New Roman" w:hAnsi="Times New Roman" w:cs="Times New Roman"/>
          <w:color w:val="000000" w:themeColor="text1"/>
          <w:sz w:val="24"/>
          <w:szCs w:val="24"/>
          <w:lang w:eastAsia="sk-SK"/>
        </w:rPr>
        <w:fldChar w:fldCharType="separate"/>
      </w:r>
      <w:r w:rsidR="00F042B8">
        <w:rPr>
          <w:rFonts w:ascii="Times New Roman" w:eastAsia="Times New Roman" w:hAnsi="Times New Roman" w:cs="Times New Roman"/>
          <w:color w:val="000000" w:themeColor="text1"/>
          <w:sz w:val="24"/>
          <w:szCs w:val="24"/>
          <w:lang w:eastAsia="sk-SK"/>
        </w:rPr>
        <w:fldChar w:fldCharType="begin"/>
      </w:r>
      <w:r w:rsidR="00F042B8">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00F042B8">
        <w:rPr>
          <w:rFonts w:ascii="Times New Roman" w:eastAsia="Times New Roman" w:hAnsi="Times New Roman" w:cs="Times New Roman"/>
          <w:color w:val="000000" w:themeColor="text1"/>
          <w:sz w:val="24"/>
          <w:szCs w:val="24"/>
          <w:lang w:eastAsia="sk-SK"/>
        </w:rPr>
        <w:fldChar w:fldCharType="separate"/>
      </w:r>
      <w:r w:rsidR="009968B0">
        <w:rPr>
          <w:rFonts w:ascii="Times New Roman" w:eastAsia="Times New Roman" w:hAnsi="Times New Roman" w:cs="Times New Roman"/>
          <w:color w:val="000000" w:themeColor="text1"/>
          <w:sz w:val="24"/>
          <w:szCs w:val="24"/>
          <w:lang w:eastAsia="sk-SK"/>
        </w:rPr>
        <w:fldChar w:fldCharType="begin"/>
      </w:r>
      <w:r w:rsidR="009968B0">
        <w:rPr>
          <w:rFonts w:ascii="Times New Roman" w:eastAsia="Times New Roman" w:hAnsi="Times New Roman" w:cs="Times New Roman"/>
          <w:color w:val="000000" w:themeColor="text1"/>
          <w:sz w:val="24"/>
          <w:szCs w:val="24"/>
          <w:lang w:eastAsia="sk-SK"/>
        </w:rPr>
        <w:instrText xml:space="preserve"> INCLUDEPICTURE  "http://www.malcov.sk/images/vlajka-malcov_small.gif" \* MERGEFORMATINET </w:instrText>
      </w:r>
      <w:r w:rsidR="009968B0">
        <w:rPr>
          <w:rFonts w:ascii="Times New Roman" w:eastAsia="Times New Roman" w:hAnsi="Times New Roman" w:cs="Times New Roman"/>
          <w:color w:val="000000" w:themeColor="text1"/>
          <w:sz w:val="24"/>
          <w:szCs w:val="24"/>
          <w:lang w:eastAsia="sk-SK"/>
        </w:rPr>
        <w:fldChar w:fldCharType="separate"/>
      </w:r>
      <w:r w:rsidR="00036510">
        <w:rPr>
          <w:rFonts w:ascii="Times New Roman" w:eastAsia="Times New Roman" w:hAnsi="Times New Roman" w:cs="Times New Roman"/>
          <w:color w:val="000000" w:themeColor="text1"/>
          <w:sz w:val="24"/>
          <w:szCs w:val="24"/>
          <w:lang w:eastAsia="sk-SK"/>
        </w:rPr>
        <w:fldChar w:fldCharType="begin"/>
      </w:r>
      <w:r w:rsidR="00036510">
        <w:rPr>
          <w:rFonts w:ascii="Times New Roman" w:eastAsia="Times New Roman" w:hAnsi="Times New Roman" w:cs="Times New Roman"/>
          <w:color w:val="000000" w:themeColor="text1"/>
          <w:sz w:val="24"/>
          <w:szCs w:val="24"/>
          <w:lang w:eastAsia="sk-SK"/>
        </w:rPr>
        <w:instrText xml:space="preserve"> </w:instrText>
      </w:r>
      <w:r w:rsidR="00036510">
        <w:rPr>
          <w:rFonts w:ascii="Times New Roman" w:eastAsia="Times New Roman" w:hAnsi="Times New Roman" w:cs="Times New Roman"/>
          <w:color w:val="000000" w:themeColor="text1"/>
          <w:sz w:val="24"/>
          <w:szCs w:val="24"/>
          <w:lang w:eastAsia="sk-SK"/>
        </w:rPr>
        <w:instrText>INCLUDEPICTURE  "http://www.malcov.sk/images/vlajka-malcov_small.gif" \* MERGEFORMATINET</w:instrText>
      </w:r>
      <w:r w:rsidR="00036510">
        <w:rPr>
          <w:rFonts w:ascii="Times New Roman" w:eastAsia="Times New Roman" w:hAnsi="Times New Roman" w:cs="Times New Roman"/>
          <w:color w:val="000000" w:themeColor="text1"/>
          <w:sz w:val="24"/>
          <w:szCs w:val="24"/>
          <w:lang w:eastAsia="sk-SK"/>
        </w:rPr>
        <w:instrText xml:space="preserve"> </w:instrText>
      </w:r>
      <w:r w:rsidR="00036510">
        <w:rPr>
          <w:rFonts w:ascii="Times New Roman" w:eastAsia="Times New Roman" w:hAnsi="Times New Roman" w:cs="Times New Roman"/>
          <w:color w:val="000000" w:themeColor="text1"/>
          <w:sz w:val="24"/>
          <w:szCs w:val="24"/>
          <w:lang w:eastAsia="sk-SK"/>
        </w:rPr>
        <w:fldChar w:fldCharType="separate"/>
      </w:r>
      <w:r w:rsidR="00036510">
        <w:rPr>
          <w:rFonts w:ascii="Times New Roman" w:eastAsia="Times New Roman" w:hAnsi="Times New Roman" w:cs="Times New Roman"/>
          <w:color w:val="000000" w:themeColor="text1"/>
          <w:sz w:val="24"/>
          <w:szCs w:val="24"/>
          <w:lang w:eastAsia="sk-SK"/>
        </w:rPr>
        <w:pict>
          <v:shape id="_x0000_i1027" type="#_x0000_t75" alt="vlajka obce malcov" style="width:97.5pt;height:64.5pt">
            <v:imagedata r:id="rId13" r:href="rId14"/>
          </v:shape>
        </w:pict>
      </w:r>
      <w:r w:rsidR="00036510">
        <w:rPr>
          <w:rFonts w:ascii="Times New Roman" w:eastAsia="Times New Roman" w:hAnsi="Times New Roman" w:cs="Times New Roman"/>
          <w:color w:val="000000" w:themeColor="text1"/>
          <w:sz w:val="24"/>
          <w:szCs w:val="24"/>
          <w:lang w:eastAsia="sk-SK"/>
        </w:rPr>
        <w:fldChar w:fldCharType="end"/>
      </w:r>
      <w:r w:rsidR="009968B0">
        <w:rPr>
          <w:rFonts w:ascii="Times New Roman" w:eastAsia="Times New Roman" w:hAnsi="Times New Roman" w:cs="Times New Roman"/>
          <w:color w:val="000000" w:themeColor="text1"/>
          <w:sz w:val="24"/>
          <w:szCs w:val="24"/>
          <w:lang w:eastAsia="sk-SK"/>
        </w:rPr>
        <w:fldChar w:fldCharType="end"/>
      </w:r>
      <w:r w:rsidR="00F042B8">
        <w:rPr>
          <w:rFonts w:ascii="Times New Roman" w:eastAsia="Times New Roman" w:hAnsi="Times New Roman" w:cs="Times New Roman"/>
          <w:color w:val="000000" w:themeColor="text1"/>
          <w:sz w:val="24"/>
          <w:szCs w:val="24"/>
          <w:lang w:eastAsia="sk-SK"/>
        </w:rPr>
        <w:fldChar w:fldCharType="end"/>
      </w:r>
      <w:r w:rsidR="00634F9B">
        <w:rPr>
          <w:rFonts w:ascii="Times New Roman" w:eastAsia="Times New Roman" w:hAnsi="Times New Roman" w:cs="Times New Roman"/>
          <w:color w:val="000000" w:themeColor="text1"/>
          <w:sz w:val="24"/>
          <w:szCs w:val="24"/>
          <w:lang w:eastAsia="sk-SK"/>
        </w:rPr>
        <w:fldChar w:fldCharType="end"/>
      </w:r>
      <w:r w:rsidR="00BA7844">
        <w:rPr>
          <w:rFonts w:ascii="Times New Roman" w:eastAsia="Times New Roman" w:hAnsi="Times New Roman" w:cs="Times New Roman"/>
          <w:color w:val="000000" w:themeColor="text1"/>
          <w:sz w:val="24"/>
          <w:szCs w:val="24"/>
          <w:lang w:eastAsia="sk-SK"/>
        </w:rPr>
        <w:fldChar w:fldCharType="end"/>
      </w:r>
      <w:r w:rsidR="002755FF">
        <w:rPr>
          <w:rFonts w:ascii="Times New Roman" w:eastAsia="Times New Roman" w:hAnsi="Times New Roman" w:cs="Times New Roman"/>
          <w:color w:val="000000" w:themeColor="text1"/>
          <w:sz w:val="24"/>
          <w:szCs w:val="24"/>
          <w:lang w:eastAsia="sk-SK"/>
        </w:rPr>
        <w:fldChar w:fldCharType="end"/>
      </w:r>
      <w:r w:rsidR="008A101A" w:rsidRPr="00E748D0">
        <w:rPr>
          <w:rFonts w:ascii="Times New Roman" w:eastAsia="Times New Roman" w:hAnsi="Times New Roman" w:cs="Times New Roman"/>
          <w:color w:val="000000" w:themeColor="text1"/>
          <w:sz w:val="24"/>
          <w:szCs w:val="24"/>
          <w:lang w:eastAsia="sk-SK"/>
        </w:rPr>
        <w:fldChar w:fldCharType="end"/>
      </w:r>
      <w:r w:rsidR="003B08BD" w:rsidRPr="00E748D0">
        <w:rPr>
          <w:rFonts w:ascii="Times New Roman" w:eastAsia="Times New Roman" w:hAnsi="Times New Roman" w:cs="Times New Roman"/>
          <w:color w:val="000000" w:themeColor="text1"/>
          <w:sz w:val="24"/>
          <w:szCs w:val="24"/>
          <w:lang w:eastAsia="sk-SK"/>
        </w:rPr>
        <w:fldChar w:fldCharType="end"/>
      </w:r>
      <w:r w:rsidR="00E0023A" w:rsidRPr="00E748D0">
        <w:rPr>
          <w:rFonts w:ascii="Times New Roman" w:eastAsia="Times New Roman" w:hAnsi="Times New Roman" w:cs="Times New Roman"/>
          <w:color w:val="000000" w:themeColor="text1"/>
          <w:sz w:val="24"/>
          <w:szCs w:val="24"/>
          <w:lang w:eastAsia="sk-SK"/>
        </w:rPr>
        <w:fldChar w:fldCharType="end"/>
      </w:r>
      <w:r w:rsidR="00243822" w:rsidRPr="00E748D0">
        <w:rPr>
          <w:rFonts w:ascii="Times New Roman" w:eastAsia="Times New Roman" w:hAnsi="Times New Roman" w:cs="Times New Roman"/>
          <w:color w:val="000000" w:themeColor="text1"/>
          <w:sz w:val="24"/>
          <w:szCs w:val="24"/>
          <w:lang w:eastAsia="sk-SK"/>
        </w:rPr>
        <w:fldChar w:fldCharType="end"/>
      </w:r>
      <w:r w:rsidR="005C4B47" w:rsidRPr="00E748D0">
        <w:rPr>
          <w:rFonts w:ascii="Times New Roman" w:eastAsia="Times New Roman" w:hAnsi="Times New Roman" w:cs="Times New Roman"/>
          <w:color w:val="000000" w:themeColor="text1"/>
          <w:sz w:val="24"/>
          <w:szCs w:val="24"/>
          <w:lang w:eastAsia="sk-SK"/>
        </w:rPr>
        <w:fldChar w:fldCharType="end"/>
      </w:r>
      <w:r w:rsidR="002200AA" w:rsidRPr="00E748D0">
        <w:rPr>
          <w:rFonts w:ascii="Times New Roman" w:eastAsia="Times New Roman" w:hAnsi="Times New Roman" w:cs="Times New Roman"/>
          <w:color w:val="000000" w:themeColor="text1"/>
          <w:sz w:val="24"/>
          <w:szCs w:val="24"/>
          <w:lang w:eastAsia="sk-SK"/>
        </w:rPr>
        <w:fldChar w:fldCharType="end"/>
      </w:r>
      <w:r w:rsidR="001F66E6" w:rsidRPr="00E748D0">
        <w:rPr>
          <w:rFonts w:ascii="Times New Roman" w:eastAsia="Times New Roman" w:hAnsi="Times New Roman" w:cs="Times New Roman"/>
          <w:color w:val="000000" w:themeColor="text1"/>
          <w:sz w:val="24"/>
          <w:szCs w:val="24"/>
          <w:lang w:eastAsia="sk-SK"/>
        </w:rPr>
        <w:fldChar w:fldCharType="end"/>
      </w:r>
      <w:r w:rsidR="009D539F" w:rsidRPr="00E748D0">
        <w:rPr>
          <w:rFonts w:ascii="Times New Roman" w:eastAsia="Times New Roman" w:hAnsi="Times New Roman" w:cs="Times New Roman"/>
          <w:color w:val="000000" w:themeColor="text1"/>
          <w:sz w:val="24"/>
          <w:szCs w:val="24"/>
          <w:lang w:eastAsia="sk-SK"/>
        </w:rPr>
        <w:fldChar w:fldCharType="end"/>
      </w:r>
      <w:r w:rsidR="00AB367E"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r w:rsidRPr="00E748D0">
        <w:rPr>
          <w:rFonts w:ascii="Times New Roman" w:eastAsia="Times New Roman" w:hAnsi="Times New Roman" w:cs="Times New Roman"/>
          <w:color w:val="000000" w:themeColor="text1"/>
          <w:sz w:val="24"/>
          <w:szCs w:val="24"/>
          <w:lang w:eastAsia="sk-SK"/>
        </w:rPr>
        <w:fldChar w:fldCharType="end"/>
      </w:r>
    </w:p>
    <w:p w:rsidR="00150307" w:rsidRPr="00E748D0" w:rsidRDefault="00150307" w:rsidP="001B6898">
      <w:pPr>
        <w:spacing w:after="0" w:line="360" w:lineRule="auto"/>
        <w:ind w:firstLine="567"/>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bCs/>
          <w:color w:val="000000" w:themeColor="text1"/>
          <w:sz w:val="24"/>
          <w:szCs w:val="24"/>
          <w:lang w:eastAsia="sk-SK"/>
        </w:rPr>
        <w:t>Obecnú vlajku</w:t>
      </w:r>
      <w:r w:rsidRPr="00E748D0">
        <w:rPr>
          <w:rFonts w:ascii="Times New Roman" w:eastAsia="Times New Roman" w:hAnsi="Times New Roman" w:cs="Times New Roman"/>
          <w:color w:val="000000" w:themeColor="text1"/>
          <w:sz w:val="24"/>
          <w:szCs w:val="24"/>
          <w:lang w:eastAsia="sk-SK"/>
        </w:rPr>
        <w:t xml:space="preserve"> tvoria štyri pozdĺžne pruhy vo farbách: biela (2/6), červená (1/6), žltá (2/6), červená (1/6). Ukončená je tromi cípmi </w:t>
      </w:r>
    </w:p>
    <w:p w:rsidR="00150307" w:rsidRPr="00E748D0" w:rsidRDefault="00150307" w:rsidP="00150307">
      <w:pPr>
        <w:spacing w:after="0" w:line="360" w:lineRule="auto"/>
        <w:jc w:val="both"/>
        <w:rPr>
          <w:rFonts w:ascii="Times New Roman" w:eastAsia="Times New Roman" w:hAnsi="Times New Roman" w:cs="Times New Roman"/>
          <w:bCs/>
          <w:color w:val="000000" w:themeColor="text1"/>
          <w:sz w:val="24"/>
          <w:szCs w:val="24"/>
          <w:lang w:eastAsia="sk-SK"/>
        </w:rPr>
      </w:pPr>
      <w:r w:rsidRPr="00E748D0">
        <w:rPr>
          <w:rFonts w:ascii="Times New Roman" w:eastAsia="Times New Roman" w:hAnsi="Times New Roman" w:cs="Times New Roman"/>
          <w:bCs/>
          <w:color w:val="000000" w:themeColor="text1"/>
          <w:sz w:val="24"/>
          <w:szCs w:val="24"/>
          <w:lang w:eastAsia="sk-SK"/>
        </w:rPr>
        <w:t>História vzniku obecných symbolov</w:t>
      </w:r>
    </w:p>
    <w:p w:rsidR="00150307" w:rsidRPr="00E748D0" w:rsidRDefault="00150307" w:rsidP="00150307">
      <w:pPr>
        <w:spacing w:after="0" w:line="360" w:lineRule="auto"/>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 xml:space="preserve">Zo </w:t>
      </w:r>
      <w:proofErr w:type="spellStart"/>
      <w:r w:rsidRPr="00E748D0">
        <w:rPr>
          <w:rFonts w:ascii="Times New Roman" w:eastAsia="Times New Roman" w:hAnsi="Times New Roman" w:cs="Times New Roman"/>
          <w:color w:val="000000" w:themeColor="text1"/>
          <w:sz w:val="24"/>
          <w:szCs w:val="24"/>
          <w:lang w:eastAsia="sk-SK"/>
        </w:rPr>
        <w:t>sfragistických</w:t>
      </w:r>
      <w:proofErr w:type="spellEnd"/>
      <w:r w:rsidRPr="00E748D0">
        <w:rPr>
          <w:rFonts w:ascii="Times New Roman" w:eastAsia="Times New Roman" w:hAnsi="Times New Roman" w:cs="Times New Roman"/>
          <w:color w:val="000000" w:themeColor="text1"/>
          <w:sz w:val="24"/>
          <w:szCs w:val="24"/>
          <w:lang w:eastAsia="sk-SK"/>
        </w:rPr>
        <w:t xml:space="preserve"> prameňov sa zachoval nedatovaný odtlačok pečatidla na písomnosti z roku </w:t>
      </w:r>
      <w:smartTag w:uri="urn:schemas-microsoft-com:office:smarttags" w:element="metricconverter">
        <w:smartTagPr>
          <w:attr w:name="ProductID" w:val="1851 a"/>
        </w:smartTagPr>
        <w:r w:rsidRPr="00E748D0">
          <w:rPr>
            <w:rFonts w:ascii="Times New Roman" w:eastAsia="Times New Roman" w:hAnsi="Times New Roman" w:cs="Times New Roman"/>
            <w:color w:val="000000" w:themeColor="text1"/>
            <w:sz w:val="24"/>
            <w:szCs w:val="24"/>
            <w:lang w:eastAsia="sk-SK"/>
          </w:rPr>
          <w:t>1851 a</w:t>
        </w:r>
      </w:smartTag>
      <w:r w:rsidRPr="00E748D0">
        <w:rPr>
          <w:rFonts w:ascii="Times New Roman" w:eastAsia="Times New Roman" w:hAnsi="Times New Roman" w:cs="Times New Roman"/>
          <w:color w:val="000000" w:themeColor="text1"/>
          <w:sz w:val="24"/>
          <w:szCs w:val="24"/>
          <w:lang w:eastAsia="sk-SK"/>
        </w:rPr>
        <w:t xml:space="preserve"> </w:t>
      </w:r>
      <w:proofErr w:type="spellStart"/>
      <w:r w:rsidRPr="00E748D0">
        <w:rPr>
          <w:rFonts w:ascii="Times New Roman" w:eastAsia="Times New Roman" w:hAnsi="Times New Roman" w:cs="Times New Roman"/>
          <w:color w:val="000000" w:themeColor="text1"/>
          <w:sz w:val="24"/>
          <w:szCs w:val="24"/>
          <w:lang w:eastAsia="sk-SK"/>
        </w:rPr>
        <w:t>typárium</w:t>
      </w:r>
      <w:proofErr w:type="spellEnd"/>
      <w:r w:rsidRPr="00E748D0">
        <w:rPr>
          <w:rFonts w:ascii="Times New Roman" w:eastAsia="Times New Roman" w:hAnsi="Times New Roman" w:cs="Times New Roman"/>
          <w:color w:val="000000" w:themeColor="text1"/>
          <w:sz w:val="24"/>
          <w:szCs w:val="24"/>
          <w:lang w:eastAsia="sk-SK"/>
        </w:rPr>
        <w:t xml:space="preserve"> z roku 1868 uložené v zbierke pečatidiel Šarišského múzea v Bardejove. </w:t>
      </w:r>
    </w:p>
    <w:p w:rsidR="00150307" w:rsidRPr="00E748D0" w:rsidRDefault="00150307" w:rsidP="00150307">
      <w:pPr>
        <w:spacing w:after="0" w:line="360" w:lineRule="auto"/>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 xml:space="preserve">Staršie pečatidlo bolo vyhotovené pravdepodobne v prvej tretine 19. storočia, čo potvrdzuje typ písma kruhopisu, ale najmä celkový výtvarný prejav rytca. Zachovaný čierno-biely odtlačok je v niektorých častiach pečatného poľa nejasný, čo nám do určitej miery sťažilo popis symbolu. Je evidentné, že rytec do pečatidla vyryl postavu sv. Michala držiaceho v </w:t>
      </w:r>
      <w:r w:rsidRPr="00E748D0">
        <w:rPr>
          <w:rFonts w:ascii="Times New Roman" w:eastAsia="Times New Roman" w:hAnsi="Times New Roman" w:cs="Times New Roman"/>
          <w:color w:val="000000" w:themeColor="text1"/>
          <w:sz w:val="24"/>
          <w:szCs w:val="24"/>
          <w:lang w:eastAsia="sk-SK"/>
        </w:rPr>
        <w:lastRenderedPageBreak/>
        <w:t xml:space="preserve">pravej ruke meč, obráteného smerom nadol a v ľavej ruke váhy. Na pečati je však viditeľná len jedna miska váh. Svätec nie je odetý v tradičnom rúchu a nad hlavou má gloriolu. Pri nohách sú vykreslené malé útvary pripomínajúce plápolajúce ohníčky. V kruhopise pečate je majuskulným písmom uvedené: SIGILLUM: POSSESSIONIS : : MALCZO: (pečať obce Malcov). Písmeno Z v názve obce je vyryté opačne. </w:t>
      </w:r>
    </w:p>
    <w:p w:rsidR="00150307" w:rsidRPr="00E748D0" w:rsidRDefault="00150307" w:rsidP="00150307">
      <w:pPr>
        <w:spacing w:after="0" w:line="360" w:lineRule="auto"/>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 xml:space="preserve">V roku 1868 si dala obec vyhotoviť nové </w:t>
      </w:r>
      <w:proofErr w:type="spellStart"/>
      <w:r w:rsidRPr="00E748D0">
        <w:rPr>
          <w:rFonts w:ascii="Times New Roman" w:eastAsia="Times New Roman" w:hAnsi="Times New Roman" w:cs="Times New Roman"/>
          <w:color w:val="000000" w:themeColor="text1"/>
          <w:sz w:val="24"/>
          <w:szCs w:val="24"/>
          <w:lang w:eastAsia="sk-SK"/>
        </w:rPr>
        <w:t>typárium</w:t>
      </w:r>
      <w:proofErr w:type="spellEnd"/>
      <w:r w:rsidRPr="00E748D0">
        <w:rPr>
          <w:rFonts w:ascii="Times New Roman" w:eastAsia="Times New Roman" w:hAnsi="Times New Roman" w:cs="Times New Roman"/>
          <w:color w:val="000000" w:themeColor="text1"/>
          <w:sz w:val="24"/>
          <w:szCs w:val="24"/>
          <w:lang w:eastAsia="sk-SK"/>
        </w:rPr>
        <w:t xml:space="preserve">. Rytec prevzal motív staršieho </w:t>
      </w:r>
      <w:proofErr w:type="spellStart"/>
      <w:r w:rsidRPr="00E748D0">
        <w:rPr>
          <w:rFonts w:ascii="Times New Roman" w:eastAsia="Times New Roman" w:hAnsi="Times New Roman" w:cs="Times New Roman"/>
          <w:color w:val="000000" w:themeColor="text1"/>
          <w:sz w:val="24"/>
          <w:szCs w:val="24"/>
          <w:lang w:eastAsia="sk-SK"/>
        </w:rPr>
        <w:t>typária</w:t>
      </w:r>
      <w:proofErr w:type="spellEnd"/>
      <w:r w:rsidRPr="00E748D0">
        <w:rPr>
          <w:rFonts w:ascii="Times New Roman" w:eastAsia="Times New Roman" w:hAnsi="Times New Roman" w:cs="Times New Roman"/>
          <w:color w:val="000000" w:themeColor="text1"/>
          <w:sz w:val="24"/>
          <w:szCs w:val="24"/>
          <w:lang w:eastAsia="sk-SK"/>
        </w:rPr>
        <w:t>, ale jeho výtvarné stvárnenie je veľmi jednoduché. V pečatnom poli je vyobrazená postava sv. Michala držiaca v pravej ruke palicu (mala by držať meč, alebo kopiju) a v ľavej ruke váhy. Kruhopis v maďarskom jazyku znie : MALCZÓ KÖZSÉG HIV. (</w:t>
      </w:r>
      <w:proofErr w:type="spellStart"/>
      <w:r w:rsidRPr="00E748D0">
        <w:rPr>
          <w:rFonts w:ascii="Times New Roman" w:eastAsia="Times New Roman" w:hAnsi="Times New Roman" w:cs="Times New Roman"/>
          <w:color w:val="000000" w:themeColor="text1"/>
          <w:sz w:val="24"/>
          <w:szCs w:val="24"/>
          <w:lang w:eastAsia="sk-SK"/>
        </w:rPr>
        <w:t>atal</w:t>
      </w:r>
      <w:proofErr w:type="spellEnd"/>
      <w:r w:rsidRPr="00E748D0">
        <w:rPr>
          <w:rFonts w:ascii="Times New Roman" w:eastAsia="Times New Roman" w:hAnsi="Times New Roman" w:cs="Times New Roman"/>
          <w:color w:val="000000" w:themeColor="text1"/>
          <w:sz w:val="24"/>
          <w:szCs w:val="24"/>
          <w:lang w:eastAsia="sk-SK"/>
        </w:rPr>
        <w:t xml:space="preserve">) PECSETJE 1868 (úradná pečať obce Malcov). </w:t>
      </w:r>
    </w:p>
    <w:p w:rsidR="00150307" w:rsidRPr="00E748D0" w:rsidRDefault="00150307" w:rsidP="00150307">
      <w:pPr>
        <w:spacing w:after="0" w:line="360" w:lineRule="auto"/>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 xml:space="preserve">Vyobrazenie sv. Michala v obidvoch pečatidlách nebolo náhodné, ale predstavovalo </w:t>
      </w:r>
      <w:proofErr w:type="spellStart"/>
      <w:r w:rsidRPr="00E748D0">
        <w:rPr>
          <w:rFonts w:ascii="Times New Roman" w:eastAsia="Times New Roman" w:hAnsi="Times New Roman" w:cs="Times New Roman"/>
          <w:color w:val="000000" w:themeColor="text1"/>
          <w:sz w:val="24"/>
          <w:szCs w:val="24"/>
          <w:lang w:eastAsia="sk-SK"/>
        </w:rPr>
        <w:t>patrocínium</w:t>
      </w:r>
      <w:proofErr w:type="spellEnd"/>
      <w:r w:rsidRPr="00E748D0">
        <w:rPr>
          <w:rFonts w:ascii="Times New Roman" w:eastAsia="Times New Roman" w:hAnsi="Times New Roman" w:cs="Times New Roman"/>
          <w:color w:val="000000" w:themeColor="text1"/>
          <w:sz w:val="24"/>
          <w:szCs w:val="24"/>
          <w:lang w:eastAsia="sk-SK"/>
        </w:rPr>
        <w:t xml:space="preserve"> miestneho kostola. Kedy došlo k zmene </w:t>
      </w:r>
      <w:proofErr w:type="spellStart"/>
      <w:r w:rsidRPr="00E748D0">
        <w:rPr>
          <w:rFonts w:ascii="Times New Roman" w:eastAsia="Times New Roman" w:hAnsi="Times New Roman" w:cs="Times New Roman"/>
          <w:color w:val="000000" w:themeColor="text1"/>
          <w:sz w:val="24"/>
          <w:szCs w:val="24"/>
          <w:lang w:eastAsia="sk-SK"/>
        </w:rPr>
        <w:t>patrocínia</w:t>
      </w:r>
      <w:proofErr w:type="spellEnd"/>
      <w:r w:rsidRPr="00E748D0">
        <w:rPr>
          <w:rFonts w:ascii="Times New Roman" w:eastAsia="Times New Roman" w:hAnsi="Times New Roman" w:cs="Times New Roman"/>
          <w:color w:val="000000" w:themeColor="text1"/>
          <w:sz w:val="24"/>
          <w:szCs w:val="24"/>
          <w:lang w:eastAsia="sk-SK"/>
        </w:rPr>
        <w:t xml:space="preserve">, nepodarilo sa zistiť. Na základe údajov je známe, že pôvodný rímskokatolícky kostol prešiel v roku 1792 do správy gréckokatolíckej cirkvi. </w:t>
      </w:r>
    </w:p>
    <w:p w:rsidR="00150307" w:rsidRPr="00E748D0" w:rsidRDefault="00150307" w:rsidP="00150307">
      <w:pPr>
        <w:spacing w:after="0" w:line="360" w:lineRule="auto"/>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 xml:space="preserve">V súčasnosti je gréckokatolícky chrám zasvätený Stretnutiu Pána so Simeonom. </w:t>
      </w:r>
    </w:p>
    <w:p w:rsidR="00150307" w:rsidRPr="00E748D0" w:rsidRDefault="00150307" w:rsidP="00150307">
      <w:pPr>
        <w:spacing w:after="0" w:line="360" w:lineRule="auto"/>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 xml:space="preserve">Uvedený cirkevný motív zobrazený na historických pečatiach sa stal predlohou pre návrh obecného erbu. </w:t>
      </w:r>
    </w:p>
    <w:p w:rsidR="00150307" w:rsidRPr="00E748D0" w:rsidRDefault="00150307" w:rsidP="00150307">
      <w:pPr>
        <w:spacing w:after="0" w:line="360" w:lineRule="auto"/>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 xml:space="preserve">Text a návrh erbu spracoval v roku 1998 Mgr. Jozef Petrovič, symboly obce výtvarne spracovala Kvetoslava </w:t>
      </w:r>
      <w:proofErr w:type="spellStart"/>
      <w:r w:rsidRPr="00E748D0">
        <w:rPr>
          <w:rFonts w:ascii="Times New Roman" w:eastAsia="Times New Roman" w:hAnsi="Times New Roman" w:cs="Times New Roman"/>
          <w:color w:val="000000" w:themeColor="text1"/>
          <w:sz w:val="24"/>
          <w:szCs w:val="24"/>
          <w:lang w:eastAsia="sk-SK"/>
        </w:rPr>
        <w:t>Honzová</w:t>
      </w:r>
      <w:proofErr w:type="spellEnd"/>
      <w:r w:rsidRPr="00E748D0">
        <w:rPr>
          <w:rFonts w:ascii="Times New Roman" w:eastAsia="Times New Roman" w:hAnsi="Times New Roman" w:cs="Times New Roman"/>
          <w:color w:val="000000" w:themeColor="text1"/>
          <w:sz w:val="24"/>
          <w:szCs w:val="24"/>
          <w:lang w:eastAsia="sk-SK"/>
        </w:rPr>
        <w:t xml:space="preserve">. </w:t>
      </w:r>
    </w:p>
    <w:p w:rsidR="00916743" w:rsidRPr="00E748D0" w:rsidRDefault="00916743" w:rsidP="00916743">
      <w:pPr>
        <w:pStyle w:val="Odsekzoznamu"/>
        <w:spacing w:after="0" w:line="360" w:lineRule="auto"/>
        <w:ind w:left="644"/>
        <w:jc w:val="both"/>
        <w:rPr>
          <w:rFonts w:ascii="Times New Roman" w:eastAsia="Times New Roman" w:hAnsi="Times New Roman" w:cs="Times New Roman"/>
          <w:b/>
          <w:color w:val="000000" w:themeColor="text1"/>
          <w:sz w:val="24"/>
          <w:szCs w:val="24"/>
          <w:lang w:eastAsia="sk-SK"/>
        </w:rPr>
      </w:pPr>
    </w:p>
    <w:p w:rsidR="00150307" w:rsidRPr="00E748D0" w:rsidRDefault="00150307" w:rsidP="00916743">
      <w:pPr>
        <w:pStyle w:val="Odsekzoznamu"/>
        <w:numPr>
          <w:ilvl w:val="1"/>
          <w:numId w:val="23"/>
        </w:numPr>
        <w:spacing w:after="0" w:line="240" w:lineRule="auto"/>
        <w:jc w:val="both"/>
        <w:rPr>
          <w:rFonts w:ascii="Times New Roman" w:eastAsia="Times New Roman" w:hAnsi="Times New Roman" w:cs="Times New Roman"/>
          <w:b/>
          <w:color w:val="000000" w:themeColor="text1"/>
          <w:sz w:val="24"/>
          <w:szCs w:val="24"/>
          <w:lang w:eastAsia="sk-SK"/>
        </w:rPr>
      </w:pPr>
      <w:r w:rsidRPr="00E748D0">
        <w:rPr>
          <w:rFonts w:ascii="Times New Roman" w:eastAsia="Times New Roman" w:hAnsi="Times New Roman" w:cs="Times New Roman"/>
          <w:b/>
          <w:color w:val="000000" w:themeColor="text1"/>
          <w:sz w:val="24"/>
          <w:szCs w:val="24"/>
          <w:lang w:eastAsia="sk-SK"/>
        </w:rPr>
        <w:t xml:space="preserve">História obce </w:t>
      </w:r>
    </w:p>
    <w:p w:rsidR="001B6898" w:rsidRPr="00E748D0" w:rsidRDefault="001B6898" w:rsidP="00916743">
      <w:pPr>
        <w:spacing w:after="0" w:line="240" w:lineRule="auto"/>
        <w:jc w:val="both"/>
        <w:rPr>
          <w:rFonts w:ascii="Times New Roman" w:eastAsia="Times New Roman" w:hAnsi="Times New Roman" w:cs="Times New Roman"/>
          <w:color w:val="000000" w:themeColor="text1"/>
          <w:sz w:val="24"/>
          <w:szCs w:val="24"/>
          <w:lang w:eastAsia="sk-SK"/>
        </w:rPr>
      </w:pPr>
    </w:p>
    <w:p w:rsidR="00150307" w:rsidRPr="00E748D0" w:rsidRDefault="00150307" w:rsidP="00C02468">
      <w:pPr>
        <w:spacing w:after="0" w:line="360" w:lineRule="auto"/>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 xml:space="preserve">         Prvá písomná zmienka o Malcove pochádza z roku 1338. Obec je však podstatne staršia (najstaršia vo svojom okolí) a jej vznik sa kladie medzi 11. až 13. storočie. Malcov obývalo slovenské obyvateľstvo, ktoré bolo pôvodne rímskokatolíckeho vierovyznania. Kostol, ktorý stojí v obci dodnes, bol postavený v 14. storočí a pôsobila pri ňom rímskokatolícka farnosť. Cirkevne podliehala biskupom v Jágri (dnešný </w:t>
      </w:r>
      <w:proofErr w:type="spellStart"/>
      <w:r w:rsidRPr="00E748D0">
        <w:rPr>
          <w:rFonts w:ascii="Times New Roman" w:eastAsia="Times New Roman" w:hAnsi="Times New Roman" w:cs="Times New Roman"/>
          <w:color w:val="000000" w:themeColor="text1"/>
          <w:sz w:val="24"/>
          <w:szCs w:val="24"/>
          <w:lang w:eastAsia="sk-SK"/>
        </w:rPr>
        <w:t>Eger</w:t>
      </w:r>
      <w:proofErr w:type="spellEnd"/>
      <w:r w:rsidRPr="00E748D0">
        <w:rPr>
          <w:rFonts w:ascii="Times New Roman" w:eastAsia="Times New Roman" w:hAnsi="Times New Roman" w:cs="Times New Roman"/>
          <w:color w:val="000000" w:themeColor="text1"/>
          <w:sz w:val="24"/>
          <w:szCs w:val="24"/>
          <w:lang w:eastAsia="sk-SK"/>
        </w:rPr>
        <w:t xml:space="preserve"> v Maďarsku). V Malcove žilo prevažne poddanské obyvateľstvo a obec časom vystriedala viacerých majiteľov. Najdlhšie, od 15. až do začiatku 19. storočia, vlastnil Malcov šľachtický rod </w:t>
      </w:r>
      <w:proofErr w:type="spellStart"/>
      <w:r w:rsidRPr="00E748D0">
        <w:rPr>
          <w:rFonts w:ascii="Times New Roman" w:eastAsia="Times New Roman" w:hAnsi="Times New Roman" w:cs="Times New Roman"/>
          <w:color w:val="000000" w:themeColor="text1"/>
          <w:sz w:val="24"/>
          <w:szCs w:val="24"/>
          <w:lang w:eastAsia="sk-SK"/>
        </w:rPr>
        <w:t>Kapyovcov</w:t>
      </w:r>
      <w:proofErr w:type="spellEnd"/>
      <w:r w:rsidRPr="00E748D0">
        <w:rPr>
          <w:rFonts w:ascii="Times New Roman" w:eastAsia="Times New Roman" w:hAnsi="Times New Roman" w:cs="Times New Roman"/>
          <w:color w:val="000000" w:themeColor="text1"/>
          <w:sz w:val="24"/>
          <w:szCs w:val="24"/>
          <w:lang w:eastAsia="sk-SK"/>
        </w:rPr>
        <w:t xml:space="preserve"> z Kapušian.</w:t>
      </w:r>
    </w:p>
    <w:p w:rsidR="00A27C3F" w:rsidRPr="00E748D0" w:rsidRDefault="00150307" w:rsidP="00150307">
      <w:pPr>
        <w:spacing w:after="0" w:line="360" w:lineRule="auto"/>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 xml:space="preserve">Obec Malcov má bohatú históriu. Materiálne a kultúrne hodnoty občanov, ktorí tu žili a pracovali sa zachovali a sú sprístupnené širokej verejnosti v Skanzene -  Múzeu  ľudovej architektúry v Bardejovských Kúpeľoch. Nachádza sa tam obytný dom rodiny, </w:t>
      </w:r>
      <w:proofErr w:type="spellStart"/>
      <w:r w:rsidRPr="00E748D0">
        <w:rPr>
          <w:rFonts w:ascii="Times New Roman" w:eastAsia="Times New Roman" w:hAnsi="Times New Roman" w:cs="Times New Roman"/>
          <w:i/>
          <w:color w:val="000000" w:themeColor="text1"/>
          <w:sz w:val="24"/>
          <w:szCs w:val="24"/>
          <w:lang w:eastAsia="sk-SK"/>
        </w:rPr>
        <w:t>sypanec</w:t>
      </w:r>
      <w:proofErr w:type="spellEnd"/>
      <w:r w:rsidRPr="00E748D0">
        <w:rPr>
          <w:rFonts w:ascii="Times New Roman" w:eastAsia="Times New Roman" w:hAnsi="Times New Roman" w:cs="Times New Roman"/>
          <w:color w:val="000000" w:themeColor="text1"/>
          <w:sz w:val="24"/>
          <w:szCs w:val="24"/>
          <w:lang w:eastAsia="sk-SK"/>
        </w:rPr>
        <w:t xml:space="preserve"> a niekoľko desiatok predmetov, ktoré slúžili v domácnosti alebo pri poľnohospodárskych prácach v minulosti našim občanom.</w:t>
      </w:r>
    </w:p>
    <w:p w:rsidR="00150307" w:rsidRPr="00E748D0" w:rsidRDefault="00150307" w:rsidP="00F60242">
      <w:pPr>
        <w:pStyle w:val="Odsekzoznamu"/>
        <w:numPr>
          <w:ilvl w:val="1"/>
          <w:numId w:val="23"/>
        </w:numPr>
        <w:spacing w:after="0" w:line="360" w:lineRule="auto"/>
        <w:jc w:val="both"/>
        <w:rPr>
          <w:rFonts w:ascii="Times New Roman" w:eastAsia="Times New Roman" w:hAnsi="Times New Roman" w:cs="Times New Roman"/>
          <w:b/>
          <w:color w:val="000000" w:themeColor="text1"/>
          <w:sz w:val="24"/>
          <w:szCs w:val="24"/>
          <w:lang w:eastAsia="sk-SK"/>
        </w:rPr>
      </w:pPr>
      <w:r w:rsidRPr="00E748D0">
        <w:rPr>
          <w:rFonts w:ascii="Times New Roman" w:eastAsia="Times New Roman" w:hAnsi="Times New Roman" w:cs="Times New Roman"/>
          <w:b/>
          <w:color w:val="000000" w:themeColor="text1"/>
          <w:sz w:val="24"/>
          <w:szCs w:val="24"/>
          <w:lang w:eastAsia="sk-SK"/>
        </w:rPr>
        <w:lastRenderedPageBreak/>
        <w:t xml:space="preserve">Pamiatky </w:t>
      </w:r>
    </w:p>
    <w:p w:rsidR="00150307" w:rsidRPr="00E748D0" w:rsidRDefault="00150307" w:rsidP="001B6898">
      <w:pPr>
        <w:spacing w:after="0" w:line="360" w:lineRule="auto"/>
        <w:ind w:firstLine="567"/>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Gréckokatolícky chrám z roku 1338, zasvätený Stretnutiu Pána so Simeonom.</w:t>
      </w:r>
    </w:p>
    <w:p w:rsidR="00150307" w:rsidRPr="00E748D0" w:rsidRDefault="00150307" w:rsidP="00150307">
      <w:pPr>
        <w:spacing w:after="0" w:line="360" w:lineRule="auto"/>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 xml:space="preserve">Rímskokatolícky kostol z roku 2002, zasvätený Sedembolestnej Panne Márii. </w:t>
      </w:r>
    </w:p>
    <w:p w:rsidR="00150307" w:rsidRPr="00E748D0" w:rsidRDefault="00150307" w:rsidP="00150307">
      <w:pPr>
        <w:spacing w:after="0" w:line="360" w:lineRule="auto"/>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Kaplnka Narodenia Presvätej Bohorodičky z roku 1838, kde sa každoročne v septembri koná odpustová slávnosť.</w:t>
      </w:r>
    </w:p>
    <w:p w:rsidR="00150307" w:rsidRPr="00E748D0" w:rsidRDefault="00150307" w:rsidP="00150307">
      <w:pPr>
        <w:spacing w:after="0" w:line="360" w:lineRule="auto"/>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Kaplnka svätého Eliáša z roku 1943, ktorá sa nachádza na hornom konci obce.</w:t>
      </w:r>
    </w:p>
    <w:p w:rsidR="00150307" w:rsidRPr="00E748D0" w:rsidRDefault="00150307" w:rsidP="00150307">
      <w:pPr>
        <w:spacing w:after="0" w:line="360" w:lineRule="auto"/>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Kaplnka Lurdskej Panny Márie z roku 1977, ktorá sa nachádza pri vstupe do cintorína</w:t>
      </w:r>
    </w:p>
    <w:p w:rsidR="00C02468" w:rsidRPr="00E748D0" w:rsidRDefault="00C02468" w:rsidP="003672F0">
      <w:pPr>
        <w:spacing w:after="0" w:line="360" w:lineRule="auto"/>
        <w:jc w:val="both"/>
        <w:rPr>
          <w:rFonts w:ascii="Times New Roman" w:eastAsia="Times New Roman" w:hAnsi="Times New Roman" w:cs="Times New Roman"/>
          <w:b/>
          <w:color w:val="000000" w:themeColor="text1"/>
          <w:sz w:val="24"/>
          <w:szCs w:val="24"/>
          <w:lang w:eastAsia="sk-SK"/>
        </w:rPr>
      </w:pPr>
    </w:p>
    <w:p w:rsidR="00AB367E" w:rsidRPr="00E748D0" w:rsidRDefault="00AB367E" w:rsidP="003672F0">
      <w:pPr>
        <w:spacing w:after="0" w:line="360" w:lineRule="auto"/>
        <w:jc w:val="both"/>
        <w:rPr>
          <w:rFonts w:ascii="Times New Roman" w:eastAsia="Times New Roman" w:hAnsi="Times New Roman" w:cs="Times New Roman"/>
          <w:b/>
          <w:color w:val="000000" w:themeColor="text1"/>
          <w:sz w:val="24"/>
          <w:szCs w:val="24"/>
          <w:lang w:eastAsia="sk-SK"/>
        </w:rPr>
      </w:pPr>
    </w:p>
    <w:p w:rsidR="003672F0" w:rsidRPr="00E748D0" w:rsidRDefault="003672F0" w:rsidP="003672F0">
      <w:pPr>
        <w:numPr>
          <w:ilvl w:val="0"/>
          <w:numId w:val="4"/>
        </w:numPr>
        <w:spacing w:after="0" w:line="360" w:lineRule="auto"/>
        <w:ind w:left="284" w:hanging="284"/>
        <w:rPr>
          <w:rFonts w:ascii="Times New Roman" w:eastAsia="Times New Roman" w:hAnsi="Times New Roman" w:cs="Times New Roman"/>
          <w:b/>
          <w:color w:val="000000" w:themeColor="text1"/>
          <w:sz w:val="24"/>
          <w:szCs w:val="24"/>
          <w:lang w:eastAsia="sk-SK"/>
        </w:rPr>
      </w:pPr>
      <w:r w:rsidRPr="00E748D0">
        <w:rPr>
          <w:rFonts w:ascii="Times New Roman" w:eastAsia="Times New Roman" w:hAnsi="Times New Roman" w:cs="Times New Roman"/>
          <w:b/>
          <w:color w:val="000000" w:themeColor="text1"/>
          <w:sz w:val="24"/>
          <w:szCs w:val="24"/>
          <w:lang w:eastAsia="sk-SK"/>
        </w:rPr>
        <w:t xml:space="preserve">Plnenie funkcií  obce (prenesené kompetencie, originálne kompetencie) </w:t>
      </w:r>
    </w:p>
    <w:p w:rsidR="003672F0" w:rsidRPr="00E748D0" w:rsidRDefault="003672F0" w:rsidP="003672F0">
      <w:pPr>
        <w:spacing w:after="0" w:line="360" w:lineRule="auto"/>
        <w:jc w:val="both"/>
        <w:rPr>
          <w:rFonts w:ascii="Times New Roman" w:eastAsia="Times New Roman" w:hAnsi="Times New Roman" w:cs="Times New Roman"/>
          <w:color w:val="000000" w:themeColor="text1"/>
          <w:sz w:val="24"/>
          <w:szCs w:val="24"/>
          <w:lang w:eastAsia="sk-SK"/>
        </w:rPr>
      </w:pPr>
    </w:p>
    <w:p w:rsidR="003672F0" w:rsidRPr="00E748D0" w:rsidRDefault="003672F0" w:rsidP="003672F0">
      <w:pPr>
        <w:numPr>
          <w:ilvl w:val="1"/>
          <w:numId w:val="4"/>
        </w:numPr>
        <w:spacing w:after="0" w:line="360" w:lineRule="auto"/>
        <w:ind w:left="426" w:hanging="426"/>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b/>
          <w:color w:val="000000" w:themeColor="text1"/>
          <w:sz w:val="24"/>
          <w:szCs w:val="24"/>
          <w:lang w:eastAsia="sk-SK"/>
        </w:rPr>
        <w:t xml:space="preserve">Výchova a vzdelávanie </w:t>
      </w:r>
    </w:p>
    <w:p w:rsidR="003672F0" w:rsidRPr="00E748D0" w:rsidRDefault="003672F0" w:rsidP="003672F0">
      <w:pPr>
        <w:spacing w:after="0" w:line="360" w:lineRule="auto"/>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V súčasnosti výchovu a vzdelávanie detí v obci poskytuje:</w:t>
      </w:r>
    </w:p>
    <w:p w:rsidR="003672F0" w:rsidRPr="00E748D0" w:rsidRDefault="00A74419" w:rsidP="003672F0">
      <w:pPr>
        <w:numPr>
          <w:ilvl w:val="0"/>
          <w:numId w:val="8"/>
        </w:numPr>
        <w:spacing w:after="0" w:line="360" w:lineRule="auto"/>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Základná škola Malcov, Hlavná 16</w:t>
      </w:r>
    </w:p>
    <w:p w:rsidR="00267F3F" w:rsidRPr="00E748D0" w:rsidRDefault="00A74419" w:rsidP="003672F0">
      <w:pPr>
        <w:numPr>
          <w:ilvl w:val="0"/>
          <w:numId w:val="8"/>
        </w:numPr>
        <w:spacing w:after="0" w:line="360" w:lineRule="auto"/>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Materská škola Malcov, Hlavná 133</w:t>
      </w:r>
    </w:p>
    <w:p w:rsidR="00C02468" w:rsidRPr="00E748D0" w:rsidRDefault="00C02468" w:rsidP="00C02468">
      <w:pPr>
        <w:spacing w:after="0" w:line="360" w:lineRule="auto"/>
        <w:ind w:left="795"/>
        <w:jc w:val="both"/>
        <w:rPr>
          <w:rFonts w:ascii="Times New Roman" w:eastAsia="Times New Roman" w:hAnsi="Times New Roman" w:cs="Times New Roman"/>
          <w:color w:val="000000" w:themeColor="text1"/>
          <w:sz w:val="24"/>
          <w:szCs w:val="24"/>
          <w:lang w:eastAsia="sk-SK"/>
        </w:rPr>
      </w:pPr>
    </w:p>
    <w:p w:rsidR="003672F0" w:rsidRPr="00E748D0" w:rsidRDefault="003672F0" w:rsidP="003672F0">
      <w:pPr>
        <w:numPr>
          <w:ilvl w:val="1"/>
          <w:numId w:val="4"/>
        </w:numPr>
        <w:spacing w:after="0" w:line="360" w:lineRule="auto"/>
        <w:ind w:left="426" w:hanging="426"/>
        <w:jc w:val="both"/>
        <w:rPr>
          <w:rFonts w:ascii="Times New Roman" w:eastAsia="Times New Roman" w:hAnsi="Times New Roman" w:cs="Times New Roman"/>
          <w:b/>
          <w:color w:val="000000" w:themeColor="text1"/>
          <w:sz w:val="24"/>
          <w:szCs w:val="24"/>
          <w:lang w:eastAsia="sk-SK"/>
        </w:rPr>
      </w:pPr>
      <w:r w:rsidRPr="00E748D0">
        <w:rPr>
          <w:rFonts w:ascii="Times New Roman" w:eastAsia="Times New Roman" w:hAnsi="Times New Roman" w:cs="Times New Roman"/>
          <w:b/>
          <w:color w:val="000000" w:themeColor="text1"/>
          <w:sz w:val="24"/>
          <w:szCs w:val="24"/>
          <w:lang w:eastAsia="sk-SK"/>
        </w:rPr>
        <w:t xml:space="preserve">Hospodárstvo </w:t>
      </w:r>
    </w:p>
    <w:p w:rsidR="003672F0" w:rsidRPr="00E748D0" w:rsidRDefault="003672F0" w:rsidP="003672F0">
      <w:pPr>
        <w:spacing w:after="0" w:line="360" w:lineRule="auto"/>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Najvýznamnejší poskytovatelia služieb v obci :</w:t>
      </w:r>
    </w:p>
    <w:p w:rsidR="003672F0" w:rsidRPr="00E748D0" w:rsidRDefault="00550BCA" w:rsidP="00550BCA">
      <w:pPr>
        <w:numPr>
          <w:ilvl w:val="0"/>
          <w:numId w:val="8"/>
        </w:numPr>
        <w:spacing w:after="0" w:line="360" w:lineRule="auto"/>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Kaderníctvo, kozmetika, stolárstvo, predajne potravín</w:t>
      </w:r>
    </w:p>
    <w:p w:rsidR="00550BCA" w:rsidRPr="00E748D0" w:rsidRDefault="00550BCA" w:rsidP="00550BCA">
      <w:pPr>
        <w:spacing w:after="0" w:line="360" w:lineRule="auto"/>
        <w:ind w:left="795"/>
        <w:jc w:val="both"/>
        <w:rPr>
          <w:rFonts w:ascii="Times New Roman" w:eastAsia="Times New Roman" w:hAnsi="Times New Roman" w:cs="Times New Roman"/>
          <w:color w:val="000000" w:themeColor="text1"/>
          <w:sz w:val="24"/>
          <w:szCs w:val="24"/>
          <w:lang w:eastAsia="sk-SK"/>
        </w:rPr>
      </w:pPr>
    </w:p>
    <w:p w:rsidR="003672F0" w:rsidRPr="00E748D0" w:rsidRDefault="003672F0" w:rsidP="003672F0">
      <w:pPr>
        <w:spacing w:after="0" w:line="360" w:lineRule="auto"/>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Najvýznamnejšia poľnohospodárska výroba v obci :</w:t>
      </w:r>
    </w:p>
    <w:p w:rsidR="003672F0" w:rsidRPr="00E748D0" w:rsidRDefault="00550BCA" w:rsidP="00C02468">
      <w:pPr>
        <w:numPr>
          <w:ilvl w:val="0"/>
          <w:numId w:val="8"/>
        </w:numPr>
        <w:spacing w:after="0" w:line="360" w:lineRule="auto"/>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Poľnohospodárske družstvo Javorina Malcov</w:t>
      </w:r>
    </w:p>
    <w:p w:rsidR="00C02468" w:rsidRPr="00E748D0" w:rsidRDefault="00C02468" w:rsidP="00C02468">
      <w:pPr>
        <w:spacing w:after="0" w:line="360" w:lineRule="auto"/>
        <w:ind w:left="795"/>
        <w:jc w:val="both"/>
        <w:rPr>
          <w:rFonts w:ascii="Times New Roman" w:eastAsia="Times New Roman" w:hAnsi="Times New Roman" w:cs="Times New Roman"/>
          <w:color w:val="000000" w:themeColor="text1"/>
          <w:sz w:val="24"/>
          <w:szCs w:val="24"/>
          <w:lang w:eastAsia="sk-SK"/>
        </w:rPr>
      </w:pPr>
    </w:p>
    <w:p w:rsidR="00126F41" w:rsidRPr="00E748D0" w:rsidRDefault="003672F0" w:rsidP="003672F0">
      <w:pPr>
        <w:spacing w:after="0" w:line="360" w:lineRule="auto"/>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 xml:space="preserve">      Na základe analýzy doterajšieho vývoja možno očakávať, že hospodársky život v obci sa bude orientovať n</w:t>
      </w:r>
      <w:r w:rsidR="00550BCA" w:rsidRPr="00E748D0">
        <w:rPr>
          <w:rFonts w:ascii="Times New Roman" w:eastAsia="Times New Roman" w:hAnsi="Times New Roman" w:cs="Times New Roman"/>
          <w:color w:val="000000" w:themeColor="text1"/>
          <w:sz w:val="24"/>
          <w:szCs w:val="24"/>
          <w:lang w:eastAsia="sk-SK"/>
        </w:rPr>
        <w:t>a : rozširovanie poskytovanie služieb obyvateľstv</w:t>
      </w:r>
      <w:r w:rsidR="004D2528" w:rsidRPr="00E748D0">
        <w:rPr>
          <w:rFonts w:ascii="Times New Roman" w:eastAsia="Times New Roman" w:hAnsi="Times New Roman" w:cs="Times New Roman"/>
          <w:color w:val="000000" w:themeColor="text1"/>
          <w:sz w:val="24"/>
          <w:szCs w:val="24"/>
          <w:lang w:eastAsia="sk-SK"/>
        </w:rPr>
        <w:t>u.</w:t>
      </w:r>
    </w:p>
    <w:p w:rsidR="00803B2D" w:rsidRPr="00E748D0" w:rsidRDefault="00803B2D" w:rsidP="003672F0">
      <w:pPr>
        <w:spacing w:after="0" w:line="360" w:lineRule="auto"/>
        <w:jc w:val="both"/>
        <w:rPr>
          <w:rFonts w:ascii="Times New Roman" w:eastAsia="Times New Roman" w:hAnsi="Times New Roman" w:cs="Times New Roman"/>
          <w:color w:val="000000" w:themeColor="text1"/>
          <w:sz w:val="24"/>
          <w:szCs w:val="24"/>
          <w:lang w:eastAsia="sk-SK"/>
        </w:rPr>
      </w:pPr>
    </w:p>
    <w:p w:rsidR="00126F41" w:rsidRPr="00E748D0" w:rsidRDefault="00126F41" w:rsidP="003672F0">
      <w:pPr>
        <w:spacing w:after="0" w:line="360" w:lineRule="auto"/>
        <w:jc w:val="both"/>
        <w:rPr>
          <w:rFonts w:ascii="Times New Roman" w:eastAsia="Times New Roman" w:hAnsi="Times New Roman" w:cs="Times New Roman"/>
          <w:color w:val="000000" w:themeColor="text1"/>
          <w:sz w:val="24"/>
          <w:szCs w:val="24"/>
          <w:lang w:eastAsia="sk-SK"/>
        </w:rPr>
      </w:pPr>
    </w:p>
    <w:p w:rsidR="004E1AC0" w:rsidRPr="00E748D0" w:rsidRDefault="003672F0" w:rsidP="00267F3F">
      <w:pPr>
        <w:numPr>
          <w:ilvl w:val="0"/>
          <w:numId w:val="4"/>
        </w:numPr>
        <w:spacing w:after="0" w:line="360" w:lineRule="auto"/>
        <w:ind w:left="284" w:hanging="284"/>
        <w:rPr>
          <w:rFonts w:ascii="Times New Roman" w:eastAsia="Times New Roman" w:hAnsi="Times New Roman" w:cs="Times New Roman"/>
          <w:b/>
          <w:color w:val="000000" w:themeColor="text1"/>
          <w:sz w:val="24"/>
          <w:szCs w:val="24"/>
          <w:lang w:eastAsia="sk-SK"/>
        </w:rPr>
      </w:pPr>
      <w:r w:rsidRPr="00E748D0">
        <w:rPr>
          <w:rFonts w:ascii="Times New Roman" w:eastAsia="Times New Roman" w:hAnsi="Times New Roman" w:cs="Times New Roman"/>
          <w:b/>
          <w:color w:val="000000" w:themeColor="text1"/>
          <w:sz w:val="24"/>
          <w:szCs w:val="24"/>
          <w:lang w:eastAsia="sk-SK"/>
        </w:rPr>
        <w:t>Informácia o vývoji obce z pohľadu rozpočtovníctva</w:t>
      </w:r>
    </w:p>
    <w:p w:rsidR="00267F3F" w:rsidRPr="00E748D0" w:rsidRDefault="00267F3F" w:rsidP="00267F3F">
      <w:pPr>
        <w:spacing w:after="0" w:line="360" w:lineRule="auto"/>
        <w:ind w:left="284"/>
        <w:rPr>
          <w:rFonts w:ascii="Times New Roman" w:eastAsia="Times New Roman" w:hAnsi="Times New Roman" w:cs="Times New Roman"/>
          <w:b/>
          <w:color w:val="C00000"/>
          <w:sz w:val="24"/>
          <w:szCs w:val="24"/>
          <w:lang w:eastAsia="sk-SK"/>
        </w:rPr>
      </w:pPr>
    </w:p>
    <w:p w:rsidR="00550BCA" w:rsidRPr="00E748D0" w:rsidRDefault="00550BCA" w:rsidP="00C02468">
      <w:pPr>
        <w:spacing w:after="0" w:line="360" w:lineRule="auto"/>
        <w:ind w:firstLine="567"/>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 xml:space="preserve">Základným   nástrojom  finančného  hospodárenia  obce  bol   </w:t>
      </w:r>
      <w:r w:rsidR="00045DE2" w:rsidRPr="00E748D0">
        <w:rPr>
          <w:rFonts w:ascii="Times New Roman" w:eastAsia="Times New Roman" w:hAnsi="Times New Roman" w:cs="Times New Roman"/>
          <w:color w:val="000000" w:themeColor="text1"/>
          <w:sz w:val="24"/>
          <w:szCs w:val="24"/>
          <w:lang w:eastAsia="sk-SK"/>
        </w:rPr>
        <w:t xml:space="preserve">rozpočet   obce   na </w:t>
      </w:r>
      <w:r w:rsidR="003308B0" w:rsidRPr="00E748D0">
        <w:rPr>
          <w:rFonts w:ascii="Times New Roman" w:eastAsia="Times New Roman" w:hAnsi="Times New Roman" w:cs="Times New Roman"/>
          <w:color w:val="000000" w:themeColor="text1"/>
          <w:sz w:val="24"/>
          <w:szCs w:val="24"/>
          <w:lang w:eastAsia="sk-SK"/>
        </w:rPr>
        <w:t xml:space="preserve"> rok   2018</w:t>
      </w:r>
      <w:r w:rsidRPr="00E748D0">
        <w:rPr>
          <w:rFonts w:ascii="Times New Roman" w:eastAsia="Times New Roman" w:hAnsi="Times New Roman" w:cs="Times New Roman"/>
          <w:color w:val="000000" w:themeColor="text1"/>
          <w:sz w:val="24"/>
          <w:szCs w:val="24"/>
          <w:lang w:eastAsia="sk-SK"/>
        </w:rPr>
        <w:t>. Obec v roku 201</w:t>
      </w:r>
      <w:r w:rsidR="003308B0" w:rsidRPr="00E748D0">
        <w:rPr>
          <w:rFonts w:ascii="Times New Roman" w:eastAsia="Times New Roman" w:hAnsi="Times New Roman" w:cs="Times New Roman"/>
          <w:color w:val="000000" w:themeColor="text1"/>
          <w:sz w:val="24"/>
          <w:szCs w:val="24"/>
          <w:lang w:eastAsia="sk-SK"/>
        </w:rPr>
        <w:t>8</w:t>
      </w:r>
      <w:r w:rsidRPr="00E748D0">
        <w:rPr>
          <w:rFonts w:ascii="Times New Roman" w:eastAsia="Times New Roman" w:hAnsi="Times New Roman" w:cs="Times New Roman"/>
          <w:color w:val="000000" w:themeColor="text1"/>
          <w:sz w:val="24"/>
          <w:szCs w:val="24"/>
          <w:lang w:eastAsia="sk-SK"/>
        </w:rPr>
        <w:t xml:space="preserve"> zostavila rozpočet podľa ustanovenia § 10 odsek 7) zákona č.583/2004 </w:t>
      </w:r>
      <w:proofErr w:type="spellStart"/>
      <w:r w:rsidRPr="00E748D0">
        <w:rPr>
          <w:rFonts w:ascii="Times New Roman" w:eastAsia="Times New Roman" w:hAnsi="Times New Roman" w:cs="Times New Roman"/>
          <w:color w:val="000000" w:themeColor="text1"/>
          <w:sz w:val="24"/>
          <w:szCs w:val="24"/>
          <w:lang w:eastAsia="sk-SK"/>
        </w:rPr>
        <w:t>Z.z</w:t>
      </w:r>
      <w:proofErr w:type="spellEnd"/>
      <w:r w:rsidRPr="00E748D0">
        <w:rPr>
          <w:rFonts w:ascii="Times New Roman" w:eastAsia="Times New Roman" w:hAnsi="Times New Roman" w:cs="Times New Roman"/>
          <w:color w:val="000000" w:themeColor="text1"/>
          <w:sz w:val="24"/>
          <w:szCs w:val="24"/>
          <w:lang w:eastAsia="sk-SK"/>
        </w:rPr>
        <w:t xml:space="preserve">. o rozpočtových pravidlách územnej samosprávy a o zmene a doplnení niektorých zákonov v znení neskorších predpisov. </w:t>
      </w:r>
    </w:p>
    <w:p w:rsidR="00267F3F" w:rsidRPr="00E748D0" w:rsidRDefault="00267F3F" w:rsidP="00C02468">
      <w:pPr>
        <w:spacing w:after="0" w:line="360" w:lineRule="auto"/>
        <w:jc w:val="both"/>
        <w:rPr>
          <w:rFonts w:ascii="Times New Roman" w:eastAsia="Times New Roman" w:hAnsi="Times New Roman" w:cs="Times New Roman"/>
          <w:color w:val="000000" w:themeColor="text1"/>
          <w:sz w:val="24"/>
          <w:szCs w:val="24"/>
          <w:lang w:eastAsia="sk-SK"/>
        </w:rPr>
      </w:pPr>
    </w:p>
    <w:p w:rsidR="00045DE2" w:rsidRPr="00E748D0" w:rsidRDefault="00550BCA" w:rsidP="00C02468">
      <w:pPr>
        <w:spacing w:after="0" w:line="360" w:lineRule="auto"/>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b/>
          <w:color w:val="000000" w:themeColor="text1"/>
          <w:sz w:val="24"/>
          <w:szCs w:val="24"/>
          <w:lang w:eastAsia="sk-SK"/>
        </w:rPr>
        <w:lastRenderedPageBreak/>
        <w:t>Rozpočet obce</w:t>
      </w:r>
      <w:r w:rsidRPr="00E748D0">
        <w:rPr>
          <w:rFonts w:ascii="Times New Roman" w:eastAsia="Times New Roman" w:hAnsi="Times New Roman" w:cs="Times New Roman"/>
          <w:color w:val="000000" w:themeColor="text1"/>
          <w:sz w:val="24"/>
          <w:szCs w:val="24"/>
          <w:lang w:eastAsia="sk-SK"/>
        </w:rPr>
        <w:t xml:space="preserve"> na rok 201</w:t>
      </w:r>
      <w:r w:rsidR="003308B0" w:rsidRPr="00E748D0">
        <w:rPr>
          <w:rFonts w:ascii="Times New Roman" w:eastAsia="Times New Roman" w:hAnsi="Times New Roman" w:cs="Times New Roman"/>
          <w:color w:val="000000" w:themeColor="text1"/>
          <w:sz w:val="24"/>
          <w:szCs w:val="24"/>
          <w:lang w:eastAsia="sk-SK"/>
        </w:rPr>
        <w:t>8</w:t>
      </w:r>
      <w:r w:rsidRPr="00E748D0">
        <w:rPr>
          <w:rFonts w:ascii="Times New Roman" w:eastAsia="Times New Roman" w:hAnsi="Times New Roman" w:cs="Times New Roman"/>
          <w:color w:val="000000" w:themeColor="text1"/>
          <w:sz w:val="24"/>
          <w:szCs w:val="24"/>
          <w:lang w:eastAsia="sk-SK"/>
        </w:rPr>
        <w:t xml:space="preserve"> bol zostavený ako vyrovnaný.</w:t>
      </w:r>
      <w:r w:rsidR="00595339" w:rsidRPr="00E748D0">
        <w:rPr>
          <w:rFonts w:ascii="Times New Roman" w:eastAsia="Times New Roman" w:hAnsi="Times New Roman" w:cs="Times New Roman"/>
          <w:color w:val="000000" w:themeColor="text1"/>
          <w:sz w:val="24"/>
          <w:szCs w:val="24"/>
          <w:lang w:eastAsia="sk-SK"/>
        </w:rPr>
        <w:t xml:space="preserve"> </w:t>
      </w:r>
    </w:p>
    <w:p w:rsidR="00045DE2" w:rsidRPr="00E748D0" w:rsidRDefault="003308B0" w:rsidP="00045DE2">
      <w:pPr>
        <w:jc w:val="both"/>
        <w:rPr>
          <w:rFonts w:ascii="Times New Roman" w:hAnsi="Times New Roman" w:cs="Times New Roman"/>
          <w:b/>
          <w:color w:val="000000" w:themeColor="text1"/>
          <w:sz w:val="24"/>
          <w:szCs w:val="24"/>
        </w:rPr>
      </w:pPr>
      <w:r w:rsidRPr="00E748D0">
        <w:rPr>
          <w:rFonts w:ascii="Times New Roman" w:hAnsi="Times New Roman" w:cs="Times New Roman"/>
          <w:b/>
          <w:color w:val="000000" w:themeColor="text1"/>
          <w:sz w:val="24"/>
          <w:szCs w:val="24"/>
        </w:rPr>
        <w:t>1. Rozpočet obce na rok 2018</w:t>
      </w:r>
    </w:p>
    <w:p w:rsidR="003308B0" w:rsidRPr="00E748D0" w:rsidRDefault="003308B0" w:rsidP="00B01302">
      <w:pPr>
        <w:spacing w:after="0"/>
        <w:jc w:val="both"/>
        <w:rPr>
          <w:rFonts w:ascii="Times New Roman" w:hAnsi="Times New Roman" w:cs="Times New Roman"/>
          <w:sz w:val="24"/>
          <w:szCs w:val="24"/>
        </w:rPr>
      </w:pPr>
      <w:r w:rsidRPr="00E748D0">
        <w:rPr>
          <w:rFonts w:ascii="Times New Roman" w:hAnsi="Times New Roman" w:cs="Times New Roman"/>
          <w:sz w:val="24"/>
          <w:szCs w:val="24"/>
        </w:rPr>
        <w:t>Základným   nástrojom  finančného  hospodárenia  obce  bol   rozpočet   obce   na  rok   2018.</w:t>
      </w:r>
    </w:p>
    <w:p w:rsidR="003308B0" w:rsidRPr="00E748D0" w:rsidRDefault="003308B0" w:rsidP="00B01302">
      <w:pPr>
        <w:spacing w:after="0"/>
        <w:jc w:val="both"/>
        <w:rPr>
          <w:rFonts w:ascii="Times New Roman" w:hAnsi="Times New Roman" w:cs="Times New Roman"/>
          <w:sz w:val="24"/>
          <w:szCs w:val="24"/>
        </w:rPr>
      </w:pPr>
      <w:r w:rsidRPr="00E748D0">
        <w:rPr>
          <w:rFonts w:ascii="Times New Roman" w:hAnsi="Times New Roman" w:cs="Times New Roman"/>
          <w:sz w:val="24"/>
          <w:szCs w:val="24"/>
        </w:rPr>
        <w:t xml:space="preserve">Obec zostavila rozpočet podľa ustanovenia § 10 odsek 7) zákona č.583/2004 </w:t>
      </w:r>
      <w:proofErr w:type="spellStart"/>
      <w:r w:rsidRPr="00E748D0">
        <w:rPr>
          <w:rFonts w:ascii="Times New Roman" w:hAnsi="Times New Roman" w:cs="Times New Roman"/>
          <w:sz w:val="24"/>
          <w:szCs w:val="24"/>
        </w:rPr>
        <w:t>Z.z</w:t>
      </w:r>
      <w:proofErr w:type="spellEnd"/>
      <w:r w:rsidRPr="00E748D0">
        <w:rPr>
          <w:rFonts w:ascii="Times New Roman" w:hAnsi="Times New Roman" w:cs="Times New Roman"/>
          <w:sz w:val="24"/>
          <w:szCs w:val="24"/>
        </w:rPr>
        <w:t>. o rozpočtových pravidlách územnej samosprávy a o zmene a doplnení niektorých zákonov v znení neskorších predpisov. Rozpočet obce na rok 2018 bol zostavený ako vyrovnaný. Bežný rozpočet bol zostavený ako prebytkový a  kapitálový rozpočet ako schodkový.</w:t>
      </w:r>
    </w:p>
    <w:p w:rsidR="003308B0" w:rsidRPr="00E748D0" w:rsidRDefault="003308B0" w:rsidP="003308B0">
      <w:pPr>
        <w:jc w:val="both"/>
        <w:rPr>
          <w:rFonts w:ascii="Times New Roman" w:hAnsi="Times New Roman" w:cs="Times New Roman"/>
          <w:sz w:val="24"/>
          <w:szCs w:val="24"/>
        </w:rPr>
      </w:pPr>
      <w:r w:rsidRPr="00E748D0">
        <w:rPr>
          <w:rFonts w:ascii="Times New Roman" w:hAnsi="Times New Roman" w:cs="Times New Roman"/>
          <w:sz w:val="24"/>
          <w:szCs w:val="24"/>
        </w:rPr>
        <w:t xml:space="preserve">Hospodárenie obce sa riadilo podľa schváleného rozpočtu na rok 2018. </w:t>
      </w:r>
    </w:p>
    <w:p w:rsidR="003308B0" w:rsidRPr="00E748D0" w:rsidRDefault="003308B0" w:rsidP="003308B0">
      <w:pPr>
        <w:jc w:val="both"/>
        <w:rPr>
          <w:rFonts w:ascii="Times New Roman" w:hAnsi="Times New Roman" w:cs="Times New Roman"/>
          <w:sz w:val="24"/>
          <w:szCs w:val="24"/>
        </w:rPr>
      </w:pPr>
      <w:r w:rsidRPr="00E748D0">
        <w:rPr>
          <w:rFonts w:ascii="Times New Roman" w:hAnsi="Times New Roman" w:cs="Times New Roman"/>
          <w:sz w:val="24"/>
          <w:szCs w:val="24"/>
        </w:rPr>
        <w:t>Rozpočet obce bol schválený obecným zastupiteľstvom dňa 15.12.2017 uznesením č. 61/2017. Rozpočet bol zmenený:</w:t>
      </w:r>
    </w:p>
    <w:p w:rsidR="003308B0" w:rsidRPr="00E748D0" w:rsidRDefault="003308B0" w:rsidP="003308B0">
      <w:pPr>
        <w:numPr>
          <w:ilvl w:val="0"/>
          <w:numId w:val="9"/>
        </w:numPr>
        <w:spacing w:after="0" w:line="240" w:lineRule="auto"/>
        <w:jc w:val="both"/>
        <w:rPr>
          <w:rFonts w:ascii="Times New Roman" w:hAnsi="Times New Roman" w:cs="Times New Roman"/>
          <w:sz w:val="24"/>
          <w:szCs w:val="24"/>
        </w:rPr>
      </w:pPr>
      <w:r w:rsidRPr="00E748D0">
        <w:rPr>
          <w:rFonts w:ascii="Times New Roman" w:hAnsi="Times New Roman" w:cs="Times New Roman"/>
          <w:sz w:val="24"/>
          <w:szCs w:val="24"/>
        </w:rPr>
        <w:t>prvá zmena schválená dňa 1.3.2018 rozpočtovým opatrením starostu 1/2018</w:t>
      </w:r>
    </w:p>
    <w:p w:rsidR="003308B0" w:rsidRPr="00E748D0" w:rsidRDefault="003308B0" w:rsidP="003308B0">
      <w:pPr>
        <w:numPr>
          <w:ilvl w:val="0"/>
          <w:numId w:val="9"/>
        </w:numPr>
        <w:spacing w:after="0" w:line="240" w:lineRule="auto"/>
        <w:jc w:val="both"/>
        <w:rPr>
          <w:rFonts w:ascii="Times New Roman" w:hAnsi="Times New Roman" w:cs="Times New Roman"/>
          <w:sz w:val="24"/>
          <w:szCs w:val="24"/>
        </w:rPr>
      </w:pPr>
      <w:r w:rsidRPr="00E748D0">
        <w:rPr>
          <w:rFonts w:ascii="Times New Roman" w:hAnsi="Times New Roman" w:cs="Times New Roman"/>
          <w:sz w:val="24"/>
          <w:szCs w:val="24"/>
        </w:rPr>
        <w:t>druhá zmena schválená dňa 1.3.2018 rozpočtovým opatrením starostu 2/2018</w:t>
      </w:r>
    </w:p>
    <w:p w:rsidR="003308B0" w:rsidRPr="00E748D0" w:rsidRDefault="003308B0" w:rsidP="003308B0">
      <w:pPr>
        <w:numPr>
          <w:ilvl w:val="0"/>
          <w:numId w:val="9"/>
        </w:numPr>
        <w:spacing w:after="0" w:line="240" w:lineRule="auto"/>
        <w:jc w:val="both"/>
        <w:rPr>
          <w:rFonts w:ascii="Times New Roman" w:hAnsi="Times New Roman" w:cs="Times New Roman"/>
          <w:sz w:val="24"/>
          <w:szCs w:val="24"/>
        </w:rPr>
      </w:pPr>
      <w:r w:rsidRPr="00E748D0">
        <w:rPr>
          <w:rFonts w:ascii="Times New Roman" w:hAnsi="Times New Roman" w:cs="Times New Roman"/>
          <w:sz w:val="24"/>
          <w:szCs w:val="24"/>
        </w:rPr>
        <w:t>tretia zmena schválená dňa 23.3.2018 rozpočtovým opatrením starostu 3/2018</w:t>
      </w:r>
    </w:p>
    <w:p w:rsidR="003308B0" w:rsidRPr="00E748D0" w:rsidRDefault="003308B0" w:rsidP="003308B0">
      <w:pPr>
        <w:numPr>
          <w:ilvl w:val="0"/>
          <w:numId w:val="9"/>
        </w:numPr>
        <w:spacing w:after="0" w:line="240" w:lineRule="auto"/>
        <w:jc w:val="both"/>
        <w:rPr>
          <w:rFonts w:ascii="Times New Roman" w:hAnsi="Times New Roman" w:cs="Times New Roman"/>
          <w:sz w:val="24"/>
          <w:szCs w:val="24"/>
        </w:rPr>
      </w:pPr>
      <w:r w:rsidRPr="00E748D0">
        <w:rPr>
          <w:rFonts w:ascii="Times New Roman" w:hAnsi="Times New Roman" w:cs="Times New Roman"/>
          <w:sz w:val="24"/>
          <w:szCs w:val="24"/>
        </w:rPr>
        <w:t>štvrtá zmena schválená dňa 14.5.2018 uznesením 28/2018</w:t>
      </w:r>
    </w:p>
    <w:p w:rsidR="003308B0" w:rsidRPr="00E748D0" w:rsidRDefault="003308B0" w:rsidP="003308B0">
      <w:pPr>
        <w:numPr>
          <w:ilvl w:val="0"/>
          <w:numId w:val="9"/>
        </w:numPr>
        <w:spacing w:after="0" w:line="240" w:lineRule="auto"/>
        <w:jc w:val="both"/>
        <w:rPr>
          <w:rFonts w:ascii="Times New Roman" w:hAnsi="Times New Roman" w:cs="Times New Roman"/>
          <w:sz w:val="24"/>
          <w:szCs w:val="24"/>
        </w:rPr>
      </w:pPr>
      <w:r w:rsidRPr="00E748D0">
        <w:rPr>
          <w:rFonts w:ascii="Times New Roman" w:hAnsi="Times New Roman" w:cs="Times New Roman"/>
          <w:sz w:val="24"/>
          <w:szCs w:val="24"/>
        </w:rPr>
        <w:t>piata zmena  schválená dňa 14.5.2018 uznesením 28A/2018</w:t>
      </w:r>
    </w:p>
    <w:p w:rsidR="003308B0" w:rsidRPr="00E748D0" w:rsidRDefault="003308B0" w:rsidP="003308B0">
      <w:pPr>
        <w:numPr>
          <w:ilvl w:val="0"/>
          <w:numId w:val="9"/>
        </w:numPr>
        <w:spacing w:after="0" w:line="240" w:lineRule="auto"/>
        <w:jc w:val="both"/>
        <w:rPr>
          <w:rFonts w:ascii="Times New Roman" w:hAnsi="Times New Roman" w:cs="Times New Roman"/>
          <w:sz w:val="24"/>
          <w:szCs w:val="24"/>
        </w:rPr>
      </w:pPr>
      <w:r w:rsidRPr="00E748D0">
        <w:rPr>
          <w:rFonts w:ascii="Times New Roman" w:hAnsi="Times New Roman" w:cs="Times New Roman"/>
          <w:sz w:val="24"/>
          <w:szCs w:val="24"/>
        </w:rPr>
        <w:t>šiesta zmena  schválená dňa 1.10.2018 rozpočtovým opatrením starostu 6/2018</w:t>
      </w:r>
    </w:p>
    <w:p w:rsidR="003308B0" w:rsidRPr="00E748D0" w:rsidRDefault="003308B0" w:rsidP="003308B0">
      <w:pPr>
        <w:numPr>
          <w:ilvl w:val="0"/>
          <w:numId w:val="9"/>
        </w:numPr>
        <w:spacing w:after="0" w:line="240" w:lineRule="auto"/>
        <w:jc w:val="both"/>
        <w:rPr>
          <w:rFonts w:ascii="Times New Roman" w:hAnsi="Times New Roman" w:cs="Times New Roman"/>
          <w:sz w:val="24"/>
          <w:szCs w:val="24"/>
        </w:rPr>
      </w:pPr>
      <w:r w:rsidRPr="00E748D0">
        <w:rPr>
          <w:rFonts w:ascii="Times New Roman" w:hAnsi="Times New Roman" w:cs="Times New Roman"/>
          <w:sz w:val="24"/>
          <w:szCs w:val="24"/>
        </w:rPr>
        <w:t>siedma zmena  schválená dňa 31.10.2018 uznesením 67/2018</w:t>
      </w:r>
    </w:p>
    <w:p w:rsidR="003308B0" w:rsidRPr="00E748D0" w:rsidRDefault="003308B0" w:rsidP="003308B0">
      <w:pPr>
        <w:numPr>
          <w:ilvl w:val="0"/>
          <w:numId w:val="9"/>
        </w:numPr>
        <w:spacing w:after="0" w:line="240" w:lineRule="auto"/>
        <w:jc w:val="both"/>
        <w:rPr>
          <w:rFonts w:ascii="Times New Roman" w:hAnsi="Times New Roman" w:cs="Times New Roman"/>
          <w:sz w:val="24"/>
          <w:szCs w:val="24"/>
        </w:rPr>
      </w:pPr>
      <w:r w:rsidRPr="00E748D0">
        <w:rPr>
          <w:rFonts w:ascii="Times New Roman" w:hAnsi="Times New Roman" w:cs="Times New Roman"/>
          <w:sz w:val="24"/>
          <w:szCs w:val="24"/>
        </w:rPr>
        <w:t>osma zmena  schválená dňa 15.11.2018 rozpočtovým opatrením starostu 8/2018</w:t>
      </w:r>
    </w:p>
    <w:p w:rsidR="00045DE2" w:rsidRPr="00E748D0" w:rsidRDefault="003308B0" w:rsidP="00045DE2">
      <w:pPr>
        <w:numPr>
          <w:ilvl w:val="0"/>
          <w:numId w:val="9"/>
        </w:numPr>
        <w:spacing w:after="0" w:line="240" w:lineRule="auto"/>
        <w:jc w:val="both"/>
        <w:rPr>
          <w:rFonts w:ascii="Times New Roman" w:hAnsi="Times New Roman" w:cs="Times New Roman"/>
          <w:sz w:val="24"/>
          <w:szCs w:val="24"/>
        </w:rPr>
      </w:pPr>
      <w:r w:rsidRPr="00E748D0">
        <w:rPr>
          <w:rFonts w:ascii="Times New Roman" w:hAnsi="Times New Roman" w:cs="Times New Roman"/>
          <w:sz w:val="24"/>
          <w:szCs w:val="24"/>
        </w:rPr>
        <w:t>deviata zmena schválená dňa 28.11.2018 rozpočtovým opatrením starostu 9/2018</w:t>
      </w:r>
    </w:p>
    <w:p w:rsidR="003308B0" w:rsidRPr="00E748D0" w:rsidRDefault="003308B0" w:rsidP="00B01302">
      <w:pPr>
        <w:spacing w:after="0" w:line="240" w:lineRule="auto"/>
        <w:jc w:val="both"/>
        <w:rPr>
          <w:rFonts w:ascii="Times New Roman" w:hAnsi="Times New Roman" w:cs="Times New Roman"/>
          <w:sz w:val="24"/>
          <w:szCs w:val="24"/>
        </w:rPr>
      </w:pPr>
    </w:p>
    <w:p w:rsidR="003308B0" w:rsidRPr="00E748D0" w:rsidRDefault="003308B0" w:rsidP="003308B0">
      <w:pPr>
        <w:jc w:val="center"/>
        <w:rPr>
          <w:rFonts w:ascii="Times New Roman" w:hAnsi="Times New Roman" w:cs="Times New Roman"/>
          <w:b/>
        </w:rPr>
      </w:pPr>
      <w:r w:rsidRPr="00E748D0">
        <w:rPr>
          <w:rFonts w:ascii="Times New Roman" w:hAnsi="Times New Roman" w:cs="Times New Roman"/>
          <w:b/>
        </w:rPr>
        <w:t>Rozpočet obce k 31.12.2018</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1843"/>
        <w:gridCol w:w="1842"/>
      </w:tblGrid>
      <w:tr w:rsidR="003308B0" w:rsidRPr="00E748D0" w:rsidTr="00E748D0">
        <w:trPr>
          <w:trHeight w:val="1145"/>
        </w:trPr>
        <w:tc>
          <w:tcPr>
            <w:tcW w:w="3893" w:type="dxa"/>
            <w:shd w:val="clear" w:color="auto" w:fill="D9D9D9"/>
          </w:tcPr>
          <w:p w:rsidR="003308B0" w:rsidRPr="00E748D0" w:rsidRDefault="003308B0" w:rsidP="003B08BD">
            <w:pPr>
              <w:tabs>
                <w:tab w:val="right" w:pos="8460"/>
              </w:tabs>
              <w:jc w:val="both"/>
              <w:rPr>
                <w:rFonts w:ascii="Times New Roman" w:hAnsi="Times New Roman" w:cs="Times New Roman"/>
                <w:b/>
              </w:rPr>
            </w:pPr>
          </w:p>
        </w:tc>
        <w:tc>
          <w:tcPr>
            <w:tcW w:w="1843" w:type="dxa"/>
            <w:shd w:val="clear" w:color="auto" w:fill="D9D9D9"/>
          </w:tcPr>
          <w:p w:rsidR="003308B0" w:rsidRPr="00E748D0" w:rsidRDefault="003308B0" w:rsidP="003B08BD">
            <w:pPr>
              <w:tabs>
                <w:tab w:val="right" w:pos="8460"/>
              </w:tabs>
              <w:jc w:val="center"/>
              <w:rPr>
                <w:rFonts w:ascii="Times New Roman" w:hAnsi="Times New Roman" w:cs="Times New Roman"/>
                <w:b/>
              </w:rPr>
            </w:pPr>
          </w:p>
          <w:p w:rsidR="003308B0" w:rsidRPr="00E748D0" w:rsidRDefault="003308B0" w:rsidP="003B08BD">
            <w:pPr>
              <w:tabs>
                <w:tab w:val="right" w:pos="8460"/>
              </w:tabs>
              <w:jc w:val="center"/>
              <w:rPr>
                <w:rFonts w:ascii="Times New Roman" w:hAnsi="Times New Roman" w:cs="Times New Roman"/>
                <w:b/>
              </w:rPr>
            </w:pPr>
            <w:r w:rsidRPr="00E748D0">
              <w:rPr>
                <w:rFonts w:ascii="Times New Roman" w:hAnsi="Times New Roman" w:cs="Times New Roman"/>
                <w:b/>
              </w:rPr>
              <w:t xml:space="preserve">Schválený </w:t>
            </w:r>
          </w:p>
          <w:p w:rsidR="003308B0" w:rsidRPr="00E748D0" w:rsidRDefault="003308B0" w:rsidP="003B08BD">
            <w:pPr>
              <w:tabs>
                <w:tab w:val="right" w:pos="8460"/>
              </w:tabs>
              <w:jc w:val="center"/>
              <w:rPr>
                <w:rFonts w:ascii="Times New Roman" w:hAnsi="Times New Roman" w:cs="Times New Roman"/>
                <w:b/>
              </w:rPr>
            </w:pPr>
            <w:r w:rsidRPr="00E748D0">
              <w:rPr>
                <w:rFonts w:ascii="Times New Roman" w:hAnsi="Times New Roman" w:cs="Times New Roman"/>
                <w:b/>
              </w:rPr>
              <w:t xml:space="preserve">rozpočet </w:t>
            </w:r>
          </w:p>
        </w:tc>
        <w:tc>
          <w:tcPr>
            <w:tcW w:w="1842" w:type="dxa"/>
            <w:shd w:val="clear" w:color="auto" w:fill="D9D9D9"/>
          </w:tcPr>
          <w:p w:rsidR="003308B0" w:rsidRPr="00E748D0" w:rsidRDefault="003308B0" w:rsidP="003B08BD">
            <w:pPr>
              <w:tabs>
                <w:tab w:val="right" w:pos="8820"/>
              </w:tabs>
              <w:jc w:val="center"/>
              <w:rPr>
                <w:rFonts w:ascii="Times New Roman" w:hAnsi="Times New Roman" w:cs="Times New Roman"/>
                <w:b/>
              </w:rPr>
            </w:pPr>
            <w:r w:rsidRPr="00E748D0">
              <w:rPr>
                <w:rFonts w:ascii="Times New Roman" w:hAnsi="Times New Roman" w:cs="Times New Roman"/>
                <w:b/>
              </w:rPr>
              <w:t xml:space="preserve">Schválený rozpočet </w:t>
            </w:r>
          </w:p>
          <w:p w:rsidR="003308B0" w:rsidRPr="00E748D0" w:rsidRDefault="003308B0" w:rsidP="003B08BD">
            <w:pPr>
              <w:tabs>
                <w:tab w:val="right" w:pos="8820"/>
              </w:tabs>
              <w:jc w:val="center"/>
              <w:rPr>
                <w:rFonts w:ascii="Times New Roman" w:hAnsi="Times New Roman" w:cs="Times New Roman"/>
                <w:b/>
              </w:rPr>
            </w:pPr>
            <w:r w:rsidRPr="00E748D0">
              <w:rPr>
                <w:rFonts w:ascii="Times New Roman" w:hAnsi="Times New Roman" w:cs="Times New Roman"/>
                <w:b/>
              </w:rPr>
              <w:t>po poslednej zmene</w:t>
            </w:r>
          </w:p>
        </w:tc>
      </w:tr>
      <w:tr w:rsidR="003308B0" w:rsidRPr="00E748D0" w:rsidTr="003B08BD">
        <w:tc>
          <w:tcPr>
            <w:tcW w:w="3893" w:type="dxa"/>
            <w:shd w:val="clear" w:color="auto" w:fill="C4BC96"/>
          </w:tcPr>
          <w:p w:rsidR="003308B0" w:rsidRPr="00E748D0" w:rsidRDefault="003308B0" w:rsidP="003B08BD">
            <w:pPr>
              <w:tabs>
                <w:tab w:val="right" w:pos="8460"/>
              </w:tabs>
              <w:jc w:val="both"/>
              <w:rPr>
                <w:rFonts w:ascii="Times New Roman" w:hAnsi="Times New Roman" w:cs="Times New Roman"/>
                <w:b/>
              </w:rPr>
            </w:pPr>
            <w:r w:rsidRPr="00E748D0">
              <w:rPr>
                <w:rFonts w:ascii="Times New Roman" w:hAnsi="Times New Roman" w:cs="Times New Roman"/>
                <w:b/>
              </w:rPr>
              <w:t>Príjmy celkom</w:t>
            </w:r>
          </w:p>
        </w:tc>
        <w:tc>
          <w:tcPr>
            <w:tcW w:w="1843" w:type="dxa"/>
            <w:shd w:val="clear" w:color="auto" w:fill="C4BC96"/>
          </w:tcPr>
          <w:p w:rsidR="003308B0" w:rsidRPr="00E748D0" w:rsidRDefault="003308B0" w:rsidP="003B08BD">
            <w:pPr>
              <w:tabs>
                <w:tab w:val="right" w:pos="8460"/>
              </w:tabs>
              <w:jc w:val="center"/>
              <w:rPr>
                <w:rFonts w:ascii="Times New Roman" w:hAnsi="Times New Roman" w:cs="Times New Roman"/>
                <w:b/>
              </w:rPr>
            </w:pPr>
            <w:r w:rsidRPr="00E748D0">
              <w:rPr>
                <w:rFonts w:ascii="Times New Roman" w:hAnsi="Times New Roman" w:cs="Times New Roman"/>
                <w:b/>
              </w:rPr>
              <w:t>2 040 843</w:t>
            </w:r>
          </w:p>
        </w:tc>
        <w:tc>
          <w:tcPr>
            <w:tcW w:w="1842" w:type="dxa"/>
            <w:shd w:val="clear" w:color="auto" w:fill="C4BC96"/>
          </w:tcPr>
          <w:p w:rsidR="003308B0" w:rsidRPr="00E748D0" w:rsidRDefault="003308B0" w:rsidP="003B08BD">
            <w:pPr>
              <w:tabs>
                <w:tab w:val="right" w:pos="8460"/>
              </w:tabs>
              <w:jc w:val="center"/>
              <w:rPr>
                <w:rFonts w:ascii="Times New Roman" w:hAnsi="Times New Roman" w:cs="Times New Roman"/>
                <w:b/>
              </w:rPr>
            </w:pPr>
            <w:r w:rsidRPr="00E748D0">
              <w:rPr>
                <w:rFonts w:ascii="Times New Roman" w:hAnsi="Times New Roman" w:cs="Times New Roman"/>
                <w:b/>
              </w:rPr>
              <w:t>2 198 176</w:t>
            </w:r>
          </w:p>
        </w:tc>
      </w:tr>
      <w:tr w:rsidR="003308B0" w:rsidRPr="00E748D0" w:rsidTr="003B08BD">
        <w:tc>
          <w:tcPr>
            <w:tcW w:w="3893" w:type="dxa"/>
          </w:tcPr>
          <w:p w:rsidR="003308B0" w:rsidRPr="00E748D0" w:rsidRDefault="003308B0" w:rsidP="003B08BD">
            <w:pPr>
              <w:tabs>
                <w:tab w:val="right" w:pos="8460"/>
              </w:tabs>
              <w:jc w:val="both"/>
              <w:rPr>
                <w:rFonts w:ascii="Times New Roman" w:hAnsi="Times New Roman" w:cs="Times New Roman"/>
              </w:rPr>
            </w:pPr>
            <w:r w:rsidRPr="00E748D0">
              <w:rPr>
                <w:rFonts w:ascii="Times New Roman" w:hAnsi="Times New Roman" w:cs="Times New Roman"/>
              </w:rPr>
              <w:t>z toho :</w:t>
            </w:r>
          </w:p>
        </w:tc>
        <w:tc>
          <w:tcPr>
            <w:tcW w:w="1843" w:type="dxa"/>
          </w:tcPr>
          <w:p w:rsidR="003308B0" w:rsidRPr="00E748D0" w:rsidRDefault="003308B0" w:rsidP="003B08BD">
            <w:pPr>
              <w:tabs>
                <w:tab w:val="right" w:pos="8460"/>
              </w:tabs>
              <w:jc w:val="both"/>
              <w:rPr>
                <w:rFonts w:ascii="Times New Roman" w:hAnsi="Times New Roman" w:cs="Times New Roman"/>
                <w:b/>
              </w:rPr>
            </w:pPr>
          </w:p>
        </w:tc>
        <w:tc>
          <w:tcPr>
            <w:tcW w:w="1842" w:type="dxa"/>
          </w:tcPr>
          <w:p w:rsidR="003308B0" w:rsidRPr="00E748D0" w:rsidRDefault="003308B0" w:rsidP="003B08BD">
            <w:pPr>
              <w:tabs>
                <w:tab w:val="right" w:pos="8460"/>
              </w:tabs>
              <w:jc w:val="both"/>
              <w:rPr>
                <w:rFonts w:ascii="Times New Roman" w:hAnsi="Times New Roman" w:cs="Times New Roman"/>
                <w:b/>
              </w:rPr>
            </w:pPr>
          </w:p>
        </w:tc>
      </w:tr>
      <w:tr w:rsidR="003308B0" w:rsidRPr="00E748D0" w:rsidTr="003B08BD">
        <w:tc>
          <w:tcPr>
            <w:tcW w:w="3893" w:type="dxa"/>
          </w:tcPr>
          <w:p w:rsidR="003308B0" w:rsidRPr="00E748D0" w:rsidRDefault="003308B0" w:rsidP="003B08BD">
            <w:pPr>
              <w:tabs>
                <w:tab w:val="right" w:pos="8460"/>
              </w:tabs>
              <w:jc w:val="both"/>
              <w:rPr>
                <w:rFonts w:ascii="Times New Roman" w:hAnsi="Times New Roman" w:cs="Times New Roman"/>
              </w:rPr>
            </w:pPr>
            <w:r w:rsidRPr="00E748D0">
              <w:rPr>
                <w:rFonts w:ascii="Times New Roman" w:hAnsi="Times New Roman" w:cs="Times New Roman"/>
              </w:rPr>
              <w:t>Bežné príjmy</w:t>
            </w:r>
          </w:p>
        </w:tc>
        <w:tc>
          <w:tcPr>
            <w:tcW w:w="1843" w:type="dxa"/>
          </w:tcPr>
          <w:p w:rsidR="003308B0" w:rsidRPr="00E748D0" w:rsidRDefault="003308B0" w:rsidP="003B08BD">
            <w:pPr>
              <w:tabs>
                <w:tab w:val="right" w:pos="8460"/>
              </w:tabs>
              <w:jc w:val="center"/>
              <w:rPr>
                <w:rFonts w:ascii="Times New Roman" w:hAnsi="Times New Roman" w:cs="Times New Roman"/>
              </w:rPr>
            </w:pPr>
            <w:r w:rsidRPr="00E748D0">
              <w:rPr>
                <w:rFonts w:ascii="Times New Roman" w:hAnsi="Times New Roman" w:cs="Times New Roman"/>
              </w:rPr>
              <w:t>1 831 118</w:t>
            </w:r>
          </w:p>
        </w:tc>
        <w:tc>
          <w:tcPr>
            <w:tcW w:w="1842" w:type="dxa"/>
          </w:tcPr>
          <w:p w:rsidR="003308B0" w:rsidRPr="00E748D0" w:rsidRDefault="003308B0" w:rsidP="003B08BD">
            <w:pPr>
              <w:jc w:val="center"/>
              <w:rPr>
                <w:rFonts w:ascii="Times New Roman" w:hAnsi="Times New Roman" w:cs="Times New Roman"/>
              </w:rPr>
            </w:pPr>
            <w:r w:rsidRPr="00E748D0">
              <w:rPr>
                <w:rFonts w:ascii="Times New Roman" w:hAnsi="Times New Roman" w:cs="Times New Roman"/>
              </w:rPr>
              <w:t>1 885 326</w:t>
            </w:r>
          </w:p>
        </w:tc>
      </w:tr>
      <w:tr w:rsidR="003308B0" w:rsidRPr="00E748D0" w:rsidTr="003B08BD">
        <w:tc>
          <w:tcPr>
            <w:tcW w:w="3893" w:type="dxa"/>
          </w:tcPr>
          <w:p w:rsidR="003308B0" w:rsidRPr="00E748D0" w:rsidRDefault="003308B0" w:rsidP="003B08BD">
            <w:pPr>
              <w:tabs>
                <w:tab w:val="right" w:pos="8460"/>
              </w:tabs>
              <w:jc w:val="both"/>
              <w:rPr>
                <w:rFonts w:ascii="Times New Roman" w:hAnsi="Times New Roman" w:cs="Times New Roman"/>
              </w:rPr>
            </w:pPr>
            <w:r w:rsidRPr="00E748D0">
              <w:rPr>
                <w:rFonts w:ascii="Times New Roman" w:hAnsi="Times New Roman" w:cs="Times New Roman"/>
              </w:rPr>
              <w:t>Kapitálové príjmy</w:t>
            </w:r>
          </w:p>
        </w:tc>
        <w:tc>
          <w:tcPr>
            <w:tcW w:w="1843" w:type="dxa"/>
          </w:tcPr>
          <w:p w:rsidR="003308B0" w:rsidRPr="00E748D0" w:rsidRDefault="003308B0" w:rsidP="003B08BD">
            <w:pPr>
              <w:jc w:val="center"/>
              <w:outlineLvl w:val="0"/>
              <w:rPr>
                <w:rFonts w:ascii="Times New Roman" w:hAnsi="Times New Roman" w:cs="Times New Roman"/>
              </w:rPr>
            </w:pPr>
            <w:r w:rsidRPr="00E748D0">
              <w:rPr>
                <w:rFonts w:ascii="Times New Roman" w:hAnsi="Times New Roman" w:cs="Times New Roman"/>
              </w:rPr>
              <w:t>0</w:t>
            </w:r>
          </w:p>
        </w:tc>
        <w:tc>
          <w:tcPr>
            <w:tcW w:w="1842" w:type="dxa"/>
          </w:tcPr>
          <w:p w:rsidR="003308B0" w:rsidRPr="00E748D0" w:rsidRDefault="003308B0" w:rsidP="003B08BD">
            <w:pPr>
              <w:jc w:val="center"/>
              <w:outlineLvl w:val="0"/>
              <w:rPr>
                <w:rFonts w:ascii="Times New Roman" w:hAnsi="Times New Roman" w:cs="Times New Roman"/>
              </w:rPr>
            </w:pPr>
            <w:r w:rsidRPr="00E748D0">
              <w:rPr>
                <w:rFonts w:ascii="Times New Roman" w:hAnsi="Times New Roman" w:cs="Times New Roman"/>
              </w:rPr>
              <w:t>0</w:t>
            </w:r>
          </w:p>
        </w:tc>
      </w:tr>
      <w:tr w:rsidR="003308B0" w:rsidRPr="00E748D0" w:rsidTr="003B08BD">
        <w:tc>
          <w:tcPr>
            <w:tcW w:w="3893" w:type="dxa"/>
          </w:tcPr>
          <w:p w:rsidR="003308B0" w:rsidRPr="00E748D0" w:rsidRDefault="003308B0" w:rsidP="003B08BD">
            <w:pPr>
              <w:tabs>
                <w:tab w:val="right" w:pos="8460"/>
              </w:tabs>
              <w:jc w:val="both"/>
              <w:rPr>
                <w:rFonts w:ascii="Times New Roman" w:hAnsi="Times New Roman" w:cs="Times New Roman"/>
              </w:rPr>
            </w:pPr>
            <w:r w:rsidRPr="00E748D0">
              <w:rPr>
                <w:rFonts w:ascii="Times New Roman" w:hAnsi="Times New Roman" w:cs="Times New Roman"/>
              </w:rPr>
              <w:t>Finančné príjmy</w:t>
            </w:r>
          </w:p>
        </w:tc>
        <w:tc>
          <w:tcPr>
            <w:tcW w:w="1843" w:type="dxa"/>
          </w:tcPr>
          <w:p w:rsidR="003308B0" w:rsidRPr="00E748D0" w:rsidRDefault="003308B0" w:rsidP="003B08BD">
            <w:pPr>
              <w:tabs>
                <w:tab w:val="right" w:pos="8460"/>
              </w:tabs>
              <w:jc w:val="center"/>
              <w:rPr>
                <w:rFonts w:ascii="Times New Roman" w:hAnsi="Times New Roman" w:cs="Times New Roman"/>
              </w:rPr>
            </w:pPr>
            <w:r w:rsidRPr="00E748D0">
              <w:rPr>
                <w:rFonts w:ascii="Times New Roman" w:hAnsi="Times New Roman" w:cs="Times New Roman"/>
              </w:rPr>
              <w:t>150 000</w:t>
            </w:r>
          </w:p>
        </w:tc>
        <w:tc>
          <w:tcPr>
            <w:tcW w:w="1842" w:type="dxa"/>
          </w:tcPr>
          <w:p w:rsidR="003308B0" w:rsidRPr="00E748D0" w:rsidRDefault="003308B0" w:rsidP="003B08BD">
            <w:pPr>
              <w:jc w:val="center"/>
              <w:rPr>
                <w:rFonts w:ascii="Times New Roman" w:hAnsi="Times New Roman" w:cs="Times New Roman"/>
              </w:rPr>
            </w:pPr>
            <w:r w:rsidRPr="00E748D0">
              <w:rPr>
                <w:rFonts w:ascii="Times New Roman" w:hAnsi="Times New Roman" w:cs="Times New Roman"/>
              </w:rPr>
              <w:t>166 125</w:t>
            </w:r>
          </w:p>
        </w:tc>
      </w:tr>
      <w:tr w:rsidR="003308B0" w:rsidRPr="00E748D0" w:rsidTr="003B08BD">
        <w:tc>
          <w:tcPr>
            <w:tcW w:w="3893" w:type="dxa"/>
          </w:tcPr>
          <w:p w:rsidR="003308B0" w:rsidRPr="00E748D0" w:rsidRDefault="003308B0" w:rsidP="003B08BD">
            <w:pPr>
              <w:tabs>
                <w:tab w:val="right" w:pos="8460"/>
              </w:tabs>
              <w:jc w:val="both"/>
              <w:rPr>
                <w:rFonts w:ascii="Times New Roman" w:hAnsi="Times New Roman" w:cs="Times New Roman"/>
                <w:color w:val="FF0000"/>
              </w:rPr>
            </w:pPr>
            <w:r w:rsidRPr="00E748D0">
              <w:rPr>
                <w:rFonts w:ascii="Times New Roman" w:hAnsi="Times New Roman" w:cs="Times New Roman"/>
              </w:rPr>
              <w:t>Príjmy RO s právnou</w:t>
            </w:r>
            <w:r w:rsidRPr="00E748D0">
              <w:rPr>
                <w:rFonts w:ascii="Times New Roman" w:hAnsi="Times New Roman" w:cs="Times New Roman"/>
                <w:color w:val="FF0000"/>
              </w:rPr>
              <w:t xml:space="preserve"> </w:t>
            </w:r>
            <w:r w:rsidRPr="00E748D0">
              <w:rPr>
                <w:rFonts w:ascii="Times New Roman" w:hAnsi="Times New Roman" w:cs="Times New Roman"/>
              </w:rPr>
              <w:t>subjektivitou</w:t>
            </w:r>
          </w:p>
        </w:tc>
        <w:tc>
          <w:tcPr>
            <w:tcW w:w="1843" w:type="dxa"/>
          </w:tcPr>
          <w:p w:rsidR="003308B0" w:rsidRPr="00E748D0" w:rsidRDefault="003308B0" w:rsidP="003B08BD">
            <w:pPr>
              <w:tabs>
                <w:tab w:val="right" w:pos="8460"/>
              </w:tabs>
              <w:jc w:val="center"/>
              <w:rPr>
                <w:rFonts w:ascii="Times New Roman" w:hAnsi="Times New Roman" w:cs="Times New Roman"/>
              </w:rPr>
            </w:pPr>
            <w:r w:rsidRPr="00E748D0">
              <w:rPr>
                <w:rFonts w:ascii="Times New Roman" w:hAnsi="Times New Roman" w:cs="Times New Roman"/>
              </w:rPr>
              <w:t>59 725</w:t>
            </w:r>
          </w:p>
        </w:tc>
        <w:tc>
          <w:tcPr>
            <w:tcW w:w="1842" w:type="dxa"/>
          </w:tcPr>
          <w:p w:rsidR="003308B0" w:rsidRPr="00E748D0" w:rsidRDefault="003308B0" w:rsidP="003B08BD">
            <w:pPr>
              <w:tabs>
                <w:tab w:val="right" w:pos="8460"/>
              </w:tabs>
              <w:jc w:val="center"/>
              <w:rPr>
                <w:rFonts w:ascii="Times New Roman" w:hAnsi="Times New Roman" w:cs="Times New Roman"/>
              </w:rPr>
            </w:pPr>
            <w:r w:rsidRPr="00E748D0">
              <w:rPr>
                <w:rFonts w:ascii="Times New Roman" w:hAnsi="Times New Roman" w:cs="Times New Roman"/>
              </w:rPr>
              <w:t>146 725</w:t>
            </w:r>
          </w:p>
        </w:tc>
      </w:tr>
      <w:tr w:rsidR="003308B0" w:rsidRPr="00E748D0" w:rsidTr="003B08BD">
        <w:tc>
          <w:tcPr>
            <w:tcW w:w="3893" w:type="dxa"/>
            <w:shd w:val="clear" w:color="auto" w:fill="C4BC96"/>
          </w:tcPr>
          <w:p w:rsidR="003308B0" w:rsidRPr="00E748D0" w:rsidRDefault="003308B0" w:rsidP="003B08BD">
            <w:pPr>
              <w:tabs>
                <w:tab w:val="right" w:pos="8460"/>
              </w:tabs>
              <w:jc w:val="both"/>
              <w:rPr>
                <w:rFonts w:ascii="Times New Roman" w:hAnsi="Times New Roman" w:cs="Times New Roman"/>
                <w:b/>
              </w:rPr>
            </w:pPr>
            <w:r w:rsidRPr="00E748D0">
              <w:rPr>
                <w:rFonts w:ascii="Times New Roman" w:hAnsi="Times New Roman" w:cs="Times New Roman"/>
                <w:b/>
              </w:rPr>
              <w:t>Výdavky celkom</w:t>
            </w:r>
          </w:p>
        </w:tc>
        <w:tc>
          <w:tcPr>
            <w:tcW w:w="1843" w:type="dxa"/>
            <w:shd w:val="clear" w:color="auto" w:fill="C4BC96"/>
          </w:tcPr>
          <w:p w:rsidR="003308B0" w:rsidRPr="00E748D0" w:rsidRDefault="003308B0" w:rsidP="003B08BD">
            <w:pPr>
              <w:tabs>
                <w:tab w:val="right" w:pos="8460"/>
              </w:tabs>
              <w:jc w:val="center"/>
              <w:rPr>
                <w:rFonts w:ascii="Times New Roman" w:hAnsi="Times New Roman" w:cs="Times New Roman"/>
                <w:b/>
              </w:rPr>
            </w:pPr>
            <w:r w:rsidRPr="00E748D0">
              <w:rPr>
                <w:rFonts w:ascii="Times New Roman" w:hAnsi="Times New Roman" w:cs="Times New Roman"/>
                <w:b/>
              </w:rPr>
              <w:t>2 040 843</w:t>
            </w:r>
          </w:p>
        </w:tc>
        <w:tc>
          <w:tcPr>
            <w:tcW w:w="1842" w:type="dxa"/>
            <w:shd w:val="clear" w:color="auto" w:fill="C4BC96"/>
          </w:tcPr>
          <w:p w:rsidR="003308B0" w:rsidRPr="00E748D0" w:rsidRDefault="003308B0" w:rsidP="003B08BD">
            <w:pPr>
              <w:tabs>
                <w:tab w:val="right" w:pos="8460"/>
              </w:tabs>
              <w:jc w:val="center"/>
              <w:rPr>
                <w:rFonts w:ascii="Times New Roman" w:hAnsi="Times New Roman" w:cs="Times New Roman"/>
                <w:b/>
              </w:rPr>
            </w:pPr>
            <w:r w:rsidRPr="00E748D0">
              <w:rPr>
                <w:rFonts w:ascii="Times New Roman" w:hAnsi="Times New Roman" w:cs="Times New Roman"/>
                <w:b/>
              </w:rPr>
              <w:t>2 178 504</w:t>
            </w:r>
          </w:p>
        </w:tc>
      </w:tr>
      <w:tr w:rsidR="003308B0" w:rsidRPr="00E748D0" w:rsidTr="003B08BD">
        <w:tc>
          <w:tcPr>
            <w:tcW w:w="3893" w:type="dxa"/>
          </w:tcPr>
          <w:p w:rsidR="003308B0" w:rsidRPr="00E748D0" w:rsidRDefault="003308B0" w:rsidP="003B08BD">
            <w:pPr>
              <w:tabs>
                <w:tab w:val="right" w:pos="8460"/>
              </w:tabs>
              <w:jc w:val="both"/>
              <w:rPr>
                <w:rFonts w:ascii="Times New Roman" w:hAnsi="Times New Roman" w:cs="Times New Roman"/>
              </w:rPr>
            </w:pPr>
            <w:r w:rsidRPr="00E748D0">
              <w:rPr>
                <w:rFonts w:ascii="Times New Roman" w:hAnsi="Times New Roman" w:cs="Times New Roman"/>
              </w:rPr>
              <w:t>z toho :</w:t>
            </w:r>
          </w:p>
        </w:tc>
        <w:tc>
          <w:tcPr>
            <w:tcW w:w="1843" w:type="dxa"/>
          </w:tcPr>
          <w:p w:rsidR="003308B0" w:rsidRPr="00E748D0" w:rsidRDefault="003308B0" w:rsidP="003B08BD">
            <w:pPr>
              <w:tabs>
                <w:tab w:val="right" w:pos="8460"/>
              </w:tabs>
              <w:jc w:val="center"/>
              <w:rPr>
                <w:rFonts w:ascii="Times New Roman" w:hAnsi="Times New Roman" w:cs="Times New Roman"/>
                <w:b/>
              </w:rPr>
            </w:pPr>
          </w:p>
        </w:tc>
        <w:tc>
          <w:tcPr>
            <w:tcW w:w="1842" w:type="dxa"/>
          </w:tcPr>
          <w:p w:rsidR="003308B0" w:rsidRPr="00E748D0" w:rsidRDefault="003308B0" w:rsidP="003B08BD">
            <w:pPr>
              <w:tabs>
                <w:tab w:val="right" w:pos="8460"/>
              </w:tabs>
              <w:jc w:val="center"/>
              <w:rPr>
                <w:rFonts w:ascii="Times New Roman" w:hAnsi="Times New Roman" w:cs="Times New Roman"/>
                <w:b/>
              </w:rPr>
            </w:pPr>
          </w:p>
        </w:tc>
      </w:tr>
      <w:tr w:rsidR="003308B0" w:rsidRPr="00E748D0" w:rsidTr="003B08BD">
        <w:tc>
          <w:tcPr>
            <w:tcW w:w="3893" w:type="dxa"/>
          </w:tcPr>
          <w:p w:rsidR="003308B0" w:rsidRPr="00E748D0" w:rsidRDefault="003308B0" w:rsidP="003B08BD">
            <w:pPr>
              <w:tabs>
                <w:tab w:val="right" w:pos="8460"/>
              </w:tabs>
              <w:jc w:val="both"/>
              <w:rPr>
                <w:rFonts w:ascii="Times New Roman" w:hAnsi="Times New Roman" w:cs="Times New Roman"/>
              </w:rPr>
            </w:pPr>
            <w:r w:rsidRPr="00E748D0">
              <w:rPr>
                <w:rFonts w:ascii="Times New Roman" w:hAnsi="Times New Roman" w:cs="Times New Roman"/>
              </w:rPr>
              <w:t>Bežné výdavky</w:t>
            </w:r>
          </w:p>
        </w:tc>
        <w:tc>
          <w:tcPr>
            <w:tcW w:w="1843" w:type="dxa"/>
          </w:tcPr>
          <w:p w:rsidR="003308B0" w:rsidRPr="00E748D0" w:rsidRDefault="003308B0" w:rsidP="003B08BD">
            <w:pPr>
              <w:tabs>
                <w:tab w:val="right" w:pos="8460"/>
              </w:tabs>
              <w:jc w:val="center"/>
              <w:rPr>
                <w:rFonts w:ascii="Times New Roman" w:hAnsi="Times New Roman" w:cs="Times New Roman"/>
              </w:rPr>
            </w:pPr>
            <w:r w:rsidRPr="00E748D0">
              <w:rPr>
                <w:rFonts w:ascii="Times New Roman" w:hAnsi="Times New Roman" w:cs="Times New Roman"/>
              </w:rPr>
              <w:t>537 736</w:t>
            </w:r>
          </w:p>
        </w:tc>
        <w:tc>
          <w:tcPr>
            <w:tcW w:w="1842" w:type="dxa"/>
          </w:tcPr>
          <w:p w:rsidR="003308B0" w:rsidRPr="00E748D0" w:rsidRDefault="003308B0" w:rsidP="003B08BD">
            <w:pPr>
              <w:tabs>
                <w:tab w:val="right" w:pos="8460"/>
              </w:tabs>
              <w:jc w:val="center"/>
              <w:rPr>
                <w:rFonts w:ascii="Times New Roman" w:hAnsi="Times New Roman" w:cs="Times New Roman"/>
              </w:rPr>
            </w:pPr>
            <w:r w:rsidRPr="00E748D0">
              <w:rPr>
                <w:rFonts w:ascii="Times New Roman" w:hAnsi="Times New Roman" w:cs="Times New Roman"/>
              </w:rPr>
              <w:t>552 926</w:t>
            </w:r>
          </w:p>
        </w:tc>
      </w:tr>
      <w:tr w:rsidR="003308B0" w:rsidRPr="00E748D0" w:rsidTr="003B08BD">
        <w:tc>
          <w:tcPr>
            <w:tcW w:w="3893" w:type="dxa"/>
          </w:tcPr>
          <w:p w:rsidR="003308B0" w:rsidRPr="00E748D0" w:rsidRDefault="003308B0" w:rsidP="003B08BD">
            <w:pPr>
              <w:tabs>
                <w:tab w:val="right" w:pos="8460"/>
              </w:tabs>
              <w:jc w:val="both"/>
              <w:rPr>
                <w:rFonts w:ascii="Times New Roman" w:hAnsi="Times New Roman" w:cs="Times New Roman"/>
              </w:rPr>
            </w:pPr>
            <w:r w:rsidRPr="00E748D0">
              <w:rPr>
                <w:rFonts w:ascii="Times New Roman" w:hAnsi="Times New Roman" w:cs="Times New Roman"/>
              </w:rPr>
              <w:t>Kapitálové výdavky</w:t>
            </w:r>
          </w:p>
        </w:tc>
        <w:tc>
          <w:tcPr>
            <w:tcW w:w="1843" w:type="dxa"/>
          </w:tcPr>
          <w:p w:rsidR="003308B0" w:rsidRPr="00E748D0" w:rsidRDefault="003308B0" w:rsidP="003B08BD">
            <w:pPr>
              <w:tabs>
                <w:tab w:val="right" w:pos="8460"/>
              </w:tabs>
              <w:jc w:val="center"/>
              <w:rPr>
                <w:rFonts w:ascii="Times New Roman" w:hAnsi="Times New Roman" w:cs="Times New Roman"/>
              </w:rPr>
            </w:pPr>
            <w:r w:rsidRPr="00E748D0">
              <w:rPr>
                <w:rFonts w:ascii="Times New Roman" w:hAnsi="Times New Roman" w:cs="Times New Roman"/>
              </w:rPr>
              <w:t xml:space="preserve">150 000 </w:t>
            </w:r>
          </w:p>
        </w:tc>
        <w:tc>
          <w:tcPr>
            <w:tcW w:w="1842" w:type="dxa"/>
          </w:tcPr>
          <w:p w:rsidR="003308B0" w:rsidRPr="00E748D0" w:rsidRDefault="003308B0" w:rsidP="003B08BD">
            <w:pPr>
              <w:tabs>
                <w:tab w:val="right" w:pos="8460"/>
              </w:tabs>
              <w:jc w:val="center"/>
              <w:rPr>
                <w:rFonts w:ascii="Times New Roman" w:hAnsi="Times New Roman" w:cs="Times New Roman"/>
              </w:rPr>
            </w:pPr>
            <w:r w:rsidRPr="00E748D0">
              <w:rPr>
                <w:rFonts w:ascii="Times New Roman" w:hAnsi="Times New Roman" w:cs="Times New Roman"/>
              </w:rPr>
              <w:t>150 000</w:t>
            </w:r>
          </w:p>
        </w:tc>
      </w:tr>
      <w:tr w:rsidR="003308B0" w:rsidRPr="00E748D0" w:rsidTr="003B08BD">
        <w:tc>
          <w:tcPr>
            <w:tcW w:w="3893" w:type="dxa"/>
          </w:tcPr>
          <w:p w:rsidR="003308B0" w:rsidRPr="00E748D0" w:rsidRDefault="003308B0" w:rsidP="003B08BD">
            <w:pPr>
              <w:tabs>
                <w:tab w:val="right" w:pos="8460"/>
              </w:tabs>
              <w:jc w:val="both"/>
              <w:rPr>
                <w:rFonts w:ascii="Times New Roman" w:hAnsi="Times New Roman" w:cs="Times New Roman"/>
              </w:rPr>
            </w:pPr>
            <w:r w:rsidRPr="00E748D0">
              <w:rPr>
                <w:rFonts w:ascii="Times New Roman" w:hAnsi="Times New Roman" w:cs="Times New Roman"/>
              </w:rPr>
              <w:t>Finančné výdavky</w:t>
            </w:r>
          </w:p>
        </w:tc>
        <w:tc>
          <w:tcPr>
            <w:tcW w:w="1843" w:type="dxa"/>
          </w:tcPr>
          <w:p w:rsidR="003308B0" w:rsidRPr="00E748D0" w:rsidRDefault="003308B0" w:rsidP="003B08BD">
            <w:pPr>
              <w:tabs>
                <w:tab w:val="right" w:pos="8460"/>
              </w:tabs>
              <w:jc w:val="center"/>
              <w:rPr>
                <w:rFonts w:ascii="Times New Roman" w:hAnsi="Times New Roman" w:cs="Times New Roman"/>
              </w:rPr>
            </w:pPr>
            <w:r w:rsidRPr="00E748D0">
              <w:rPr>
                <w:rFonts w:ascii="Times New Roman" w:hAnsi="Times New Roman" w:cs="Times New Roman"/>
              </w:rPr>
              <w:t>13 800</w:t>
            </w:r>
          </w:p>
        </w:tc>
        <w:tc>
          <w:tcPr>
            <w:tcW w:w="1842" w:type="dxa"/>
          </w:tcPr>
          <w:p w:rsidR="003308B0" w:rsidRPr="00E748D0" w:rsidRDefault="003308B0" w:rsidP="003B08BD">
            <w:pPr>
              <w:tabs>
                <w:tab w:val="right" w:pos="8460"/>
              </w:tabs>
              <w:jc w:val="center"/>
              <w:rPr>
                <w:rFonts w:ascii="Times New Roman" w:hAnsi="Times New Roman" w:cs="Times New Roman"/>
              </w:rPr>
            </w:pPr>
            <w:r w:rsidRPr="00E748D0">
              <w:rPr>
                <w:rFonts w:ascii="Times New Roman" w:hAnsi="Times New Roman" w:cs="Times New Roman"/>
              </w:rPr>
              <w:t>13 800</w:t>
            </w:r>
          </w:p>
        </w:tc>
      </w:tr>
      <w:tr w:rsidR="003308B0" w:rsidRPr="00E748D0" w:rsidTr="003B08BD">
        <w:tc>
          <w:tcPr>
            <w:tcW w:w="3893" w:type="dxa"/>
          </w:tcPr>
          <w:p w:rsidR="003308B0" w:rsidRPr="00E748D0" w:rsidRDefault="003308B0" w:rsidP="003B08BD">
            <w:pPr>
              <w:tabs>
                <w:tab w:val="right" w:pos="8460"/>
              </w:tabs>
              <w:jc w:val="both"/>
              <w:rPr>
                <w:rFonts w:ascii="Times New Roman" w:hAnsi="Times New Roman" w:cs="Times New Roman"/>
              </w:rPr>
            </w:pPr>
            <w:r w:rsidRPr="00E748D0">
              <w:rPr>
                <w:rFonts w:ascii="Times New Roman" w:hAnsi="Times New Roman" w:cs="Times New Roman"/>
              </w:rPr>
              <w:t>Výdavky RO s právnou subjektivitou</w:t>
            </w:r>
          </w:p>
        </w:tc>
        <w:tc>
          <w:tcPr>
            <w:tcW w:w="1843" w:type="dxa"/>
          </w:tcPr>
          <w:p w:rsidR="003308B0" w:rsidRPr="00E748D0" w:rsidRDefault="003308B0" w:rsidP="003B08BD">
            <w:pPr>
              <w:tabs>
                <w:tab w:val="right" w:pos="8460"/>
              </w:tabs>
              <w:jc w:val="center"/>
              <w:rPr>
                <w:rFonts w:ascii="Times New Roman" w:hAnsi="Times New Roman" w:cs="Times New Roman"/>
              </w:rPr>
            </w:pPr>
            <w:r w:rsidRPr="00E748D0">
              <w:rPr>
                <w:rFonts w:ascii="Times New Roman" w:hAnsi="Times New Roman" w:cs="Times New Roman"/>
              </w:rPr>
              <w:t>1 339 307</w:t>
            </w:r>
          </w:p>
        </w:tc>
        <w:tc>
          <w:tcPr>
            <w:tcW w:w="1842" w:type="dxa"/>
          </w:tcPr>
          <w:p w:rsidR="003308B0" w:rsidRPr="00E748D0" w:rsidRDefault="003308B0" w:rsidP="003B08BD">
            <w:pPr>
              <w:tabs>
                <w:tab w:val="right" w:pos="8460"/>
              </w:tabs>
              <w:jc w:val="center"/>
              <w:rPr>
                <w:rFonts w:ascii="Times New Roman" w:hAnsi="Times New Roman" w:cs="Times New Roman"/>
              </w:rPr>
            </w:pPr>
            <w:r w:rsidRPr="00E748D0">
              <w:rPr>
                <w:rFonts w:ascii="Times New Roman" w:hAnsi="Times New Roman" w:cs="Times New Roman"/>
              </w:rPr>
              <w:t>1 461 778</w:t>
            </w:r>
          </w:p>
        </w:tc>
      </w:tr>
      <w:tr w:rsidR="003308B0" w:rsidRPr="00E748D0" w:rsidTr="003B08BD">
        <w:tc>
          <w:tcPr>
            <w:tcW w:w="3893" w:type="dxa"/>
            <w:shd w:val="clear" w:color="auto" w:fill="C4BC96"/>
          </w:tcPr>
          <w:p w:rsidR="003308B0" w:rsidRPr="00E748D0" w:rsidRDefault="00456282" w:rsidP="003B08BD">
            <w:pPr>
              <w:tabs>
                <w:tab w:val="right" w:pos="8460"/>
              </w:tabs>
              <w:rPr>
                <w:rFonts w:ascii="Times New Roman" w:hAnsi="Times New Roman" w:cs="Times New Roman"/>
                <w:b/>
              </w:rPr>
            </w:pPr>
            <w:r>
              <w:rPr>
                <w:rFonts w:ascii="Times New Roman" w:hAnsi="Times New Roman" w:cs="Times New Roman"/>
                <w:b/>
              </w:rPr>
              <w:t>;</w:t>
            </w:r>
            <w:r w:rsidR="003308B0" w:rsidRPr="00E748D0">
              <w:rPr>
                <w:rFonts w:ascii="Times New Roman" w:hAnsi="Times New Roman" w:cs="Times New Roman"/>
                <w:b/>
              </w:rPr>
              <w:t>Rozpočet  obce</w:t>
            </w:r>
          </w:p>
        </w:tc>
        <w:tc>
          <w:tcPr>
            <w:tcW w:w="1843" w:type="dxa"/>
            <w:shd w:val="clear" w:color="auto" w:fill="C4BC96"/>
          </w:tcPr>
          <w:p w:rsidR="003308B0" w:rsidRPr="00E748D0" w:rsidRDefault="003308B0" w:rsidP="003B08BD">
            <w:pPr>
              <w:tabs>
                <w:tab w:val="right" w:pos="8460"/>
              </w:tabs>
              <w:jc w:val="center"/>
              <w:rPr>
                <w:rFonts w:ascii="Times New Roman" w:hAnsi="Times New Roman" w:cs="Times New Roman"/>
                <w:b/>
              </w:rPr>
            </w:pPr>
            <w:r w:rsidRPr="00E748D0">
              <w:rPr>
                <w:rFonts w:ascii="Times New Roman" w:hAnsi="Times New Roman" w:cs="Times New Roman"/>
                <w:b/>
              </w:rPr>
              <w:t>0</w:t>
            </w:r>
          </w:p>
        </w:tc>
        <w:tc>
          <w:tcPr>
            <w:tcW w:w="1842" w:type="dxa"/>
            <w:shd w:val="clear" w:color="auto" w:fill="C4BC96"/>
          </w:tcPr>
          <w:p w:rsidR="003308B0" w:rsidRPr="00E748D0" w:rsidRDefault="003308B0" w:rsidP="003B08BD">
            <w:pPr>
              <w:tabs>
                <w:tab w:val="right" w:pos="8460"/>
              </w:tabs>
              <w:jc w:val="center"/>
              <w:rPr>
                <w:rFonts w:ascii="Times New Roman" w:hAnsi="Times New Roman" w:cs="Times New Roman"/>
                <w:b/>
              </w:rPr>
            </w:pPr>
            <w:r w:rsidRPr="00E748D0">
              <w:rPr>
                <w:rFonts w:ascii="Times New Roman" w:hAnsi="Times New Roman" w:cs="Times New Roman"/>
                <w:b/>
              </w:rPr>
              <w:t>19 672</w:t>
            </w:r>
          </w:p>
        </w:tc>
      </w:tr>
    </w:tbl>
    <w:p w:rsidR="00550BCA" w:rsidRPr="00E748D0" w:rsidRDefault="00550BCA" w:rsidP="00AB367E">
      <w:pPr>
        <w:pStyle w:val="Odsekzoznamu"/>
        <w:numPr>
          <w:ilvl w:val="1"/>
          <w:numId w:val="24"/>
        </w:numPr>
        <w:tabs>
          <w:tab w:val="left" w:pos="8080"/>
        </w:tabs>
        <w:spacing w:after="0" w:line="360" w:lineRule="auto"/>
        <w:jc w:val="both"/>
        <w:rPr>
          <w:rFonts w:ascii="Times New Roman" w:eastAsia="Times New Roman" w:hAnsi="Times New Roman" w:cs="Times New Roman"/>
          <w:b/>
          <w:color w:val="000000" w:themeColor="text1"/>
          <w:sz w:val="24"/>
          <w:szCs w:val="24"/>
          <w:lang w:eastAsia="sk-SK"/>
        </w:rPr>
      </w:pPr>
      <w:r w:rsidRPr="00E748D0">
        <w:rPr>
          <w:rFonts w:ascii="Times New Roman" w:eastAsia="Times New Roman" w:hAnsi="Times New Roman" w:cs="Times New Roman"/>
          <w:b/>
          <w:color w:val="000000" w:themeColor="text1"/>
          <w:sz w:val="24"/>
          <w:szCs w:val="24"/>
          <w:lang w:eastAsia="sk-SK"/>
        </w:rPr>
        <w:lastRenderedPageBreak/>
        <w:t>Plnenie príjmov</w:t>
      </w:r>
      <w:r w:rsidR="00B01302" w:rsidRPr="00E748D0">
        <w:rPr>
          <w:rFonts w:ascii="Times New Roman" w:eastAsia="Times New Roman" w:hAnsi="Times New Roman" w:cs="Times New Roman"/>
          <w:b/>
          <w:color w:val="000000" w:themeColor="text1"/>
          <w:sz w:val="24"/>
          <w:szCs w:val="24"/>
          <w:lang w:eastAsia="sk-SK"/>
        </w:rPr>
        <w:t xml:space="preserve"> a čerpanie výdavkov za rok 2018</w:t>
      </w:r>
      <w:r w:rsidRPr="00E748D0">
        <w:rPr>
          <w:rFonts w:ascii="Times New Roman" w:eastAsia="Times New Roman" w:hAnsi="Times New Roman" w:cs="Times New Roman"/>
          <w:b/>
          <w:color w:val="000000" w:themeColor="text1"/>
          <w:sz w:val="24"/>
          <w:szCs w:val="24"/>
          <w:lang w:eastAsia="sk-SK"/>
        </w:rPr>
        <w:tab/>
      </w:r>
      <w:r w:rsidRPr="00E748D0">
        <w:rPr>
          <w:rFonts w:ascii="Times New Roman" w:eastAsia="Times New Roman" w:hAnsi="Times New Roman" w:cs="Times New Roman"/>
          <w:b/>
          <w:color w:val="000000" w:themeColor="text1"/>
          <w:sz w:val="24"/>
          <w:szCs w:val="24"/>
          <w:lang w:eastAsia="sk-SK"/>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B460F4" w:rsidRPr="00E748D0" w:rsidTr="00C71E0D">
        <w:tc>
          <w:tcPr>
            <w:tcW w:w="2410" w:type="dxa"/>
            <w:shd w:val="clear" w:color="auto" w:fill="DDD9C3"/>
          </w:tcPr>
          <w:p w:rsidR="00550BCA" w:rsidRPr="00E748D0" w:rsidRDefault="00550BCA" w:rsidP="00644B85">
            <w:pPr>
              <w:tabs>
                <w:tab w:val="left" w:pos="8080"/>
              </w:tabs>
              <w:spacing w:after="0" w:line="360" w:lineRule="auto"/>
              <w:jc w:val="both"/>
              <w:rPr>
                <w:rFonts w:ascii="Times New Roman" w:eastAsia="Times New Roman" w:hAnsi="Times New Roman" w:cs="Times New Roman"/>
                <w:b/>
                <w:color w:val="000000" w:themeColor="text1"/>
                <w:sz w:val="24"/>
                <w:szCs w:val="24"/>
                <w:lang w:eastAsia="sk-SK"/>
              </w:rPr>
            </w:pPr>
          </w:p>
        </w:tc>
        <w:tc>
          <w:tcPr>
            <w:tcW w:w="1416" w:type="dxa"/>
            <w:shd w:val="clear" w:color="auto" w:fill="DDD9C3"/>
          </w:tcPr>
          <w:p w:rsidR="00550BCA" w:rsidRPr="00E748D0" w:rsidRDefault="00550BCA" w:rsidP="00644B85">
            <w:pPr>
              <w:tabs>
                <w:tab w:val="left" w:pos="8080"/>
              </w:tabs>
              <w:spacing w:after="0" w:line="360" w:lineRule="auto"/>
              <w:jc w:val="both"/>
              <w:rPr>
                <w:rFonts w:ascii="Times New Roman" w:eastAsia="Times New Roman" w:hAnsi="Times New Roman" w:cs="Times New Roman"/>
                <w:b/>
                <w:color w:val="000000" w:themeColor="text1"/>
                <w:sz w:val="24"/>
                <w:szCs w:val="24"/>
                <w:lang w:eastAsia="sk-SK"/>
              </w:rPr>
            </w:pPr>
          </w:p>
          <w:p w:rsidR="00550BCA" w:rsidRPr="00E748D0" w:rsidRDefault="00550BCA" w:rsidP="00644B85">
            <w:pPr>
              <w:tabs>
                <w:tab w:val="left" w:pos="8080"/>
              </w:tabs>
              <w:spacing w:after="0" w:line="360" w:lineRule="auto"/>
              <w:jc w:val="both"/>
              <w:rPr>
                <w:rFonts w:ascii="Times New Roman" w:eastAsia="Times New Roman" w:hAnsi="Times New Roman" w:cs="Times New Roman"/>
                <w:b/>
                <w:color w:val="000000" w:themeColor="text1"/>
                <w:sz w:val="24"/>
                <w:szCs w:val="24"/>
                <w:lang w:eastAsia="sk-SK"/>
              </w:rPr>
            </w:pPr>
            <w:r w:rsidRPr="00E748D0">
              <w:rPr>
                <w:rFonts w:ascii="Times New Roman" w:eastAsia="Times New Roman" w:hAnsi="Times New Roman" w:cs="Times New Roman"/>
                <w:b/>
                <w:color w:val="000000" w:themeColor="text1"/>
                <w:sz w:val="24"/>
                <w:szCs w:val="24"/>
                <w:lang w:eastAsia="sk-SK"/>
              </w:rPr>
              <w:t xml:space="preserve">Rozpočet </w:t>
            </w:r>
          </w:p>
        </w:tc>
        <w:tc>
          <w:tcPr>
            <w:tcW w:w="1703" w:type="dxa"/>
            <w:shd w:val="clear" w:color="auto" w:fill="DDD9C3"/>
          </w:tcPr>
          <w:p w:rsidR="00550BCA" w:rsidRPr="00E748D0" w:rsidRDefault="00550BCA" w:rsidP="00644B85">
            <w:pPr>
              <w:tabs>
                <w:tab w:val="left" w:pos="8080"/>
              </w:tabs>
              <w:spacing w:after="0" w:line="360" w:lineRule="auto"/>
              <w:jc w:val="both"/>
              <w:rPr>
                <w:rFonts w:ascii="Times New Roman" w:eastAsia="Times New Roman" w:hAnsi="Times New Roman" w:cs="Times New Roman"/>
                <w:b/>
                <w:color w:val="000000" w:themeColor="text1"/>
                <w:sz w:val="24"/>
                <w:szCs w:val="24"/>
                <w:lang w:eastAsia="sk-SK"/>
              </w:rPr>
            </w:pPr>
          </w:p>
          <w:p w:rsidR="00550BCA" w:rsidRPr="00E748D0" w:rsidRDefault="00550BCA" w:rsidP="00644B85">
            <w:pPr>
              <w:tabs>
                <w:tab w:val="left" w:pos="8080"/>
              </w:tabs>
              <w:spacing w:after="0" w:line="360" w:lineRule="auto"/>
              <w:jc w:val="both"/>
              <w:rPr>
                <w:rFonts w:ascii="Times New Roman" w:eastAsia="Times New Roman" w:hAnsi="Times New Roman" w:cs="Times New Roman"/>
                <w:b/>
                <w:color w:val="000000" w:themeColor="text1"/>
                <w:sz w:val="24"/>
                <w:szCs w:val="24"/>
                <w:lang w:eastAsia="sk-SK"/>
              </w:rPr>
            </w:pPr>
            <w:r w:rsidRPr="00E748D0">
              <w:rPr>
                <w:rFonts w:ascii="Times New Roman" w:eastAsia="Times New Roman" w:hAnsi="Times New Roman" w:cs="Times New Roman"/>
                <w:b/>
                <w:color w:val="000000" w:themeColor="text1"/>
                <w:sz w:val="24"/>
                <w:szCs w:val="24"/>
                <w:lang w:eastAsia="sk-SK"/>
              </w:rPr>
              <w:t xml:space="preserve">Rozpočet </w:t>
            </w:r>
          </w:p>
          <w:p w:rsidR="00550BCA" w:rsidRPr="00E748D0" w:rsidRDefault="00550BCA" w:rsidP="00644B85">
            <w:pPr>
              <w:tabs>
                <w:tab w:val="left" w:pos="8080"/>
              </w:tabs>
              <w:spacing w:after="0" w:line="360" w:lineRule="auto"/>
              <w:jc w:val="both"/>
              <w:rPr>
                <w:rFonts w:ascii="Times New Roman" w:eastAsia="Times New Roman" w:hAnsi="Times New Roman" w:cs="Times New Roman"/>
                <w:b/>
                <w:color w:val="000000" w:themeColor="text1"/>
                <w:sz w:val="24"/>
                <w:szCs w:val="24"/>
                <w:lang w:eastAsia="sk-SK"/>
              </w:rPr>
            </w:pPr>
            <w:r w:rsidRPr="00E748D0">
              <w:rPr>
                <w:rFonts w:ascii="Times New Roman" w:eastAsia="Times New Roman" w:hAnsi="Times New Roman" w:cs="Times New Roman"/>
                <w:b/>
                <w:color w:val="000000" w:themeColor="text1"/>
                <w:sz w:val="24"/>
                <w:szCs w:val="24"/>
                <w:lang w:eastAsia="sk-SK"/>
              </w:rPr>
              <w:t xml:space="preserve">po zmenách </w:t>
            </w:r>
          </w:p>
        </w:tc>
        <w:tc>
          <w:tcPr>
            <w:tcW w:w="2053" w:type="dxa"/>
            <w:shd w:val="clear" w:color="auto" w:fill="DDD9C3"/>
          </w:tcPr>
          <w:p w:rsidR="00550BCA" w:rsidRPr="00E748D0" w:rsidRDefault="00550BCA" w:rsidP="00644B85">
            <w:pPr>
              <w:tabs>
                <w:tab w:val="left" w:pos="8080"/>
              </w:tabs>
              <w:spacing w:after="0" w:line="360" w:lineRule="auto"/>
              <w:jc w:val="both"/>
              <w:rPr>
                <w:rFonts w:ascii="Times New Roman" w:eastAsia="Times New Roman" w:hAnsi="Times New Roman" w:cs="Times New Roman"/>
                <w:b/>
                <w:color w:val="000000" w:themeColor="text1"/>
                <w:sz w:val="24"/>
                <w:szCs w:val="24"/>
                <w:lang w:eastAsia="sk-SK"/>
              </w:rPr>
            </w:pPr>
            <w:r w:rsidRPr="00E748D0">
              <w:rPr>
                <w:rFonts w:ascii="Times New Roman" w:eastAsia="Times New Roman" w:hAnsi="Times New Roman" w:cs="Times New Roman"/>
                <w:b/>
                <w:color w:val="000000" w:themeColor="text1"/>
                <w:sz w:val="24"/>
                <w:szCs w:val="24"/>
                <w:lang w:eastAsia="sk-SK"/>
              </w:rPr>
              <w:t xml:space="preserve">Skutočné </w:t>
            </w:r>
          </w:p>
          <w:p w:rsidR="00550BCA" w:rsidRPr="00E748D0" w:rsidRDefault="00550BCA" w:rsidP="00644B85">
            <w:pPr>
              <w:tabs>
                <w:tab w:val="left" w:pos="8080"/>
              </w:tabs>
              <w:spacing w:after="0" w:line="360" w:lineRule="auto"/>
              <w:jc w:val="both"/>
              <w:rPr>
                <w:rFonts w:ascii="Times New Roman" w:eastAsia="Times New Roman" w:hAnsi="Times New Roman" w:cs="Times New Roman"/>
                <w:b/>
                <w:color w:val="000000" w:themeColor="text1"/>
                <w:sz w:val="24"/>
                <w:szCs w:val="24"/>
                <w:lang w:eastAsia="sk-SK"/>
              </w:rPr>
            </w:pPr>
            <w:r w:rsidRPr="00E748D0">
              <w:rPr>
                <w:rFonts w:ascii="Times New Roman" w:eastAsia="Times New Roman" w:hAnsi="Times New Roman" w:cs="Times New Roman"/>
                <w:b/>
                <w:color w:val="000000" w:themeColor="text1"/>
                <w:sz w:val="24"/>
                <w:szCs w:val="24"/>
                <w:lang w:eastAsia="sk-SK"/>
              </w:rPr>
              <w:t>plnenie príjmov/ čerpanie výdavkov</w:t>
            </w:r>
          </w:p>
          <w:p w:rsidR="00550BCA" w:rsidRPr="00E748D0" w:rsidRDefault="00B460F4" w:rsidP="00644B85">
            <w:pPr>
              <w:tabs>
                <w:tab w:val="left" w:pos="8080"/>
              </w:tabs>
              <w:spacing w:after="0" w:line="360" w:lineRule="auto"/>
              <w:jc w:val="both"/>
              <w:rPr>
                <w:rFonts w:ascii="Times New Roman" w:eastAsia="Times New Roman" w:hAnsi="Times New Roman" w:cs="Times New Roman"/>
                <w:b/>
                <w:color w:val="000000" w:themeColor="text1"/>
                <w:sz w:val="24"/>
                <w:szCs w:val="24"/>
                <w:lang w:eastAsia="sk-SK"/>
              </w:rPr>
            </w:pPr>
            <w:r w:rsidRPr="00E748D0">
              <w:rPr>
                <w:rFonts w:ascii="Times New Roman" w:eastAsia="Times New Roman" w:hAnsi="Times New Roman" w:cs="Times New Roman"/>
                <w:b/>
                <w:color w:val="000000" w:themeColor="text1"/>
                <w:sz w:val="24"/>
                <w:szCs w:val="24"/>
                <w:lang w:eastAsia="sk-SK"/>
              </w:rPr>
              <w:t>k 31.12.2018</w:t>
            </w:r>
          </w:p>
        </w:tc>
        <w:tc>
          <w:tcPr>
            <w:tcW w:w="1729" w:type="dxa"/>
            <w:shd w:val="clear" w:color="auto" w:fill="DDD9C3"/>
          </w:tcPr>
          <w:p w:rsidR="00550BCA" w:rsidRPr="00E748D0" w:rsidRDefault="00550BCA" w:rsidP="00644B85">
            <w:pPr>
              <w:tabs>
                <w:tab w:val="left" w:pos="8080"/>
              </w:tabs>
              <w:spacing w:after="0" w:line="360" w:lineRule="auto"/>
              <w:jc w:val="both"/>
              <w:rPr>
                <w:rFonts w:ascii="Times New Roman" w:eastAsia="Times New Roman" w:hAnsi="Times New Roman" w:cs="Times New Roman"/>
                <w:b/>
                <w:color w:val="000000" w:themeColor="text1"/>
                <w:sz w:val="24"/>
                <w:szCs w:val="24"/>
                <w:lang w:eastAsia="sk-SK"/>
              </w:rPr>
            </w:pPr>
            <w:r w:rsidRPr="00E748D0">
              <w:rPr>
                <w:rFonts w:ascii="Times New Roman" w:eastAsia="Times New Roman" w:hAnsi="Times New Roman" w:cs="Times New Roman"/>
                <w:b/>
                <w:color w:val="000000" w:themeColor="text1"/>
                <w:sz w:val="24"/>
                <w:szCs w:val="24"/>
                <w:lang w:eastAsia="sk-SK"/>
              </w:rPr>
              <w:t>% plnenia príjmov/</w:t>
            </w:r>
          </w:p>
          <w:p w:rsidR="00550BCA" w:rsidRPr="00E748D0" w:rsidRDefault="00550BCA" w:rsidP="00644B85">
            <w:pPr>
              <w:tabs>
                <w:tab w:val="left" w:pos="8080"/>
              </w:tabs>
              <w:spacing w:after="0" w:line="360" w:lineRule="auto"/>
              <w:jc w:val="both"/>
              <w:rPr>
                <w:rFonts w:ascii="Times New Roman" w:eastAsia="Times New Roman" w:hAnsi="Times New Roman" w:cs="Times New Roman"/>
                <w:b/>
                <w:color w:val="000000" w:themeColor="text1"/>
                <w:sz w:val="24"/>
                <w:szCs w:val="24"/>
                <w:lang w:eastAsia="sk-SK"/>
              </w:rPr>
            </w:pPr>
            <w:r w:rsidRPr="00E748D0">
              <w:rPr>
                <w:rFonts w:ascii="Times New Roman" w:eastAsia="Times New Roman" w:hAnsi="Times New Roman" w:cs="Times New Roman"/>
                <w:b/>
                <w:color w:val="000000" w:themeColor="text1"/>
                <w:sz w:val="24"/>
                <w:szCs w:val="24"/>
                <w:lang w:eastAsia="sk-SK"/>
              </w:rPr>
              <w:t xml:space="preserve">% čerpania výdavkov </w:t>
            </w:r>
          </w:p>
        </w:tc>
      </w:tr>
      <w:tr w:rsidR="00B460F4" w:rsidRPr="00E748D0" w:rsidTr="00C71E0D">
        <w:tc>
          <w:tcPr>
            <w:tcW w:w="2410" w:type="dxa"/>
            <w:shd w:val="clear" w:color="auto" w:fill="D9D9D9"/>
          </w:tcPr>
          <w:p w:rsidR="00550BCA" w:rsidRPr="00E748D0" w:rsidRDefault="00550BCA" w:rsidP="00644B85">
            <w:pPr>
              <w:tabs>
                <w:tab w:val="left" w:pos="8080"/>
              </w:tabs>
              <w:spacing w:after="0" w:line="360" w:lineRule="auto"/>
              <w:jc w:val="both"/>
              <w:rPr>
                <w:rFonts w:ascii="Times New Roman" w:eastAsia="Times New Roman" w:hAnsi="Times New Roman" w:cs="Times New Roman"/>
                <w:b/>
                <w:color w:val="000000" w:themeColor="text1"/>
                <w:sz w:val="24"/>
                <w:szCs w:val="24"/>
                <w:lang w:eastAsia="sk-SK"/>
              </w:rPr>
            </w:pPr>
            <w:r w:rsidRPr="00E748D0">
              <w:rPr>
                <w:rFonts w:ascii="Times New Roman" w:eastAsia="Times New Roman" w:hAnsi="Times New Roman" w:cs="Times New Roman"/>
                <w:b/>
                <w:color w:val="000000" w:themeColor="text1"/>
                <w:sz w:val="24"/>
                <w:szCs w:val="24"/>
                <w:lang w:eastAsia="sk-SK"/>
              </w:rPr>
              <w:t>Príjmy celkom</w:t>
            </w:r>
          </w:p>
        </w:tc>
        <w:tc>
          <w:tcPr>
            <w:tcW w:w="1416" w:type="dxa"/>
            <w:shd w:val="clear" w:color="auto" w:fill="D9D9D9"/>
          </w:tcPr>
          <w:p w:rsidR="00550BCA" w:rsidRPr="00E748D0" w:rsidRDefault="00851008" w:rsidP="00444B4B">
            <w:pPr>
              <w:tabs>
                <w:tab w:val="left" w:pos="8080"/>
              </w:tabs>
              <w:spacing w:after="0" w:line="360" w:lineRule="auto"/>
              <w:jc w:val="right"/>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2 040 843</w:t>
            </w:r>
          </w:p>
        </w:tc>
        <w:tc>
          <w:tcPr>
            <w:tcW w:w="1703" w:type="dxa"/>
            <w:shd w:val="clear" w:color="auto" w:fill="D9D9D9"/>
          </w:tcPr>
          <w:p w:rsidR="00550BCA" w:rsidRPr="00E748D0" w:rsidRDefault="00B460F4" w:rsidP="00444B4B">
            <w:pPr>
              <w:tabs>
                <w:tab w:val="left" w:pos="8080"/>
              </w:tabs>
              <w:spacing w:after="0" w:line="360" w:lineRule="auto"/>
              <w:jc w:val="right"/>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2 198 175,62</w:t>
            </w:r>
          </w:p>
        </w:tc>
        <w:tc>
          <w:tcPr>
            <w:tcW w:w="2053" w:type="dxa"/>
            <w:shd w:val="clear" w:color="auto" w:fill="D9D9D9"/>
          </w:tcPr>
          <w:p w:rsidR="00FB6CC1" w:rsidRPr="00E748D0" w:rsidRDefault="00B460F4" w:rsidP="00444B4B">
            <w:pPr>
              <w:tabs>
                <w:tab w:val="left" w:pos="8080"/>
              </w:tabs>
              <w:spacing w:after="0" w:line="360" w:lineRule="auto"/>
              <w:jc w:val="right"/>
              <w:rPr>
                <w:rFonts w:ascii="Times New Roman" w:eastAsia="Times New Roman" w:hAnsi="Times New Roman" w:cs="Times New Roman"/>
                <w:b/>
                <w:color w:val="000000" w:themeColor="text1"/>
                <w:sz w:val="24"/>
                <w:szCs w:val="24"/>
                <w:lang w:eastAsia="sk-SK"/>
              </w:rPr>
            </w:pPr>
            <w:r w:rsidRPr="00E748D0">
              <w:rPr>
                <w:rFonts w:ascii="Times New Roman" w:eastAsia="Times New Roman" w:hAnsi="Times New Roman" w:cs="Times New Roman"/>
                <w:b/>
                <w:color w:val="000000" w:themeColor="text1"/>
                <w:sz w:val="24"/>
                <w:szCs w:val="24"/>
                <w:lang w:eastAsia="sk-SK"/>
              </w:rPr>
              <w:t>2 078 887,14</w:t>
            </w:r>
          </w:p>
        </w:tc>
        <w:tc>
          <w:tcPr>
            <w:tcW w:w="1729" w:type="dxa"/>
            <w:shd w:val="clear" w:color="auto" w:fill="D9D9D9"/>
          </w:tcPr>
          <w:p w:rsidR="00550BCA" w:rsidRPr="00E748D0" w:rsidRDefault="00FB6CC1" w:rsidP="00444B4B">
            <w:pPr>
              <w:tabs>
                <w:tab w:val="left" w:pos="8080"/>
              </w:tabs>
              <w:spacing w:after="0" w:line="360" w:lineRule="auto"/>
              <w:jc w:val="right"/>
              <w:rPr>
                <w:rFonts w:ascii="Times New Roman" w:eastAsia="Times New Roman" w:hAnsi="Times New Roman" w:cs="Times New Roman"/>
                <w:b/>
                <w:color w:val="000000" w:themeColor="text1"/>
                <w:sz w:val="24"/>
                <w:szCs w:val="24"/>
                <w:lang w:eastAsia="sk-SK"/>
              </w:rPr>
            </w:pPr>
            <w:r w:rsidRPr="00E748D0">
              <w:rPr>
                <w:rFonts w:ascii="Times New Roman" w:eastAsia="Times New Roman" w:hAnsi="Times New Roman" w:cs="Times New Roman"/>
                <w:b/>
                <w:color w:val="000000" w:themeColor="text1"/>
                <w:sz w:val="24"/>
                <w:szCs w:val="24"/>
                <w:lang w:eastAsia="sk-SK"/>
              </w:rPr>
              <w:t>95</w:t>
            </w:r>
          </w:p>
        </w:tc>
      </w:tr>
      <w:tr w:rsidR="00B460F4" w:rsidRPr="00E748D0" w:rsidTr="00C71E0D">
        <w:tc>
          <w:tcPr>
            <w:tcW w:w="2410" w:type="dxa"/>
          </w:tcPr>
          <w:p w:rsidR="00550BCA" w:rsidRPr="00E748D0" w:rsidRDefault="00550BCA" w:rsidP="00644B85">
            <w:pPr>
              <w:tabs>
                <w:tab w:val="left" w:pos="8080"/>
              </w:tabs>
              <w:spacing w:after="0" w:line="360" w:lineRule="auto"/>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z toho :</w:t>
            </w:r>
          </w:p>
        </w:tc>
        <w:tc>
          <w:tcPr>
            <w:tcW w:w="1416" w:type="dxa"/>
          </w:tcPr>
          <w:p w:rsidR="00550BCA" w:rsidRPr="00E748D0" w:rsidRDefault="00550BCA" w:rsidP="00444B4B">
            <w:pPr>
              <w:tabs>
                <w:tab w:val="left" w:pos="8080"/>
              </w:tabs>
              <w:spacing w:after="0" w:line="360" w:lineRule="auto"/>
              <w:jc w:val="right"/>
              <w:rPr>
                <w:rFonts w:ascii="Times New Roman" w:eastAsia="Times New Roman" w:hAnsi="Times New Roman" w:cs="Times New Roman"/>
                <w:b/>
                <w:sz w:val="24"/>
                <w:szCs w:val="24"/>
                <w:lang w:eastAsia="sk-SK"/>
              </w:rPr>
            </w:pPr>
          </w:p>
        </w:tc>
        <w:tc>
          <w:tcPr>
            <w:tcW w:w="1703" w:type="dxa"/>
          </w:tcPr>
          <w:p w:rsidR="00550BCA" w:rsidRPr="00E748D0" w:rsidRDefault="00550BCA" w:rsidP="00444B4B">
            <w:pPr>
              <w:tabs>
                <w:tab w:val="left" w:pos="8080"/>
              </w:tabs>
              <w:spacing w:after="0" w:line="360" w:lineRule="auto"/>
              <w:jc w:val="right"/>
              <w:rPr>
                <w:rFonts w:ascii="Times New Roman" w:eastAsia="Times New Roman" w:hAnsi="Times New Roman" w:cs="Times New Roman"/>
                <w:b/>
                <w:sz w:val="24"/>
                <w:szCs w:val="24"/>
                <w:lang w:eastAsia="sk-SK"/>
              </w:rPr>
            </w:pPr>
          </w:p>
        </w:tc>
        <w:tc>
          <w:tcPr>
            <w:tcW w:w="2053" w:type="dxa"/>
          </w:tcPr>
          <w:p w:rsidR="00550BCA" w:rsidRPr="00E748D0" w:rsidRDefault="00550BCA" w:rsidP="00444B4B">
            <w:pPr>
              <w:tabs>
                <w:tab w:val="left" w:pos="8080"/>
              </w:tabs>
              <w:spacing w:after="0" w:line="360" w:lineRule="auto"/>
              <w:jc w:val="right"/>
              <w:rPr>
                <w:rFonts w:ascii="Times New Roman" w:eastAsia="Times New Roman" w:hAnsi="Times New Roman" w:cs="Times New Roman"/>
                <w:b/>
                <w:color w:val="000000" w:themeColor="text1"/>
                <w:sz w:val="24"/>
                <w:szCs w:val="24"/>
                <w:lang w:eastAsia="sk-SK"/>
              </w:rPr>
            </w:pPr>
          </w:p>
        </w:tc>
        <w:tc>
          <w:tcPr>
            <w:tcW w:w="1729" w:type="dxa"/>
          </w:tcPr>
          <w:p w:rsidR="00550BCA" w:rsidRPr="00E748D0" w:rsidRDefault="00550BCA" w:rsidP="00444B4B">
            <w:pPr>
              <w:tabs>
                <w:tab w:val="left" w:pos="8080"/>
              </w:tabs>
              <w:spacing w:after="0" w:line="360" w:lineRule="auto"/>
              <w:jc w:val="right"/>
              <w:rPr>
                <w:rFonts w:ascii="Times New Roman" w:eastAsia="Times New Roman" w:hAnsi="Times New Roman" w:cs="Times New Roman"/>
                <w:b/>
                <w:color w:val="000000" w:themeColor="text1"/>
                <w:sz w:val="24"/>
                <w:szCs w:val="24"/>
                <w:lang w:eastAsia="sk-SK"/>
              </w:rPr>
            </w:pPr>
          </w:p>
        </w:tc>
      </w:tr>
      <w:tr w:rsidR="00B460F4" w:rsidRPr="00E748D0" w:rsidTr="00C71E0D">
        <w:tc>
          <w:tcPr>
            <w:tcW w:w="2410" w:type="dxa"/>
          </w:tcPr>
          <w:p w:rsidR="00550BCA" w:rsidRPr="00E748D0" w:rsidRDefault="00550BCA" w:rsidP="00644B85">
            <w:pPr>
              <w:tabs>
                <w:tab w:val="left" w:pos="8080"/>
              </w:tabs>
              <w:spacing w:after="0" w:line="360" w:lineRule="auto"/>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Bežné príjmy</w:t>
            </w:r>
          </w:p>
        </w:tc>
        <w:tc>
          <w:tcPr>
            <w:tcW w:w="1416" w:type="dxa"/>
          </w:tcPr>
          <w:p w:rsidR="00550BCA" w:rsidRPr="00E748D0" w:rsidRDefault="00B01302" w:rsidP="00444B4B">
            <w:pPr>
              <w:tabs>
                <w:tab w:val="left" w:pos="8080"/>
              </w:tabs>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1 831 118</w:t>
            </w:r>
          </w:p>
        </w:tc>
        <w:tc>
          <w:tcPr>
            <w:tcW w:w="1703" w:type="dxa"/>
          </w:tcPr>
          <w:p w:rsidR="00550BCA" w:rsidRPr="00E748D0" w:rsidRDefault="00B01302" w:rsidP="00444B4B">
            <w:pPr>
              <w:tabs>
                <w:tab w:val="left" w:pos="8080"/>
              </w:tabs>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1 885 326</w:t>
            </w:r>
          </w:p>
        </w:tc>
        <w:tc>
          <w:tcPr>
            <w:tcW w:w="2053" w:type="dxa"/>
          </w:tcPr>
          <w:p w:rsidR="00550BCA" w:rsidRPr="00E748D0" w:rsidRDefault="00B01302" w:rsidP="00444B4B">
            <w:pPr>
              <w:tabs>
                <w:tab w:val="left" w:pos="8080"/>
              </w:tabs>
              <w:spacing w:after="0" w:line="360" w:lineRule="auto"/>
              <w:jc w:val="right"/>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1 923 416,37</w:t>
            </w:r>
          </w:p>
        </w:tc>
        <w:tc>
          <w:tcPr>
            <w:tcW w:w="1729" w:type="dxa"/>
          </w:tcPr>
          <w:p w:rsidR="00550BCA" w:rsidRPr="00E748D0" w:rsidRDefault="00B01302" w:rsidP="00444B4B">
            <w:pPr>
              <w:tabs>
                <w:tab w:val="left" w:pos="8080"/>
              </w:tabs>
              <w:spacing w:after="0" w:line="360" w:lineRule="auto"/>
              <w:jc w:val="right"/>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102</w:t>
            </w:r>
          </w:p>
        </w:tc>
      </w:tr>
      <w:tr w:rsidR="00B460F4" w:rsidRPr="00E748D0" w:rsidTr="00C71E0D">
        <w:tc>
          <w:tcPr>
            <w:tcW w:w="2410" w:type="dxa"/>
          </w:tcPr>
          <w:p w:rsidR="00550BCA" w:rsidRPr="00E748D0" w:rsidRDefault="00550BCA" w:rsidP="00644B85">
            <w:pPr>
              <w:tabs>
                <w:tab w:val="left" w:pos="8080"/>
              </w:tabs>
              <w:spacing w:after="0" w:line="360" w:lineRule="auto"/>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Kapitálové príjmy</w:t>
            </w:r>
          </w:p>
        </w:tc>
        <w:tc>
          <w:tcPr>
            <w:tcW w:w="1416" w:type="dxa"/>
          </w:tcPr>
          <w:p w:rsidR="00550BCA" w:rsidRPr="00E748D0" w:rsidRDefault="00EE72AD" w:rsidP="00444B4B">
            <w:pPr>
              <w:tabs>
                <w:tab w:val="left" w:pos="8080"/>
              </w:tabs>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0</w:t>
            </w:r>
          </w:p>
        </w:tc>
        <w:tc>
          <w:tcPr>
            <w:tcW w:w="1703" w:type="dxa"/>
          </w:tcPr>
          <w:p w:rsidR="00550BCA" w:rsidRPr="00E748D0" w:rsidRDefault="00550BCA" w:rsidP="00444B4B">
            <w:pPr>
              <w:tabs>
                <w:tab w:val="left" w:pos="8080"/>
              </w:tabs>
              <w:spacing w:after="0" w:line="360" w:lineRule="auto"/>
              <w:jc w:val="right"/>
              <w:rPr>
                <w:rFonts w:ascii="Times New Roman" w:eastAsia="Times New Roman" w:hAnsi="Times New Roman" w:cs="Times New Roman"/>
                <w:sz w:val="24"/>
                <w:szCs w:val="24"/>
                <w:lang w:eastAsia="sk-SK"/>
              </w:rPr>
            </w:pPr>
          </w:p>
        </w:tc>
        <w:tc>
          <w:tcPr>
            <w:tcW w:w="2053" w:type="dxa"/>
          </w:tcPr>
          <w:p w:rsidR="00550BCA" w:rsidRPr="00E748D0" w:rsidRDefault="00550BCA" w:rsidP="00444B4B">
            <w:pPr>
              <w:tabs>
                <w:tab w:val="left" w:pos="8080"/>
              </w:tabs>
              <w:spacing w:after="0" w:line="360" w:lineRule="auto"/>
              <w:jc w:val="right"/>
              <w:rPr>
                <w:rFonts w:ascii="Times New Roman" w:eastAsia="Times New Roman" w:hAnsi="Times New Roman" w:cs="Times New Roman"/>
                <w:color w:val="000000" w:themeColor="text1"/>
                <w:sz w:val="24"/>
                <w:szCs w:val="24"/>
                <w:lang w:eastAsia="sk-SK"/>
              </w:rPr>
            </w:pPr>
          </w:p>
        </w:tc>
        <w:tc>
          <w:tcPr>
            <w:tcW w:w="1729" w:type="dxa"/>
          </w:tcPr>
          <w:p w:rsidR="00550BCA" w:rsidRPr="00E748D0" w:rsidRDefault="00550BCA" w:rsidP="00444B4B">
            <w:pPr>
              <w:tabs>
                <w:tab w:val="left" w:pos="8080"/>
              </w:tabs>
              <w:spacing w:after="0" w:line="360" w:lineRule="auto"/>
              <w:jc w:val="right"/>
              <w:rPr>
                <w:rFonts w:ascii="Times New Roman" w:eastAsia="Times New Roman" w:hAnsi="Times New Roman" w:cs="Times New Roman"/>
                <w:color w:val="000000" w:themeColor="text1"/>
                <w:sz w:val="24"/>
                <w:szCs w:val="24"/>
                <w:lang w:eastAsia="sk-SK"/>
              </w:rPr>
            </w:pPr>
          </w:p>
        </w:tc>
      </w:tr>
      <w:tr w:rsidR="00B460F4" w:rsidRPr="00E748D0" w:rsidTr="00C71E0D">
        <w:tc>
          <w:tcPr>
            <w:tcW w:w="2410" w:type="dxa"/>
          </w:tcPr>
          <w:p w:rsidR="00550BCA" w:rsidRPr="00E748D0" w:rsidRDefault="00550BCA" w:rsidP="00644B85">
            <w:pPr>
              <w:tabs>
                <w:tab w:val="left" w:pos="8080"/>
              </w:tabs>
              <w:spacing w:after="0" w:line="360" w:lineRule="auto"/>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Finančné príjmy</w:t>
            </w:r>
          </w:p>
        </w:tc>
        <w:tc>
          <w:tcPr>
            <w:tcW w:w="1416" w:type="dxa"/>
          </w:tcPr>
          <w:p w:rsidR="00550BCA" w:rsidRPr="00E748D0" w:rsidRDefault="00B01302" w:rsidP="00444B4B">
            <w:pPr>
              <w:tabs>
                <w:tab w:val="left" w:pos="8080"/>
              </w:tabs>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150 000</w:t>
            </w:r>
          </w:p>
        </w:tc>
        <w:tc>
          <w:tcPr>
            <w:tcW w:w="1703" w:type="dxa"/>
          </w:tcPr>
          <w:p w:rsidR="00550BCA" w:rsidRPr="00E748D0" w:rsidRDefault="00B01302" w:rsidP="00444B4B">
            <w:pPr>
              <w:tabs>
                <w:tab w:val="left" w:pos="8080"/>
              </w:tabs>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166 124,62</w:t>
            </w:r>
          </w:p>
        </w:tc>
        <w:tc>
          <w:tcPr>
            <w:tcW w:w="2053" w:type="dxa"/>
          </w:tcPr>
          <w:p w:rsidR="00550BCA" w:rsidRPr="00E748D0" w:rsidRDefault="00B01302" w:rsidP="00444B4B">
            <w:pPr>
              <w:tabs>
                <w:tab w:val="left" w:pos="8080"/>
              </w:tabs>
              <w:spacing w:after="0" w:line="360" w:lineRule="auto"/>
              <w:jc w:val="right"/>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26 270,92</w:t>
            </w:r>
          </w:p>
        </w:tc>
        <w:tc>
          <w:tcPr>
            <w:tcW w:w="1729" w:type="dxa"/>
          </w:tcPr>
          <w:p w:rsidR="00550BCA" w:rsidRPr="00E748D0" w:rsidRDefault="00B01302" w:rsidP="00444B4B">
            <w:pPr>
              <w:tabs>
                <w:tab w:val="left" w:pos="8080"/>
              </w:tabs>
              <w:spacing w:after="0" w:line="360" w:lineRule="auto"/>
              <w:jc w:val="right"/>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16</w:t>
            </w:r>
          </w:p>
        </w:tc>
      </w:tr>
      <w:tr w:rsidR="00B460F4" w:rsidRPr="00E748D0" w:rsidTr="00C71E0D">
        <w:tc>
          <w:tcPr>
            <w:tcW w:w="2410" w:type="dxa"/>
          </w:tcPr>
          <w:p w:rsidR="00550BCA" w:rsidRPr="00E748D0" w:rsidRDefault="00550BCA" w:rsidP="00644B85">
            <w:pPr>
              <w:tabs>
                <w:tab w:val="left" w:pos="8080"/>
              </w:tabs>
              <w:spacing w:after="0" w:line="360" w:lineRule="auto"/>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 xml:space="preserve">Príjmy RO s právnou </w:t>
            </w:r>
          </w:p>
          <w:p w:rsidR="00550BCA" w:rsidRPr="00E748D0" w:rsidRDefault="00550BCA" w:rsidP="00644B85">
            <w:pPr>
              <w:tabs>
                <w:tab w:val="left" w:pos="8080"/>
              </w:tabs>
              <w:spacing w:after="0" w:line="360" w:lineRule="auto"/>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subjektivitou</w:t>
            </w:r>
          </w:p>
        </w:tc>
        <w:tc>
          <w:tcPr>
            <w:tcW w:w="1416" w:type="dxa"/>
          </w:tcPr>
          <w:p w:rsidR="00550BCA" w:rsidRPr="00E748D0" w:rsidRDefault="00851008" w:rsidP="00444B4B">
            <w:pPr>
              <w:tabs>
                <w:tab w:val="left" w:pos="8080"/>
              </w:tabs>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59 725</w:t>
            </w:r>
          </w:p>
        </w:tc>
        <w:tc>
          <w:tcPr>
            <w:tcW w:w="1703" w:type="dxa"/>
          </w:tcPr>
          <w:p w:rsidR="00550BCA" w:rsidRPr="00E748D0" w:rsidRDefault="00851008" w:rsidP="00444B4B">
            <w:pPr>
              <w:tabs>
                <w:tab w:val="left" w:pos="8080"/>
              </w:tabs>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146 725</w:t>
            </w:r>
          </w:p>
        </w:tc>
        <w:tc>
          <w:tcPr>
            <w:tcW w:w="2053" w:type="dxa"/>
          </w:tcPr>
          <w:p w:rsidR="00550BCA" w:rsidRPr="00E748D0" w:rsidRDefault="00851008" w:rsidP="00444B4B">
            <w:pPr>
              <w:tabs>
                <w:tab w:val="left" w:pos="8080"/>
              </w:tabs>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129 199,85</w:t>
            </w:r>
          </w:p>
        </w:tc>
        <w:tc>
          <w:tcPr>
            <w:tcW w:w="1729" w:type="dxa"/>
          </w:tcPr>
          <w:p w:rsidR="00550BCA" w:rsidRPr="00E748D0" w:rsidRDefault="00851008" w:rsidP="00444B4B">
            <w:pPr>
              <w:tabs>
                <w:tab w:val="left" w:pos="8080"/>
              </w:tabs>
              <w:spacing w:after="0" w:line="360" w:lineRule="auto"/>
              <w:jc w:val="right"/>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000000" w:themeColor="text1"/>
                <w:sz w:val="24"/>
                <w:szCs w:val="24"/>
                <w:lang w:eastAsia="sk-SK"/>
              </w:rPr>
              <w:t>8</w:t>
            </w:r>
            <w:r w:rsidR="008F7DBB" w:rsidRPr="00E748D0">
              <w:rPr>
                <w:rFonts w:ascii="Times New Roman" w:eastAsia="Times New Roman" w:hAnsi="Times New Roman" w:cs="Times New Roman"/>
                <w:color w:val="000000" w:themeColor="text1"/>
                <w:sz w:val="24"/>
                <w:szCs w:val="24"/>
                <w:lang w:eastAsia="sk-SK"/>
              </w:rPr>
              <w:t>8</w:t>
            </w:r>
          </w:p>
        </w:tc>
      </w:tr>
      <w:tr w:rsidR="00B01302" w:rsidRPr="00E748D0" w:rsidTr="00C71E0D">
        <w:tc>
          <w:tcPr>
            <w:tcW w:w="2410" w:type="dxa"/>
            <w:shd w:val="clear" w:color="auto" w:fill="D9D9D9"/>
          </w:tcPr>
          <w:p w:rsidR="00550BCA" w:rsidRPr="00E748D0" w:rsidRDefault="00550BCA" w:rsidP="00644B85">
            <w:pPr>
              <w:tabs>
                <w:tab w:val="left" w:pos="8080"/>
              </w:tabs>
              <w:spacing w:after="0" w:line="360" w:lineRule="auto"/>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Výdavky celkom</w:t>
            </w:r>
          </w:p>
        </w:tc>
        <w:tc>
          <w:tcPr>
            <w:tcW w:w="1416" w:type="dxa"/>
            <w:shd w:val="clear" w:color="auto" w:fill="D9D9D9"/>
          </w:tcPr>
          <w:p w:rsidR="00550BCA" w:rsidRPr="00E748D0" w:rsidRDefault="00276B11" w:rsidP="00444B4B">
            <w:pPr>
              <w:tabs>
                <w:tab w:val="left" w:pos="8080"/>
              </w:tabs>
              <w:spacing w:after="0" w:line="360" w:lineRule="auto"/>
              <w:jc w:val="right"/>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2 040 843</w:t>
            </w:r>
          </w:p>
        </w:tc>
        <w:tc>
          <w:tcPr>
            <w:tcW w:w="1703" w:type="dxa"/>
            <w:shd w:val="clear" w:color="auto" w:fill="D9D9D9"/>
          </w:tcPr>
          <w:p w:rsidR="00550BCA" w:rsidRPr="00E748D0" w:rsidRDefault="00276B11" w:rsidP="00444B4B">
            <w:pPr>
              <w:tabs>
                <w:tab w:val="left" w:pos="8080"/>
              </w:tabs>
              <w:spacing w:after="0" w:line="360" w:lineRule="auto"/>
              <w:jc w:val="right"/>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2 178 504</w:t>
            </w:r>
          </w:p>
        </w:tc>
        <w:tc>
          <w:tcPr>
            <w:tcW w:w="2053" w:type="dxa"/>
            <w:shd w:val="clear" w:color="auto" w:fill="D9D9D9"/>
          </w:tcPr>
          <w:p w:rsidR="00550BCA" w:rsidRPr="00E748D0" w:rsidRDefault="00276B11" w:rsidP="00276B11">
            <w:pPr>
              <w:tabs>
                <w:tab w:val="left" w:pos="8080"/>
              </w:tabs>
              <w:spacing w:after="0" w:line="360" w:lineRule="auto"/>
              <w:jc w:val="right"/>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1  906 001,43</w:t>
            </w:r>
          </w:p>
        </w:tc>
        <w:tc>
          <w:tcPr>
            <w:tcW w:w="1729" w:type="dxa"/>
            <w:shd w:val="clear" w:color="auto" w:fill="D9D9D9"/>
          </w:tcPr>
          <w:p w:rsidR="00550BCA" w:rsidRPr="00E748D0" w:rsidRDefault="006536D3" w:rsidP="00444B4B">
            <w:pPr>
              <w:tabs>
                <w:tab w:val="left" w:pos="8080"/>
              </w:tabs>
              <w:spacing w:after="0" w:line="360" w:lineRule="auto"/>
              <w:jc w:val="right"/>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87,49</w:t>
            </w:r>
          </w:p>
        </w:tc>
      </w:tr>
      <w:tr w:rsidR="00B01302" w:rsidRPr="00E748D0" w:rsidTr="00C71E0D">
        <w:tc>
          <w:tcPr>
            <w:tcW w:w="2410" w:type="dxa"/>
          </w:tcPr>
          <w:p w:rsidR="00550BCA" w:rsidRPr="00E748D0" w:rsidRDefault="00550BCA" w:rsidP="00644B85">
            <w:pPr>
              <w:tabs>
                <w:tab w:val="left" w:pos="8080"/>
              </w:tabs>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z toho :</w:t>
            </w:r>
          </w:p>
        </w:tc>
        <w:tc>
          <w:tcPr>
            <w:tcW w:w="1416" w:type="dxa"/>
          </w:tcPr>
          <w:p w:rsidR="00550BCA" w:rsidRPr="00E748D0" w:rsidRDefault="00550BCA" w:rsidP="00444B4B">
            <w:pPr>
              <w:tabs>
                <w:tab w:val="left" w:pos="8080"/>
              </w:tabs>
              <w:spacing w:after="0" w:line="360" w:lineRule="auto"/>
              <w:jc w:val="right"/>
              <w:rPr>
                <w:rFonts w:ascii="Times New Roman" w:eastAsia="Times New Roman" w:hAnsi="Times New Roman" w:cs="Times New Roman"/>
                <w:b/>
                <w:sz w:val="24"/>
                <w:szCs w:val="24"/>
                <w:lang w:eastAsia="sk-SK"/>
              </w:rPr>
            </w:pPr>
          </w:p>
        </w:tc>
        <w:tc>
          <w:tcPr>
            <w:tcW w:w="1703" w:type="dxa"/>
          </w:tcPr>
          <w:p w:rsidR="00550BCA" w:rsidRPr="00E748D0" w:rsidRDefault="00550BCA" w:rsidP="00444B4B">
            <w:pPr>
              <w:tabs>
                <w:tab w:val="left" w:pos="8080"/>
              </w:tabs>
              <w:spacing w:after="0" w:line="360" w:lineRule="auto"/>
              <w:jc w:val="right"/>
              <w:rPr>
                <w:rFonts w:ascii="Times New Roman" w:eastAsia="Times New Roman" w:hAnsi="Times New Roman" w:cs="Times New Roman"/>
                <w:b/>
                <w:sz w:val="24"/>
                <w:szCs w:val="24"/>
                <w:lang w:eastAsia="sk-SK"/>
              </w:rPr>
            </w:pPr>
          </w:p>
        </w:tc>
        <w:tc>
          <w:tcPr>
            <w:tcW w:w="2053" w:type="dxa"/>
          </w:tcPr>
          <w:p w:rsidR="00550BCA" w:rsidRPr="00E748D0" w:rsidRDefault="00550BCA" w:rsidP="00444B4B">
            <w:pPr>
              <w:tabs>
                <w:tab w:val="left" w:pos="8080"/>
              </w:tabs>
              <w:spacing w:after="0" w:line="360" w:lineRule="auto"/>
              <w:jc w:val="right"/>
              <w:rPr>
                <w:rFonts w:ascii="Times New Roman" w:eastAsia="Times New Roman" w:hAnsi="Times New Roman" w:cs="Times New Roman"/>
                <w:b/>
                <w:sz w:val="24"/>
                <w:szCs w:val="24"/>
                <w:lang w:eastAsia="sk-SK"/>
              </w:rPr>
            </w:pPr>
          </w:p>
        </w:tc>
        <w:tc>
          <w:tcPr>
            <w:tcW w:w="1729" w:type="dxa"/>
          </w:tcPr>
          <w:p w:rsidR="00550BCA" w:rsidRPr="00E748D0" w:rsidRDefault="00550BCA" w:rsidP="00444B4B">
            <w:pPr>
              <w:tabs>
                <w:tab w:val="left" w:pos="8080"/>
              </w:tabs>
              <w:spacing w:after="0" w:line="360" w:lineRule="auto"/>
              <w:jc w:val="right"/>
              <w:rPr>
                <w:rFonts w:ascii="Times New Roman" w:eastAsia="Times New Roman" w:hAnsi="Times New Roman" w:cs="Times New Roman"/>
                <w:b/>
                <w:color w:val="C00000"/>
                <w:sz w:val="24"/>
                <w:szCs w:val="24"/>
                <w:lang w:eastAsia="sk-SK"/>
              </w:rPr>
            </w:pPr>
          </w:p>
        </w:tc>
      </w:tr>
      <w:tr w:rsidR="00B01302" w:rsidRPr="00E748D0" w:rsidTr="00C71E0D">
        <w:tc>
          <w:tcPr>
            <w:tcW w:w="2410" w:type="dxa"/>
          </w:tcPr>
          <w:p w:rsidR="00550BCA" w:rsidRPr="00E748D0" w:rsidRDefault="00550BCA" w:rsidP="00644B85">
            <w:pPr>
              <w:tabs>
                <w:tab w:val="left" w:pos="8080"/>
              </w:tabs>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Bežné výdavky</w:t>
            </w:r>
          </w:p>
        </w:tc>
        <w:tc>
          <w:tcPr>
            <w:tcW w:w="1416" w:type="dxa"/>
          </w:tcPr>
          <w:p w:rsidR="00550BCA" w:rsidRPr="00E748D0" w:rsidRDefault="00276B11" w:rsidP="00444B4B">
            <w:pPr>
              <w:tabs>
                <w:tab w:val="left" w:pos="8080"/>
              </w:tabs>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537 736</w:t>
            </w:r>
          </w:p>
        </w:tc>
        <w:tc>
          <w:tcPr>
            <w:tcW w:w="1703" w:type="dxa"/>
          </w:tcPr>
          <w:p w:rsidR="00550BCA" w:rsidRPr="00E748D0" w:rsidRDefault="00276B11" w:rsidP="00444B4B">
            <w:pPr>
              <w:tabs>
                <w:tab w:val="left" w:pos="8080"/>
              </w:tabs>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552 926</w:t>
            </w:r>
          </w:p>
        </w:tc>
        <w:tc>
          <w:tcPr>
            <w:tcW w:w="2053" w:type="dxa"/>
          </w:tcPr>
          <w:p w:rsidR="00550BCA" w:rsidRPr="00E748D0" w:rsidRDefault="00276B11" w:rsidP="00444B4B">
            <w:pPr>
              <w:tabs>
                <w:tab w:val="left" w:pos="8080"/>
              </w:tabs>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429 461,14</w:t>
            </w:r>
          </w:p>
        </w:tc>
        <w:tc>
          <w:tcPr>
            <w:tcW w:w="1729" w:type="dxa"/>
          </w:tcPr>
          <w:p w:rsidR="00550BCA" w:rsidRPr="00E748D0" w:rsidRDefault="00276B11" w:rsidP="00444B4B">
            <w:pPr>
              <w:tabs>
                <w:tab w:val="left" w:pos="8080"/>
              </w:tabs>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78</w:t>
            </w:r>
          </w:p>
        </w:tc>
      </w:tr>
      <w:tr w:rsidR="00B01302" w:rsidRPr="00E748D0" w:rsidTr="00C71E0D">
        <w:tc>
          <w:tcPr>
            <w:tcW w:w="2410" w:type="dxa"/>
          </w:tcPr>
          <w:p w:rsidR="00550BCA" w:rsidRPr="00E748D0" w:rsidRDefault="00550BCA" w:rsidP="00644B85">
            <w:pPr>
              <w:tabs>
                <w:tab w:val="left" w:pos="8080"/>
              </w:tabs>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Kapitálové výdavky</w:t>
            </w:r>
          </w:p>
        </w:tc>
        <w:tc>
          <w:tcPr>
            <w:tcW w:w="1416" w:type="dxa"/>
          </w:tcPr>
          <w:p w:rsidR="00550BCA" w:rsidRPr="00E748D0" w:rsidRDefault="00276B11" w:rsidP="00444B4B">
            <w:pPr>
              <w:tabs>
                <w:tab w:val="left" w:pos="8080"/>
              </w:tabs>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   15</w:t>
            </w:r>
            <w:r w:rsidR="00495C34" w:rsidRPr="00E748D0">
              <w:rPr>
                <w:rFonts w:ascii="Times New Roman" w:eastAsia="Times New Roman" w:hAnsi="Times New Roman" w:cs="Times New Roman"/>
                <w:sz w:val="24"/>
                <w:szCs w:val="24"/>
                <w:lang w:eastAsia="sk-SK"/>
              </w:rPr>
              <w:t>0 000</w:t>
            </w:r>
          </w:p>
        </w:tc>
        <w:tc>
          <w:tcPr>
            <w:tcW w:w="1703" w:type="dxa"/>
          </w:tcPr>
          <w:p w:rsidR="00550BCA" w:rsidRPr="00E748D0" w:rsidRDefault="00276B11" w:rsidP="00276B11">
            <w:pPr>
              <w:tabs>
                <w:tab w:val="left" w:pos="8080"/>
              </w:tabs>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15</w:t>
            </w:r>
            <w:r w:rsidR="00495C34" w:rsidRPr="00E748D0">
              <w:rPr>
                <w:rFonts w:ascii="Times New Roman" w:eastAsia="Times New Roman" w:hAnsi="Times New Roman" w:cs="Times New Roman"/>
                <w:sz w:val="24"/>
                <w:szCs w:val="24"/>
                <w:lang w:eastAsia="sk-SK"/>
              </w:rPr>
              <w:t xml:space="preserve">0 </w:t>
            </w:r>
            <w:r w:rsidRPr="00E748D0">
              <w:rPr>
                <w:rFonts w:ascii="Times New Roman" w:eastAsia="Times New Roman" w:hAnsi="Times New Roman" w:cs="Times New Roman"/>
                <w:sz w:val="24"/>
                <w:szCs w:val="24"/>
                <w:lang w:eastAsia="sk-SK"/>
              </w:rPr>
              <w:t>00</w:t>
            </w:r>
            <w:r w:rsidR="00495C34" w:rsidRPr="00E748D0">
              <w:rPr>
                <w:rFonts w:ascii="Times New Roman" w:eastAsia="Times New Roman" w:hAnsi="Times New Roman" w:cs="Times New Roman"/>
                <w:sz w:val="24"/>
                <w:szCs w:val="24"/>
                <w:lang w:eastAsia="sk-SK"/>
              </w:rPr>
              <w:t>0</w:t>
            </w:r>
          </w:p>
        </w:tc>
        <w:tc>
          <w:tcPr>
            <w:tcW w:w="2053" w:type="dxa"/>
          </w:tcPr>
          <w:p w:rsidR="00550BCA" w:rsidRPr="00E748D0" w:rsidRDefault="00276B11" w:rsidP="00444B4B">
            <w:pPr>
              <w:tabs>
                <w:tab w:val="left" w:pos="8080"/>
              </w:tabs>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9 505,50</w:t>
            </w:r>
          </w:p>
        </w:tc>
        <w:tc>
          <w:tcPr>
            <w:tcW w:w="1729" w:type="dxa"/>
          </w:tcPr>
          <w:p w:rsidR="00550BCA" w:rsidRPr="00E748D0" w:rsidRDefault="00276B11" w:rsidP="00444B4B">
            <w:pPr>
              <w:tabs>
                <w:tab w:val="left" w:pos="8080"/>
              </w:tabs>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6</w:t>
            </w:r>
          </w:p>
        </w:tc>
      </w:tr>
      <w:tr w:rsidR="00B01302" w:rsidRPr="00E748D0" w:rsidTr="00C71E0D">
        <w:tc>
          <w:tcPr>
            <w:tcW w:w="2410" w:type="dxa"/>
          </w:tcPr>
          <w:p w:rsidR="00550BCA" w:rsidRPr="00E748D0" w:rsidRDefault="00550BCA" w:rsidP="00644B85">
            <w:pPr>
              <w:tabs>
                <w:tab w:val="left" w:pos="8080"/>
              </w:tabs>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Finančné výdavky</w:t>
            </w:r>
          </w:p>
        </w:tc>
        <w:tc>
          <w:tcPr>
            <w:tcW w:w="1416" w:type="dxa"/>
          </w:tcPr>
          <w:p w:rsidR="00550BCA" w:rsidRPr="00E748D0" w:rsidRDefault="00780AAF" w:rsidP="00444B4B">
            <w:pPr>
              <w:tabs>
                <w:tab w:val="left" w:pos="8080"/>
              </w:tabs>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13 800</w:t>
            </w:r>
          </w:p>
        </w:tc>
        <w:tc>
          <w:tcPr>
            <w:tcW w:w="1703" w:type="dxa"/>
          </w:tcPr>
          <w:p w:rsidR="00550BCA" w:rsidRPr="00E748D0" w:rsidRDefault="00D60798" w:rsidP="00444B4B">
            <w:pPr>
              <w:tabs>
                <w:tab w:val="left" w:pos="8080"/>
              </w:tabs>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13 800</w:t>
            </w:r>
          </w:p>
        </w:tc>
        <w:tc>
          <w:tcPr>
            <w:tcW w:w="2053" w:type="dxa"/>
          </w:tcPr>
          <w:p w:rsidR="00550BCA" w:rsidRPr="00E748D0" w:rsidRDefault="00276B11" w:rsidP="00444B4B">
            <w:pPr>
              <w:tabs>
                <w:tab w:val="left" w:pos="8080"/>
              </w:tabs>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14 191,92</w:t>
            </w:r>
          </w:p>
        </w:tc>
        <w:tc>
          <w:tcPr>
            <w:tcW w:w="1729" w:type="dxa"/>
          </w:tcPr>
          <w:p w:rsidR="00550BCA" w:rsidRPr="00E748D0" w:rsidRDefault="00FB6E6F" w:rsidP="00444B4B">
            <w:pPr>
              <w:tabs>
                <w:tab w:val="left" w:pos="8080"/>
              </w:tabs>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    </w:t>
            </w:r>
            <w:r w:rsidR="00276B11" w:rsidRPr="00E748D0">
              <w:rPr>
                <w:rFonts w:ascii="Times New Roman" w:eastAsia="Times New Roman" w:hAnsi="Times New Roman" w:cs="Times New Roman"/>
                <w:sz w:val="24"/>
                <w:szCs w:val="24"/>
                <w:lang w:eastAsia="sk-SK"/>
              </w:rPr>
              <w:t xml:space="preserve">     103</w:t>
            </w:r>
          </w:p>
        </w:tc>
      </w:tr>
      <w:tr w:rsidR="00B01302" w:rsidRPr="00E748D0" w:rsidTr="00C71E0D">
        <w:tc>
          <w:tcPr>
            <w:tcW w:w="2410" w:type="dxa"/>
          </w:tcPr>
          <w:p w:rsidR="00550BCA" w:rsidRPr="00E748D0" w:rsidRDefault="00550BCA" w:rsidP="00644B85">
            <w:pPr>
              <w:tabs>
                <w:tab w:val="left" w:pos="8080"/>
              </w:tabs>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Výdavky RO s právnou</w:t>
            </w:r>
          </w:p>
          <w:p w:rsidR="00550BCA" w:rsidRPr="00E748D0" w:rsidRDefault="00550BCA" w:rsidP="00644B85">
            <w:pPr>
              <w:tabs>
                <w:tab w:val="left" w:pos="8080"/>
              </w:tabs>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subjektivitou</w:t>
            </w:r>
          </w:p>
        </w:tc>
        <w:tc>
          <w:tcPr>
            <w:tcW w:w="1416" w:type="dxa"/>
          </w:tcPr>
          <w:p w:rsidR="00550BCA" w:rsidRPr="00E748D0" w:rsidRDefault="00276B11" w:rsidP="00444B4B">
            <w:pPr>
              <w:tabs>
                <w:tab w:val="left" w:pos="8080"/>
              </w:tabs>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1 339 307</w:t>
            </w:r>
          </w:p>
        </w:tc>
        <w:tc>
          <w:tcPr>
            <w:tcW w:w="1703" w:type="dxa"/>
          </w:tcPr>
          <w:p w:rsidR="00550BCA" w:rsidRPr="00E748D0" w:rsidRDefault="00276B11" w:rsidP="00444B4B">
            <w:pPr>
              <w:tabs>
                <w:tab w:val="left" w:pos="8080"/>
              </w:tabs>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  1 461 778</w:t>
            </w:r>
          </w:p>
        </w:tc>
        <w:tc>
          <w:tcPr>
            <w:tcW w:w="2053" w:type="dxa"/>
          </w:tcPr>
          <w:p w:rsidR="00550BCA" w:rsidRPr="00E748D0" w:rsidRDefault="00276B11" w:rsidP="00444B4B">
            <w:pPr>
              <w:tabs>
                <w:tab w:val="left" w:pos="8080"/>
              </w:tabs>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1 452 842,87</w:t>
            </w:r>
          </w:p>
        </w:tc>
        <w:tc>
          <w:tcPr>
            <w:tcW w:w="1729" w:type="dxa"/>
          </w:tcPr>
          <w:p w:rsidR="00550BCA" w:rsidRPr="00E748D0" w:rsidRDefault="00780AAF" w:rsidP="00444B4B">
            <w:pPr>
              <w:tabs>
                <w:tab w:val="left" w:pos="8080"/>
              </w:tabs>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98,74</w:t>
            </w:r>
          </w:p>
        </w:tc>
      </w:tr>
      <w:tr w:rsidR="00B01302" w:rsidRPr="00E748D0" w:rsidTr="00C71E0D">
        <w:tc>
          <w:tcPr>
            <w:tcW w:w="2410" w:type="dxa"/>
            <w:shd w:val="clear" w:color="auto" w:fill="D9D9D9"/>
          </w:tcPr>
          <w:p w:rsidR="00550BCA" w:rsidRPr="00E748D0" w:rsidRDefault="00550BCA" w:rsidP="00644B85">
            <w:pPr>
              <w:tabs>
                <w:tab w:val="left" w:pos="8080"/>
              </w:tabs>
              <w:spacing w:after="0" w:line="360" w:lineRule="auto"/>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Rozpočet obce prebytok</w:t>
            </w:r>
          </w:p>
        </w:tc>
        <w:tc>
          <w:tcPr>
            <w:tcW w:w="1416" w:type="dxa"/>
            <w:shd w:val="clear" w:color="auto" w:fill="D9D9D9"/>
          </w:tcPr>
          <w:p w:rsidR="00550BCA" w:rsidRPr="00E748D0" w:rsidRDefault="00550BCA" w:rsidP="00444B4B">
            <w:pPr>
              <w:tabs>
                <w:tab w:val="left" w:pos="8080"/>
              </w:tabs>
              <w:spacing w:after="0" w:line="360" w:lineRule="auto"/>
              <w:jc w:val="right"/>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0</w:t>
            </w:r>
          </w:p>
        </w:tc>
        <w:tc>
          <w:tcPr>
            <w:tcW w:w="1703" w:type="dxa"/>
            <w:shd w:val="clear" w:color="auto" w:fill="D9D9D9"/>
          </w:tcPr>
          <w:p w:rsidR="00550BCA" w:rsidRPr="00E748D0" w:rsidRDefault="00276B11" w:rsidP="00444B4B">
            <w:pPr>
              <w:tabs>
                <w:tab w:val="left" w:pos="8080"/>
              </w:tabs>
              <w:spacing w:after="0" w:line="360" w:lineRule="auto"/>
              <w:jc w:val="right"/>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19 671 ,62</w:t>
            </w:r>
          </w:p>
        </w:tc>
        <w:tc>
          <w:tcPr>
            <w:tcW w:w="2053" w:type="dxa"/>
            <w:shd w:val="clear" w:color="auto" w:fill="D9D9D9"/>
          </w:tcPr>
          <w:p w:rsidR="00550BCA" w:rsidRPr="00E748D0" w:rsidRDefault="00276B11" w:rsidP="00444B4B">
            <w:pPr>
              <w:tabs>
                <w:tab w:val="left" w:pos="8080"/>
              </w:tabs>
              <w:spacing w:after="0" w:line="360" w:lineRule="auto"/>
              <w:jc w:val="right"/>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 xml:space="preserve">     172 885,71</w:t>
            </w:r>
          </w:p>
        </w:tc>
        <w:tc>
          <w:tcPr>
            <w:tcW w:w="1729" w:type="dxa"/>
            <w:shd w:val="clear" w:color="auto" w:fill="D9D9D9"/>
          </w:tcPr>
          <w:p w:rsidR="00550BCA" w:rsidRPr="00E748D0" w:rsidRDefault="00550BCA" w:rsidP="00444B4B">
            <w:pPr>
              <w:tabs>
                <w:tab w:val="left" w:pos="8080"/>
              </w:tabs>
              <w:spacing w:after="0" w:line="360" w:lineRule="auto"/>
              <w:jc w:val="right"/>
              <w:rPr>
                <w:rFonts w:ascii="Times New Roman" w:eastAsia="Times New Roman" w:hAnsi="Times New Roman" w:cs="Times New Roman"/>
                <w:b/>
                <w:color w:val="C00000"/>
                <w:sz w:val="24"/>
                <w:szCs w:val="24"/>
                <w:lang w:eastAsia="sk-SK"/>
              </w:rPr>
            </w:pPr>
          </w:p>
        </w:tc>
      </w:tr>
    </w:tbl>
    <w:p w:rsidR="00D003F1" w:rsidRPr="00E748D0" w:rsidRDefault="00D003F1" w:rsidP="00045DE2">
      <w:pPr>
        <w:rPr>
          <w:rFonts w:ascii="Times New Roman" w:hAnsi="Times New Roman" w:cs="Times New Roman"/>
          <w:color w:val="C00000"/>
          <w:sz w:val="24"/>
          <w:szCs w:val="24"/>
        </w:rPr>
      </w:pPr>
    </w:p>
    <w:p w:rsidR="00304F3F" w:rsidRPr="00E748D0" w:rsidRDefault="00304F3F" w:rsidP="00045DE2">
      <w:pPr>
        <w:tabs>
          <w:tab w:val="right" w:pos="5040"/>
        </w:tabs>
        <w:jc w:val="both"/>
        <w:rPr>
          <w:rFonts w:ascii="Times New Roman" w:hAnsi="Times New Roman" w:cs="Times New Roman"/>
          <w:color w:val="C00000"/>
          <w:sz w:val="24"/>
          <w:szCs w:val="24"/>
        </w:rPr>
      </w:pPr>
    </w:p>
    <w:p w:rsidR="00304F3F" w:rsidRPr="00E748D0" w:rsidRDefault="00304F3F" w:rsidP="00045DE2">
      <w:pPr>
        <w:tabs>
          <w:tab w:val="right" w:pos="5040"/>
        </w:tabs>
        <w:jc w:val="both"/>
        <w:rPr>
          <w:rFonts w:ascii="Times New Roman" w:hAnsi="Times New Roman" w:cs="Times New Roman"/>
          <w:color w:val="C00000"/>
          <w:sz w:val="24"/>
          <w:szCs w:val="24"/>
        </w:rPr>
      </w:pPr>
    </w:p>
    <w:p w:rsidR="00304F3F" w:rsidRPr="00E748D0" w:rsidRDefault="00304F3F" w:rsidP="00045DE2">
      <w:pPr>
        <w:tabs>
          <w:tab w:val="right" w:pos="5040"/>
        </w:tabs>
        <w:jc w:val="both"/>
        <w:rPr>
          <w:rFonts w:ascii="Times New Roman" w:hAnsi="Times New Roman" w:cs="Times New Roman"/>
          <w:color w:val="C00000"/>
          <w:sz w:val="24"/>
          <w:szCs w:val="24"/>
        </w:rPr>
      </w:pPr>
    </w:p>
    <w:p w:rsidR="00304F3F" w:rsidRPr="00E748D0" w:rsidRDefault="00304F3F" w:rsidP="00045DE2">
      <w:pPr>
        <w:tabs>
          <w:tab w:val="right" w:pos="5040"/>
        </w:tabs>
        <w:jc w:val="both"/>
        <w:rPr>
          <w:rFonts w:ascii="Times New Roman" w:hAnsi="Times New Roman" w:cs="Times New Roman"/>
          <w:color w:val="C00000"/>
          <w:sz w:val="24"/>
          <w:szCs w:val="24"/>
        </w:rPr>
      </w:pPr>
    </w:p>
    <w:p w:rsidR="00304F3F" w:rsidRPr="00E748D0" w:rsidRDefault="00304F3F" w:rsidP="00045DE2">
      <w:pPr>
        <w:tabs>
          <w:tab w:val="right" w:pos="5040"/>
        </w:tabs>
        <w:jc w:val="both"/>
        <w:rPr>
          <w:rFonts w:ascii="Times New Roman" w:hAnsi="Times New Roman" w:cs="Times New Roman"/>
          <w:color w:val="C00000"/>
          <w:sz w:val="24"/>
          <w:szCs w:val="24"/>
        </w:rPr>
      </w:pPr>
    </w:p>
    <w:p w:rsidR="00304F3F" w:rsidRPr="00E748D0" w:rsidRDefault="00304F3F" w:rsidP="00045DE2">
      <w:pPr>
        <w:tabs>
          <w:tab w:val="right" w:pos="5040"/>
        </w:tabs>
        <w:jc w:val="both"/>
        <w:rPr>
          <w:rFonts w:ascii="Times New Roman" w:hAnsi="Times New Roman" w:cs="Times New Roman"/>
          <w:color w:val="C00000"/>
          <w:sz w:val="24"/>
          <w:szCs w:val="24"/>
        </w:rPr>
      </w:pPr>
    </w:p>
    <w:p w:rsidR="00304F3F" w:rsidRPr="00E748D0" w:rsidRDefault="00304F3F" w:rsidP="00045DE2">
      <w:pPr>
        <w:tabs>
          <w:tab w:val="right" w:pos="5040"/>
        </w:tabs>
        <w:jc w:val="both"/>
        <w:rPr>
          <w:rFonts w:ascii="Times New Roman" w:hAnsi="Times New Roman" w:cs="Times New Roman"/>
          <w:color w:val="C00000"/>
          <w:sz w:val="24"/>
          <w:szCs w:val="24"/>
        </w:rPr>
      </w:pPr>
    </w:p>
    <w:p w:rsidR="00851008" w:rsidRPr="00E748D0" w:rsidRDefault="00045DE2" w:rsidP="00045DE2">
      <w:pPr>
        <w:tabs>
          <w:tab w:val="right" w:pos="5040"/>
        </w:tabs>
        <w:jc w:val="both"/>
        <w:rPr>
          <w:rFonts w:ascii="Times New Roman" w:hAnsi="Times New Roman" w:cs="Times New Roman"/>
          <w:color w:val="C00000"/>
          <w:sz w:val="24"/>
          <w:szCs w:val="24"/>
        </w:rPr>
      </w:pPr>
      <w:r w:rsidRPr="00E748D0">
        <w:rPr>
          <w:rFonts w:ascii="Times New Roman" w:hAnsi="Times New Roman" w:cs="Times New Roman"/>
          <w:color w:val="C00000"/>
          <w:sz w:val="24"/>
          <w:szCs w:val="24"/>
        </w:rPr>
        <w:tab/>
      </w:r>
    </w:p>
    <w:p w:rsidR="00851008" w:rsidRPr="00E748D0" w:rsidRDefault="00851008" w:rsidP="00851008">
      <w:pPr>
        <w:tabs>
          <w:tab w:val="right" w:pos="5040"/>
        </w:tabs>
        <w:jc w:val="both"/>
        <w:rPr>
          <w:rFonts w:ascii="Times New Roman" w:hAnsi="Times New Roman" w:cs="Times New Roman"/>
          <w:b/>
          <w:color w:val="0000FF"/>
          <w:sz w:val="24"/>
          <w:szCs w:val="24"/>
        </w:rPr>
      </w:pPr>
      <w:r w:rsidRPr="00E748D0">
        <w:rPr>
          <w:rFonts w:ascii="Times New Roman" w:hAnsi="Times New Roman" w:cs="Times New Roman"/>
          <w:b/>
          <w:sz w:val="24"/>
          <w:szCs w:val="24"/>
        </w:rPr>
        <w:lastRenderedPageBreak/>
        <w:t>4. Prebytok/schodok rozpočtového</w:t>
      </w:r>
      <w:r w:rsidRPr="00E748D0">
        <w:rPr>
          <w:rFonts w:ascii="Times New Roman" w:hAnsi="Times New Roman" w:cs="Times New Roman"/>
          <w:b/>
          <w:color w:val="0000FF"/>
          <w:sz w:val="24"/>
          <w:szCs w:val="24"/>
        </w:rPr>
        <w:t xml:space="preserve"> </w:t>
      </w:r>
      <w:r w:rsidRPr="00E748D0">
        <w:rPr>
          <w:rFonts w:ascii="Times New Roman" w:hAnsi="Times New Roman" w:cs="Times New Roman"/>
          <w:b/>
          <w:sz w:val="24"/>
          <w:szCs w:val="24"/>
        </w:rPr>
        <w:t>hospodárenia za rok 2018</w:t>
      </w:r>
    </w:p>
    <w:tbl>
      <w:tblPr>
        <w:tblW w:w="9356" w:type="dxa"/>
        <w:tblInd w:w="23" w:type="dxa"/>
        <w:tblCellMar>
          <w:left w:w="0" w:type="dxa"/>
          <w:right w:w="0" w:type="dxa"/>
        </w:tblCellMar>
        <w:tblLook w:val="04A0" w:firstRow="1" w:lastRow="0" w:firstColumn="1" w:lastColumn="0" w:noHBand="0" w:noVBand="1"/>
      </w:tblPr>
      <w:tblGrid>
        <w:gridCol w:w="5670"/>
        <w:gridCol w:w="3686"/>
      </w:tblGrid>
      <w:tr w:rsidR="00851008" w:rsidRPr="00E748D0" w:rsidTr="003B08BD">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tcPr>
          <w:p w:rsidR="00851008" w:rsidRPr="00A76534" w:rsidRDefault="00851008" w:rsidP="003B08BD">
            <w:pPr>
              <w:jc w:val="center"/>
              <w:rPr>
                <w:rStyle w:val="Siln"/>
                <w:rFonts w:ascii="Times New Roman" w:hAnsi="Times New Roman" w:cs="Times New Roman"/>
              </w:rPr>
            </w:pPr>
          </w:p>
          <w:p w:rsidR="00851008" w:rsidRPr="00A76534" w:rsidRDefault="00851008" w:rsidP="003B08BD">
            <w:pPr>
              <w:jc w:val="center"/>
              <w:rPr>
                <w:rFonts w:ascii="Times New Roman" w:hAnsi="Times New Roman" w:cs="Times New Roman"/>
              </w:rPr>
            </w:pPr>
            <w:r w:rsidRPr="00A76534">
              <w:rPr>
                <w:rStyle w:val="Siln"/>
                <w:rFonts w:ascii="Times New Roman" w:hAnsi="Times New Roman" w:cs="Times New Roman"/>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tcPr>
          <w:p w:rsidR="00851008" w:rsidRPr="00A76534" w:rsidRDefault="00851008" w:rsidP="003B08BD">
            <w:pPr>
              <w:tabs>
                <w:tab w:val="right" w:pos="8820"/>
              </w:tabs>
              <w:jc w:val="center"/>
              <w:rPr>
                <w:rFonts w:ascii="Times New Roman" w:hAnsi="Times New Roman" w:cs="Times New Roman"/>
                <w:b/>
              </w:rPr>
            </w:pPr>
          </w:p>
          <w:p w:rsidR="00851008" w:rsidRPr="00A76534" w:rsidRDefault="00851008" w:rsidP="003B08BD">
            <w:pPr>
              <w:tabs>
                <w:tab w:val="right" w:pos="8820"/>
              </w:tabs>
              <w:jc w:val="center"/>
              <w:rPr>
                <w:rFonts w:ascii="Times New Roman" w:hAnsi="Times New Roman" w:cs="Times New Roman"/>
                <w:b/>
              </w:rPr>
            </w:pPr>
            <w:r w:rsidRPr="00A76534">
              <w:rPr>
                <w:rFonts w:ascii="Times New Roman" w:hAnsi="Times New Roman" w:cs="Times New Roman"/>
                <w:b/>
              </w:rPr>
              <w:t>Skutočnosť k 31.12.2018 v EUR</w:t>
            </w:r>
          </w:p>
          <w:p w:rsidR="00851008" w:rsidRPr="00A76534" w:rsidRDefault="00851008" w:rsidP="003B08BD">
            <w:pPr>
              <w:jc w:val="center"/>
              <w:rPr>
                <w:rFonts w:ascii="Times New Roman" w:hAnsi="Times New Roman" w:cs="Times New Roman"/>
              </w:rPr>
            </w:pPr>
          </w:p>
        </w:tc>
      </w:tr>
      <w:tr w:rsidR="00851008" w:rsidRPr="00E748D0" w:rsidTr="00A76534">
        <w:trPr>
          <w:trHeight w:val="98"/>
        </w:trPr>
        <w:tc>
          <w:tcPr>
            <w:tcW w:w="5670" w:type="dxa"/>
            <w:tcBorders>
              <w:top w:val="nil"/>
              <w:left w:val="double" w:sz="6" w:space="0" w:color="auto"/>
              <w:bottom w:val="single" w:sz="8" w:space="0" w:color="auto"/>
              <w:right w:val="single" w:sz="8" w:space="0" w:color="000000"/>
            </w:tcBorders>
            <w:shd w:val="clear" w:color="auto" w:fill="D9D9D9"/>
            <w:vAlign w:val="center"/>
          </w:tcPr>
          <w:p w:rsidR="00851008" w:rsidRPr="00A76534" w:rsidRDefault="00851008" w:rsidP="003B08BD">
            <w:pPr>
              <w:rPr>
                <w:rFonts w:ascii="Times New Roman" w:hAnsi="Times New Roman" w:cs="Times New Roman"/>
              </w:rPr>
            </w:pPr>
          </w:p>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tcPr>
          <w:p w:rsidR="00851008" w:rsidRPr="00A76534" w:rsidRDefault="00851008" w:rsidP="003B08BD">
            <w:pPr>
              <w:rPr>
                <w:rFonts w:ascii="Times New Roman" w:hAnsi="Times New Roman" w:cs="Times New Roman"/>
              </w:rPr>
            </w:pPr>
          </w:p>
        </w:tc>
      </w:tr>
      <w:tr w:rsidR="00851008" w:rsidRPr="00E748D0" w:rsidTr="003B08BD">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851008" w:rsidRPr="00A76534" w:rsidRDefault="00851008" w:rsidP="003B08BD">
            <w:pPr>
              <w:rPr>
                <w:rFonts w:ascii="Times New Roman" w:hAnsi="Times New Roman" w:cs="Times New Roman"/>
              </w:rPr>
            </w:pPr>
            <w:r w:rsidRPr="00A76534">
              <w:rPr>
                <w:rFonts w:ascii="Times New Roman" w:hAnsi="Times New Roman" w:cs="Times New Roman"/>
              </w:rPr>
              <w:t>Bežné  príjmy spolu</w:t>
            </w:r>
          </w:p>
        </w:tc>
        <w:tc>
          <w:tcPr>
            <w:tcW w:w="3686" w:type="dxa"/>
            <w:tcBorders>
              <w:top w:val="nil"/>
              <w:left w:val="nil"/>
              <w:bottom w:val="single" w:sz="8" w:space="0" w:color="auto"/>
              <w:right w:val="double" w:sz="6" w:space="0" w:color="auto"/>
            </w:tcBorders>
            <w:shd w:val="clear" w:color="auto" w:fill="FFFFFF"/>
            <w:vAlign w:val="center"/>
          </w:tcPr>
          <w:p w:rsidR="00851008" w:rsidRPr="00A76534" w:rsidRDefault="00851008" w:rsidP="003B08BD">
            <w:pPr>
              <w:jc w:val="right"/>
              <w:rPr>
                <w:rFonts w:ascii="Times New Roman" w:hAnsi="Times New Roman" w:cs="Times New Roman"/>
                <w:b/>
              </w:rPr>
            </w:pPr>
            <w:r w:rsidRPr="00A76534">
              <w:rPr>
                <w:rFonts w:ascii="Times New Roman" w:hAnsi="Times New Roman" w:cs="Times New Roman"/>
                <w:b/>
              </w:rPr>
              <w:t>2 052 616,22</w:t>
            </w:r>
          </w:p>
        </w:tc>
      </w:tr>
      <w:tr w:rsidR="00851008" w:rsidRPr="00E748D0" w:rsidTr="003B08BD">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851008" w:rsidRPr="00A76534" w:rsidRDefault="00851008" w:rsidP="003B08BD">
            <w:pPr>
              <w:rPr>
                <w:rFonts w:ascii="Times New Roman" w:hAnsi="Times New Roman" w:cs="Times New Roman"/>
              </w:rPr>
            </w:pPr>
            <w:r w:rsidRPr="00A76534">
              <w:rPr>
                <w:rFonts w:ascii="Times New Roman" w:hAnsi="Times New Roman" w:cs="Times New Roman"/>
              </w:rPr>
              <w:t xml:space="preserve">z toho : bežné príjmy obce </w:t>
            </w:r>
          </w:p>
        </w:tc>
        <w:tc>
          <w:tcPr>
            <w:tcW w:w="3686" w:type="dxa"/>
            <w:tcBorders>
              <w:top w:val="nil"/>
              <w:left w:val="nil"/>
              <w:bottom w:val="single" w:sz="8" w:space="0" w:color="auto"/>
              <w:right w:val="double" w:sz="6" w:space="0" w:color="auto"/>
            </w:tcBorders>
            <w:vAlign w:val="center"/>
          </w:tcPr>
          <w:p w:rsidR="00851008" w:rsidRPr="00A76534" w:rsidRDefault="00851008" w:rsidP="003B08BD">
            <w:pPr>
              <w:jc w:val="right"/>
              <w:rPr>
                <w:rStyle w:val="Zvraznenie"/>
                <w:rFonts w:ascii="Times New Roman" w:hAnsi="Times New Roman" w:cs="Times New Roman"/>
                <w:i w:val="0"/>
              </w:rPr>
            </w:pPr>
            <w:r w:rsidRPr="00A76534">
              <w:rPr>
                <w:rStyle w:val="Zvraznenie"/>
                <w:rFonts w:ascii="Times New Roman" w:hAnsi="Times New Roman" w:cs="Times New Roman"/>
                <w:i w:val="0"/>
              </w:rPr>
              <w:t>1 923 416,37</w:t>
            </w:r>
          </w:p>
        </w:tc>
      </w:tr>
      <w:tr w:rsidR="00851008" w:rsidRPr="00E748D0" w:rsidTr="003B08BD">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851008" w:rsidRPr="00A76534" w:rsidRDefault="00851008" w:rsidP="003B08BD">
            <w:pPr>
              <w:rPr>
                <w:rFonts w:ascii="Times New Roman" w:hAnsi="Times New Roman" w:cs="Times New Roman"/>
              </w:rPr>
            </w:pPr>
            <w:r w:rsidRPr="00A76534">
              <w:rPr>
                <w:rFonts w:ascii="Times New Roman" w:hAnsi="Times New Roman" w:cs="Times New Roman"/>
              </w:rPr>
              <w:t xml:space="preserve">             bežné príjmy RO</w:t>
            </w:r>
          </w:p>
        </w:tc>
        <w:tc>
          <w:tcPr>
            <w:tcW w:w="3686" w:type="dxa"/>
            <w:tcBorders>
              <w:top w:val="nil"/>
              <w:left w:val="nil"/>
              <w:bottom w:val="single" w:sz="8" w:space="0" w:color="auto"/>
              <w:right w:val="double" w:sz="6" w:space="0" w:color="auto"/>
            </w:tcBorders>
            <w:vAlign w:val="center"/>
          </w:tcPr>
          <w:p w:rsidR="00851008" w:rsidRPr="00A76534" w:rsidRDefault="00851008" w:rsidP="003B08BD">
            <w:pPr>
              <w:jc w:val="right"/>
              <w:rPr>
                <w:rStyle w:val="Zvraznenie"/>
                <w:rFonts w:ascii="Times New Roman" w:hAnsi="Times New Roman" w:cs="Times New Roman"/>
                <w:i w:val="0"/>
              </w:rPr>
            </w:pPr>
            <w:r w:rsidRPr="00A76534">
              <w:rPr>
                <w:rStyle w:val="Zvraznenie"/>
                <w:rFonts w:ascii="Times New Roman" w:hAnsi="Times New Roman" w:cs="Times New Roman"/>
                <w:i w:val="0"/>
              </w:rPr>
              <w:t>129 199,85</w:t>
            </w:r>
          </w:p>
        </w:tc>
      </w:tr>
      <w:tr w:rsidR="00851008" w:rsidRPr="00E748D0" w:rsidTr="003B08BD">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851008" w:rsidRPr="00A76534" w:rsidRDefault="00851008" w:rsidP="003B08BD">
            <w:pPr>
              <w:rPr>
                <w:rFonts w:ascii="Times New Roman" w:hAnsi="Times New Roman" w:cs="Times New Roman"/>
              </w:rPr>
            </w:pPr>
            <w:r w:rsidRPr="00A76534">
              <w:rPr>
                <w:rFonts w:ascii="Times New Roman" w:hAnsi="Times New Roman" w:cs="Times New Roman"/>
              </w:rPr>
              <w:t>Bežné výdavky spolu</w:t>
            </w:r>
          </w:p>
        </w:tc>
        <w:tc>
          <w:tcPr>
            <w:tcW w:w="3686" w:type="dxa"/>
            <w:tcBorders>
              <w:top w:val="nil"/>
              <w:left w:val="nil"/>
              <w:bottom w:val="single" w:sz="8" w:space="0" w:color="auto"/>
              <w:right w:val="double" w:sz="6" w:space="0" w:color="auto"/>
            </w:tcBorders>
            <w:shd w:val="clear" w:color="auto" w:fill="FFFFFF"/>
            <w:vAlign w:val="center"/>
          </w:tcPr>
          <w:p w:rsidR="00851008" w:rsidRPr="00A76534" w:rsidRDefault="00851008" w:rsidP="003B08BD">
            <w:pPr>
              <w:jc w:val="right"/>
              <w:rPr>
                <w:rFonts w:ascii="Times New Roman" w:hAnsi="Times New Roman" w:cs="Times New Roman"/>
                <w:b/>
              </w:rPr>
            </w:pPr>
            <w:r w:rsidRPr="00A76534">
              <w:rPr>
                <w:rFonts w:ascii="Times New Roman" w:hAnsi="Times New Roman" w:cs="Times New Roman"/>
                <w:b/>
              </w:rPr>
              <w:t>1 882 304,01</w:t>
            </w:r>
          </w:p>
        </w:tc>
      </w:tr>
      <w:tr w:rsidR="00851008" w:rsidRPr="00E748D0" w:rsidTr="003B08BD">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851008" w:rsidRPr="00A76534" w:rsidRDefault="00851008" w:rsidP="003B08BD">
            <w:pPr>
              <w:rPr>
                <w:rFonts w:ascii="Times New Roman" w:hAnsi="Times New Roman" w:cs="Times New Roman"/>
              </w:rPr>
            </w:pPr>
            <w:r w:rsidRPr="00A76534">
              <w:rPr>
                <w:rFonts w:ascii="Times New Roman" w:hAnsi="Times New Roman" w:cs="Times New Roman"/>
              </w:rPr>
              <w:t xml:space="preserve">z toho : bežné výdavky  obce </w:t>
            </w:r>
          </w:p>
        </w:tc>
        <w:tc>
          <w:tcPr>
            <w:tcW w:w="3686" w:type="dxa"/>
            <w:tcBorders>
              <w:top w:val="nil"/>
              <w:left w:val="nil"/>
              <w:bottom w:val="single" w:sz="8" w:space="0" w:color="auto"/>
              <w:right w:val="double" w:sz="6" w:space="0" w:color="auto"/>
            </w:tcBorders>
            <w:vAlign w:val="center"/>
          </w:tcPr>
          <w:p w:rsidR="00851008" w:rsidRPr="00A76534" w:rsidRDefault="00851008" w:rsidP="003B08BD">
            <w:pPr>
              <w:jc w:val="right"/>
              <w:rPr>
                <w:rStyle w:val="Zvraznenie"/>
                <w:rFonts w:ascii="Times New Roman" w:hAnsi="Times New Roman" w:cs="Times New Roman"/>
                <w:i w:val="0"/>
              </w:rPr>
            </w:pPr>
            <w:r w:rsidRPr="00A76534">
              <w:rPr>
                <w:rStyle w:val="Zvraznenie"/>
                <w:rFonts w:ascii="Times New Roman" w:hAnsi="Times New Roman" w:cs="Times New Roman"/>
                <w:i w:val="0"/>
              </w:rPr>
              <w:t>429 461,14</w:t>
            </w:r>
          </w:p>
        </w:tc>
      </w:tr>
      <w:tr w:rsidR="00851008" w:rsidRPr="00E748D0" w:rsidTr="003B08BD">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851008" w:rsidRPr="00A76534" w:rsidRDefault="00851008" w:rsidP="003B08BD">
            <w:pPr>
              <w:rPr>
                <w:rFonts w:ascii="Times New Roman" w:hAnsi="Times New Roman" w:cs="Times New Roman"/>
              </w:rPr>
            </w:pPr>
            <w:r w:rsidRPr="00A76534">
              <w:rPr>
                <w:rFonts w:ascii="Times New Roman" w:hAnsi="Times New Roman" w:cs="Times New Roman"/>
              </w:rPr>
              <w:t xml:space="preserve">             bežné výdavky  RO</w:t>
            </w:r>
          </w:p>
        </w:tc>
        <w:tc>
          <w:tcPr>
            <w:tcW w:w="3686" w:type="dxa"/>
            <w:tcBorders>
              <w:top w:val="nil"/>
              <w:left w:val="nil"/>
              <w:bottom w:val="single" w:sz="8" w:space="0" w:color="auto"/>
              <w:right w:val="double" w:sz="6" w:space="0" w:color="auto"/>
            </w:tcBorders>
            <w:vAlign w:val="center"/>
          </w:tcPr>
          <w:p w:rsidR="00851008" w:rsidRPr="00A76534" w:rsidRDefault="00851008" w:rsidP="003B08BD">
            <w:pPr>
              <w:jc w:val="right"/>
              <w:rPr>
                <w:rStyle w:val="Zvraznenie"/>
                <w:rFonts w:ascii="Times New Roman" w:hAnsi="Times New Roman" w:cs="Times New Roman"/>
                <w:i w:val="0"/>
              </w:rPr>
            </w:pPr>
            <w:r w:rsidRPr="00A76534">
              <w:rPr>
                <w:rStyle w:val="Zvraznenie"/>
                <w:rFonts w:ascii="Times New Roman" w:hAnsi="Times New Roman" w:cs="Times New Roman"/>
                <w:i w:val="0"/>
              </w:rPr>
              <w:t>1 452 842,87</w:t>
            </w:r>
          </w:p>
        </w:tc>
      </w:tr>
      <w:tr w:rsidR="00851008" w:rsidRPr="00E748D0" w:rsidTr="003B08BD">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tcPr>
          <w:p w:rsidR="00851008" w:rsidRPr="00A76534" w:rsidRDefault="00851008" w:rsidP="003B08BD">
            <w:pPr>
              <w:rPr>
                <w:rFonts w:ascii="Times New Roman" w:hAnsi="Times New Roman" w:cs="Times New Roman"/>
              </w:rPr>
            </w:pPr>
            <w:r w:rsidRPr="00A76534">
              <w:rPr>
                <w:rStyle w:val="Zvraznenie"/>
                <w:rFonts w:ascii="Times New Roman" w:hAnsi="Times New Roman" w:cs="Times New Roman"/>
                <w:b/>
                <w:bCs/>
              </w:rPr>
              <w:t>Bežný rozpočet</w:t>
            </w:r>
          </w:p>
        </w:tc>
        <w:tc>
          <w:tcPr>
            <w:tcW w:w="3686" w:type="dxa"/>
            <w:tcBorders>
              <w:top w:val="nil"/>
              <w:left w:val="nil"/>
              <w:bottom w:val="single" w:sz="8" w:space="0" w:color="auto"/>
              <w:right w:val="double" w:sz="6" w:space="0" w:color="auto"/>
            </w:tcBorders>
            <w:shd w:val="clear" w:color="auto" w:fill="D9D9D9"/>
            <w:vAlign w:val="center"/>
          </w:tcPr>
          <w:p w:rsidR="00851008" w:rsidRPr="00A76534" w:rsidRDefault="00851008" w:rsidP="003B08BD">
            <w:pPr>
              <w:jc w:val="right"/>
              <w:rPr>
                <w:rFonts w:ascii="Times New Roman" w:hAnsi="Times New Roman" w:cs="Times New Roman"/>
                <w:b/>
              </w:rPr>
            </w:pPr>
            <w:r w:rsidRPr="00A76534">
              <w:rPr>
                <w:rFonts w:ascii="Times New Roman" w:hAnsi="Times New Roman" w:cs="Times New Roman"/>
                <w:b/>
              </w:rPr>
              <w:t>170 312,21</w:t>
            </w:r>
          </w:p>
        </w:tc>
      </w:tr>
      <w:tr w:rsidR="00851008" w:rsidRPr="00E748D0" w:rsidTr="003B08BD">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851008" w:rsidRPr="00A76534" w:rsidRDefault="00851008" w:rsidP="003B08BD">
            <w:pPr>
              <w:rPr>
                <w:rFonts w:ascii="Times New Roman" w:hAnsi="Times New Roman" w:cs="Times New Roman"/>
              </w:rPr>
            </w:pPr>
            <w:r w:rsidRPr="00A76534">
              <w:rPr>
                <w:rFonts w:ascii="Times New Roman" w:hAnsi="Times New Roman" w:cs="Times New Roman"/>
              </w:rPr>
              <w:t>Kapitálové  príjmy spolu</w:t>
            </w:r>
          </w:p>
        </w:tc>
        <w:tc>
          <w:tcPr>
            <w:tcW w:w="3686" w:type="dxa"/>
            <w:tcBorders>
              <w:top w:val="nil"/>
              <w:left w:val="nil"/>
              <w:bottom w:val="single" w:sz="8" w:space="0" w:color="auto"/>
              <w:right w:val="double" w:sz="6" w:space="0" w:color="auto"/>
            </w:tcBorders>
            <w:shd w:val="clear" w:color="auto" w:fill="FFFFFF"/>
            <w:vAlign w:val="center"/>
          </w:tcPr>
          <w:p w:rsidR="00851008" w:rsidRPr="00A76534" w:rsidRDefault="00851008" w:rsidP="003B08BD">
            <w:pPr>
              <w:jc w:val="right"/>
              <w:rPr>
                <w:rFonts w:ascii="Times New Roman" w:hAnsi="Times New Roman" w:cs="Times New Roman"/>
                <w:b/>
              </w:rPr>
            </w:pPr>
            <w:r w:rsidRPr="00A76534">
              <w:rPr>
                <w:rFonts w:ascii="Times New Roman" w:hAnsi="Times New Roman" w:cs="Times New Roman"/>
                <w:b/>
              </w:rPr>
              <w:t>0,00</w:t>
            </w:r>
          </w:p>
        </w:tc>
      </w:tr>
      <w:tr w:rsidR="00851008" w:rsidRPr="00E748D0" w:rsidTr="003B08BD">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851008" w:rsidRPr="00A76534" w:rsidRDefault="00851008" w:rsidP="003B08BD">
            <w:pPr>
              <w:rPr>
                <w:rFonts w:ascii="Times New Roman" w:hAnsi="Times New Roman" w:cs="Times New Roman"/>
              </w:rPr>
            </w:pPr>
            <w:r w:rsidRPr="00A76534">
              <w:rPr>
                <w:rFonts w:ascii="Times New Roman" w:hAnsi="Times New Roman" w:cs="Times New Roman"/>
              </w:rPr>
              <w:t xml:space="preserve">z toho : kapitálové  príjmy obce </w:t>
            </w:r>
          </w:p>
        </w:tc>
        <w:tc>
          <w:tcPr>
            <w:tcW w:w="3686" w:type="dxa"/>
            <w:tcBorders>
              <w:top w:val="nil"/>
              <w:left w:val="nil"/>
              <w:bottom w:val="single" w:sz="8" w:space="0" w:color="auto"/>
              <w:right w:val="double" w:sz="6" w:space="0" w:color="auto"/>
            </w:tcBorders>
            <w:vAlign w:val="center"/>
          </w:tcPr>
          <w:p w:rsidR="00851008" w:rsidRPr="00A76534" w:rsidRDefault="00851008" w:rsidP="003B08BD">
            <w:pPr>
              <w:jc w:val="right"/>
              <w:rPr>
                <w:rStyle w:val="Zvraznenie"/>
                <w:rFonts w:ascii="Times New Roman" w:hAnsi="Times New Roman" w:cs="Times New Roman"/>
                <w:i w:val="0"/>
              </w:rPr>
            </w:pPr>
            <w:r w:rsidRPr="00A76534">
              <w:rPr>
                <w:rStyle w:val="Zvraznenie"/>
                <w:rFonts w:ascii="Times New Roman" w:hAnsi="Times New Roman" w:cs="Times New Roman"/>
                <w:i w:val="0"/>
              </w:rPr>
              <w:t>0,00</w:t>
            </w:r>
          </w:p>
        </w:tc>
      </w:tr>
      <w:tr w:rsidR="00851008" w:rsidRPr="00E748D0" w:rsidTr="003B08BD">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851008" w:rsidRPr="00A76534" w:rsidRDefault="00851008" w:rsidP="003B08BD">
            <w:pPr>
              <w:rPr>
                <w:rFonts w:ascii="Times New Roman" w:hAnsi="Times New Roman" w:cs="Times New Roman"/>
              </w:rPr>
            </w:pPr>
            <w:r w:rsidRPr="00A76534">
              <w:rPr>
                <w:rFonts w:ascii="Times New Roman" w:hAnsi="Times New Roman" w:cs="Times New Roman"/>
              </w:rPr>
              <w:t xml:space="preserve">             kapitálové  príjmy RO</w:t>
            </w:r>
          </w:p>
        </w:tc>
        <w:tc>
          <w:tcPr>
            <w:tcW w:w="3686" w:type="dxa"/>
            <w:tcBorders>
              <w:top w:val="nil"/>
              <w:left w:val="nil"/>
              <w:bottom w:val="single" w:sz="8" w:space="0" w:color="auto"/>
              <w:right w:val="double" w:sz="6" w:space="0" w:color="auto"/>
            </w:tcBorders>
            <w:vAlign w:val="center"/>
          </w:tcPr>
          <w:p w:rsidR="00851008" w:rsidRPr="00A76534" w:rsidRDefault="00851008" w:rsidP="003B08BD">
            <w:pPr>
              <w:jc w:val="right"/>
              <w:rPr>
                <w:rStyle w:val="Zvraznenie"/>
                <w:rFonts w:ascii="Times New Roman" w:hAnsi="Times New Roman" w:cs="Times New Roman"/>
                <w:i w:val="0"/>
              </w:rPr>
            </w:pPr>
            <w:r w:rsidRPr="00A76534">
              <w:rPr>
                <w:rStyle w:val="Zvraznenie"/>
                <w:rFonts w:ascii="Times New Roman" w:hAnsi="Times New Roman" w:cs="Times New Roman"/>
                <w:i w:val="0"/>
              </w:rPr>
              <w:t>0,00</w:t>
            </w:r>
          </w:p>
        </w:tc>
      </w:tr>
      <w:tr w:rsidR="00851008" w:rsidRPr="00E748D0" w:rsidTr="003B08BD">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851008" w:rsidRPr="00A76534" w:rsidRDefault="00851008" w:rsidP="003B08BD">
            <w:pPr>
              <w:rPr>
                <w:rFonts w:ascii="Times New Roman" w:hAnsi="Times New Roman" w:cs="Times New Roman"/>
              </w:rPr>
            </w:pPr>
            <w:r w:rsidRPr="00A76534">
              <w:rPr>
                <w:rFonts w:ascii="Times New Roman" w:hAnsi="Times New Roman" w:cs="Times New Roman"/>
              </w:rPr>
              <w:t>Kapitálové  výdavky spolu</w:t>
            </w:r>
          </w:p>
        </w:tc>
        <w:tc>
          <w:tcPr>
            <w:tcW w:w="3686" w:type="dxa"/>
            <w:tcBorders>
              <w:top w:val="nil"/>
              <w:left w:val="nil"/>
              <w:bottom w:val="single" w:sz="8" w:space="0" w:color="auto"/>
              <w:right w:val="double" w:sz="6" w:space="0" w:color="auto"/>
            </w:tcBorders>
            <w:shd w:val="clear" w:color="auto" w:fill="FFFFFF"/>
            <w:vAlign w:val="center"/>
          </w:tcPr>
          <w:p w:rsidR="00851008" w:rsidRPr="00A76534" w:rsidRDefault="00851008" w:rsidP="003B08BD">
            <w:pPr>
              <w:jc w:val="right"/>
              <w:rPr>
                <w:rFonts w:ascii="Times New Roman" w:hAnsi="Times New Roman" w:cs="Times New Roman"/>
                <w:b/>
              </w:rPr>
            </w:pPr>
            <w:r w:rsidRPr="00A76534">
              <w:rPr>
                <w:rFonts w:ascii="Times New Roman" w:hAnsi="Times New Roman" w:cs="Times New Roman"/>
                <w:b/>
              </w:rPr>
              <w:t>9 505,50</w:t>
            </w:r>
          </w:p>
        </w:tc>
      </w:tr>
      <w:tr w:rsidR="00851008" w:rsidRPr="00E748D0" w:rsidTr="003B08BD">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851008" w:rsidRPr="00A76534" w:rsidRDefault="00851008" w:rsidP="003B08BD">
            <w:pPr>
              <w:rPr>
                <w:rFonts w:ascii="Times New Roman" w:hAnsi="Times New Roman" w:cs="Times New Roman"/>
              </w:rPr>
            </w:pPr>
            <w:r w:rsidRPr="00A76534">
              <w:rPr>
                <w:rFonts w:ascii="Times New Roman" w:hAnsi="Times New Roman" w:cs="Times New Roman"/>
              </w:rPr>
              <w:t xml:space="preserve">z toho : kapitálové  výdavky  obce </w:t>
            </w:r>
          </w:p>
        </w:tc>
        <w:tc>
          <w:tcPr>
            <w:tcW w:w="3686" w:type="dxa"/>
            <w:tcBorders>
              <w:top w:val="nil"/>
              <w:left w:val="nil"/>
              <w:bottom w:val="single" w:sz="8" w:space="0" w:color="auto"/>
              <w:right w:val="double" w:sz="6" w:space="0" w:color="auto"/>
            </w:tcBorders>
            <w:vAlign w:val="center"/>
          </w:tcPr>
          <w:p w:rsidR="00851008" w:rsidRPr="00A76534" w:rsidRDefault="00851008" w:rsidP="003B08BD">
            <w:pPr>
              <w:jc w:val="right"/>
              <w:rPr>
                <w:rStyle w:val="Zvraznenie"/>
                <w:rFonts w:ascii="Times New Roman" w:hAnsi="Times New Roman" w:cs="Times New Roman"/>
                <w:i w:val="0"/>
              </w:rPr>
            </w:pPr>
            <w:r w:rsidRPr="00A76534">
              <w:rPr>
                <w:rStyle w:val="Zvraznenie"/>
                <w:rFonts w:ascii="Times New Roman" w:hAnsi="Times New Roman" w:cs="Times New Roman"/>
                <w:i w:val="0"/>
              </w:rPr>
              <w:t>9 505,50</w:t>
            </w:r>
          </w:p>
        </w:tc>
      </w:tr>
      <w:tr w:rsidR="00851008" w:rsidRPr="00E748D0" w:rsidTr="003B08BD">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851008" w:rsidRPr="00A76534" w:rsidRDefault="00851008" w:rsidP="003B08BD">
            <w:pPr>
              <w:rPr>
                <w:rFonts w:ascii="Times New Roman" w:hAnsi="Times New Roman" w:cs="Times New Roman"/>
              </w:rPr>
            </w:pPr>
            <w:r w:rsidRPr="00A76534">
              <w:rPr>
                <w:rFonts w:ascii="Times New Roman" w:hAnsi="Times New Roman" w:cs="Times New Roman"/>
              </w:rPr>
              <w:t xml:space="preserve">             kapitálové  výdavky  RO</w:t>
            </w:r>
          </w:p>
        </w:tc>
        <w:tc>
          <w:tcPr>
            <w:tcW w:w="3686" w:type="dxa"/>
            <w:tcBorders>
              <w:top w:val="nil"/>
              <w:left w:val="nil"/>
              <w:bottom w:val="single" w:sz="8" w:space="0" w:color="auto"/>
              <w:right w:val="double" w:sz="6" w:space="0" w:color="auto"/>
            </w:tcBorders>
            <w:vAlign w:val="center"/>
          </w:tcPr>
          <w:p w:rsidR="00851008" w:rsidRPr="00A76534" w:rsidRDefault="00851008" w:rsidP="003B08BD">
            <w:pPr>
              <w:jc w:val="right"/>
              <w:rPr>
                <w:rStyle w:val="Zvraznenie"/>
                <w:rFonts w:ascii="Times New Roman" w:hAnsi="Times New Roman" w:cs="Times New Roman"/>
                <w:i w:val="0"/>
              </w:rPr>
            </w:pPr>
            <w:r w:rsidRPr="00A76534">
              <w:rPr>
                <w:rStyle w:val="Zvraznenie"/>
                <w:rFonts w:ascii="Times New Roman" w:hAnsi="Times New Roman" w:cs="Times New Roman"/>
                <w:i w:val="0"/>
              </w:rPr>
              <w:t>0,00</w:t>
            </w:r>
          </w:p>
        </w:tc>
      </w:tr>
      <w:tr w:rsidR="00851008" w:rsidRPr="00E748D0" w:rsidTr="003B08BD">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tcPr>
          <w:p w:rsidR="00851008" w:rsidRPr="00A76534" w:rsidRDefault="00851008" w:rsidP="003B08BD">
            <w:pPr>
              <w:rPr>
                <w:rFonts w:ascii="Times New Roman" w:hAnsi="Times New Roman" w:cs="Times New Roman"/>
                <w:b/>
                <w:i/>
              </w:rPr>
            </w:pPr>
            <w:r w:rsidRPr="00A76534">
              <w:rPr>
                <w:rFonts w:ascii="Times New Roman" w:hAnsi="Times New Roman" w:cs="Times New Roman"/>
                <w:b/>
                <w:i/>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tcPr>
          <w:p w:rsidR="00851008" w:rsidRPr="00A76534" w:rsidRDefault="00851008" w:rsidP="00851008">
            <w:pPr>
              <w:numPr>
                <w:ilvl w:val="0"/>
                <w:numId w:val="9"/>
              </w:numPr>
              <w:spacing w:after="0" w:line="240" w:lineRule="auto"/>
              <w:jc w:val="right"/>
              <w:rPr>
                <w:rFonts w:ascii="Times New Roman" w:hAnsi="Times New Roman" w:cs="Times New Roman"/>
                <w:b/>
              </w:rPr>
            </w:pPr>
            <w:r w:rsidRPr="00A76534">
              <w:rPr>
                <w:rFonts w:ascii="Times New Roman" w:hAnsi="Times New Roman" w:cs="Times New Roman"/>
                <w:b/>
              </w:rPr>
              <w:t>9 505,50</w:t>
            </w:r>
          </w:p>
        </w:tc>
      </w:tr>
      <w:tr w:rsidR="00851008" w:rsidRPr="00E748D0" w:rsidTr="003B08BD">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851008" w:rsidRPr="00A76534" w:rsidRDefault="00851008" w:rsidP="003B08BD">
            <w:pPr>
              <w:rPr>
                <w:rFonts w:ascii="Times New Roman" w:hAnsi="Times New Roman" w:cs="Times New Roman"/>
              </w:rPr>
            </w:pPr>
            <w:r w:rsidRPr="00A76534">
              <w:rPr>
                <w:rStyle w:val="Zvraznenie"/>
                <w:rFonts w:ascii="Times New Roman" w:hAnsi="Times New Roman" w:cs="Times New Roman"/>
                <w:b/>
                <w:bCs/>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tcPr>
          <w:p w:rsidR="00851008" w:rsidRPr="00A76534" w:rsidRDefault="00851008" w:rsidP="003B08BD">
            <w:pPr>
              <w:jc w:val="right"/>
              <w:rPr>
                <w:rFonts w:ascii="Times New Roman" w:hAnsi="Times New Roman" w:cs="Times New Roman"/>
                <w:b/>
              </w:rPr>
            </w:pPr>
            <w:r w:rsidRPr="00A76534">
              <w:rPr>
                <w:rFonts w:ascii="Times New Roman" w:hAnsi="Times New Roman" w:cs="Times New Roman"/>
                <w:b/>
              </w:rPr>
              <w:t>160 806,71</w:t>
            </w:r>
          </w:p>
        </w:tc>
      </w:tr>
      <w:tr w:rsidR="00851008" w:rsidRPr="00E748D0" w:rsidTr="003B08BD">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tcPr>
          <w:p w:rsidR="00851008" w:rsidRPr="00A76534" w:rsidRDefault="00851008" w:rsidP="003B08BD">
            <w:pPr>
              <w:rPr>
                <w:rStyle w:val="Zvraznenie"/>
                <w:rFonts w:ascii="Times New Roman" w:hAnsi="Times New Roman" w:cs="Times New Roman"/>
                <w:b/>
                <w:bCs/>
              </w:rPr>
            </w:pPr>
            <w:r w:rsidRPr="00A76534">
              <w:rPr>
                <w:rStyle w:val="Zvraznenie"/>
                <w:rFonts w:ascii="Times New Roman" w:hAnsi="Times New Roman" w:cs="Times New Roman"/>
                <w:b/>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tcPr>
          <w:p w:rsidR="00851008" w:rsidRPr="00A76534" w:rsidRDefault="00851008" w:rsidP="003B08BD">
            <w:pPr>
              <w:jc w:val="right"/>
              <w:rPr>
                <w:rFonts w:ascii="Times New Roman" w:hAnsi="Times New Roman" w:cs="Times New Roman"/>
              </w:rPr>
            </w:pPr>
            <w:r w:rsidRPr="00A76534">
              <w:rPr>
                <w:rFonts w:ascii="Times New Roman" w:hAnsi="Times New Roman" w:cs="Times New Roman"/>
              </w:rPr>
              <w:t>13 490,39</w:t>
            </w:r>
          </w:p>
        </w:tc>
      </w:tr>
      <w:tr w:rsidR="00851008" w:rsidRPr="00E748D0" w:rsidTr="003B08BD">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851008" w:rsidRPr="00A76534" w:rsidRDefault="00851008" w:rsidP="003B08BD">
            <w:pPr>
              <w:rPr>
                <w:rStyle w:val="Zvraznenie"/>
                <w:rFonts w:ascii="Times New Roman" w:hAnsi="Times New Roman" w:cs="Times New Roman"/>
                <w:b/>
              </w:rPr>
            </w:pPr>
            <w:r w:rsidRPr="00A76534">
              <w:rPr>
                <w:rStyle w:val="Zvraznenie"/>
                <w:rFonts w:ascii="Times New Roman" w:hAnsi="Times New Roman" w:cs="Times New Roman"/>
                <w:b/>
              </w:rPr>
              <w:t xml:space="preserve">Upravený prebytok/schodok </w:t>
            </w:r>
            <w:r w:rsidRPr="00A76534">
              <w:rPr>
                <w:rStyle w:val="Zvraznenie"/>
                <w:rFonts w:ascii="Times New Roman" w:hAnsi="Times New Roman" w:cs="Times New Roman"/>
                <w:b/>
                <w:bCs/>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tcPr>
          <w:p w:rsidR="00851008" w:rsidRPr="00A76534" w:rsidRDefault="00851008" w:rsidP="003B08BD">
            <w:pPr>
              <w:jc w:val="right"/>
              <w:rPr>
                <w:rFonts w:ascii="Times New Roman" w:hAnsi="Times New Roman" w:cs="Times New Roman"/>
                <w:b/>
                <w:highlight w:val="yellow"/>
              </w:rPr>
            </w:pPr>
            <w:r w:rsidRPr="00A76534">
              <w:rPr>
                <w:rFonts w:ascii="Times New Roman" w:hAnsi="Times New Roman" w:cs="Times New Roman"/>
                <w:b/>
              </w:rPr>
              <w:t>147 316,32</w:t>
            </w:r>
          </w:p>
        </w:tc>
      </w:tr>
      <w:tr w:rsidR="00851008" w:rsidRPr="00E748D0" w:rsidTr="003B08BD">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851008" w:rsidRPr="00A76534" w:rsidRDefault="00851008" w:rsidP="003B08BD">
            <w:pPr>
              <w:rPr>
                <w:rFonts w:ascii="Times New Roman" w:hAnsi="Times New Roman" w:cs="Times New Roman"/>
              </w:rPr>
            </w:pPr>
            <w:r w:rsidRPr="00A76534">
              <w:rPr>
                <w:rFonts w:ascii="Times New Roman" w:hAnsi="Times New Roman" w:cs="Times New Roman"/>
              </w:rPr>
              <w:t>Príjmy z finančných operácií</w:t>
            </w:r>
          </w:p>
        </w:tc>
        <w:tc>
          <w:tcPr>
            <w:tcW w:w="3686" w:type="dxa"/>
            <w:tcBorders>
              <w:top w:val="nil"/>
              <w:left w:val="nil"/>
              <w:bottom w:val="single" w:sz="4" w:space="0" w:color="auto"/>
              <w:right w:val="double" w:sz="6" w:space="0" w:color="auto"/>
            </w:tcBorders>
            <w:vAlign w:val="center"/>
          </w:tcPr>
          <w:p w:rsidR="00851008" w:rsidRPr="00A76534" w:rsidRDefault="00851008" w:rsidP="003B08BD">
            <w:pPr>
              <w:jc w:val="right"/>
              <w:rPr>
                <w:rFonts w:ascii="Times New Roman" w:hAnsi="Times New Roman" w:cs="Times New Roman"/>
              </w:rPr>
            </w:pPr>
            <w:r w:rsidRPr="00A76534">
              <w:rPr>
                <w:rFonts w:ascii="Times New Roman" w:hAnsi="Times New Roman" w:cs="Times New Roman"/>
              </w:rPr>
              <w:t>26 270,92</w:t>
            </w:r>
          </w:p>
        </w:tc>
      </w:tr>
      <w:tr w:rsidR="00851008" w:rsidRPr="00E748D0" w:rsidTr="003B08BD">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851008" w:rsidRPr="00A76534" w:rsidRDefault="00851008" w:rsidP="003B08BD">
            <w:pPr>
              <w:rPr>
                <w:rFonts w:ascii="Times New Roman" w:hAnsi="Times New Roman" w:cs="Times New Roman"/>
              </w:rPr>
            </w:pPr>
            <w:r w:rsidRPr="00A76534">
              <w:rPr>
                <w:rFonts w:ascii="Times New Roman" w:hAnsi="Times New Roman" w:cs="Times New Roman"/>
              </w:rPr>
              <w:t>Výdavky z finančných operácií</w:t>
            </w:r>
          </w:p>
        </w:tc>
        <w:tc>
          <w:tcPr>
            <w:tcW w:w="3686" w:type="dxa"/>
            <w:tcBorders>
              <w:top w:val="nil"/>
              <w:left w:val="nil"/>
              <w:bottom w:val="single" w:sz="4" w:space="0" w:color="auto"/>
              <w:right w:val="double" w:sz="6" w:space="0" w:color="auto"/>
            </w:tcBorders>
            <w:vAlign w:val="center"/>
          </w:tcPr>
          <w:p w:rsidR="00851008" w:rsidRPr="00A76534" w:rsidRDefault="00851008" w:rsidP="003B08BD">
            <w:pPr>
              <w:jc w:val="right"/>
              <w:rPr>
                <w:rFonts w:ascii="Times New Roman" w:hAnsi="Times New Roman" w:cs="Times New Roman"/>
              </w:rPr>
            </w:pPr>
            <w:r w:rsidRPr="00A76534">
              <w:rPr>
                <w:rFonts w:ascii="Times New Roman" w:hAnsi="Times New Roman" w:cs="Times New Roman"/>
              </w:rPr>
              <w:t>14 191,92</w:t>
            </w:r>
          </w:p>
        </w:tc>
      </w:tr>
      <w:tr w:rsidR="00851008" w:rsidRPr="00E748D0" w:rsidTr="003B08BD">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tcPr>
          <w:p w:rsidR="00851008" w:rsidRPr="00A76534" w:rsidRDefault="00851008" w:rsidP="003B08BD">
            <w:pPr>
              <w:rPr>
                <w:rFonts w:ascii="Times New Roman" w:hAnsi="Times New Roman" w:cs="Times New Roman"/>
              </w:rPr>
            </w:pPr>
            <w:r w:rsidRPr="00A76534">
              <w:rPr>
                <w:rStyle w:val="Zvraznenie"/>
                <w:rFonts w:ascii="Times New Roman" w:hAnsi="Times New Roman" w:cs="Times New Roman"/>
                <w:b/>
                <w:bCs/>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tcPr>
          <w:p w:rsidR="00851008" w:rsidRPr="00A76534" w:rsidRDefault="00851008" w:rsidP="003B08BD">
            <w:pPr>
              <w:ind w:left="720"/>
              <w:jc w:val="right"/>
              <w:rPr>
                <w:rFonts w:ascii="Times New Roman" w:hAnsi="Times New Roman" w:cs="Times New Roman"/>
                <w:b/>
              </w:rPr>
            </w:pPr>
            <w:r w:rsidRPr="00A76534">
              <w:rPr>
                <w:rFonts w:ascii="Times New Roman" w:hAnsi="Times New Roman" w:cs="Times New Roman"/>
                <w:b/>
              </w:rPr>
              <w:t>12 079,00</w:t>
            </w:r>
          </w:p>
        </w:tc>
      </w:tr>
      <w:tr w:rsidR="00851008" w:rsidRPr="00E748D0" w:rsidTr="003B08B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tcPr>
          <w:p w:rsidR="00851008" w:rsidRPr="00A76534" w:rsidRDefault="00851008" w:rsidP="003B08BD">
            <w:pPr>
              <w:ind w:left="-85"/>
              <w:rPr>
                <w:rFonts w:ascii="Times New Roman" w:hAnsi="Times New Roman" w:cs="Times New Roman"/>
                <w:caps/>
              </w:rPr>
            </w:pPr>
            <w:r w:rsidRPr="00A76534">
              <w:rPr>
                <w:rFonts w:ascii="Times New Roman" w:hAnsi="Times New Roman" w:cs="Times New Roman"/>
                <w:caps/>
              </w:rPr>
              <w:t xml:space="preserve">Príjmy spolu  </w:t>
            </w:r>
          </w:p>
        </w:tc>
        <w:tc>
          <w:tcPr>
            <w:tcW w:w="3686" w:type="dxa"/>
            <w:shd w:val="clear" w:color="auto" w:fill="auto"/>
          </w:tcPr>
          <w:p w:rsidR="00851008" w:rsidRPr="00A76534" w:rsidRDefault="00851008" w:rsidP="003B08BD">
            <w:pPr>
              <w:ind w:right="-108"/>
              <w:jc w:val="right"/>
              <w:rPr>
                <w:rFonts w:ascii="Times New Roman" w:hAnsi="Times New Roman" w:cs="Times New Roman"/>
                <w:caps/>
              </w:rPr>
            </w:pPr>
            <w:r w:rsidRPr="00A76534">
              <w:rPr>
                <w:rFonts w:ascii="Times New Roman" w:hAnsi="Times New Roman" w:cs="Times New Roman"/>
                <w:caps/>
              </w:rPr>
              <w:t>2 078 887,14</w:t>
            </w:r>
          </w:p>
        </w:tc>
      </w:tr>
      <w:tr w:rsidR="00851008" w:rsidRPr="00E748D0" w:rsidTr="003B08B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tcPr>
          <w:p w:rsidR="00851008" w:rsidRPr="00A76534" w:rsidRDefault="00851008" w:rsidP="003B08BD">
            <w:pPr>
              <w:ind w:left="-85"/>
              <w:rPr>
                <w:rFonts w:ascii="Times New Roman" w:hAnsi="Times New Roman" w:cs="Times New Roman"/>
              </w:rPr>
            </w:pPr>
            <w:r w:rsidRPr="00A76534">
              <w:rPr>
                <w:rFonts w:ascii="Times New Roman" w:hAnsi="Times New Roman" w:cs="Times New Roman"/>
                <w:caps/>
              </w:rPr>
              <w:t>VÝDAVKY</w:t>
            </w:r>
            <w:r w:rsidRPr="00A76534">
              <w:rPr>
                <w:rFonts w:ascii="Times New Roman" w:hAnsi="Times New Roman" w:cs="Times New Roman"/>
              </w:rPr>
              <w:t xml:space="preserve"> SPOLU </w:t>
            </w:r>
          </w:p>
        </w:tc>
        <w:tc>
          <w:tcPr>
            <w:tcW w:w="3686" w:type="dxa"/>
            <w:shd w:val="clear" w:color="auto" w:fill="auto"/>
          </w:tcPr>
          <w:p w:rsidR="00851008" w:rsidRPr="00A76534" w:rsidRDefault="00851008" w:rsidP="003B08BD">
            <w:pPr>
              <w:ind w:right="-108"/>
              <w:jc w:val="right"/>
              <w:rPr>
                <w:rFonts w:ascii="Times New Roman" w:hAnsi="Times New Roman" w:cs="Times New Roman"/>
              </w:rPr>
            </w:pPr>
            <w:r w:rsidRPr="00A76534">
              <w:rPr>
                <w:rFonts w:ascii="Times New Roman" w:hAnsi="Times New Roman" w:cs="Times New Roman"/>
              </w:rPr>
              <w:t>1 906 001,43</w:t>
            </w:r>
          </w:p>
        </w:tc>
      </w:tr>
      <w:tr w:rsidR="00851008" w:rsidRPr="00E748D0" w:rsidTr="003B08B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tcPr>
          <w:p w:rsidR="00851008" w:rsidRPr="00A76534" w:rsidRDefault="00851008" w:rsidP="003B08BD">
            <w:pPr>
              <w:ind w:left="-85"/>
              <w:rPr>
                <w:rFonts w:ascii="Times New Roman" w:hAnsi="Times New Roman" w:cs="Times New Roman"/>
              </w:rPr>
            </w:pPr>
            <w:r w:rsidRPr="00A76534">
              <w:rPr>
                <w:rStyle w:val="Zvraznenie"/>
                <w:rFonts w:ascii="Times New Roman" w:hAnsi="Times New Roman" w:cs="Times New Roman"/>
                <w:b/>
                <w:bCs/>
              </w:rPr>
              <w:t xml:space="preserve">Hospodárenie obce </w:t>
            </w:r>
          </w:p>
        </w:tc>
        <w:tc>
          <w:tcPr>
            <w:tcW w:w="3686" w:type="dxa"/>
            <w:shd w:val="clear" w:color="auto" w:fill="DDD9C3"/>
          </w:tcPr>
          <w:p w:rsidR="00851008" w:rsidRPr="00A76534" w:rsidRDefault="00851008" w:rsidP="003B08BD">
            <w:pPr>
              <w:ind w:right="-108"/>
              <w:jc w:val="right"/>
              <w:rPr>
                <w:rFonts w:ascii="Times New Roman" w:hAnsi="Times New Roman" w:cs="Times New Roman"/>
                <w:b/>
              </w:rPr>
            </w:pPr>
            <w:r w:rsidRPr="00A76534">
              <w:rPr>
                <w:rFonts w:ascii="Times New Roman" w:hAnsi="Times New Roman" w:cs="Times New Roman"/>
                <w:b/>
              </w:rPr>
              <w:t>172 885,71</w:t>
            </w:r>
          </w:p>
        </w:tc>
      </w:tr>
      <w:tr w:rsidR="00851008" w:rsidRPr="00E748D0" w:rsidTr="003B08B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tcPr>
          <w:p w:rsidR="00851008" w:rsidRPr="00A76534" w:rsidRDefault="00851008" w:rsidP="003B08BD">
            <w:pPr>
              <w:ind w:left="-85"/>
              <w:rPr>
                <w:rFonts w:ascii="Times New Roman" w:hAnsi="Times New Roman" w:cs="Times New Roman"/>
                <w:b/>
              </w:rPr>
            </w:pPr>
            <w:r w:rsidRPr="00A76534">
              <w:rPr>
                <w:rStyle w:val="Zvraznenie"/>
                <w:rFonts w:ascii="Times New Roman" w:hAnsi="Times New Roman" w:cs="Times New Roman"/>
                <w:b/>
              </w:rPr>
              <w:t>Vylúčenie z prebytku</w:t>
            </w:r>
          </w:p>
        </w:tc>
        <w:tc>
          <w:tcPr>
            <w:tcW w:w="3686" w:type="dxa"/>
            <w:shd w:val="clear" w:color="auto" w:fill="auto"/>
          </w:tcPr>
          <w:p w:rsidR="00851008" w:rsidRPr="00A76534" w:rsidRDefault="00851008" w:rsidP="003B08BD">
            <w:pPr>
              <w:ind w:right="-108"/>
              <w:jc w:val="right"/>
              <w:rPr>
                <w:rFonts w:ascii="Times New Roman" w:hAnsi="Times New Roman" w:cs="Times New Roman"/>
              </w:rPr>
            </w:pPr>
            <w:r w:rsidRPr="00A76534">
              <w:rPr>
                <w:rFonts w:ascii="Times New Roman" w:hAnsi="Times New Roman" w:cs="Times New Roman"/>
              </w:rPr>
              <w:t>13 490,39</w:t>
            </w:r>
          </w:p>
        </w:tc>
      </w:tr>
      <w:tr w:rsidR="00851008" w:rsidRPr="00E748D0" w:rsidTr="003B08B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tcPr>
          <w:p w:rsidR="00851008" w:rsidRPr="00A76534" w:rsidRDefault="00851008" w:rsidP="003B08BD">
            <w:pPr>
              <w:ind w:left="-85"/>
              <w:rPr>
                <w:rFonts w:ascii="Times New Roman" w:hAnsi="Times New Roman" w:cs="Times New Roman"/>
              </w:rPr>
            </w:pPr>
            <w:r w:rsidRPr="00A76534">
              <w:rPr>
                <w:rStyle w:val="Zvraznenie"/>
                <w:rFonts w:ascii="Times New Roman" w:hAnsi="Times New Roman" w:cs="Times New Roman"/>
                <w:b/>
                <w:bCs/>
              </w:rPr>
              <w:t>Upravené hospodárenie obce</w:t>
            </w:r>
          </w:p>
        </w:tc>
        <w:tc>
          <w:tcPr>
            <w:tcW w:w="3686" w:type="dxa"/>
            <w:shd w:val="clear" w:color="auto" w:fill="D9D9D9"/>
          </w:tcPr>
          <w:p w:rsidR="00851008" w:rsidRPr="00A76534" w:rsidRDefault="00851008" w:rsidP="003B08BD">
            <w:pPr>
              <w:ind w:right="-108"/>
              <w:jc w:val="right"/>
              <w:rPr>
                <w:rFonts w:ascii="Times New Roman" w:hAnsi="Times New Roman" w:cs="Times New Roman"/>
                <w:b/>
              </w:rPr>
            </w:pPr>
            <w:r w:rsidRPr="00A76534">
              <w:rPr>
                <w:rFonts w:ascii="Times New Roman" w:hAnsi="Times New Roman" w:cs="Times New Roman"/>
                <w:b/>
              </w:rPr>
              <w:t>159 395,32</w:t>
            </w:r>
          </w:p>
        </w:tc>
      </w:tr>
    </w:tbl>
    <w:p w:rsidR="00A76534" w:rsidRDefault="00A76534" w:rsidP="00E748D0">
      <w:pPr>
        <w:tabs>
          <w:tab w:val="right" w:pos="7740"/>
        </w:tabs>
        <w:ind w:firstLine="567"/>
        <w:jc w:val="both"/>
        <w:rPr>
          <w:rFonts w:ascii="Times New Roman" w:hAnsi="Times New Roman" w:cs="Times New Roman"/>
          <w:b/>
          <w:sz w:val="24"/>
          <w:szCs w:val="24"/>
        </w:rPr>
      </w:pPr>
    </w:p>
    <w:p w:rsidR="00851008" w:rsidRPr="00E748D0" w:rsidRDefault="00E748D0" w:rsidP="00E748D0">
      <w:pPr>
        <w:tabs>
          <w:tab w:val="right" w:pos="7740"/>
        </w:tabs>
        <w:ind w:firstLine="567"/>
        <w:jc w:val="both"/>
        <w:rPr>
          <w:rFonts w:ascii="Times New Roman" w:hAnsi="Times New Roman" w:cs="Times New Roman"/>
          <w:sz w:val="24"/>
          <w:szCs w:val="24"/>
        </w:rPr>
      </w:pPr>
      <w:r w:rsidRPr="00E748D0">
        <w:rPr>
          <w:rFonts w:ascii="Times New Roman" w:hAnsi="Times New Roman" w:cs="Times New Roman"/>
          <w:b/>
          <w:sz w:val="24"/>
          <w:szCs w:val="24"/>
        </w:rPr>
        <w:lastRenderedPageBreak/>
        <w:t xml:space="preserve"> </w:t>
      </w:r>
      <w:r w:rsidR="00851008" w:rsidRPr="00E748D0">
        <w:rPr>
          <w:rFonts w:ascii="Times New Roman" w:hAnsi="Times New Roman" w:cs="Times New Roman"/>
          <w:b/>
          <w:sz w:val="24"/>
          <w:szCs w:val="24"/>
        </w:rPr>
        <w:t>Prebytok rozpočtu</w:t>
      </w:r>
      <w:r w:rsidR="00851008" w:rsidRPr="00E748D0">
        <w:rPr>
          <w:rFonts w:ascii="Times New Roman" w:hAnsi="Times New Roman" w:cs="Times New Roman"/>
          <w:sz w:val="24"/>
          <w:szCs w:val="24"/>
        </w:rPr>
        <w:t xml:space="preserve"> v sume 160 806,71 EUR  zistený podľa ustanovenia § 10 ods. 3 písm. a) a b) zákona č. 583/2004 Z. z. o rozpočtových pravidlách územnej samosprávy a o zmene a doplnení niektorých zákonov v znení neskorších predpisov, </w:t>
      </w:r>
      <w:r w:rsidR="00851008" w:rsidRPr="00E748D0">
        <w:rPr>
          <w:rFonts w:ascii="Times New Roman" w:hAnsi="Times New Roman" w:cs="Times New Roman"/>
          <w:b/>
          <w:sz w:val="24"/>
          <w:szCs w:val="24"/>
        </w:rPr>
        <w:t>upravený</w:t>
      </w:r>
      <w:r w:rsidR="00851008" w:rsidRPr="00E748D0">
        <w:rPr>
          <w:rFonts w:ascii="Times New Roman" w:hAnsi="Times New Roman" w:cs="Times New Roman"/>
          <w:sz w:val="24"/>
          <w:szCs w:val="24"/>
        </w:rPr>
        <w:t xml:space="preserve"> o nevyčerpané prostriedky  zo ŠR a ďalšie prostriedky v sume 147 316,32  navrhujeme použiť na:</w:t>
      </w:r>
      <w:r w:rsidR="00851008" w:rsidRPr="00E748D0">
        <w:rPr>
          <w:rFonts w:ascii="Times New Roman" w:hAnsi="Times New Roman" w:cs="Times New Roman"/>
          <w:sz w:val="24"/>
          <w:szCs w:val="24"/>
        </w:rPr>
        <w:tab/>
      </w:r>
      <w:r w:rsidR="00851008" w:rsidRPr="00E748D0">
        <w:rPr>
          <w:rFonts w:ascii="Times New Roman" w:hAnsi="Times New Roman" w:cs="Times New Roman"/>
          <w:sz w:val="24"/>
          <w:szCs w:val="24"/>
        </w:rPr>
        <w:tab/>
      </w:r>
    </w:p>
    <w:p w:rsidR="00851008" w:rsidRPr="00E748D0" w:rsidRDefault="00851008" w:rsidP="00851008">
      <w:pPr>
        <w:numPr>
          <w:ilvl w:val="0"/>
          <w:numId w:val="9"/>
        </w:numPr>
        <w:tabs>
          <w:tab w:val="right" w:pos="5580"/>
        </w:tabs>
        <w:spacing w:after="0" w:line="240" w:lineRule="auto"/>
        <w:jc w:val="both"/>
        <w:rPr>
          <w:rFonts w:ascii="Times New Roman" w:hAnsi="Times New Roman" w:cs="Times New Roman"/>
          <w:sz w:val="24"/>
          <w:szCs w:val="24"/>
        </w:rPr>
      </w:pPr>
      <w:r w:rsidRPr="00E748D0">
        <w:rPr>
          <w:rFonts w:ascii="Times New Roman" w:hAnsi="Times New Roman" w:cs="Times New Roman"/>
          <w:sz w:val="24"/>
          <w:szCs w:val="24"/>
        </w:rPr>
        <w:t xml:space="preserve"> tvorbu rezervného fondu  v sume 147 316,32 EUR </w:t>
      </w:r>
    </w:p>
    <w:p w:rsidR="00851008" w:rsidRPr="00E748D0" w:rsidRDefault="00851008" w:rsidP="00851008">
      <w:pPr>
        <w:tabs>
          <w:tab w:val="right" w:pos="5580"/>
        </w:tabs>
        <w:jc w:val="both"/>
        <w:rPr>
          <w:rFonts w:ascii="Times New Roman" w:hAnsi="Times New Roman" w:cs="Times New Roman"/>
          <w:b/>
          <w:i/>
          <w:sz w:val="24"/>
          <w:szCs w:val="24"/>
        </w:rPr>
      </w:pPr>
    </w:p>
    <w:p w:rsidR="00851008" w:rsidRPr="00E748D0" w:rsidRDefault="00851008" w:rsidP="00851008">
      <w:pPr>
        <w:tabs>
          <w:tab w:val="right" w:pos="5580"/>
        </w:tabs>
        <w:jc w:val="both"/>
        <w:rPr>
          <w:rFonts w:ascii="Times New Roman" w:hAnsi="Times New Roman" w:cs="Times New Roman"/>
          <w:sz w:val="24"/>
          <w:szCs w:val="24"/>
        </w:rPr>
      </w:pPr>
      <w:r w:rsidRPr="00E748D0">
        <w:rPr>
          <w:rFonts w:ascii="Times New Roman" w:hAnsi="Times New Roman" w:cs="Times New Roman"/>
          <w:b/>
          <w:sz w:val="24"/>
          <w:szCs w:val="24"/>
        </w:rPr>
        <w:t xml:space="preserve">     Zostatok  finančných operácií </w:t>
      </w:r>
      <w:r w:rsidRPr="00E748D0">
        <w:rPr>
          <w:rFonts w:ascii="Times New Roman" w:hAnsi="Times New Roman" w:cs="Times New Roman"/>
          <w:sz w:val="24"/>
          <w:szCs w:val="24"/>
        </w:rPr>
        <w:t>v sume 12 079,00 EUR</w:t>
      </w:r>
      <w:r w:rsidRPr="00E748D0">
        <w:rPr>
          <w:rFonts w:ascii="Times New Roman" w:hAnsi="Times New Roman" w:cs="Times New Roman"/>
          <w:b/>
          <w:sz w:val="24"/>
          <w:szCs w:val="24"/>
        </w:rPr>
        <w:t>,</w:t>
      </w:r>
      <w:r w:rsidRPr="00E748D0">
        <w:rPr>
          <w:rFonts w:ascii="Times New Roman" w:hAnsi="Times New Roman" w:cs="Times New Roman"/>
          <w:sz w:val="24"/>
          <w:szCs w:val="24"/>
        </w:rPr>
        <w:t xml:space="preserve"> navrhujeme použiť na tvorbu rezervného fondu</w:t>
      </w:r>
      <w:r w:rsidRPr="00E748D0">
        <w:rPr>
          <w:rFonts w:ascii="Times New Roman" w:hAnsi="Times New Roman" w:cs="Times New Roman"/>
          <w:b/>
          <w:sz w:val="24"/>
          <w:szCs w:val="24"/>
        </w:rPr>
        <w:t xml:space="preserve"> .</w:t>
      </w:r>
    </w:p>
    <w:p w:rsidR="00851008" w:rsidRPr="00E748D0" w:rsidRDefault="00851008" w:rsidP="001C1D4A">
      <w:pPr>
        <w:tabs>
          <w:tab w:val="right" w:pos="5580"/>
        </w:tabs>
        <w:jc w:val="both"/>
        <w:rPr>
          <w:rFonts w:ascii="Times New Roman" w:hAnsi="Times New Roman" w:cs="Times New Roman"/>
          <w:sz w:val="24"/>
          <w:szCs w:val="24"/>
        </w:rPr>
      </w:pPr>
      <w:r w:rsidRPr="00E748D0">
        <w:rPr>
          <w:rFonts w:ascii="Times New Roman" w:hAnsi="Times New Roman" w:cs="Times New Roman"/>
          <w:sz w:val="24"/>
          <w:szCs w:val="24"/>
        </w:rPr>
        <w:t xml:space="preserve">     Na základe uvedených skutočností navrhujeme skutočnú tvorbu rezervného fondu za rok</w:t>
      </w:r>
      <w:r w:rsidR="001C1D4A" w:rsidRPr="00E748D0">
        <w:rPr>
          <w:rFonts w:ascii="Times New Roman" w:hAnsi="Times New Roman" w:cs="Times New Roman"/>
          <w:sz w:val="24"/>
          <w:szCs w:val="24"/>
        </w:rPr>
        <w:t xml:space="preserve"> 2018 vo výške 159 395,32 EUR. </w:t>
      </w:r>
      <w:r w:rsidRPr="00E748D0">
        <w:rPr>
          <w:rFonts w:ascii="Times New Roman" w:hAnsi="Times New Roman" w:cs="Times New Roman"/>
          <w:color w:val="FF0000"/>
          <w:sz w:val="24"/>
          <w:szCs w:val="24"/>
        </w:rPr>
        <w:tab/>
      </w:r>
      <w:r w:rsidRPr="00E748D0">
        <w:rPr>
          <w:rFonts w:ascii="Times New Roman" w:hAnsi="Times New Roman" w:cs="Times New Roman"/>
          <w:color w:val="FF0000"/>
          <w:sz w:val="24"/>
          <w:szCs w:val="24"/>
        </w:rPr>
        <w:tab/>
      </w:r>
      <w:r w:rsidRPr="00E748D0">
        <w:rPr>
          <w:rFonts w:ascii="Times New Roman" w:hAnsi="Times New Roman" w:cs="Times New Roman"/>
          <w:color w:val="FF0000"/>
          <w:sz w:val="24"/>
          <w:szCs w:val="24"/>
        </w:rPr>
        <w:tab/>
        <w:t xml:space="preserve">     </w:t>
      </w:r>
    </w:p>
    <w:p w:rsidR="00851008" w:rsidRPr="00E748D0" w:rsidRDefault="00851008" w:rsidP="00851008">
      <w:pPr>
        <w:jc w:val="both"/>
        <w:rPr>
          <w:rFonts w:ascii="Times New Roman" w:hAnsi="Times New Roman" w:cs="Times New Roman"/>
          <w:iCs/>
          <w:sz w:val="24"/>
          <w:szCs w:val="24"/>
        </w:rPr>
      </w:pPr>
      <w:r w:rsidRPr="00E748D0">
        <w:rPr>
          <w:rFonts w:ascii="Times New Roman" w:hAnsi="Times New Roman" w:cs="Times New Roman"/>
          <w:iCs/>
          <w:color w:val="FF0000"/>
          <w:sz w:val="24"/>
          <w:szCs w:val="24"/>
        </w:rPr>
        <w:t xml:space="preserve">     </w:t>
      </w:r>
      <w:r w:rsidRPr="00E748D0">
        <w:rPr>
          <w:rFonts w:ascii="Times New Roman" w:hAnsi="Times New Roman" w:cs="Times New Roman"/>
          <w:iCs/>
          <w:sz w:val="24"/>
          <w:szCs w:val="24"/>
        </w:rPr>
        <w:t xml:space="preserve">V zmysle ustanovenia § 16  odsek 6 zákona č.583/2004 </w:t>
      </w:r>
      <w:proofErr w:type="spellStart"/>
      <w:r w:rsidRPr="00E748D0">
        <w:rPr>
          <w:rFonts w:ascii="Times New Roman" w:hAnsi="Times New Roman" w:cs="Times New Roman"/>
          <w:iCs/>
          <w:sz w:val="24"/>
          <w:szCs w:val="24"/>
        </w:rPr>
        <w:t>Z.z</w:t>
      </w:r>
      <w:proofErr w:type="spellEnd"/>
      <w:r w:rsidRPr="00E748D0">
        <w:rPr>
          <w:rFonts w:ascii="Times New Roman" w:hAnsi="Times New Roman" w:cs="Times New Roman"/>
          <w:iCs/>
          <w:sz w:val="24"/>
          <w:szCs w:val="24"/>
        </w:rPr>
        <w:t xml:space="preserve">. o rozpočtových pravidlách územnej samosprávy a o zmene a doplnení niektorých zákonov v znení neskorších predpisov sa na účely tvorby peňažných fondov pri usporiadaní prebytku rozpočtu obce podľa </w:t>
      </w:r>
      <w:r w:rsidRPr="00E748D0">
        <w:rPr>
          <w:rFonts w:ascii="Times New Roman" w:hAnsi="Times New Roman" w:cs="Times New Roman"/>
          <w:sz w:val="24"/>
          <w:szCs w:val="24"/>
        </w:rPr>
        <w:t xml:space="preserve">§ 10 ods. 3 písm. a) a b)  citovaného zákona, </w:t>
      </w:r>
      <w:r w:rsidRPr="00E748D0">
        <w:rPr>
          <w:rFonts w:ascii="Times New Roman" w:hAnsi="Times New Roman" w:cs="Times New Roman"/>
          <w:iCs/>
          <w:sz w:val="24"/>
          <w:szCs w:val="24"/>
        </w:rPr>
        <w:t xml:space="preserve"> z tohto  </w:t>
      </w:r>
      <w:r w:rsidRPr="00E748D0">
        <w:rPr>
          <w:rFonts w:ascii="Times New Roman" w:hAnsi="Times New Roman" w:cs="Times New Roman"/>
          <w:b/>
          <w:iCs/>
          <w:sz w:val="24"/>
          <w:szCs w:val="24"/>
        </w:rPr>
        <w:t>prebytku vylučujú :</w:t>
      </w:r>
      <w:r w:rsidRPr="00E748D0">
        <w:rPr>
          <w:rFonts w:ascii="Times New Roman" w:hAnsi="Times New Roman" w:cs="Times New Roman"/>
          <w:iCs/>
          <w:sz w:val="24"/>
          <w:szCs w:val="24"/>
        </w:rPr>
        <w:t xml:space="preserve"> </w:t>
      </w:r>
    </w:p>
    <w:p w:rsidR="00851008" w:rsidRPr="00E748D0" w:rsidRDefault="00851008" w:rsidP="00851008">
      <w:pPr>
        <w:numPr>
          <w:ilvl w:val="0"/>
          <w:numId w:val="11"/>
        </w:numPr>
        <w:tabs>
          <w:tab w:val="right" w:pos="709"/>
        </w:tabs>
        <w:spacing w:after="0" w:line="240" w:lineRule="auto"/>
        <w:ind w:left="709" w:hanging="425"/>
        <w:jc w:val="both"/>
        <w:rPr>
          <w:rFonts w:ascii="Times New Roman" w:hAnsi="Times New Roman" w:cs="Times New Roman"/>
          <w:iCs/>
          <w:sz w:val="24"/>
          <w:szCs w:val="24"/>
        </w:rPr>
      </w:pPr>
      <w:r w:rsidRPr="00E748D0">
        <w:rPr>
          <w:rFonts w:ascii="Times New Roman" w:hAnsi="Times New Roman" w:cs="Times New Roman"/>
          <w:iCs/>
          <w:sz w:val="24"/>
          <w:szCs w:val="24"/>
        </w:rPr>
        <w:t xml:space="preserve">nevyčerpané prostriedky </w:t>
      </w:r>
      <w:r w:rsidRPr="00E748D0">
        <w:rPr>
          <w:rFonts w:ascii="Times New Roman" w:hAnsi="Times New Roman" w:cs="Times New Roman"/>
          <w:b/>
          <w:iCs/>
          <w:sz w:val="24"/>
          <w:szCs w:val="24"/>
        </w:rPr>
        <w:t>zo ŠR</w:t>
      </w:r>
      <w:r w:rsidRPr="00E748D0">
        <w:rPr>
          <w:rFonts w:ascii="Times New Roman" w:hAnsi="Times New Roman" w:cs="Times New Roman"/>
          <w:iCs/>
          <w:sz w:val="24"/>
          <w:szCs w:val="24"/>
        </w:rPr>
        <w:t xml:space="preserve"> účelovo určené na </w:t>
      </w:r>
      <w:r w:rsidRPr="00E748D0">
        <w:rPr>
          <w:rFonts w:ascii="Times New Roman" w:hAnsi="Times New Roman" w:cs="Times New Roman"/>
          <w:b/>
          <w:iCs/>
          <w:sz w:val="24"/>
          <w:szCs w:val="24"/>
        </w:rPr>
        <w:t xml:space="preserve">bežné výdavky </w:t>
      </w:r>
      <w:r w:rsidRPr="00E748D0">
        <w:rPr>
          <w:rFonts w:ascii="Times New Roman" w:hAnsi="Times New Roman" w:cs="Times New Roman"/>
          <w:iCs/>
          <w:sz w:val="24"/>
          <w:szCs w:val="24"/>
        </w:rPr>
        <w:t xml:space="preserve">poskytnuté predchádzajúcom  rozpočtovom roku  v sume 2 049,33 EUR, a to na : </w:t>
      </w:r>
    </w:p>
    <w:p w:rsidR="00851008" w:rsidRPr="00E748D0" w:rsidRDefault="00851008" w:rsidP="00851008">
      <w:pPr>
        <w:numPr>
          <w:ilvl w:val="0"/>
          <w:numId w:val="9"/>
        </w:numPr>
        <w:spacing w:after="0" w:line="240" w:lineRule="auto"/>
        <w:jc w:val="both"/>
        <w:rPr>
          <w:rFonts w:ascii="Times New Roman" w:hAnsi="Times New Roman" w:cs="Times New Roman"/>
          <w:iCs/>
          <w:sz w:val="24"/>
          <w:szCs w:val="24"/>
        </w:rPr>
      </w:pPr>
      <w:r w:rsidRPr="00E748D0">
        <w:rPr>
          <w:rFonts w:ascii="Times New Roman" w:hAnsi="Times New Roman" w:cs="Times New Roman"/>
          <w:iCs/>
          <w:sz w:val="24"/>
          <w:szCs w:val="24"/>
        </w:rPr>
        <w:t>dopravné na žiakov ZŠ v sume 2 049,33 EUR,</w:t>
      </w:r>
    </w:p>
    <w:p w:rsidR="00851008" w:rsidRPr="00E748D0" w:rsidRDefault="00851008" w:rsidP="00851008">
      <w:pPr>
        <w:numPr>
          <w:ilvl w:val="0"/>
          <w:numId w:val="11"/>
        </w:numPr>
        <w:tabs>
          <w:tab w:val="right" w:pos="709"/>
        </w:tabs>
        <w:spacing w:after="0" w:line="240" w:lineRule="auto"/>
        <w:ind w:left="709" w:hanging="425"/>
        <w:jc w:val="both"/>
        <w:rPr>
          <w:rFonts w:ascii="Times New Roman" w:hAnsi="Times New Roman" w:cs="Times New Roman"/>
          <w:iCs/>
          <w:sz w:val="24"/>
          <w:szCs w:val="24"/>
        </w:rPr>
      </w:pPr>
      <w:r w:rsidRPr="00E748D0">
        <w:rPr>
          <w:rFonts w:ascii="Times New Roman" w:hAnsi="Times New Roman" w:cs="Times New Roman"/>
          <w:iCs/>
          <w:sz w:val="24"/>
          <w:szCs w:val="24"/>
        </w:rPr>
        <w:t>nevyčerpané vlastné príjmy základnej školy v sume 2 922,89 EUR.</w:t>
      </w:r>
    </w:p>
    <w:p w:rsidR="00851008" w:rsidRPr="00E748D0" w:rsidRDefault="00851008" w:rsidP="00851008">
      <w:pPr>
        <w:numPr>
          <w:ilvl w:val="0"/>
          <w:numId w:val="11"/>
        </w:numPr>
        <w:tabs>
          <w:tab w:val="right" w:pos="709"/>
        </w:tabs>
        <w:spacing w:after="0" w:line="240" w:lineRule="auto"/>
        <w:ind w:left="709" w:hanging="425"/>
        <w:jc w:val="both"/>
        <w:rPr>
          <w:rFonts w:ascii="Times New Roman" w:hAnsi="Times New Roman" w:cs="Times New Roman"/>
          <w:iCs/>
          <w:sz w:val="24"/>
          <w:szCs w:val="24"/>
        </w:rPr>
      </w:pPr>
      <w:r w:rsidRPr="00E748D0">
        <w:rPr>
          <w:rFonts w:ascii="Times New Roman" w:hAnsi="Times New Roman" w:cs="Times New Roman"/>
          <w:iCs/>
          <w:sz w:val="24"/>
          <w:szCs w:val="24"/>
        </w:rPr>
        <w:t xml:space="preserve">nevyčerpané prostriedky </w:t>
      </w:r>
      <w:r w:rsidRPr="00E748D0">
        <w:rPr>
          <w:rFonts w:ascii="Times New Roman" w:hAnsi="Times New Roman" w:cs="Times New Roman"/>
          <w:b/>
          <w:iCs/>
          <w:sz w:val="24"/>
          <w:szCs w:val="24"/>
        </w:rPr>
        <w:t>z fondu prevádzky, údržby a opráv</w:t>
      </w:r>
      <w:r w:rsidRPr="00E748D0">
        <w:rPr>
          <w:rFonts w:ascii="Times New Roman" w:hAnsi="Times New Roman" w:cs="Times New Roman"/>
          <w:iCs/>
          <w:sz w:val="24"/>
          <w:szCs w:val="24"/>
        </w:rPr>
        <w:t xml:space="preserve"> podľa ustanovenia § 18 ods.2 zákona č.443/2010 </w:t>
      </w:r>
      <w:proofErr w:type="spellStart"/>
      <w:r w:rsidRPr="00E748D0">
        <w:rPr>
          <w:rFonts w:ascii="Times New Roman" w:hAnsi="Times New Roman" w:cs="Times New Roman"/>
          <w:iCs/>
          <w:sz w:val="24"/>
          <w:szCs w:val="24"/>
        </w:rPr>
        <w:t>Z.z</w:t>
      </w:r>
      <w:proofErr w:type="spellEnd"/>
      <w:r w:rsidRPr="00E748D0">
        <w:rPr>
          <w:rFonts w:ascii="Times New Roman" w:hAnsi="Times New Roman" w:cs="Times New Roman"/>
          <w:iCs/>
          <w:sz w:val="24"/>
          <w:szCs w:val="24"/>
        </w:rPr>
        <w:t>. o dotáciách na rozvoj bývania a o sociálnom bývaní v </w:t>
      </w:r>
      <w:proofErr w:type="spellStart"/>
      <w:r w:rsidRPr="00E748D0">
        <w:rPr>
          <w:rFonts w:ascii="Times New Roman" w:hAnsi="Times New Roman" w:cs="Times New Roman"/>
          <w:iCs/>
          <w:sz w:val="24"/>
          <w:szCs w:val="24"/>
        </w:rPr>
        <w:t>z.n.p</w:t>
      </w:r>
      <w:proofErr w:type="spellEnd"/>
      <w:r w:rsidRPr="00E748D0">
        <w:rPr>
          <w:rFonts w:ascii="Times New Roman" w:hAnsi="Times New Roman" w:cs="Times New Roman"/>
          <w:iCs/>
          <w:sz w:val="24"/>
          <w:szCs w:val="24"/>
        </w:rPr>
        <w:t>. v sume 395,20 EUR,</w:t>
      </w:r>
    </w:p>
    <w:p w:rsidR="00851008" w:rsidRPr="00E748D0" w:rsidRDefault="00851008" w:rsidP="00851008">
      <w:pPr>
        <w:numPr>
          <w:ilvl w:val="0"/>
          <w:numId w:val="11"/>
        </w:numPr>
        <w:tabs>
          <w:tab w:val="right" w:pos="709"/>
        </w:tabs>
        <w:spacing w:after="0" w:line="240" w:lineRule="auto"/>
        <w:ind w:left="709" w:hanging="425"/>
        <w:jc w:val="both"/>
        <w:rPr>
          <w:rFonts w:ascii="Times New Roman" w:hAnsi="Times New Roman" w:cs="Times New Roman"/>
          <w:iCs/>
          <w:sz w:val="24"/>
          <w:szCs w:val="24"/>
        </w:rPr>
      </w:pPr>
      <w:r w:rsidRPr="00E748D0">
        <w:rPr>
          <w:rFonts w:ascii="Times New Roman" w:hAnsi="Times New Roman" w:cs="Times New Roman"/>
          <w:iCs/>
          <w:sz w:val="24"/>
          <w:szCs w:val="24"/>
        </w:rPr>
        <w:t>odvod úrokov z dotácií v sume 122,97 EUR,</w:t>
      </w:r>
    </w:p>
    <w:p w:rsidR="00851008" w:rsidRPr="00E748D0" w:rsidRDefault="00851008" w:rsidP="00851008">
      <w:pPr>
        <w:numPr>
          <w:ilvl w:val="0"/>
          <w:numId w:val="11"/>
        </w:numPr>
        <w:tabs>
          <w:tab w:val="right" w:pos="709"/>
        </w:tabs>
        <w:spacing w:after="0" w:line="240" w:lineRule="auto"/>
        <w:ind w:left="709" w:hanging="425"/>
        <w:jc w:val="both"/>
        <w:rPr>
          <w:rFonts w:ascii="Times New Roman" w:hAnsi="Times New Roman" w:cs="Times New Roman"/>
          <w:iCs/>
          <w:sz w:val="24"/>
          <w:szCs w:val="24"/>
        </w:rPr>
      </w:pPr>
      <w:r w:rsidRPr="00E748D0">
        <w:rPr>
          <w:rFonts w:ascii="Times New Roman" w:hAnsi="Times New Roman" w:cs="Times New Roman"/>
          <w:iCs/>
          <w:sz w:val="24"/>
          <w:szCs w:val="24"/>
        </w:rPr>
        <w:t>nevyčerpané prostriedky zo ŠR účelovo určené na bežné výdavky – výmena okien na budove TJ v sume 8 000 EUR,</w:t>
      </w:r>
    </w:p>
    <w:p w:rsidR="00851008" w:rsidRDefault="00851008" w:rsidP="001C1D4A">
      <w:pPr>
        <w:jc w:val="both"/>
        <w:rPr>
          <w:rFonts w:ascii="Times New Roman" w:hAnsi="Times New Roman" w:cs="Times New Roman"/>
          <w:iCs/>
          <w:sz w:val="24"/>
          <w:szCs w:val="24"/>
        </w:rPr>
      </w:pPr>
      <w:r w:rsidRPr="00E748D0">
        <w:rPr>
          <w:rFonts w:ascii="Times New Roman" w:hAnsi="Times New Roman" w:cs="Times New Roman"/>
          <w:iCs/>
          <w:sz w:val="24"/>
          <w:szCs w:val="24"/>
        </w:rPr>
        <w:t xml:space="preserve">ktoré je možné použiť v rozpočtovom roku v súlade s ustanovením § 8 odsek </w:t>
      </w:r>
      <w:smartTag w:uri="urn:schemas-microsoft-com:office:smarttags" w:element="metricconverter">
        <w:smartTagPr>
          <w:attr w:name="ProductID" w:val="4 a"/>
        </w:smartTagPr>
        <w:r w:rsidRPr="00E748D0">
          <w:rPr>
            <w:rFonts w:ascii="Times New Roman" w:hAnsi="Times New Roman" w:cs="Times New Roman"/>
            <w:iCs/>
            <w:sz w:val="24"/>
            <w:szCs w:val="24"/>
          </w:rPr>
          <w:t>4 a</w:t>
        </w:r>
      </w:smartTag>
      <w:r w:rsidRPr="00E748D0">
        <w:rPr>
          <w:rFonts w:ascii="Times New Roman" w:hAnsi="Times New Roman" w:cs="Times New Roman"/>
          <w:iCs/>
          <w:sz w:val="24"/>
          <w:szCs w:val="24"/>
        </w:rPr>
        <w:t xml:space="preserve"> 5 zákona č.523/2004 </w:t>
      </w:r>
      <w:proofErr w:type="spellStart"/>
      <w:r w:rsidRPr="00E748D0">
        <w:rPr>
          <w:rFonts w:ascii="Times New Roman" w:hAnsi="Times New Roman" w:cs="Times New Roman"/>
          <w:iCs/>
          <w:sz w:val="24"/>
          <w:szCs w:val="24"/>
        </w:rPr>
        <w:t>Z.z</w:t>
      </w:r>
      <w:proofErr w:type="spellEnd"/>
      <w:r w:rsidRPr="00E748D0">
        <w:rPr>
          <w:rFonts w:ascii="Times New Roman" w:hAnsi="Times New Roman" w:cs="Times New Roman"/>
          <w:iCs/>
          <w:sz w:val="24"/>
          <w:szCs w:val="24"/>
        </w:rPr>
        <w:t>. o rozpočtových pravidlách verejnej správy a o zmene a doplnení niektorých zákonov</w:t>
      </w:r>
      <w:r w:rsidR="001C1D4A" w:rsidRPr="00E748D0">
        <w:rPr>
          <w:rFonts w:ascii="Times New Roman" w:hAnsi="Times New Roman" w:cs="Times New Roman"/>
          <w:iCs/>
          <w:sz w:val="24"/>
          <w:szCs w:val="24"/>
        </w:rPr>
        <w:t xml:space="preserve"> v znení neskorších predpisov. </w:t>
      </w:r>
    </w:p>
    <w:p w:rsidR="007C3EFE" w:rsidRDefault="007C3EFE" w:rsidP="001C1D4A">
      <w:pPr>
        <w:jc w:val="both"/>
        <w:rPr>
          <w:rFonts w:ascii="Times New Roman" w:hAnsi="Times New Roman" w:cs="Times New Roman"/>
          <w:iCs/>
          <w:sz w:val="24"/>
          <w:szCs w:val="24"/>
        </w:rPr>
      </w:pPr>
    </w:p>
    <w:p w:rsidR="007C3EFE" w:rsidRPr="00E748D0" w:rsidRDefault="007C3EFE" w:rsidP="001C1D4A">
      <w:pPr>
        <w:jc w:val="both"/>
        <w:rPr>
          <w:rFonts w:ascii="Times New Roman" w:hAnsi="Times New Roman" w:cs="Times New Roman"/>
          <w:iCs/>
          <w:sz w:val="24"/>
          <w:szCs w:val="24"/>
        </w:rPr>
      </w:pPr>
    </w:p>
    <w:p w:rsidR="00267F3F" w:rsidRDefault="007E58DE" w:rsidP="000B485A">
      <w:pPr>
        <w:pStyle w:val="Odsekzoznamu"/>
        <w:numPr>
          <w:ilvl w:val="1"/>
          <w:numId w:val="26"/>
        </w:numPr>
        <w:spacing w:after="0" w:line="240" w:lineRule="auto"/>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Rozpočet na roky 201</w:t>
      </w:r>
      <w:r w:rsidR="003B08BD" w:rsidRPr="00E748D0">
        <w:rPr>
          <w:rFonts w:ascii="Times New Roman" w:eastAsia="Times New Roman" w:hAnsi="Times New Roman" w:cs="Times New Roman"/>
          <w:b/>
          <w:sz w:val="24"/>
          <w:szCs w:val="24"/>
          <w:lang w:eastAsia="sk-SK"/>
        </w:rPr>
        <w:t>8</w:t>
      </w:r>
      <w:r w:rsidR="0016773B" w:rsidRPr="00E748D0">
        <w:rPr>
          <w:rFonts w:ascii="Times New Roman" w:eastAsia="Times New Roman" w:hAnsi="Times New Roman" w:cs="Times New Roman"/>
          <w:b/>
          <w:sz w:val="24"/>
          <w:szCs w:val="24"/>
          <w:lang w:eastAsia="sk-SK"/>
        </w:rPr>
        <w:t xml:space="preserve"> </w:t>
      </w:r>
      <w:r w:rsidR="00267F3F" w:rsidRPr="00E748D0">
        <w:rPr>
          <w:rFonts w:ascii="Times New Roman" w:eastAsia="Times New Roman" w:hAnsi="Times New Roman" w:cs="Times New Roman"/>
          <w:b/>
          <w:sz w:val="24"/>
          <w:szCs w:val="24"/>
          <w:lang w:eastAsia="sk-SK"/>
        </w:rPr>
        <w:t>–</w:t>
      </w:r>
      <w:r w:rsidR="001C1D4A" w:rsidRPr="00E748D0">
        <w:rPr>
          <w:rFonts w:ascii="Times New Roman" w:eastAsia="Times New Roman" w:hAnsi="Times New Roman" w:cs="Times New Roman"/>
          <w:b/>
          <w:sz w:val="24"/>
          <w:szCs w:val="24"/>
          <w:lang w:eastAsia="sk-SK"/>
        </w:rPr>
        <w:t xml:space="preserve"> 2020</w:t>
      </w:r>
    </w:p>
    <w:p w:rsidR="007C3EFE" w:rsidRPr="007C3EFE" w:rsidRDefault="007C3EFE" w:rsidP="007C3EFE">
      <w:pPr>
        <w:spacing w:after="0" w:line="240" w:lineRule="auto"/>
        <w:ind w:left="568"/>
        <w:jc w:val="both"/>
        <w:rPr>
          <w:rFonts w:ascii="Times New Roman" w:eastAsia="Times New Roman" w:hAnsi="Times New Roman" w:cs="Times New Roman"/>
          <w:b/>
          <w:sz w:val="24"/>
          <w:szCs w:val="24"/>
          <w:lang w:eastAsia="sk-SK"/>
        </w:rPr>
      </w:pPr>
    </w:p>
    <w:p w:rsidR="00550BCA" w:rsidRPr="00E748D0" w:rsidRDefault="00550BCA" w:rsidP="00267F3F">
      <w:pPr>
        <w:pStyle w:val="Odsekzoznamu"/>
        <w:spacing w:after="0" w:line="240" w:lineRule="auto"/>
        <w:ind w:left="928"/>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ab/>
      </w:r>
      <w:r w:rsidRPr="00E748D0">
        <w:rPr>
          <w:rFonts w:ascii="Times New Roman" w:eastAsia="Times New Roman" w:hAnsi="Times New Roman" w:cs="Times New Roman"/>
          <w:b/>
          <w:sz w:val="24"/>
          <w:szCs w:val="24"/>
          <w:lang w:eastAsia="sk-SK"/>
        </w:rPr>
        <w:tab/>
      </w:r>
      <w:r w:rsidRPr="00E748D0">
        <w:rPr>
          <w:rFonts w:ascii="Times New Roman" w:eastAsia="Times New Roman" w:hAnsi="Times New Roman" w:cs="Times New Roman"/>
          <w:b/>
          <w:sz w:val="24"/>
          <w:szCs w:val="24"/>
          <w:lang w:eastAsia="sk-SK"/>
        </w:rPr>
        <w:tab/>
      </w:r>
      <w:r w:rsidRPr="00E748D0">
        <w:rPr>
          <w:rFonts w:ascii="Times New Roman" w:eastAsia="Times New Roman" w:hAnsi="Times New Roman" w:cs="Times New Roman"/>
          <w:b/>
          <w:sz w:val="24"/>
          <w:szCs w:val="24"/>
          <w:lang w:eastAsia="sk-SK"/>
        </w:rPr>
        <w:tab/>
      </w:r>
      <w:r w:rsidRPr="00E748D0">
        <w:rPr>
          <w:rFonts w:ascii="Times New Roman" w:eastAsia="Times New Roman" w:hAnsi="Times New Roman" w:cs="Times New Roman"/>
          <w:b/>
          <w:sz w:val="24"/>
          <w:szCs w:val="24"/>
          <w:lang w:eastAsia="sk-SK"/>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4"/>
        <w:gridCol w:w="1639"/>
        <w:gridCol w:w="1876"/>
        <w:gridCol w:w="1830"/>
        <w:gridCol w:w="1711"/>
      </w:tblGrid>
      <w:tr w:rsidR="00F131C9" w:rsidRPr="00E748D0" w:rsidTr="00C71E0D">
        <w:tc>
          <w:tcPr>
            <w:tcW w:w="2138" w:type="dxa"/>
            <w:shd w:val="clear" w:color="auto" w:fill="DDD9C3"/>
          </w:tcPr>
          <w:p w:rsidR="00550BCA" w:rsidRPr="00E748D0" w:rsidRDefault="00550BCA" w:rsidP="000B485A">
            <w:pPr>
              <w:spacing w:after="0" w:line="240" w:lineRule="auto"/>
              <w:jc w:val="both"/>
              <w:rPr>
                <w:rFonts w:ascii="Times New Roman" w:eastAsia="Times New Roman" w:hAnsi="Times New Roman" w:cs="Times New Roman"/>
                <w:b/>
                <w:sz w:val="24"/>
                <w:szCs w:val="24"/>
                <w:lang w:eastAsia="sk-SK"/>
              </w:rPr>
            </w:pPr>
          </w:p>
        </w:tc>
        <w:tc>
          <w:tcPr>
            <w:tcW w:w="1642" w:type="dxa"/>
            <w:shd w:val="clear" w:color="auto" w:fill="DDD9C3"/>
          </w:tcPr>
          <w:p w:rsidR="00550BCA" w:rsidRPr="00E748D0" w:rsidRDefault="003B08BD" w:rsidP="000B485A">
            <w:pPr>
              <w:spacing w:after="0" w:line="240" w:lineRule="auto"/>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Skutočnosť k 31.12.2018</w:t>
            </w:r>
          </w:p>
        </w:tc>
        <w:tc>
          <w:tcPr>
            <w:tcW w:w="1890" w:type="dxa"/>
            <w:shd w:val="clear" w:color="auto" w:fill="DDD9C3"/>
          </w:tcPr>
          <w:p w:rsidR="00550BCA" w:rsidRPr="00E748D0" w:rsidRDefault="00D41C93" w:rsidP="000B485A">
            <w:pPr>
              <w:spacing w:after="0" w:line="240" w:lineRule="auto"/>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 xml:space="preserve">Rozpočet  </w:t>
            </w:r>
            <w:r w:rsidR="00A80980" w:rsidRPr="00E748D0">
              <w:rPr>
                <w:rFonts w:ascii="Times New Roman" w:eastAsia="Times New Roman" w:hAnsi="Times New Roman" w:cs="Times New Roman"/>
                <w:b/>
                <w:sz w:val="24"/>
                <w:szCs w:val="24"/>
                <w:lang w:eastAsia="sk-SK"/>
              </w:rPr>
              <w:t xml:space="preserve">               </w:t>
            </w:r>
            <w:r w:rsidR="003B08BD" w:rsidRPr="00E748D0">
              <w:rPr>
                <w:rFonts w:ascii="Times New Roman" w:eastAsia="Times New Roman" w:hAnsi="Times New Roman" w:cs="Times New Roman"/>
                <w:b/>
                <w:sz w:val="24"/>
                <w:szCs w:val="24"/>
                <w:lang w:eastAsia="sk-SK"/>
              </w:rPr>
              <w:t>na rok 2018</w:t>
            </w:r>
          </w:p>
        </w:tc>
        <w:tc>
          <w:tcPr>
            <w:tcW w:w="1843" w:type="dxa"/>
            <w:shd w:val="clear" w:color="auto" w:fill="DDD9C3"/>
          </w:tcPr>
          <w:p w:rsidR="00550BCA" w:rsidRPr="00E748D0" w:rsidRDefault="00550BCA" w:rsidP="000B485A">
            <w:pPr>
              <w:spacing w:after="0" w:line="240" w:lineRule="auto"/>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Rozpočet</w:t>
            </w:r>
          </w:p>
          <w:p w:rsidR="00550BCA" w:rsidRPr="00E748D0" w:rsidRDefault="003B08BD" w:rsidP="003B08BD">
            <w:pPr>
              <w:spacing w:after="0" w:line="240" w:lineRule="auto"/>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 xml:space="preserve"> na rok 2019</w:t>
            </w:r>
          </w:p>
        </w:tc>
        <w:tc>
          <w:tcPr>
            <w:tcW w:w="1722" w:type="dxa"/>
            <w:shd w:val="clear" w:color="auto" w:fill="DDD9C3"/>
          </w:tcPr>
          <w:p w:rsidR="00550BCA" w:rsidRPr="00E748D0" w:rsidRDefault="00550BCA" w:rsidP="000B485A">
            <w:pPr>
              <w:spacing w:after="0" w:line="240" w:lineRule="auto"/>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Rozpočet</w:t>
            </w:r>
          </w:p>
          <w:p w:rsidR="00550BCA" w:rsidRPr="00E748D0" w:rsidRDefault="003B08BD" w:rsidP="000B485A">
            <w:pPr>
              <w:spacing w:after="0" w:line="240" w:lineRule="auto"/>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 xml:space="preserve"> na rok 2020</w:t>
            </w:r>
          </w:p>
        </w:tc>
      </w:tr>
      <w:tr w:rsidR="00F131C9" w:rsidRPr="00E748D0" w:rsidTr="00C71E0D">
        <w:tc>
          <w:tcPr>
            <w:tcW w:w="2138" w:type="dxa"/>
            <w:shd w:val="clear" w:color="auto" w:fill="D9D9D9"/>
          </w:tcPr>
          <w:p w:rsidR="00550BCA" w:rsidRPr="00E748D0" w:rsidRDefault="00550BCA" w:rsidP="000B485A">
            <w:pPr>
              <w:spacing w:after="0" w:line="240" w:lineRule="auto"/>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Príjmy celkom</w:t>
            </w:r>
          </w:p>
        </w:tc>
        <w:tc>
          <w:tcPr>
            <w:tcW w:w="1642" w:type="dxa"/>
            <w:shd w:val="clear" w:color="auto" w:fill="D9D9D9"/>
          </w:tcPr>
          <w:p w:rsidR="00550BCA" w:rsidRPr="00E748D0" w:rsidRDefault="002D7DA2" w:rsidP="000B485A">
            <w:pPr>
              <w:spacing w:after="0" w:line="240" w:lineRule="auto"/>
              <w:jc w:val="right"/>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2 078 887,14</w:t>
            </w:r>
          </w:p>
        </w:tc>
        <w:tc>
          <w:tcPr>
            <w:tcW w:w="1890" w:type="dxa"/>
            <w:shd w:val="clear" w:color="auto" w:fill="D9D9D9"/>
          </w:tcPr>
          <w:p w:rsidR="00550BCA" w:rsidRPr="00E748D0" w:rsidRDefault="001C1D4A" w:rsidP="000B485A">
            <w:pPr>
              <w:spacing w:after="0" w:line="240" w:lineRule="auto"/>
              <w:jc w:val="right"/>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2 198 176</w:t>
            </w:r>
          </w:p>
        </w:tc>
        <w:tc>
          <w:tcPr>
            <w:tcW w:w="1843" w:type="dxa"/>
            <w:shd w:val="clear" w:color="auto" w:fill="D9D9D9"/>
          </w:tcPr>
          <w:p w:rsidR="00550BCA" w:rsidRPr="00E748D0" w:rsidRDefault="00982033" w:rsidP="000B485A">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3 863 271</w:t>
            </w:r>
          </w:p>
        </w:tc>
        <w:tc>
          <w:tcPr>
            <w:tcW w:w="1722" w:type="dxa"/>
            <w:shd w:val="clear" w:color="auto" w:fill="D9D9D9"/>
          </w:tcPr>
          <w:p w:rsidR="00550BCA" w:rsidRPr="00E748D0" w:rsidRDefault="00302045" w:rsidP="000B485A">
            <w:pPr>
              <w:spacing w:after="0" w:line="240" w:lineRule="auto"/>
              <w:jc w:val="right"/>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2 174 554</w:t>
            </w:r>
          </w:p>
        </w:tc>
      </w:tr>
      <w:tr w:rsidR="00F131C9" w:rsidRPr="00E748D0" w:rsidTr="00C71E0D">
        <w:tc>
          <w:tcPr>
            <w:tcW w:w="2138" w:type="dxa"/>
          </w:tcPr>
          <w:p w:rsidR="00550BCA" w:rsidRPr="00E748D0" w:rsidRDefault="00550BCA" w:rsidP="000B485A">
            <w:pPr>
              <w:spacing w:after="0" w:line="24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z toho :</w:t>
            </w:r>
          </w:p>
        </w:tc>
        <w:tc>
          <w:tcPr>
            <w:tcW w:w="1642" w:type="dxa"/>
          </w:tcPr>
          <w:p w:rsidR="00550BCA" w:rsidRPr="00E748D0" w:rsidRDefault="00550BCA" w:rsidP="000B485A">
            <w:pPr>
              <w:spacing w:after="0" w:line="240" w:lineRule="auto"/>
              <w:jc w:val="right"/>
              <w:rPr>
                <w:rFonts w:ascii="Times New Roman" w:eastAsia="Times New Roman" w:hAnsi="Times New Roman" w:cs="Times New Roman"/>
                <w:b/>
                <w:sz w:val="24"/>
                <w:szCs w:val="24"/>
                <w:lang w:eastAsia="sk-SK"/>
              </w:rPr>
            </w:pPr>
          </w:p>
        </w:tc>
        <w:tc>
          <w:tcPr>
            <w:tcW w:w="1890" w:type="dxa"/>
          </w:tcPr>
          <w:p w:rsidR="00550BCA" w:rsidRPr="00E748D0" w:rsidRDefault="00550BCA" w:rsidP="000B485A">
            <w:pPr>
              <w:spacing w:after="0" w:line="240" w:lineRule="auto"/>
              <w:jc w:val="right"/>
              <w:rPr>
                <w:rFonts w:ascii="Times New Roman" w:eastAsia="Times New Roman" w:hAnsi="Times New Roman" w:cs="Times New Roman"/>
                <w:sz w:val="24"/>
                <w:szCs w:val="24"/>
                <w:lang w:eastAsia="sk-SK"/>
              </w:rPr>
            </w:pPr>
          </w:p>
        </w:tc>
        <w:tc>
          <w:tcPr>
            <w:tcW w:w="1843" w:type="dxa"/>
          </w:tcPr>
          <w:p w:rsidR="00550BCA" w:rsidRPr="00E748D0" w:rsidRDefault="00550BCA" w:rsidP="000B485A">
            <w:pPr>
              <w:spacing w:after="0" w:line="240" w:lineRule="auto"/>
              <w:jc w:val="right"/>
              <w:rPr>
                <w:rFonts w:ascii="Times New Roman" w:eastAsia="Times New Roman" w:hAnsi="Times New Roman" w:cs="Times New Roman"/>
                <w:b/>
                <w:sz w:val="24"/>
                <w:szCs w:val="24"/>
                <w:lang w:eastAsia="sk-SK"/>
              </w:rPr>
            </w:pPr>
          </w:p>
        </w:tc>
        <w:tc>
          <w:tcPr>
            <w:tcW w:w="1722" w:type="dxa"/>
          </w:tcPr>
          <w:p w:rsidR="00550BCA" w:rsidRPr="00E748D0" w:rsidRDefault="00550BCA" w:rsidP="000B485A">
            <w:pPr>
              <w:spacing w:after="0" w:line="240" w:lineRule="auto"/>
              <w:jc w:val="right"/>
              <w:rPr>
                <w:rFonts w:ascii="Times New Roman" w:eastAsia="Times New Roman" w:hAnsi="Times New Roman" w:cs="Times New Roman"/>
                <w:b/>
                <w:sz w:val="24"/>
                <w:szCs w:val="24"/>
                <w:lang w:eastAsia="sk-SK"/>
              </w:rPr>
            </w:pPr>
          </w:p>
        </w:tc>
      </w:tr>
      <w:tr w:rsidR="00F131C9" w:rsidRPr="00E748D0" w:rsidTr="00C71E0D">
        <w:tc>
          <w:tcPr>
            <w:tcW w:w="2138" w:type="dxa"/>
          </w:tcPr>
          <w:p w:rsidR="00550BCA" w:rsidRPr="00E748D0" w:rsidRDefault="00550BCA" w:rsidP="000B485A">
            <w:pPr>
              <w:spacing w:after="0" w:line="24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Bežné príjmy</w:t>
            </w:r>
          </w:p>
        </w:tc>
        <w:tc>
          <w:tcPr>
            <w:tcW w:w="1642" w:type="dxa"/>
          </w:tcPr>
          <w:p w:rsidR="00550BCA" w:rsidRPr="00E748D0" w:rsidRDefault="00695C05" w:rsidP="000B485A">
            <w:pPr>
              <w:spacing w:after="0" w:line="24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1 923 416,37</w:t>
            </w:r>
          </w:p>
        </w:tc>
        <w:tc>
          <w:tcPr>
            <w:tcW w:w="1890" w:type="dxa"/>
          </w:tcPr>
          <w:p w:rsidR="00550BCA" w:rsidRPr="00E748D0" w:rsidRDefault="00DA5BAC" w:rsidP="001C1D4A">
            <w:pPr>
              <w:spacing w:after="0" w:line="24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w:t>
            </w:r>
            <w:r w:rsidR="001C1D4A" w:rsidRPr="00E748D0">
              <w:rPr>
                <w:rFonts w:ascii="Times New Roman" w:eastAsia="Times New Roman" w:hAnsi="Times New Roman" w:cs="Times New Roman"/>
                <w:sz w:val="24"/>
                <w:szCs w:val="24"/>
                <w:lang w:eastAsia="sk-SK"/>
              </w:rPr>
              <w:t> 885 326</w:t>
            </w:r>
          </w:p>
        </w:tc>
        <w:tc>
          <w:tcPr>
            <w:tcW w:w="1843" w:type="dxa"/>
          </w:tcPr>
          <w:p w:rsidR="00550BCA" w:rsidRPr="00E748D0" w:rsidRDefault="00585F35" w:rsidP="00982033">
            <w:pPr>
              <w:spacing w:after="0" w:line="240" w:lineRule="auto"/>
              <w:jc w:val="center"/>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         </w:t>
            </w:r>
            <w:r w:rsidR="00982033">
              <w:rPr>
                <w:rFonts w:ascii="Times New Roman" w:eastAsia="Times New Roman" w:hAnsi="Times New Roman" w:cs="Times New Roman"/>
                <w:sz w:val="24"/>
                <w:szCs w:val="24"/>
                <w:lang w:eastAsia="sk-SK"/>
              </w:rPr>
              <w:t>1 986 237</w:t>
            </w:r>
            <w:bookmarkStart w:id="0" w:name="_GoBack"/>
            <w:bookmarkEnd w:id="0"/>
          </w:p>
        </w:tc>
        <w:tc>
          <w:tcPr>
            <w:tcW w:w="1722" w:type="dxa"/>
          </w:tcPr>
          <w:p w:rsidR="00550BCA" w:rsidRPr="00E748D0" w:rsidRDefault="00302045" w:rsidP="000B485A">
            <w:pPr>
              <w:spacing w:after="0" w:line="24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2 174 554</w:t>
            </w:r>
          </w:p>
        </w:tc>
      </w:tr>
      <w:tr w:rsidR="00F131C9" w:rsidRPr="00E748D0" w:rsidTr="00C71E0D">
        <w:tc>
          <w:tcPr>
            <w:tcW w:w="2138" w:type="dxa"/>
          </w:tcPr>
          <w:p w:rsidR="00550BCA" w:rsidRPr="00E748D0" w:rsidRDefault="00550BCA" w:rsidP="000B485A">
            <w:pPr>
              <w:spacing w:after="0" w:line="24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Kapitálové príjmy</w:t>
            </w:r>
          </w:p>
        </w:tc>
        <w:tc>
          <w:tcPr>
            <w:tcW w:w="1642" w:type="dxa"/>
          </w:tcPr>
          <w:p w:rsidR="00550BCA" w:rsidRPr="00E748D0" w:rsidRDefault="00550BCA" w:rsidP="000B485A">
            <w:pPr>
              <w:spacing w:after="0" w:line="240" w:lineRule="auto"/>
              <w:jc w:val="right"/>
              <w:rPr>
                <w:rFonts w:ascii="Times New Roman" w:eastAsia="Times New Roman" w:hAnsi="Times New Roman" w:cs="Times New Roman"/>
                <w:sz w:val="24"/>
                <w:szCs w:val="24"/>
                <w:lang w:eastAsia="sk-SK"/>
              </w:rPr>
            </w:pPr>
          </w:p>
        </w:tc>
        <w:tc>
          <w:tcPr>
            <w:tcW w:w="1890" w:type="dxa"/>
          </w:tcPr>
          <w:p w:rsidR="00550BCA" w:rsidRPr="00E748D0" w:rsidRDefault="00550BCA" w:rsidP="000B485A">
            <w:pPr>
              <w:spacing w:after="0" w:line="24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0</w:t>
            </w:r>
          </w:p>
        </w:tc>
        <w:tc>
          <w:tcPr>
            <w:tcW w:w="1843" w:type="dxa"/>
          </w:tcPr>
          <w:p w:rsidR="00550BCA" w:rsidRPr="00E748D0" w:rsidRDefault="00142F40" w:rsidP="000B485A">
            <w:pPr>
              <w:spacing w:after="0" w:line="240" w:lineRule="auto"/>
              <w:jc w:val="right"/>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1 644 957</w:t>
            </w:r>
          </w:p>
        </w:tc>
        <w:tc>
          <w:tcPr>
            <w:tcW w:w="1722" w:type="dxa"/>
          </w:tcPr>
          <w:p w:rsidR="00550BCA" w:rsidRPr="00E748D0" w:rsidRDefault="009C6871" w:rsidP="000B485A">
            <w:pPr>
              <w:spacing w:after="0" w:line="240" w:lineRule="auto"/>
              <w:jc w:val="right"/>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0</w:t>
            </w:r>
          </w:p>
        </w:tc>
      </w:tr>
      <w:tr w:rsidR="00F131C9" w:rsidRPr="00E748D0" w:rsidTr="00C71E0D">
        <w:tc>
          <w:tcPr>
            <w:tcW w:w="2138" w:type="dxa"/>
          </w:tcPr>
          <w:p w:rsidR="00550BCA" w:rsidRPr="00E748D0" w:rsidRDefault="00550BCA" w:rsidP="000B485A">
            <w:pPr>
              <w:spacing w:after="0" w:line="24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Finančné príjmy</w:t>
            </w:r>
          </w:p>
        </w:tc>
        <w:tc>
          <w:tcPr>
            <w:tcW w:w="1642" w:type="dxa"/>
          </w:tcPr>
          <w:p w:rsidR="00550BCA" w:rsidRPr="00E748D0" w:rsidRDefault="00695C05" w:rsidP="000B485A">
            <w:pPr>
              <w:spacing w:after="0" w:line="24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26 270,92</w:t>
            </w:r>
          </w:p>
        </w:tc>
        <w:tc>
          <w:tcPr>
            <w:tcW w:w="1890" w:type="dxa"/>
          </w:tcPr>
          <w:p w:rsidR="00550BCA" w:rsidRPr="00E748D0" w:rsidRDefault="001C1D4A" w:rsidP="000B485A">
            <w:pPr>
              <w:spacing w:after="0" w:line="24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166 125</w:t>
            </w:r>
          </w:p>
        </w:tc>
        <w:tc>
          <w:tcPr>
            <w:tcW w:w="1843" w:type="dxa"/>
          </w:tcPr>
          <w:p w:rsidR="00550BCA" w:rsidRPr="00E748D0" w:rsidRDefault="00142F40" w:rsidP="000B485A">
            <w:pPr>
              <w:spacing w:after="0" w:line="240" w:lineRule="auto"/>
              <w:jc w:val="right"/>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94 577</w:t>
            </w:r>
          </w:p>
        </w:tc>
        <w:tc>
          <w:tcPr>
            <w:tcW w:w="1722" w:type="dxa"/>
          </w:tcPr>
          <w:p w:rsidR="00550BCA" w:rsidRPr="00E748D0" w:rsidRDefault="009C6871" w:rsidP="000B485A">
            <w:pPr>
              <w:spacing w:after="0" w:line="240" w:lineRule="auto"/>
              <w:jc w:val="right"/>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0</w:t>
            </w:r>
          </w:p>
        </w:tc>
      </w:tr>
      <w:tr w:rsidR="00550BCA" w:rsidRPr="00E748D0" w:rsidTr="00C71E0D">
        <w:tc>
          <w:tcPr>
            <w:tcW w:w="2138" w:type="dxa"/>
          </w:tcPr>
          <w:p w:rsidR="00550BCA" w:rsidRPr="00E748D0" w:rsidRDefault="00550BCA" w:rsidP="000B485A">
            <w:pPr>
              <w:spacing w:after="0" w:line="24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Príjmy</w:t>
            </w:r>
            <w:r w:rsidR="000B485A" w:rsidRPr="00E748D0">
              <w:rPr>
                <w:rFonts w:ascii="Times New Roman" w:eastAsia="Times New Roman" w:hAnsi="Times New Roman" w:cs="Times New Roman"/>
                <w:sz w:val="24"/>
                <w:szCs w:val="24"/>
                <w:lang w:eastAsia="sk-SK"/>
              </w:rPr>
              <w:t xml:space="preserve"> R</w:t>
            </w:r>
            <w:r w:rsidRPr="00E748D0">
              <w:rPr>
                <w:rFonts w:ascii="Times New Roman" w:eastAsia="Times New Roman" w:hAnsi="Times New Roman" w:cs="Times New Roman"/>
                <w:sz w:val="24"/>
                <w:szCs w:val="24"/>
                <w:lang w:eastAsia="sk-SK"/>
              </w:rPr>
              <w:t>O s právnou subjektivitou</w:t>
            </w:r>
          </w:p>
        </w:tc>
        <w:tc>
          <w:tcPr>
            <w:tcW w:w="1642" w:type="dxa"/>
          </w:tcPr>
          <w:p w:rsidR="00550BCA" w:rsidRPr="00E748D0" w:rsidRDefault="002D7DA2" w:rsidP="000B485A">
            <w:pPr>
              <w:spacing w:after="0" w:line="24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129 199,85</w:t>
            </w:r>
          </w:p>
        </w:tc>
        <w:tc>
          <w:tcPr>
            <w:tcW w:w="1890" w:type="dxa"/>
          </w:tcPr>
          <w:p w:rsidR="00550BCA" w:rsidRPr="00E748D0" w:rsidRDefault="001C1D4A" w:rsidP="000B485A">
            <w:pPr>
              <w:spacing w:after="0" w:line="24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146 725</w:t>
            </w:r>
          </w:p>
        </w:tc>
        <w:tc>
          <w:tcPr>
            <w:tcW w:w="1843" w:type="dxa"/>
          </w:tcPr>
          <w:p w:rsidR="00550BCA" w:rsidRPr="00E748D0" w:rsidRDefault="001966E5" w:rsidP="000B485A">
            <w:pPr>
              <w:spacing w:after="0" w:line="24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137 500</w:t>
            </w:r>
          </w:p>
        </w:tc>
        <w:tc>
          <w:tcPr>
            <w:tcW w:w="1722" w:type="dxa"/>
          </w:tcPr>
          <w:p w:rsidR="00550BCA" w:rsidRPr="00E748D0" w:rsidRDefault="009C6871" w:rsidP="000B485A">
            <w:pPr>
              <w:spacing w:after="0" w:line="24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0</w:t>
            </w:r>
          </w:p>
        </w:tc>
      </w:tr>
    </w:tbl>
    <w:p w:rsidR="00267F3F" w:rsidRPr="00E748D0" w:rsidRDefault="00267F3F" w:rsidP="000B485A">
      <w:pPr>
        <w:spacing w:after="0" w:line="240" w:lineRule="auto"/>
        <w:jc w:val="both"/>
        <w:rPr>
          <w:rFonts w:ascii="Times New Roman" w:eastAsia="Times New Roman" w:hAnsi="Times New Roman" w:cs="Times New Roman"/>
          <w:b/>
          <w:sz w:val="24"/>
          <w:szCs w:val="24"/>
          <w:lang w:eastAsia="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1638"/>
        <w:gridCol w:w="1910"/>
        <w:gridCol w:w="1843"/>
        <w:gridCol w:w="1667"/>
      </w:tblGrid>
      <w:tr w:rsidR="00F131C9" w:rsidRPr="00E748D0" w:rsidTr="00AB367E">
        <w:tc>
          <w:tcPr>
            <w:tcW w:w="2122" w:type="dxa"/>
            <w:shd w:val="clear" w:color="auto" w:fill="DDD9C3"/>
          </w:tcPr>
          <w:p w:rsidR="00550BCA" w:rsidRPr="00E748D0" w:rsidRDefault="00550BCA" w:rsidP="000B485A">
            <w:pPr>
              <w:spacing w:after="0" w:line="240" w:lineRule="auto"/>
              <w:jc w:val="both"/>
              <w:rPr>
                <w:rFonts w:ascii="Times New Roman" w:eastAsia="Times New Roman" w:hAnsi="Times New Roman" w:cs="Times New Roman"/>
                <w:b/>
                <w:sz w:val="24"/>
                <w:szCs w:val="24"/>
                <w:lang w:eastAsia="sk-SK"/>
              </w:rPr>
            </w:pPr>
          </w:p>
        </w:tc>
        <w:tc>
          <w:tcPr>
            <w:tcW w:w="1638" w:type="dxa"/>
            <w:shd w:val="clear" w:color="auto" w:fill="DDD9C3"/>
          </w:tcPr>
          <w:p w:rsidR="00550BCA" w:rsidRPr="00E748D0" w:rsidRDefault="002D7DA2" w:rsidP="000B485A">
            <w:pPr>
              <w:spacing w:after="0" w:line="240" w:lineRule="auto"/>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Skutočnosť k 31.12.2018</w:t>
            </w:r>
          </w:p>
        </w:tc>
        <w:tc>
          <w:tcPr>
            <w:tcW w:w="1910" w:type="dxa"/>
            <w:shd w:val="clear" w:color="auto" w:fill="DDD9C3"/>
          </w:tcPr>
          <w:p w:rsidR="00550BCA" w:rsidRPr="00E748D0" w:rsidRDefault="00841EA8" w:rsidP="000B485A">
            <w:pPr>
              <w:spacing w:after="0" w:line="240" w:lineRule="auto"/>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 xml:space="preserve">Rozpočet </w:t>
            </w:r>
            <w:r w:rsidR="00AB367E" w:rsidRPr="00E748D0">
              <w:rPr>
                <w:rFonts w:ascii="Times New Roman" w:eastAsia="Times New Roman" w:hAnsi="Times New Roman" w:cs="Times New Roman"/>
                <w:b/>
                <w:sz w:val="24"/>
                <w:szCs w:val="24"/>
                <w:lang w:eastAsia="sk-SK"/>
              </w:rPr>
              <w:t xml:space="preserve">          </w:t>
            </w:r>
            <w:r w:rsidR="001C1D4A" w:rsidRPr="00E748D0">
              <w:rPr>
                <w:rFonts w:ascii="Times New Roman" w:eastAsia="Times New Roman" w:hAnsi="Times New Roman" w:cs="Times New Roman"/>
                <w:b/>
                <w:sz w:val="24"/>
                <w:szCs w:val="24"/>
                <w:lang w:eastAsia="sk-SK"/>
              </w:rPr>
              <w:t xml:space="preserve"> na rok 2018</w:t>
            </w:r>
          </w:p>
        </w:tc>
        <w:tc>
          <w:tcPr>
            <w:tcW w:w="1843" w:type="dxa"/>
            <w:shd w:val="clear" w:color="auto" w:fill="DDD9C3"/>
          </w:tcPr>
          <w:p w:rsidR="00550BCA" w:rsidRPr="00E748D0" w:rsidRDefault="00550BCA" w:rsidP="000B485A">
            <w:pPr>
              <w:spacing w:after="0" w:line="240" w:lineRule="auto"/>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Rozpočet</w:t>
            </w:r>
          </w:p>
          <w:p w:rsidR="00550BCA" w:rsidRPr="00E748D0" w:rsidRDefault="00585F35" w:rsidP="000B485A">
            <w:pPr>
              <w:spacing w:after="0" w:line="240" w:lineRule="auto"/>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 xml:space="preserve"> na rok 2019</w:t>
            </w:r>
          </w:p>
        </w:tc>
        <w:tc>
          <w:tcPr>
            <w:tcW w:w="1667" w:type="dxa"/>
            <w:shd w:val="clear" w:color="auto" w:fill="DDD9C3"/>
          </w:tcPr>
          <w:p w:rsidR="00550BCA" w:rsidRPr="00E748D0" w:rsidRDefault="00550BCA" w:rsidP="000B485A">
            <w:pPr>
              <w:spacing w:after="0" w:line="240" w:lineRule="auto"/>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Rozpočet</w:t>
            </w:r>
          </w:p>
          <w:p w:rsidR="00550BCA" w:rsidRPr="00E748D0" w:rsidRDefault="00585F35" w:rsidP="000B485A">
            <w:pPr>
              <w:spacing w:after="0" w:line="240" w:lineRule="auto"/>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 xml:space="preserve"> na rok 2020</w:t>
            </w:r>
          </w:p>
        </w:tc>
      </w:tr>
      <w:tr w:rsidR="00F131C9" w:rsidRPr="00E748D0" w:rsidTr="00AB367E">
        <w:tc>
          <w:tcPr>
            <w:tcW w:w="2122" w:type="dxa"/>
            <w:shd w:val="clear" w:color="auto" w:fill="D9D9D9"/>
          </w:tcPr>
          <w:p w:rsidR="00550BCA" w:rsidRPr="00E748D0" w:rsidRDefault="00550BCA" w:rsidP="000B485A">
            <w:pPr>
              <w:spacing w:after="0" w:line="240" w:lineRule="auto"/>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Výdavky celkom</w:t>
            </w:r>
          </w:p>
        </w:tc>
        <w:tc>
          <w:tcPr>
            <w:tcW w:w="1638" w:type="dxa"/>
            <w:shd w:val="clear" w:color="auto" w:fill="D9D9D9"/>
          </w:tcPr>
          <w:p w:rsidR="00550BCA" w:rsidRPr="00E748D0" w:rsidRDefault="00090C2A" w:rsidP="000B485A">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1 906 001,43</w:t>
            </w:r>
          </w:p>
        </w:tc>
        <w:tc>
          <w:tcPr>
            <w:tcW w:w="1910" w:type="dxa"/>
            <w:shd w:val="clear" w:color="auto" w:fill="D9D9D9"/>
          </w:tcPr>
          <w:p w:rsidR="00550BCA" w:rsidRPr="00E748D0" w:rsidRDefault="001C1D4A" w:rsidP="000B485A">
            <w:pPr>
              <w:spacing w:after="0" w:line="240" w:lineRule="auto"/>
              <w:jc w:val="right"/>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2 178 504</w:t>
            </w:r>
          </w:p>
        </w:tc>
        <w:tc>
          <w:tcPr>
            <w:tcW w:w="1843" w:type="dxa"/>
            <w:shd w:val="clear" w:color="auto" w:fill="D9D9D9"/>
          </w:tcPr>
          <w:p w:rsidR="00550BCA" w:rsidRPr="00E748D0" w:rsidRDefault="00585F35" w:rsidP="00585F35">
            <w:pPr>
              <w:spacing w:after="0" w:line="240" w:lineRule="auto"/>
              <w:jc w:val="center"/>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3 863 271</w:t>
            </w:r>
          </w:p>
        </w:tc>
        <w:tc>
          <w:tcPr>
            <w:tcW w:w="1667" w:type="dxa"/>
            <w:shd w:val="clear" w:color="auto" w:fill="D9D9D9"/>
          </w:tcPr>
          <w:p w:rsidR="00550BCA" w:rsidRPr="00E748D0" w:rsidRDefault="00302045" w:rsidP="000B485A">
            <w:pPr>
              <w:spacing w:after="0" w:line="240" w:lineRule="auto"/>
              <w:jc w:val="right"/>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2 160 754</w:t>
            </w:r>
          </w:p>
        </w:tc>
      </w:tr>
      <w:tr w:rsidR="00F131C9" w:rsidRPr="00E748D0" w:rsidTr="00AB367E">
        <w:tc>
          <w:tcPr>
            <w:tcW w:w="2122" w:type="dxa"/>
          </w:tcPr>
          <w:p w:rsidR="00550BCA" w:rsidRPr="00E748D0" w:rsidRDefault="00550BCA" w:rsidP="000B485A">
            <w:pPr>
              <w:spacing w:after="0" w:line="24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z toho :</w:t>
            </w:r>
          </w:p>
        </w:tc>
        <w:tc>
          <w:tcPr>
            <w:tcW w:w="1638" w:type="dxa"/>
          </w:tcPr>
          <w:p w:rsidR="00550BCA" w:rsidRPr="00E748D0" w:rsidRDefault="00550BCA" w:rsidP="000B485A">
            <w:pPr>
              <w:spacing w:after="0" w:line="240" w:lineRule="auto"/>
              <w:jc w:val="right"/>
              <w:rPr>
                <w:rFonts w:ascii="Times New Roman" w:eastAsia="Times New Roman" w:hAnsi="Times New Roman" w:cs="Times New Roman"/>
                <w:b/>
                <w:sz w:val="24"/>
                <w:szCs w:val="24"/>
                <w:lang w:eastAsia="sk-SK"/>
              </w:rPr>
            </w:pPr>
          </w:p>
        </w:tc>
        <w:tc>
          <w:tcPr>
            <w:tcW w:w="1910" w:type="dxa"/>
          </w:tcPr>
          <w:p w:rsidR="00550BCA" w:rsidRPr="00E748D0" w:rsidRDefault="00550BCA" w:rsidP="000B485A">
            <w:pPr>
              <w:spacing w:after="0" w:line="240" w:lineRule="auto"/>
              <w:jc w:val="right"/>
              <w:rPr>
                <w:rFonts w:ascii="Times New Roman" w:eastAsia="Times New Roman" w:hAnsi="Times New Roman" w:cs="Times New Roman"/>
                <w:sz w:val="24"/>
                <w:szCs w:val="24"/>
                <w:lang w:eastAsia="sk-SK"/>
              </w:rPr>
            </w:pPr>
          </w:p>
        </w:tc>
        <w:tc>
          <w:tcPr>
            <w:tcW w:w="1843" w:type="dxa"/>
          </w:tcPr>
          <w:p w:rsidR="00550BCA" w:rsidRPr="00E748D0" w:rsidRDefault="00550BCA" w:rsidP="000B485A">
            <w:pPr>
              <w:spacing w:after="0" w:line="240" w:lineRule="auto"/>
              <w:jc w:val="right"/>
              <w:rPr>
                <w:rFonts w:ascii="Times New Roman" w:eastAsia="Times New Roman" w:hAnsi="Times New Roman" w:cs="Times New Roman"/>
                <w:b/>
                <w:sz w:val="24"/>
                <w:szCs w:val="24"/>
                <w:lang w:eastAsia="sk-SK"/>
              </w:rPr>
            </w:pPr>
          </w:p>
        </w:tc>
        <w:tc>
          <w:tcPr>
            <w:tcW w:w="1667" w:type="dxa"/>
          </w:tcPr>
          <w:p w:rsidR="00550BCA" w:rsidRPr="00E748D0" w:rsidRDefault="00550BCA" w:rsidP="000B485A">
            <w:pPr>
              <w:spacing w:after="0" w:line="240" w:lineRule="auto"/>
              <w:jc w:val="right"/>
              <w:rPr>
                <w:rFonts w:ascii="Times New Roman" w:eastAsia="Times New Roman" w:hAnsi="Times New Roman" w:cs="Times New Roman"/>
                <w:b/>
                <w:sz w:val="24"/>
                <w:szCs w:val="24"/>
                <w:lang w:eastAsia="sk-SK"/>
              </w:rPr>
            </w:pPr>
          </w:p>
        </w:tc>
      </w:tr>
      <w:tr w:rsidR="006665D6" w:rsidRPr="00E748D0" w:rsidTr="00AB367E">
        <w:tc>
          <w:tcPr>
            <w:tcW w:w="2122" w:type="dxa"/>
          </w:tcPr>
          <w:p w:rsidR="00550BCA" w:rsidRPr="00E748D0" w:rsidRDefault="00550BCA" w:rsidP="000B485A">
            <w:pPr>
              <w:spacing w:after="0" w:line="24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Bežné výdavky</w:t>
            </w:r>
          </w:p>
        </w:tc>
        <w:tc>
          <w:tcPr>
            <w:tcW w:w="1638" w:type="dxa"/>
          </w:tcPr>
          <w:p w:rsidR="00550BCA" w:rsidRPr="00E748D0" w:rsidRDefault="002D7DA2" w:rsidP="000B485A">
            <w:pPr>
              <w:spacing w:after="0" w:line="24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429 461,14</w:t>
            </w:r>
          </w:p>
        </w:tc>
        <w:tc>
          <w:tcPr>
            <w:tcW w:w="1910" w:type="dxa"/>
          </w:tcPr>
          <w:p w:rsidR="00550BCA" w:rsidRPr="00E748D0" w:rsidRDefault="001C1D4A" w:rsidP="000B485A">
            <w:pPr>
              <w:spacing w:after="0" w:line="24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552 926</w:t>
            </w:r>
          </w:p>
        </w:tc>
        <w:tc>
          <w:tcPr>
            <w:tcW w:w="1843" w:type="dxa"/>
          </w:tcPr>
          <w:p w:rsidR="00550BCA" w:rsidRPr="00E748D0" w:rsidRDefault="00142F40" w:rsidP="000B485A">
            <w:pPr>
              <w:spacing w:after="0" w:line="24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544 527</w:t>
            </w:r>
          </w:p>
        </w:tc>
        <w:tc>
          <w:tcPr>
            <w:tcW w:w="1667" w:type="dxa"/>
          </w:tcPr>
          <w:p w:rsidR="00550BCA" w:rsidRPr="00E748D0" w:rsidRDefault="006665D6" w:rsidP="006665D6">
            <w:pPr>
              <w:spacing w:after="0" w:line="24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511 674</w:t>
            </w:r>
          </w:p>
        </w:tc>
      </w:tr>
      <w:tr w:rsidR="00F131C9" w:rsidRPr="00E748D0" w:rsidTr="00AB367E">
        <w:tc>
          <w:tcPr>
            <w:tcW w:w="2122" w:type="dxa"/>
          </w:tcPr>
          <w:p w:rsidR="00550BCA" w:rsidRPr="00E748D0" w:rsidRDefault="00550BCA" w:rsidP="000B485A">
            <w:pPr>
              <w:spacing w:after="0" w:line="24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Kapitálové výdavky</w:t>
            </w:r>
          </w:p>
        </w:tc>
        <w:tc>
          <w:tcPr>
            <w:tcW w:w="1638" w:type="dxa"/>
          </w:tcPr>
          <w:p w:rsidR="00550BCA" w:rsidRPr="00E748D0" w:rsidRDefault="002D7DA2" w:rsidP="000B485A">
            <w:pPr>
              <w:spacing w:after="0" w:line="24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9 505,50</w:t>
            </w:r>
          </w:p>
        </w:tc>
        <w:tc>
          <w:tcPr>
            <w:tcW w:w="1910" w:type="dxa"/>
          </w:tcPr>
          <w:p w:rsidR="00550BCA" w:rsidRPr="00E748D0" w:rsidRDefault="001C1D4A" w:rsidP="000B485A">
            <w:pPr>
              <w:spacing w:after="0" w:line="24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150 000</w:t>
            </w:r>
          </w:p>
        </w:tc>
        <w:tc>
          <w:tcPr>
            <w:tcW w:w="1843" w:type="dxa"/>
          </w:tcPr>
          <w:p w:rsidR="00550BCA" w:rsidRPr="00E748D0" w:rsidRDefault="00585F35" w:rsidP="000B485A">
            <w:pPr>
              <w:spacing w:after="0" w:line="24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1 731 534</w:t>
            </w:r>
          </w:p>
        </w:tc>
        <w:tc>
          <w:tcPr>
            <w:tcW w:w="1667" w:type="dxa"/>
          </w:tcPr>
          <w:p w:rsidR="00550BCA" w:rsidRPr="00E748D0" w:rsidRDefault="005B16BB" w:rsidP="000B485A">
            <w:pPr>
              <w:spacing w:after="0" w:line="24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0</w:t>
            </w:r>
          </w:p>
        </w:tc>
      </w:tr>
      <w:tr w:rsidR="00F131C9" w:rsidRPr="00E748D0" w:rsidTr="00AB367E">
        <w:tc>
          <w:tcPr>
            <w:tcW w:w="2122" w:type="dxa"/>
          </w:tcPr>
          <w:p w:rsidR="00550BCA" w:rsidRPr="00E748D0" w:rsidRDefault="00550BCA" w:rsidP="000B485A">
            <w:pPr>
              <w:spacing w:after="0" w:line="24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Finančné výdavky</w:t>
            </w:r>
          </w:p>
        </w:tc>
        <w:tc>
          <w:tcPr>
            <w:tcW w:w="1638" w:type="dxa"/>
          </w:tcPr>
          <w:p w:rsidR="00550BCA" w:rsidRPr="00E748D0" w:rsidRDefault="002D7DA2" w:rsidP="000B485A">
            <w:pPr>
              <w:spacing w:after="0" w:line="24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14 191,92</w:t>
            </w:r>
          </w:p>
        </w:tc>
        <w:tc>
          <w:tcPr>
            <w:tcW w:w="1910" w:type="dxa"/>
          </w:tcPr>
          <w:p w:rsidR="00550BCA" w:rsidRPr="00E748D0" w:rsidRDefault="00DA5BAC" w:rsidP="000B485A">
            <w:pPr>
              <w:spacing w:after="0" w:line="24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13 800</w:t>
            </w:r>
          </w:p>
        </w:tc>
        <w:tc>
          <w:tcPr>
            <w:tcW w:w="1843" w:type="dxa"/>
          </w:tcPr>
          <w:p w:rsidR="00550BCA" w:rsidRPr="00E748D0" w:rsidRDefault="008534ED" w:rsidP="000B485A">
            <w:pPr>
              <w:spacing w:after="0" w:line="24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13 800</w:t>
            </w:r>
          </w:p>
        </w:tc>
        <w:tc>
          <w:tcPr>
            <w:tcW w:w="1667" w:type="dxa"/>
          </w:tcPr>
          <w:p w:rsidR="00550BCA" w:rsidRPr="00E748D0" w:rsidRDefault="008534ED" w:rsidP="000B485A">
            <w:pPr>
              <w:spacing w:after="0" w:line="24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13 800</w:t>
            </w:r>
          </w:p>
        </w:tc>
      </w:tr>
      <w:tr w:rsidR="006665D6" w:rsidRPr="00E748D0" w:rsidTr="00AB367E">
        <w:tc>
          <w:tcPr>
            <w:tcW w:w="2122" w:type="dxa"/>
          </w:tcPr>
          <w:p w:rsidR="00550BCA" w:rsidRPr="00E748D0" w:rsidRDefault="00550BCA" w:rsidP="000B485A">
            <w:pPr>
              <w:spacing w:after="0" w:line="24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Výdavky RO s právnou subjektivitou</w:t>
            </w:r>
          </w:p>
        </w:tc>
        <w:tc>
          <w:tcPr>
            <w:tcW w:w="1638" w:type="dxa"/>
          </w:tcPr>
          <w:p w:rsidR="00550BCA" w:rsidRPr="00E748D0" w:rsidRDefault="002D7DA2" w:rsidP="000B485A">
            <w:pPr>
              <w:spacing w:after="0" w:line="24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  1 452 842,87</w:t>
            </w:r>
          </w:p>
        </w:tc>
        <w:tc>
          <w:tcPr>
            <w:tcW w:w="1910" w:type="dxa"/>
          </w:tcPr>
          <w:p w:rsidR="00550BCA" w:rsidRPr="00E748D0" w:rsidRDefault="001C1D4A" w:rsidP="000B485A">
            <w:pPr>
              <w:spacing w:after="0" w:line="24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1 461 778</w:t>
            </w:r>
          </w:p>
        </w:tc>
        <w:tc>
          <w:tcPr>
            <w:tcW w:w="1843" w:type="dxa"/>
          </w:tcPr>
          <w:p w:rsidR="00550BCA" w:rsidRPr="00E748D0" w:rsidRDefault="00585F35" w:rsidP="000B485A">
            <w:pPr>
              <w:spacing w:after="0" w:line="24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1 573 410</w:t>
            </w:r>
          </w:p>
        </w:tc>
        <w:tc>
          <w:tcPr>
            <w:tcW w:w="1667" w:type="dxa"/>
          </w:tcPr>
          <w:p w:rsidR="00550BCA" w:rsidRPr="00E748D0" w:rsidRDefault="006665D6" w:rsidP="006665D6">
            <w:pPr>
              <w:pStyle w:val="Odsekzoznamu"/>
              <w:spacing w:after="0" w:line="240" w:lineRule="auto"/>
              <w:ind w:left="601" w:hanging="284"/>
              <w:jc w:val="center"/>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  1 635 280</w:t>
            </w:r>
          </w:p>
        </w:tc>
      </w:tr>
    </w:tbl>
    <w:p w:rsidR="001C1D4A" w:rsidRPr="00E748D0" w:rsidRDefault="001C1D4A" w:rsidP="001C1D4A">
      <w:pPr>
        <w:pStyle w:val="Odsekzoznamu"/>
        <w:spacing w:after="0" w:line="360" w:lineRule="auto"/>
        <w:jc w:val="both"/>
        <w:rPr>
          <w:rFonts w:ascii="Times New Roman" w:eastAsia="Times New Roman" w:hAnsi="Times New Roman" w:cs="Times New Roman"/>
          <w:b/>
          <w:sz w:val="24"/>
          <w:szCs w:val="24"/>
          <w:lang w:eastAsia="sk-SK"/>
        </w:rPr>
      </w:pPr>
    </w:p>
    <w:p w:rsidR="001C1D4A" w:rsidRPr="00E748D0" w:rsidRDefault="001C1D4A" w:rsidP="001C1D4A">
      <w:pPr>
        <w:pStyle w:val="Odsekzoznamu"/>
        <w:spacing w:after="0" w:line="360" w:lineRule="auto"/>
        <w:jc w:val="both"/>
        <w:rPr>
          <w:rFonts w:ascii="Times New Roman" w:eastAsia="Times New Roman" w:hAnsi="Times New Roman" w:cs="Times New Roman"/>
          <w:b/>
          <w:color w:val="C00000"/>
          <w:sz w:val="24"/>
          <w:szCs w:val="24"/>
          <w:lang w:eastAsia="sk-SK"/>
        </w:rPr>
      </w:pPr>
    </w:p>
    <w:p w:rsidR="00C66824" w:rsidRPr="00E748D0" w:rsidRDefault="003672F0" w:rsidP="00C66824">
      <w:pPr>
        <w:pStyle w:val="Odsekzoznamu"/>
        <w:numPr>
          <w:ilvl w:val="0"/>
          <w:numId w:val="4"/>
        </w:numPr>
        <w:spacing w:after="0" w:line="360" w:lineRule="auto"/>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Informácia o vývoj</w:t>
      </w:r>
      <w:r w:rsidR="00C66824" w:rsidRPr="00E748D0">
        <w:rPr>
          <w:rFonts w:ascii="Times New Roman" w:eastAsia="Times New Roman" w:hAnsi="Times New Roman" w:cs="Times New Roman"/>
          <w:b/>
          <w:sz w:val="24"/>
          <w:szCs w:val="24"/>
          <w:lang w:eastAsia="sk-SK"/>
        </w:rPr>
        <w:t xml:space="preserve">i obce z pohľadu účtovníctva </w:t>
      </w:r>
    </w:p>
    <w:p w:rsidR="00F02F1A" w:rsidRPr="00E748D0" w:rsidRDefault="00F02F1A" w:rsidP="00941769">
      <w:pPr>
        <w:pStyle w:val="Odsekzoznamu"/>
        <w:spacing w:after="0" w:line="360" w:lineRule="auto"/>
        <w:jc w:val="both"/>
        <w:rPr>
          <w:rFonts w:ascii="Times New Roman" w:eastAsia="Times New Roman" w:hAnsi="Times New Roman" w:cs="Times New Roman"/>
          <w:b/>
          <w:sz w:val="24"/>
          <w:szCs w:val="24"/>
          <w:lang w:eastAsia="sk-SK"/>
        </w:rPr>
      </w:pPr>
    </w:p>
    <w:p w:rsidR="00941769" w:rsidRPr="00E748D0" w:rsidRDefault="00941769" w:rsidP="00941769">
      <w:pPr>
        <w:pStyle w:val="Odsekzoznamu"/>
        <w:spacing w:after="0" w:line="360" w:lineRule="auto"/>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8.1 Majetok</w:t>
      </w:r>
    </w:p>
    <w:p w:rsidR="00F02F1A" w:rsidRPr="007C3EFE" w:rsidRDefault="007C3EFE" w:rsidP="007C3EFE">
      <w:pPr>
        <w:spacing w:after="0" w:line="360" w:lineRule="auto"/>
        <w:ind w:left="426"/>
        <w:jc w:val="both"/>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a/ za materskú účtovnú jednotku</w:t>
      </w:r>
    </w:p>
    <w:p w:rsidR="000A0382" w:rsidRPr="00E748D0" w:rsidRDefault="000A0382" w:rsidP="00342783">
      <w:pPr>
        <w:spacing w:after="0" w:line="360" w:lineRule="auto"/>
        <w:jc w:val="both"/>
        <w:rPr>
          <w:rFonts w:ascii="Times New Roman" w:hAnsi="Times New Roman" w:cs="Times New Roman"/>
          <w:b/>
          <w:sz w:val="24"/>
          <w:szCs w:val="24"/>
        </w:rPr>
      </w:pPr>
      <w:r w:rsidRPr="00E748D0">
        <w:rPr>
          <w:rFonts w:ascii="Times New Roman" w:hAnsi="Times New Roman" w:cs="Times New Roman"/>
          <w:b/>
          <w:sz w:val="24"/>
          <w:szCs w:val="24"/>
        </w:rPr>
        <w:t>A K T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9"/>
        <w:gridCol w:w="2587"/>
        <w:gridCol w:w="2800"/>
      </w:tblGrid>
      <w:tr w:rsidR="00E321DB" w:rsidRPr="00E748D0" w:rsidTr="00342783">
        <w:tc>
          <w:tcPr>
            <w:tcW w:w="4039" w:type="dxa"/>
            <w:shd w:val="clear" w:color="auto" w:fill="D9D9D9"/>
          </w:tcPr>
          <w:p w:rsidR="000A0382" w:rsidRPr="00E748D0" w:rsidRDefault="000A0382" w:rsidP="00342783">
            <w:pPr>
              <w:spacing w:after="0" w:line="360" w:lineRule="auto"/>
              <w:jc w:val="center"/>
              <w:rPr>
                <w:rFonts w:ascii="Times New Roman" w:hAnsi="Times New Roman" w:cs="Times New Roman"/>
                <w:b/>
                <w:sz w:val="24"/>
                <w:szCs w:val="24"/>
              </w:rPr>
            </w:pPr>
            <w:r w:rsidRPr="00E748D0">
              <w:rPr>
                <w:rFonts w:ascii="Times New Roman" w:hAnsi="Times New Roman" w:cs="Times New Roman"/>
                <w:b/>
                <w:sz w:val="24"/>
                <w:szCs w:val="24"/>
              </w:rPr>
              <w:t xml:space="preserve">Názov  </w:t>
            </w:r>
          </w:p>
        </w:tc>
        <w:tc>
          <w:tcPr>
            <w:tcW w:w="2587" w:type="dxa"/>
            <w:shd w:val="clear" w:color="auto" w:fill="D9D9D9"/>
          </w:tcPr>
          <w:p w:rsidR="000A0382" w:rsidRPr="00E748D0" w:rsidRDefault="007E58DE" w:rsidP="00342783">
            <w:pPr>
              <w:spacing w:after="0" w:line="360" w:lineRule="auto"/>
              <w:jc w:val="center"/>
              <w:rPr>
                <w:rFonts w:ascii="Times New Roman" w:hAnsi="Times New Roman" w:cs="Times New Roman"/>
                <w:b/>
                <w:sz w:val="24"/>
                <w:szCs w:val="24"/>
              </w:rPr>
            </w:pPr>
            <w:r w:rsidRPr="00E748D0">
              <w:rPr>
                <w:rFonts w:ascii="Times New Roman" w:hAnsi="Times New Roman" w:cs="Times New Roman"/>
                <w:b/>
                <w:sz w:val="24"/>
                <w:szCs w:val="24"/>
              </w:rPr>
              <w:t xml:space="preserve">ZS  k  </w:t>
            </w:r>
            <w:r w:rsidR="00E321DB" w:rsidRPr="00E748D0">
              <w:rPr>
                <w:rFonts w:ascii="Times New Roman" w:hAnsi="Times New Roman" w:cs="Times New Roman"/>
                <w:b/>
                <w:sz w:val="24"/>
                <w:szCs w:val="24"/>
              </w:rPr>
              <w:t>3</w:t>
            </w:r>
            <w:r w:rsidRPr="00E748D0">
              <w:rPr>
                <w:rFonts w:ascii="Times New Roman" w:hAnsi="Times New Roman" w:cs="Times New Roman"/>
                <w:b/>
                <w:sz w:val="24"/>
                <w:szCs w:val="24"/>
              </w:rPr>
              <w:t>1.1</w:t>
            </w:r>
            <w:r w:rsidR="00E321DB" w:rsidRPr="00E748D0">
              <w:rPr>
                <w:rFonts w:ascii="Times New Roman" w:hAnsi="Times New Roman" w:cs="Times New Roman"/>
                <w:b/>
                <w:sz w:val="24"/>
                <w:szCs w:val="24"/>
              </w:rPr>
              <w:t>2.2017</w:t>
            </w:r>
            <w:r w:rsidR="000A0382" w:rsidRPr="00E748D0">
              <w:rPr>
                <w:rFonts w:ascii="Times New Roman" w:hAnsi="Times New Roman" w:cs="Times New Roman"/>
                <w:b/>
                <w:sz w:val="24"/>
                <w:szCs w:val="24"/>
              </w:rPr>
              <w:t xml:space="preserve">  v EUR</w:t>
            </w:r>
          </w:p>
        </w:tc>
        <w:tc>
          <w:tcPr>
            <w:tcW w:w="2800" w:type="dxa"/>
            <w:shd w:val="clear" w:color="auto" w:fill="D9D9D9"/>
          </w:tcPr>
          <w:p w:rsidR="000A0382" w:rsidRPr="00E748D0" w:rsidRDefault="007E58DE" w:rsidP="00342783">
            <w:pPr>
              <w:spacing w:after="0" w:line="360" w:lineRule="auto"/>
              <w:jc w:val="center"/>
              <w:rPr>
                <w:rFonts w:ascii="Times New Roman" w:hAnsi="Times New Roman" w:cs="Times New Roman"/>
                <w:b/>
                <w:sz w:val="24"/>
                <w:szCs w:val="24"/>
              </w:rPr>
            </w:pPr>
            <w:r w:rsidRPr="00E748D0">
              <w:rPr>
                <w:rFonts w:ascii="Times New Roman" w:hAnsi="Times New Roman" w:cs="Times New Roman"/>
                <w:b/>
                <w:sz w:val="24"/>
                <w:szCs w:val="24"/>
              </w:rPr>
              <w:t>KZ  k  31.12.2018</w:t>
            </w:r>
            <w:r w:rsidR="000A0382" w:rsidRPr="00E748D0">
              <w:rPr>
                <w:rFonts w:ascii="Times New Roman" w:hAnsi="Times New Roman" w:cs="Times New Roman"/>
                <w:b/>
                <w:sz w:val="24"/>
                <w:szCs w:val="24"/>
              </w:rPr>
              <w:t xml:space="preserve"> v EUR</w:t>
            </w:r>
          </w:p>
        </w:tc>
      </w:tr>
      <w:tr w:rsidR="00E321DB" w:rsidRPr="00E748D0" w:rsidTr="00342783">
        <w:trPr>
          <w:trHeight w:val="300"/>
        </w:trPr>
        <w:tc>
          <w:tcPr>
            <w:tcW w:w="4039" w:type="dxa"/>
            <w:shd w:val="clear" w:color="auto" w:fill="C4BC96"/>
          </w:tcPr>
          <w:p w:rsidR="00E321DB" w:rsidRPr="00E748D0" w:rsidRDefault="00E321DB" w:rsidP="00E321DB">
            <w:pPr>
              <w:spacing w:after="0" w:line="360" w:lineRule="auto"/>
              <w:jc w:val="both"/>
              <w:rPr>
                <w:rFonts w:ascii="Times New Roman" w:hAnsi="Times New Roman" w:cs="Times New Roman"/>
                <w:b/>
                <w:sz w:val="24"/>
                <w:szCs w:val="24"/>
              </w:rPr>
            </w:pPr>
            <w:r w:rsidRPr="00E748D0">
              <w:rPr>
                <w:rFonts w:ascii="Times New Roman" w:hAnsi="Times New Roman" w:cs="Times New Roman"/>
                <w:b/>
                <w:sz w:val="24"/>
                <w:szCs w:val="24"/>
              </w:rPr>
              <w:t>Majetok spolu</w:t>
            </w:r>
          </w:p>
        </w:tc>
        <w:tc>
          <w:tcPr>
            <w:tcW w:w="2587" w:type="dxa"/>
            <w:shd w:val="clear" w:color="auto" w:fill="C4BC96"/>
          </w:tcPr>
          <w:p w:rsidR="00E321DB" w:rsidRPr="00E748D0" w:rsidRDefault="00E321DB" w:rsidP="00E321DB">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4 069 544,42</w:t>
            </w:r>
          </w:p>
        </w:tc>
        <w:tc>
          <w:tcPr>
            <w:tcW w:w="2800" w:type="dxa"/>
            <w:shd w:val="clear" w:color="auto" w:fill="C4BC96"/>
          </w:tcPr>
          <w:p w:rsidR="00E321DB" w:rsidRPr="00E748D0" w:rsidRDefault="00E321DB" w:rsidP="00E321DB">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4 131 674,06</w:t>
            </w:r>
          </w:p>
        </w:tc>
      </w:tr>
      <w:tr w:rsidR="00E321DB" w:rsidRPr="00E748D0" w:rsidTr="00342783">
        <w:tc>
          <w:tcPr>
            <w:tcW w:w="4039" w:type="dxa"/>
          </w:tcPr>
          <w:p w:rsidR="00E321DB" w:rsidRPr="00E748D0" w:rsidRDefault="00E321DB" w:rsidP="00E321DB">
            <w:pPr>
              <w:spacing w:after="0" w:line="360" w:lineRule="auto"/>
              <w:jc w:val="both"/>
              <w:rPr>
                <w:rFonts w:ascii="Times New Roman" w:hAnsi="Times New Roman" w:cs="Times New Roman"/>
                <w:b/>
                <w:sz w:val="24"/>
                <w:szCs w:val="24"/>
              </w:rPr>
            </w:pPr>
            <w:r w:rsidRPr="00E748D0">
              <w:rPr>
                <w:rFonts w:ascii="Times New Roman" w:hAnsi="Times New Roman" w:cs="Times New Roman"/>
                <w:b/>
                <w:sz w:val="24"/>
                <w:szCs w:val="24"/>
              </w:rPr>
              <w:t>Neobežný majetok spolu</w:t>
            </w:r>
          </w:p>
        </w:tc>
        <w:tc>
          <w:tcPr>
            <w:tcW w:w="2587" w:type="dxa"/>
          </w:tcPr>
          <w:p w:rsidR="00E321DB" w:rsidRPr="00E748D0" w:rsidRDefault="00E321DB" w:rsidP="00E321DB">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3 328 737,27</w:t>
            </w:r>
          </w:p>
        </w:tc>
        <w:tc>
          <w:tcPr>
            <w:tcW w:w="2800" w:type="dxa"/>
          </w:tcPr>
          <w:p w:rsidR="00E321DB" w:rsidRPr="00E748D0" w:rsidRDefault="00E321DB" w:rsidP="00E321DB">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3 236 294,20</w:t>
            </w:r>
          </w:p>
        </w:tc>
      </w:tr>
      <w:tr w:rsidR="00E321DB" w:rsidRPr="00E748D0" w:rsidTr="00342783">
        <w:tc>
          <w:tcPr>
            <w:tcW w:w="4039" w:type="dxa"/>
          </w:tcPr>
          <w:p w:rsidR="00E321DB" w:rsidRPr="00E748D0" w:rsidRDefault="00E321DB" w:rsidP="00E321DB">
            <w:pPr>
              <w:spacing w:after="0" w:line="360" w:lineRule="auto"/>
              <w:jc w:val="both"/>
              <w:rPr>
                <w:rFonts w:ascii="Times New Roman" w:hAnsi="Times New Roman" w:cs="Times New Roman"/>
                <w:sz w:val="24"/>
                <w:szCs w:val="24"/>
              </w:rPr>
            </w:pPr>
            <w:r w:rsidRPr="00E748D0">
              <w:rPr>
                <w:rFonts w:ascii="Times New Roman" w:hAnsi="Times New Roman" w:cs="Times New Roman"/>
                <w:sz w:val="24"/>
                <w:szCs w:val="24"/>
              </w:rPr>
              <w:t>z toho :</w:t>
            </w:r>
          </w:p>
        </w:tc>
        <w:tc>
          <w:tcPr>
            <w:tcW w:w="2587" w:type="dxa"/>
          </w:tcPr>
          <w:p w:rsidR="00E321DB" w:rsidRPr="00E748D0" w:rsidRDefault="00E321DB" w:rsidP="00E321DB">
            <w:pPr>
              <w:spacing w:after="0" w:line="360" w:lineRule="auto"/>
              <w:jc w:val="center"/>
              <w:rPr>
                <w:rFonts w:ascii="Times New Roman" w:hAnsi="Times New Roman" w:cs="Times New Roman"/>
                <w:sz w:val="24"/>
                <w:szCs w:val="24"/>
              </w:rPr>
            </w:pPr>
          </w:p>
        </w:tc>
        <w:tc>
          <w:tcPr>
            <w:tcW w:w="2800" w:type="dxa"/>
          </w:tcPr>
          <w:p w:rsidR="00E321DB" w:rsidRPr="00E748D0" w:rsidRDefault="00E321DB" w:rsidP="00E321DB">
            <w:pPr>
              <w:spacing w:after="0" w:line="360" w:lineRule="auto"/>
              <w:jc w:val="center"/>
              <w:rPr>
                <w:rFonts w:ascii="Times New Roman" w:hAnsi="Times New Roman" w:cs="Times New Roman"/>
                <w:sz w:val="24"/>
                <w:szCs w:val="24"/>
              </w:rPr>
            </w:pPr>
          </w:p>
        </w:tc>
      </w:tr>
      <w:tr w:rsidR="00E321DB" w:rsidRPr="00E748D0" w:rsidTr="00342783">
        <w:tc>
          <w:tcPr>
            <w:tcW w:w="4039" w:type="dxa"/>
          </w:tcPr>
          <w:p w:rsidR="00E321DB" w:rsidRPr="00E748D0" w:rsidRDefault="00E321DB" w:rsidP="00E321DB">
            <w:pPr>
              <w:spacing w:after="0" w:line="360" w:lineRule="auto"/>
              <w:jc w:val="both"/>
              <w:rPr>
                <w:rFonts w:ascii="Times New Roman" w:hAnsi="Times New Roman" w:cs="Times New Roman"/>
                <w:sz w:val="24"/>
                <w:szCs w:val="24"/>
              </w:rPr>
            </w:pPr>
            <w:r w:rsidRPr="00E748D0">
              <w:rPr>
                <w:rFonts w:ascii="Times New Roman" w:hAnsi="Times New Roman" w:cs="Times New Roman"/>
                <w:sz w:val="24"/>
                <w:szCs w:val="24"/>
              </w:rPr>
              <w:t>Dlhodobý nehmotný majetok</w:t>
            </w:r>
          </w:p>
        </w:tc>
        <w:tc>
          <w:tcPr>
            <w:tcW w:w="2587" w:type="dxa"/>
          </w:tcPr>
          <w:p w:rsidR="00E321DB" w:rsidRPr="00E748D0" w:rsidRDefault="00E321DB" w:rsidP="00E321DB">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19 200,00</w:t>
            </w:r>
          </w:p>
        </w:tc>
        <w:tc>
          <w:tcPr>
            <w:tcW w:w="2800" w:type="dxa"/>
          </w:tcPr>
          <w:p w:rsidR="00E321DB" w:rsidRPr="00E748D0" w:rsidRDefault="00E321DB" w:rsidP="00E321DB">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19 200</w:t>
            </w:r>
          </w:p>
        </w:tc>
      </w:tr>
      <w:tr w:rsidR="00E321DB" w:rsidRPr="00E748D0" w:rsidTr="00342783">
        <w:tc>
          <w:tcPr>
            <w:tcW w:w="4039" w:type="dxa"/>
          </w:tcPr>
          <w:p w:rsidR="00E321DB" w:rsidRPr="00E748D0" w:rsidRDefault="00E321DB" w:rsidP="00E321DB">
            <w:pPr>
              <w:spacing w:after="0" w:line="360" w:lineRule="auto"/>
              <w:jc w:val="both"/>
              <w:rPr>
                <w:rFonts w:ascii="Times New Roman" w:hAnsi="Times New Roman" w:cs="Times New Roman"/>
                <w:sz w:val="24"/>
                <w:szCs w:val="24"/>
              </w:rPr>
            </w:pPr>
            <w:r w:rsidRPr="00E748D0">
              <w:rPr>
                <w:rFonts w:ascii="Times New Roman" w:hAnsi="Times New Roman" w:cs="Times New Roman"/>
                <w:sz w:val="24"/>
                <w:szCs w:val="24"/>
              </w:rPr>
              <w:t>Dlhodobý hmotný majetok</w:t>
            </w:r>
          </w:p>
        </w:tc>
        <w:tc>
          <w:tcPr>
            <w:tcW w:w="2587" w:type="dxa"/>
          </w:tcPr>
          <w:p w:rsidR="00E321DB" w:rsidRPr="00E748D0" w:rsidRDefault="00E321DB" w:rsidP="00E321DB">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3 016 867,85</w:t>
            </w:r>
          </w:p>
        </w:tc>
        <w:tc>
          <w:tcPr>
            <w:tcW w:w="2800" w:type="dxa"/>
          </w:tcPr>
          <w:p w:rsidR="00E321DB" w:rsidRPr="00E748D0" w:rsidRDefault="00E321DB" w:rsidP="00E321DB">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2 924 424,78</w:t>
            </w:r>
          </w:p>
        </w:tc>
      </w:tr>
      <w:tr w:rsidR="00E321DB" w:rsidRPr="00E748D0" w:rsidTr="00342783">
        <w:tc>
          <w:tcPr>
            <w:tcW w:w="4039" w:type="dxa"/>
          </w:tcPr>
          <w:p w:rsidR="00E321DB" w:rsidRPr="00E748D0" w:rsidRDefault="00E321DB" w:rsidP="00E321DB">
            <w:pPr>
              <w:spacing w:after="0" w:line="360" w:lineRule="auto"/>
              <w:jc w:val="both"/>
              <w:rPr>
                <w:rFonts w:ascii="Times New Roman" w:hAnsi="Times New Roman" w:cs="Times New Roman"/>
                <w:sz w:val="24"/>
                <w:szCs w:val="24"/>
              </w:rPr>
            </w:pPr>
            <w:r w:rsidRPr="00E748D0">
              <w:rPr>
                <w:rFonts w:ascii="Times New Roman" w:hAnsi="Times New Roman" w:cs="Times New Roman"/>
                <w:sz w:val="24"/>
                <w:szCs w:val="24"/>
              </w:rPr>
              <w:t>Dlhodobý finančný majetok</w:t>
            </w:r>
          </w:p>
        </w:tc>
        <w:tc>
          <w:tcPr>
            <w:tcW w:w="2587" w:type="dxa"/>
          </w:tcPr>
          <w:p w:rsidR="00E321DB" w:rsidRPr="00E748D0" w:rsidRDefault="00E321DB" w:rsidP="00E321DB">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292 669,42</w:t>
            </w:r>
          </w:p>
        </w:tc>
        <w:tc>
          <w:tcPr>
            <w:tcW w:w="2800" w:type="dxa"/>
          </w:tcPr>
          <w:p w:rsidR="00E321DB" w:rsidRPr="00E748D0" w:rsidRDefault="00E321DB" w:rsidP="00E321DB">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292 669,42</w:t>
            </w:r>
          </w:p>
        </w:tc>
      </w:tr>
      <w:tr w:rsidR="00E321DB" w:rsidRPr="00E748D0" w:rsidTr="00342783">
        <w:tc>
          <w:tcPr>
            <w:tcW w:w="4039" w:type="dxa"/>
          </w:tcPr>
          <w:p w:rsidR="00E321DB" w:rsidRPr="00E748D0" w:rsidRDefault="00E321DB" w:rsidP="00E321DB">
            <w:pPr>
              <w:spacing w:after="0" w:line="360" w:lineRule="auto"/>
              <w:jc w:val="both"/>
              <w:rPr>
                <w:rFonts w:ascii="Times New Roman" w:hAnsi="Times New Roman" w:cs="Times New Roman"/>
                <w:b/>
                <w:sz w:val="24"/>
                <w:szCs w:val="24"/>
              </w:rPr>
            </w:pPr>
            <w:r w:rsidRPr="00E748D0">
              <w:rPr>
                <w:rFonts w:ascii="Times New Roman" w:hAnsi="Times New Roman" w:cs="Times New Roman"/>
                <w:b/>
                <w:sz w:val="24"/>
                <w:szCs w:val="24"/>
              </w:rPr>
              <w:t>Obežný majetok spolu</w:t>
            </w:r>
          </w:p>
        </w:tc>
        <w:tc>
          <w:tcPr>
            <w:tcW w:w="2587" w:type="dxa"/>
          </w:tcPr>
          <w:p w:rsidR="00E321DB" w:rsidRPr="00E748D0" w:rsidRDefault="00E321DB" w:rsidP="00E321DB">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736 781,36</w:t>
            </w:r>
          </w:p>
        </w:tc>
        <w:tc>
          <w:tcPr>
            <w:tcW w:w="2800" w:type="dxa"/>
          </w:tcPr>
          <w:p w:rsidR="00E321DB" w:rsidRPr="00E748D0" w:rsidRDefault="00E321DB" w:rsidP="00E321DB">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891 154,28</w:t>
            </w:r>
          </w:p>
        </w:tc>
      </w:tr>
      <w:tr w:rsidR="00E321DB" w:rsidRPr="00E748D0" w:rsidTr="00342783">
        <w:tc>
          <w:tcPr>
            <w:tcW w:w="4039" w:type="dxa"/>
          </w:tcPr>
          <w:p w:rsidR="00E321DB" w:rsidRPr="00E748D0" w:rsidRDefault="00E321DB" w:rsidP="00E321DB">
            <w:pPr>
              <w:spacing w:after="0" w:line="360" w:lineRule="auto"/>
              <w:jc w:val="both"/>
              <w:rPr>
                <w:rFonts w:ascii="Times New Roman" w:hAnsi="Times New Roman" w:cs="Times New Roman"/>
                <w:sz w:val="24"/>
                <w:szCs w:val="24"/>
              </w:rPr>
            </w:pPr>
            <w:r w:rsidRPr="00E748D0">
              <w:rPr>
                <w:rFonts w:ascii="Times New Roman" w:hAnsi="Times New Roman" w:cs="Times New Roman"/>
                <w:sz w:val="24"/>
                <w:szCs w:val="24"/>
              </w:rPr>
              <w:t>z toho :</w:t>
            </w:r>
          </w:p>
        </w:tc>
        <w:tc>
          <w:tcPr>
            <w:tcW w:w="2587" w:type="dxa"/>
          </w:tcPr>
          <w:p w:rsidR="00E321DB" w:rsidRPr="00E748D0" w:rsidRDefault="00E321DB" w:rsidP="00E321DB">
            <w:pPr>
              <w:spacing w:after="0" w:line="360" w:lineRule="auto"/>
              <w:jc w:val="center"/>
              <w:rPr>
                <w:rFonts w:ascii="Times New Roman" w:hAnsi="Times New Roman" w:cs="Times New Roman"/>
                <w:sz w:val="24"/>
                <w:szCs w:val="24"/>
              </w:rPr>
            </w:pPr>
          </w:p>
        </w:tc>
        <w:tc>
          <w:tcPr>
            <w:tcW w:w="2800" w:type="dxa"/>
          </w:tcPr>
          <w:p w:rsidR="00E321DB" w:rsidRPr="00E748D0" w:rsidRDefault="00E321DB" w:rsidP="00E321DB">
            <w:pPr>
              <w:spacing w:after="0" w:line="360" w:lineRule="auto"/>
              <w:jc w:val="center"/>
              <w:rPr>
                <w:rFonts w:ascii="Times New Roman" w:hAnsi="Times New Roman" w:cs="Times New Roman"/>
                <w:sz w:val="24"/>
                <w:szCs w:val="24"/>
              </w:rPr>
            </w:pPr>
          </w:p>
        </w:tc>
      </w:tr>
      <w:tr w:rsidR="00E321DB" w:rsidRPr="00E748D0" w:rsidTr="00342783">
        <w:tc>
          <w:tcPr>
            <w:tcW w:w="4039" w:type="dxa"/>
          </w:tcPr>
          <w:p w:rsidR="00E321DB" w:rsidRPr="00E748D0" w:rsidRDefault="00E321DB" w:rsidP="00E321DB">
            <w:pPr>
              <w:spacing w:after="0" w:line="360" w:lineRule="auto"/>
              <w:jc w:val="both"/>
              <w:rPr>
                <w:rFonts w:ascii="Times New Roman" w:hAnsi="Times New Roman" w:cs="Times New Roman"/>
                <w:sz w:val="24"/>
                <w:szCs w:val="24"/>
              </w:rPr>
            </w:pPr>
            <w:r w:rsidRPr="00E748D0">
              <w:rPr>
                <w:rFonts w:ascii="Times New Roman" w:hAnsi="Times New Roman" w:cs="Times New Roman"/>
                <w:sz w:val="24"/>
                <w:szCs w:val="24"/>
              </w:rPr>
              <w:t>Zásoby</w:t>
            </w:r>
          </w:p>
        </w:tc>
        <w:tc>
          <w:tcPr>
            <w:tcW w:w="2587" w:type="dxa"/>
          </w:tcPr>
          <w:p w:rsidR="00E321DB" w:rsidRPr="00E748D0" w:rsidRDefault="00E321DB" w:rsidP="00E321DB">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118,80</w:t>
            </w:r>
          </w:p>
        </w:tc>
        <w:tc>
          <w:tcPr>
            <w:tcW w:w="2800" w:type="dxa"/>
          </w:tcPr>
          <w:p w:rsidR="00E321DB" w:rsidRPr="00E748D0" w:rsidRDefault="00E321DB" w:rsidP="00E321DB">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217,80</w:t>
            </w:r>
          </w:p>
        </w:tc>
      </w:tr>
      <w:tr w:rsidR="00E321DB" w:rsidRPr="00E748D0" w:rsidTr="00342783">
        <w:tc>
          <w:tcPr>
            <w:tcW w:w="4039" w:type="dxa"/>
          </w:tcPr>
          <w:p w:rsidR="00E321DB" w:rsidRPr="00E748D0" w:rsidRDefault="00E321DB" w:rsidP="00E321DB">
            <w:pPr>
              <w:spacing w:after="0" w:line="360" w:lineRule="auto"/>
              <w:jc w:val="both"/>
              <w:rPr>
                <w:rFonts w:ascii="Times New Roman" w:hAnsi="Times New Roman" w:cs="Times New Roman"/>
                <w:sz w:val="24"/>
                <w:szCs w:val="24"/>
              </w:rPr>
            </w:pPr>
            <w:r w:rsidRPr="00E748D0">
              <w:rPr>
                <w:rFonts w:ascii="Times New Roman" w:hAnsi="Times New Roman" w:cs="Times New Roman"/>
                <w:sz w:val="24"/>
                <w:szCs w:val="24"/>
              </w:rPr>
              <w:t>Zúčtovanie medzi subjektami VS</w:t>
            </w:r>
          </w:p>
        </w:tc>
        <w:tc>
          <w:tcPr>
            <w:tcW w:w="2587" w:type="dxa"/>
          </w:tcPr>
          <w:p w:rsidR="00E321DB" w:rsidRPr="00E748D0" w:rsidRDefault="00E321DB" w:rsidP="00E321DB">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108,22</w:t>
            </w:r>
          </w:p>
        </w:tc>
        <w:tc>
          <w:tcPr>
            <w:tcW w:w="2800" w:type="dxa"/>
          </w:tcPr>
          <w:p w:rsidR="00E321DB" w:rsidRPr="00E748D0" w:rsidRDefault="00E321DB" w:rsidP="00E321DB">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0,00</w:t>
            </w:r>
          </w:p>
        </w:tc>
      </w:tr>
      <w:tr w:rsidR="00E321DB" w:rsidRPr="00E748D0" w:rsidTr="00342783">
        <w:trPr>
          <w:trHeight w:val="330"/>
        </w:trPr>
        <w:tc>
          <w:tcPr>
            <w:tcW w:w="4039" w:type="dxa"/>
          </w:tcPr>
          <w:p w:rsidR="00E321DB" w:rsidRPr="00E748D0" w:rsidRDefault="00E321DB" w:rsidP="00E321DB">
            <w:pPr>
              <w:spacing w:after="0" w:line="360" w:lineRule="auto"/>
              <w:jc w:val="both"/>
              <w:rPr>
                <w:rFonts w:ascii="Times New Roman" w:hAnsi="Times New Roman" w:cs="Times New Roman"/>
                <w:sz w:val="24"/>
                <w:szCs w:val="24"/>
              </w:rPr>
            </w:pPr>
            <w:r w:rsidRPr="00E748D0">
              <w:rPr>
                <w:rFonts w:ascii="Times New Roman" w:hAnsi="Times New Roman" w:cs="Times New Roman"/>
                <w:sz w:val="24"/>
                <w:szCs w:val="24"/>
              </w:rPr>
              <w:t>Dlhodobé pohľadávky</w:t>
            </w:r>
          </w:p>
        </w:tc>
        <w:tc>
          <w:tcPr>
            <w:tcW w:w="2587" w:type="dxa"/>
          </w:tcPr>
          <w:p w:rsidR="00E321DB" w:rsidRPr="00E748D0" w:rsidRDefault="00E321DB" w:rsidP="00E321DB">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0,00</w:t>
            </w:r>
          </w:p>
        </w:tc>
        <w:tc>
          <w:tcPr>
            <w:tcW w:w="2800" w:type="dxa"/>
          </w:tcPr>
          <w:p w:rsidR="00E321DB" w:rsidRPr="00E748D0" w:rsidRDefault="00E321DB" w:rsidP="00E321DB">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0,00</w:t>
            </w:r>
          </w:p>
        </w:tc>
      </w:tr>
      <w:tr w:rsidR="00E321DB" w:rsidRPr="00E748D0" w:rsidTr="00342783">
        <w:tc>
          <w:tcPr>
            <w:tcW w:w="4039" w:type="dxa"/>
          </w:tcPr>
          <w:p w:rsidR="00E321DB" w:rsidRPr="00E748D0" w:rsidRDefault="00E321DB" w:rsidP="00E321DB">
            <w:pPr>
              <w:spacing w:after="0" w:line="360" w:lineRule="auto"/>
              <w:jc w:val="both"/>
              <w:rPr>
                <w:rFonts w:ascii="Times New Roman" w:hAnsi="Times New Roman" w:cs="Times New Roman"/>
                <w:sz w:val="24"/>
                <w:szCs w:val="24"/>
              </w:rPr>
            </w:pPr>
            <w:r w:rsidRPr="00E748D0">
              <w:rPr>
                <w:rFonts w:ascii="Times New Roman" w:hAnsi="Times New Roman" w:cs="Times New Roman"/>
                <w:sz w:val="24"/>
                <w:szCs w:val="24"/>
              </w:rPr>
              <w:t xml:space="preserve">Krátkodobé pohľadávky </w:t>
            </w:r>
          </w:p>
        </w:tc>
        <w:tc>
          <w:tcPr>
            <w:tcW w:w="2587" w:type="dxa"/>
          </w:tcPr>
          <w:p w:rsidR="00E321DB" w:rsidRPr="00E748D0" w:rsidRDefault="00E321DB" w:rsidP="00E321DB">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10 540,89</w:t>
            </w:r>
          </w:p>
        </w:tc>
        <w:tc>
          <w:tcPr>
            <w:tcW w:w="2800" w:type="dxa"/>
          </w:tcPr>
          <w:p w:rsidR="00E321DB" w:rsidRPr="00E748D0" w:rsidRDefault="00E321DB" w:rsidP="00E321DB">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10 499,39</w:t>
            </w:r>
          </w:p>
        </w:tc>
      </w:tr>
      <w:tr w:rsidR="00E321DB" w:rsidRPr="00E748D0" w:rsidTr="00342783">
        <w:tc>
          <w:tcPr>
            <w:tcW w:w="4039" w:type="dxa"/>
          </w:tcPr>
          <w:p w:rsidR="00E321DB" w:rsidRPr="00E748D0" w:rsidRDefault="00E321DB" w:rsidP="00E321DB">
            <w:pPr>
              <w:spacing w:after="0" w:line="360" w:lineRule="auto"/>
              <w:jc w:val="both"/>
              <w:rPr>
                <w:rFonts w:ascii="Times New Roman" w:hAnsi="Times New Roman" w:cs="Times New Roman"/>
                <w:sz w:val="24"/>
                <w:szCs w:val="24"/>
              </w:rPr>
            </w:pPr>
            <w:r w:rsidRPr="00E748D0">
              <w:rPr>
                <w:rFonts w:ascii="Times New Roman" w:hAnsi="Times New Roman" w:cs="Times New Roman"/>
                <w:sz w:val="24"/>
                <w:szCs w:val="24"/>
              </w:rPr>
              <w:t xml:space="preserve">Finančné účty </w:t>
            </w:r>
          </w:p>
        </w:tc>
        <w:tc>
          <w:tcPr>
            <w:tcW w:w="2587" w:type="dxa"/>
          </w:tcPr>
          <w:p w:rsidR="00E321DB" w:rsidRPr="00E748D0" w:rsidRDefault="00E321DB" w:rsidP="00E321DB">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722 988,45</w:t>
            </w:r>
          </w:p>
        </w:tc>
        <w:tc>
          <w:tcPr>
            <w:tcW w:w="2800" w:type="dxa"/>
          </w:tcPr>
          <w:p w:rsidR="00E321DB" w:rsidRPr="00E748D0" w:rsidRDefault="00E321DB" w:rsidP="00E321DB">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880 437,09</w:t>
            </w:r>
          </w:p>
        </w:tc>
      </w:tr>
      <w:tr w:rsidR="00E321DB" w:rsidRPr="00E748D0" w:rsidTr="00342783">
        <w:tc>
          <w:tcPr>
            <w:tcW w:w="4039" w:type="dxa"/>
          </w:tcPr>
          <w:p w:rsidR="00E321DB" w:rsidRPr="00E748D0" w:rsidRDefault="00E321DB" w:rsidP="00E321DB">
            <w:pPr>
              <w:spacing w:after="0" w:line="360" w:lineRule="auto"/>
              <w:jc w:val="both"/>
              <w:rPr>
                <w:rFonts w:ascii="Times New Roman" w:hAnsi="Times New Roman" w:cs="Times New Roman"/>
                <w:sz w:val="24"/>
                <w:szCs w:val="24"/>
              </w:rPr>
            </w:pPr>
            <w:r w:rsidRPr="00E748D0">
              <w:rPr>
                <w:rFonts w:ascii="Times New Roman" w:hAnsi="Times New Roman" w:cs="Times New Roman"/>
                <w:sz w:val="24"/>
                <w:szCs w:val="24"/>
              </w:rPr>
              <w:t>Poskytnuté návratné fin. výpomoci dlh.</w:t>
            </w:r>
          </w:p>
        </w:tc>
        <w:tc>
          <w:tcPr>
            <w:tcW w:w="2587" w:type="dxa"/>
          </w:tcPr>
          <w:p w:rsidR="00E321DB" w:rsidRPr="00E748D0" w:rsidRDefault="00E321DB" w:rsidP="00E321DB">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0,00</w:t>
            </w:r>
          </w:p>
        </w:tc>
        <w:tc>
          <w:tcPr>
            <w:tcW w:w="2800" w:type="dxa"/>
          </w:tcPr>
          <w:p w:rsidR="00E321DB" w:rsidRPr="00E748D0" w:rsidRDefault="00E321DB" w:rsidP="00E321DB">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0</w:t>
            </w:r>
          </w:p>
        </w:tc>
      </w:tr>
      <w:tr w:rsidR="00E321DB" w:rsidRPr="00E748D0" w:rsidTr="00342783">
        <w:tc>
          <w:tcPr>
            <w:tcW w:w="4039" w:type="dxa"/>
          </w:tcPr>
          <w:p w:rsidR="00E321DB" w:rsidRPr="00E748D0" w:rsidRDefault="00E321DB" w:rsidP="00E321DB">
            <w:pPr>
              <w:spacing w:after="0" w:line="360" w:lineRule="auto"/>
              <w:jc w:val="both"/>
              <w:rPr>
                <w:rFonts w:ascii="Times New Roman" w:hAnsi="Times New Roman" w:cs="Times New Roman"/>
                <w:sz w:val="24"/>
                <w:szCs w:val="24"/>
              </w:rPr>
            </w:pPr>
            <w:r w:rsidRPr="00E748D0">
              <w:rPr>
                <w:rFonts w:ascii="Times New Roman" w:hAnsi="Times New Roman" w:cs="Times New Roman"/>
                <w:sz w:val="24"/>
                <w:szCs w:val="24"/>
              </w:rPr>
              <w:t>Poskytnuté návratné fin. výpomoci krát.</w:t>
            </w:r>
          </w:p>
        </w:tc>
        <w:tc>
          <w:tcPr>
            <w:tcW w:w="2587" w:type="dxa"/>
          </w:tcPr>
          <w:p w:rsidR="00E321DB" w:rsidRPr="00E748D0" w:rsidRDefault="00E321DB" w:rsidP="00E321DB">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3 025,00</w:t>
            </w:r>
          </w:p>
        </w:tc>
        <w:tc>
          <w:tcPr>
            <w:tcW w:w="2800" w:type="dxa"/>
          </w:tcPr>
          <w:p w:rsidR="00E321DB" w:rsidRPr="00E748D0" w:rsidRDefault="00E321DB" w:rsidP="00E321DB">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0</w:t>
            </w:r>
          </w:p>
        </w:tc>
      </w:tr>
      <w:tr w:rsidR="00E321DB" w:rsidRPr="00E748D0" w:rsidTr="00342783">
        <w:tc>
          <w:tcPr>
            <w:tcW w:w="4039" w:type="dxa"/>
          </w:tcPr>
          <w:p w:rsidR="00E321DB" w:rsidRPr="00E748D0" w:rsidRDefault="00E321DB" w:rsidP="00E321DB">
            <w:pPr>
              <w:spacing w:after="0" w:line="360" w:lineRule="auto"/>
              <w:jc w:val="both"/>
              <w:rPr>
                <w:rFonts w:ascii="Times New Roman" w:hAnsi="Times New Roman" w:cs="Times New Roman"/>
                <w:b/>
                <w:sz w:val="24"/>
                <w:szCs w:val="24"/>
              </w:rPr>
            </w:pPr>
            <w:r w:rsidRPr="00E748D0">
              <w:rPr>
                <w:rFonts w:ascii="Times New Roman" w:hAnsi="Times New Roman" w:cs="Times New Roman"/>
                <w:b/>
                <w:sz w:val="24"/>
                <w:szCs w:val="24"/>
              </w:rPr>
              <w:t xml:space="preserve">Časové rozlíšenie </w:t>
            </w:r>
          </w:p>
        </w:tc>
        <w:tc>
          <w:tcPr>
            <w:tcW w:w="2587" w:type="dxa"/>
          </w:tcPr>
          <w:p w:rsidR="00E321DB" w:rsidRPr="00E748D0" w:rsidRDefault="00E321DB" w:rsidP="00E321DB">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4 025,79</w:t>
            </w:r>
          </w:p>
        </w:tc>
        <w:tc>
          <w:tcPr>
            <w:tcW w:w="2800" w:type="dxa"/>
          </w:tcPr>
          <w:p w:rsidR="00E321DB" w:rsidRPr="00E748D0" w:rsidRDefault="00E321DB" w:rsidP="00E321DB">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4 225,58</w:t>
            </w:r>
          </w:p>
        </w:tc>
      </w:tr>
    </w:tbl>
    <w:p w:rsidR="008A101A" w:rsidRDefault="008A101A" w:rsidP="00A61BA3">
      <w:pPr>
        <w:rPr>
          <w:rFonts w:ascii="Times New Roman" w:hAnsi="Times New Roman" w:cs="Times New Roman"/>
          <w:b/>
          <w:sz w:val="24"/>
          <w:szCs w:val="24"/>
        </w:rPr>
      </w:pPr>
    </w:p>
    <w:p w:rsidR="00A61BA3" w:rsidRPr="00E748D0" w:rsidRDefault="00A61BA3" w:rsidP="00A61BA3">
      <w:pPr>
        <w:rPr>
          <w:rFonts w:ascii="Times New Roman" w:hAnsi="Times New Roman" w:cs="Times New Roman"/>
          <w:b/>
          <w:sz w:val="24"/>
          <w:szCs w:val="24"/>
        </w:rPr>
      </w:pPr>
      <w:r w:rsidRPr="00E748D0">
        <w:rPr>
          <w:rFonts w:ascii="Times New Roman" w:hAnsi="Times New Roman" w:cs="Times New Roman"/>
          <w:b/>
          <w:sz w:val="24"/>
          <w:szCs w:val="24"/>
        </w:rPr>
        <w:lastRenderedPageBreak/>
        <w:t>b/ za konsolidovaný celok</w:t>
      </w:r>
    </w:p>
    <w:p w:rsidR="00A61BA3" w:rsidRPr="00E748D0" w:rsidRDefault="00A61BA3" w:rsidP="00A61BA3">
      <w:pPr>
        <w:spacing w:after="0" w:line="360" w:lineRule="auto"/>
        <w:jc w:val="both"/>
        <w:rPr>
          <w:rFonts w:ascii="Times New Roman" w:eastAsia="Times New Roman" w:hAnsi="Times New Roman" w:cs="Times New Roman"/>
          <w:b/>
          <w:sz w:val="24"/>
          <w:szCs w:val="24"/>
          <w:lang w:eastAsia="sk-SK"/>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1"/>
        <w:gridCol w:w="2552"/>
        <w:gridCol w:w="2693"/>
      </w:tblGrid>
      <w:tr w:rsidR="00D66498" w:rsidRPr="00E748D0" w:rsidTr="000E7E88">
        <w:tc>
          <w:tcPr>
            <w:tcW w:w="4111" w:type="dxa"/>
            <w:tcBorders>
              <w:top w:val="single" w:sz="4" w:space="0" w:color="auto"/>
              <w:left w:val="single" w:sz="4" w:space="0" w:color="auto"/>
              <w:bottom w:val="single" w:sz="4" w:space="0" w:color="auto"/>
              <w:right w:val="single" w:sz="4" w:space="0" w:color="auto"/>
            </w:tcBorders>
            <w:shd w:val="clear" w:color="auto" w:fill="DDD9C3"/>
            <w:hideMark/>
          </w:tcPr>
          <w:p w:rsidR="00A61BA3" w:rsidRPr="00E748D0" w:rsidRDefault="00A61BA3" w:rsidP="00A61BA3">
            <w:pPr>
              <w:spacing w:after="0" w:line="360" w:lineRule="auto"/>
              <w:jc w:val="center"/>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Názov</w:t>
            </w:r>
          </w:p>
        </w:tc>
        <w:tc>
          <w:tcPr>
            <w:tcW w:w="2552" w:type="dxa"/>
            <w:tcBorders>
              <w:top w:val="single" w:sz="4" w:space="0" w:color="auto"/>
              <w:left w:val="single" w:sz="4" w:space="0" w:color="auto"/>
              <w:bottom w:val="single" w:sz="4" w:space="0" w:color="auto"/>
              <w:right w:val="single" w:sz="4" w:space="0" w:color="auto"/>
            </w:tcBorders>
            <w:shd w:val="clear" w:color="auto" w:fill="DDD9C3"/>
            <w:hideMark/>
          </w:tcPr>
          <w:p w:rsidR="00A61BA3" w:rsidRPr="00E748D0" w:rsidRDefault="00A61BA3" w:rsidP="00A61BA3">
            <w:pPr>
              <w:spacing w:after="0" w:line="240" w:lineRule="auto"/>
              <w:jc w:val="center"/>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Skutočnosť</w:t>
            </w:r>
          </w:p>
          <w:p w:rsidR="00A61BA3" w:rsidRPr="00E748D0" w:rsidRDefault="007E58DE" w:rsidP="00A61BA3">
            <w:pPr>
              <w:spacing w:after="0" w:line="240" w:lineRule="auto"/>
              <w:jc w:val="center"/>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k 31.12.2017</w:t>
            </w:r>
          </w:p>
        </w:tc>
        <w:tc>
          <w:tcPr>
            <w:tcW w:w="2693" w:type="dxa"/>
            <w:tcBorders>
              <w:top w:val="single" w:sz="4" w:space="0" w:color="auto"/>
              <w:left w:val="single" w:sz="4" w:space="0" w:color="auto"/>
              <w:bottom w:val="single" w:sz="4" w:space="0" w:color="auto"/>
              <w:right w:val="single" w:sz="4" w:space="0" w:color="auto"/>
            </w:tcBorders>
            <w:shd w:val="clear" w:color="auto" w:fill="DDD9C3"/>
            <w:hideMark/>
          </w:tcPr>
          <w:p w:rsidR="00A61BA3" w:rsidRPr="00E748D0" w:rsidRDefault="00A61BA3" w:rsidP="00A61BA3">
            <w:pPr>
              <w:spacing w:after="0" w:line="240" w:lineRule="auto"/>
              <w:jc w:val="center"/>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Skutočnosť</w:t>
            </w:r>
          </w:p>
          <w:p w:rsidR="00A61BA3" w:rsidRPr="00E748D0" w:rsidRDefault="007E58DE" w:rsidP="00A61BA3">
            <w:pPr>
              <w:spacing w:after="0" w:line="240" w:lineRule="auto"/>
              <w:jc w:val="center"/>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k 31.12.2018</w:t>
            </w:r>
          </w:p>
        </w:tc>
      </w:tr>
      <w:tr w:rsidR="007E58DE" w:rsidRPr="00E748D0" w:rsidTr="000E7E88">
        <w:tc>
          <w:tcPr>
            <w:tcW w:w="4111" w:type="dxa"/>
            <w:tcBorders>
              <w:top w:val="single" w:sz="4" w:space="0" w:color="auto"/>
              <w:left w:val="single" w:sz="4" w:space="0" w:color="auto"/>
              <w:bottom w:val="single" w:sz="4" w:space="0" w:color="auto"/>
              <w:right w:val="single" w:sz="4" w:space="0" w:color="auto"/>
            </w:tcBorders>
            <w:shd w:val="clear" w:color="auto" w:fill="D9D9D9"/>
            <w:hideMark/>
          </w:tcPr>
          <w:p w:rsidR="007E58DE" w:rsidRPr="00E748D0" w:rsidRDefault="007E58DE" w:rsidP="007E58DE">
            <w:pPr>
              <w:spacing w:after="0" w:line="360" w:lineRule="auto"/>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Majetok spolu</w:t>
            </w:r>
          </w:p>
        </w:tc>
        <w:tc>
          <w:tcPr>
            <w:tcW w:w="2552" w:type="dxa"/>
            <w:tcBorders>
              <w:top w:val="single" w:sz="4" w:space="0" w:color="auto"/>
              <w:left w:val="single" w:sz="4" w:space="0" w:color="auto"/>
              <w:bottom w:val="single" w:sz="4" w:space="0" w:color="auto"/>
              <w:right w:val="single" w:sz="4" w:space="0" w:color="auto"/>
            </w:tcBorders>
            <w:shd w:val="clear" w:color="auto" w:fill="D9D9D9"/>
          </w:tcPr>
          <w:p w:rsidR="007E58DE" w:rsidRPr="00E748D0" w:rsidRDefault="007E58DE" w:rsidP="007E58DE">
            <w:pPr>
              <w:spacing w:after="0" w:line="360" w:lineRule="auto"/>
              <w:jc w:val="right"/>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4 178 900,62</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E58DE" w:rsidRPr="00E748D0" w:rsidRDefault="007E58DE" w:rsidP="007E58DE">
            <w:pPr>
              <w:spacing w:after="0" w:line="360" w:lineRule="auto"/>
              <w:jc w:val="right"/>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4 231 836,55</w:t>
            </w:r>
          </w:p>
        </w:tc>
      </w:tr>
      <w:tr w:rsidR="007E58DE" w:rsidRPr="00E748D0" w:rsidTr="000E7E88">
        <w:tc>
          <w:tcPr>
            <w:tcW w:w="4111" w:type="dxa"/>
            <w:tcBorders>
              <w:top w:val="single" w:sz="4" w:space="0" w:color="auto"/>
              <w:left w:val="single" w:sz="4" w:space="0" w:color="auto"/>
              <w:bottom w:val="single" w:sz="4" w:space="0" w:color="auto"/>
              <w:right w:val="single" w:sz="4" w:space="0" w:color="auto"/>
            </w:tcBorders>
            <w:hideMark/>
          </w:tcPr>
          <w:p w:rsidR="007E58DE" w:rsidRPr="00E748D0" w:rsidRDefault="007E58DE" w:rsidP="007E58DE">
            <w:pPr>
              <w:spacing w:after="0" w:line="360" w:lineRule="auto"/>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Neobežný majetok spolu</w:t>
            </w:r>
          </w:p>
        </w:tc>
        <w:tc>
          <w:tcPr>
            <w:tcW w:w="2552" w:type="dxa"/>
            <w:tcBorders>
              <w:top w:val="single" w:sz="4" w:space="0" w:color="auto"/>
              <w:left w:val="single" w:sz="4" w:space="0" w:color="auto"/>
              <w:bottom w:val="single" w:sz="4" w:space="0" w:color="auto"/>
              <w:right w:val="single" w:sz="4" w:space="0" w:color="auto"/>
            </w:tcBorders>
          </w:tcPr>
          <w:p w:rsidR="007E58DE" w:rsidRPr="00E748D0" w:rsidRDefault="007E58DE" w:rsidP="007E58DE">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3 328 737,27</w:t>
            </w:r>
          </w:p>
        </w:tc>
        <w:tc>
          <w:tcPr>
            <w:tcW w:w="2693" w:type="dxa"/>
            <w:tcBorders>
              <w:top w:val="single" w:sz="4" w:space="0" w:color="auto"/>
              <w:left w:val="single" w:sz="4" w:space="0" w:color="auto"/>
              <w:bottom w:val="single" w:sz="4" w:space="0" w:color="auto"/>
              <w:right w:val="single" w:sz="4" w:space="0" w:color="auto"/>
            </w:tcBorders>
          </w:tcPr>
          <w:p w:rsidR="007E58DE" w:rsidRPr="00E748D0" w:rsidRDefault="007E58DE" w:rsidP="007E58DE">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3 236 294,20</w:t>
            </w:r>
          </w:p>
        </w:tc>
      </w:tr>
      <w:tr w:rsidR="007E58DE" w:rsidRPr="00E748D0" w:rsidTr="000E7E88">
        <w:tc>
          <w:tcPr>
            <w:tcW w:w="4111" w:type="dxa"/>
            <w:tcBorders>
              <w:top w:val="single" w:sz="4" w:space="0" w:color="auto"/>
              <w:left w:val="single" w:sz="4" w:space="0" w:color="auto"/>
              <w:bottom w:val="single" w:sz="4" w:space="0" w:color="auto"/>
              <w:right w:val="single" w:sz="4" w:space="0" w:color="auto"/>
            </w:tcBorders>
            <w:hideMark/>
          </w:tcPr>
          <w:p w:rsidR="007E58DE" w:rsidRPr="00E748D0" w:rsidRDefault="007E58DE" w:rsidP="007E58DE">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z toho :</w:t>
            </w:r>
          </w:p>
        </w:tc>
        <w:tc>
          <w:tcPr>
            <w:tcW w:w="2552" w:type="dxa"/>
            <w:tcBorders>
              <w:top w:val="single" w:sz="4" w:space="0" w:color="auto"/>
              <w:left w:val="single" w:sz="4" w:space="0" w:color="auto"/>
              <w:bottom w:val="single" w:sz="4" w:space="0" w:color="auto"/>
              <w:right w:val="single" w:sz="4" w:space="0" w:color="auto"/>
            </w:tcBorders>
          </w:tcPr>
          <w:p w:rsidR="007E58DE" w:rsidRPr="00E748D0" w:rsidRDefault="007E58DE" w:rsidP="007E58DE">
            <w:pPr>
              <w:spacing w:after="0" w:line="360" w:lineRule="auto"/>
              <w:jc w:val="right"/>
              <w:rPr>
                <w:rFonts w:ascii="Times New Roman" w:eastAsia="Times New Roman" w:hAnsi="Times New Roman" w:cs="Times New Roman"/>
                <w:sz w:val="24"/>
                <w:szCs w:val="24"/>
                <w:lang w:eastAsia="sk-SK"/>
              </w:rPr>
            </w:pPr>
          </w:p>
        </w:tc>
        <w:tc>
          <w:tcPr>
            <w:tcW w:w="2693" w:type="dxa"/>
            <w:tcBorders>
              <w:top w:val="single" w:sz="4" w:space="0" w:color="auto"/>
              <w:left w:val="single" w:sz="4" w:space="0" w:color="auto"/>
              <w:bottom w:val="single" w:sz="4" w:space="0" w:color="auto"/>
              <w:right w:val="single" w:sz="4" w:space="0" w:color="auto"/>
            </w:tcBorders>
          </w:tcPr>
          <w:p w:rsidR="007E58DE" w:rsidRPr="00E748D0" w:rsidRDefault="007E58DE" w:rsidP="007E58DE">
            <w:pPr>
              <w:spacing w:after="0" w:line="360" w:lineRule="auto"/>
              <w:jc w:val="right"/>
              <w:rPr>
                <w:rFonts w:ascii="Times New Roman" w:eastAsia="Times New Roman" w:hAnsi="Times New Roman" w:cs="Times New Roman"/>
                <w:sz w:val="24"/>
                <w:szCs w:val="24"/>
                <w:lang w:eastAsia="sk-SK"/>
              </w:rPr>
            </w:pPr>
          </w:p>
        </w:tc>
      </w:tr>
      <w:tr w:rsidR="007E58DE" w:rsidRPr="00E748D0" w:rsidTr="000E7E88">
        <w:tc>
          <w:tcPr>
            <w:tcW w:w="4111" w:type="dxa"/>
            <w:tcBorders>
              <w:top w:val="single" w:sz="4" w:space="0" w:color="auto"/>
              <w:left w:val="single" w:sz="4" w:space="0" w:color="auto"/>
              <w:bottom w:val="single" w:sz="4" w:space="0" w:color="auto"/>
              <w:right w:val="single" w:sz="4" w:space="0" w:color="auto"/>
            </w:tcBorders>
            <w:hideMark/>
          </w:tcPr>
          <w:p w:rsidR="007E58DE" w:rsidRPr="00E748D0" w:rsidRDefault="007E58DE" w:rsidP="007E58DE">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Dlhodobý nehmotný majetok</w:t>
            </w:r>
          </w:p>
        </w:tc>
        <w:tc>
          <w:tcPr>
            <w:tcW w:w="2552" w:type="dxa"/>
            <w:tcBorders>
              <w:top w:val="single" w:sz="4" w:space="0" w:color="auto"/>
              <w:left w:val="single" w:sz="4" w:space="0" w:color="auto"/>
              <w:bottom w:val="single" w:sz="4" w:space="0" w:color="auto"/>
              <w:right w:val="single" w:sz="4" w:space="0" w:color="auto"/>
            </w:tcBorders>
          </w:tcPr>
          <w:p w:rsidR="007E58DE" w:rsidRPr="00E748D0" w:rsidRDefault="007E58DE" w:rsidP="007E58DE">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19 200,00</w:t>
            </w:r>
          </w:p>
        </w:tc>
        <w:tc>
          <w:tcPr>
            <w:tcW w:w="2693" w:type="dxa"/>
            <w:tcBorders>
              <w:top w:val="single" w:sz="4" w:space="0" w:color="auto"/>
              <w:left w:val="single" w:sz="4" w:space="0" w:color="auto"/>
              <w:bottom w:val="single" w:sz="4" w:space="0" w:color="auto"/>
              <w:right w:val="single" w:sz="4" w:space="0" w:color="auto"/>
            </w:tcBorders>
          </w:tcPr>
          <w:p w:rsidR="007E58DE" w:rsidRPr="00E748D0" w:rsidRDefault="007E58DE" w:rsidP="007E58DE">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19 200,00</w:t>
            </w:r>
          </w:p>
        </w:tc>
      </w:tr>
      <w:tr w:rsidR="007E58DE" w:rsidRPr="00E748D0" w:rsidTr="000E7E88">
        <w:tc>
          <w:tcPr>
            <w:tcW w:w="4111" w:type="dxa"/>
            <w:tcBorders>
              <w:top w:val="single" w:sz="4" w:space="0" w:color="auto"/>
              <w:left w:val="single" w:sz="4" w:space="0" w:color="auto"/>
              <w:bottom w:val="single" w:sz="4" w:space="0" w:color="auto"/>
              <w:right w:val="single" w:sz="4" w:space="0" w:color="auto"/>
            </w:tcBorders>
            <w:hideMark/>
          </w:tcPr>
          <w:p w:rsidR="007E58DE" w:rsidRPr="00E748D0" w:rsidRDefault="007E58DE" w:rsidP="007E58DE">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Dlhodobý hmotný majetok</w:t>
            </w:r>
          </w:p>
        </w:tc>
        <w:tc>
          <w:tcPr>
            <w:tcW w:w="2552" w:type="dxa"/>
            <w:tcBorders>
              <w:top w:val="single" w:sz="4" w:space="0" w:color="auto"/>
              <w:left w:val="single" w:sz="4" w:space="0" w:color="auto"/>
              <w:bottom w:val="single" w:sz="4" w:space="0" w:color="auto"/>
              <w:right w:val="single" w:sz="4" w:space="0" w:color="auto"/>
            </w:tcBorders>
          </w:tcPr>
          <w:p w:rsidR="007E58DE" w:rsidRPr="00E748D0" w:rsidRDefault="007E58DE" w:rsidP="007E58DE">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3 016 867,85</w:t>
            </w:r>
          </w:p>
        </w:tc>
        <w:tc>
          <w:tcPr>
            <w:tcW w:w="2693" w:type="dxa"/>
            <w:tcBorders>
              <w:top w:val="single" w:sz="4" w:space="0" w:color="auto"/>
              <w:left w:val="single" w:sz="4" w:space="0" w:color="auto"/>
              <w:bottom w:val="single" w:sz="4" w:space="0" w:color="auto"/>
              <w:right w:val="single" w:sz="4" w:space="0" w:color="auto"/>
            </w:tcBorders>
          </w:tcPr>
          <w:p w:rsidR="007E58DE" w:rsidRPr="00E748D0" w:rsidRDefault="007E58DE" w:rsidP="007E58DE">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2 924 424 ,78</w:t>
            </w:r>
          </w:p>
        </w:tc>
      </w:tr>
      <w:tr w:rsidR="007E58DE" w:rsidRPr="00E748D0" w:rsidTr="000E7E88">
        <w:tc>
          <w:tcPr>
            <w:tcW w:w="4111" w:type="dxa"/>
            <w:tcBorders>
              <w:top w:val="single" w:sz="4" w:space="0" w:color="auto"/>
              <w:left w:val="single" w:sz="4" w:space="0" w:color="auto"/>
              <w:bottom w:val="single" w:sz="4" w:space="0" w:color="auto"/>
              <w:right w:val="single" w:sz="4" w:space="0" w:color="auto"/>
            </w:tcBorders>
            <w:hideMark/>
          </w:tcPr>
          <w:p w:rsidR="007E58DE" w:rsidRPr="00E748D0" w:rsidRDefault="007E58DE" w:rsidP="007E58DE">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Dlhodobý finančný majetok</w:t>
            </w:r>
          </w:p>
        </w:tc>
        <w:tc>
          <w:tcPr>
            <w:tcW w:w="2552" w:type="dxa"/>
            <w:tcBorders>
              <w:top w:val="single" w:sz="4" w:space="0" w:color="auto"/>
              <w:left w:val="single" w:sz="4" w:space="0" w:color="auto"/>
              <w:bottom w:val="single" w:sz="4" w:space="0" w:color="auto"/>
              <w:right w:val="single" w:sz="4" w:space="0" w:color="auto"/>
            </w:tcBorders>
          </w:tcPr>
          <w:p w:rsidR="007E58DE" w:rsidRPr="00E748D0" w:rsidRDefault="007E58DE" w:rsidP="007E58DE">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292 669,42</w:t>
            </w:r>
          </w:p>
        </w:tc>
        <w:tc>
          <w:tcPr>
            <w:tcW w:w="2693" w:type="dxa"/>
            <w:tcBorders>
              <w:top w:val="single" w:sz="4" w:space="0" w:color="auto"/>
              <w:left w:val="single" w:sz="4" w:space="0" w:color="auto"/>
              <w:bottom w:val="single" w:sz="4" w:space="0" w:color="auto"/>
              <w:right w:val="single" w:sz="4" w:space="0" w:color="auto"/>
            </w:tcBorders>
          </w:tcPr>
          <w:p w:rsidR="007E58DE" w:rsidRPr="00E748D0" w:rsidRDefault="007E58DE" w:rsidP="007E58DE">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292 669,42</w:t>
            </w:r>
          </w:p>
        </w:tc>
      </w:tr>
      <w:tr w:rsidR="007E58DE" w:rsidRPr="00E748D0" w:rsidTr="000E7E88">
        <w:tc>
          <w:tcPr>
            <w:tcW w:w="4111" w:type="dxa"/>
            <w:tcBorders>
              <w:top w:val="single" w:sz="4" w:space="0" w:color="auto"/>
              <w:left w:val="single" w:sz="4" w:space="0" w:color="auto"/>
              <w:bottom w:val="single" w:sz="4" w:space="0" w:color="auto"/>
              <w:right w:val="single" w:sz="4" w:space="0" w:color="auto"/>
            </w:tcBorders>
            <w:hideMark/>
          </w:tcPr>
          <w:p w:rsidR="007E58DE" w:rsidRPr="00E748D0" w:rsidRDefault="007E58DE" w:rsidP="007E58DE">
            <w:pPr>
              <w:spacing w:after="0" w:line="360" w:lineRule="auto"/>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Obežný majetok spolu</w:t>
            </w:r>
          </w:p>
        </w:tc>
        <w:tc>
          <w:tcPr>
            <w:tcW w:w="2552" w:type="dxa"/>
            <w:tcBorders>
              <w:top w:val="single" w:sz="4" w:space="0" w:color="auto"/>
              <w:left w:val="single" w:sz="4" w:space="0" w:color="auto"/>
              <w:bottom w:val="single" w:sz="4" w:space="0" w:color="auto"/>
              <w:right w:val="single" w:sz="4" w:space="0" w:color="auto"/>
            </w:tcBorders>
          </w:tcPr>
          <w:p w:rsidR="007E58DE" w:rsidRPr="00E748D0" w:rsidRDefault="007E58DE" w:rsidP="007E58DE">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844 337,47</w:t>
            </w:r>
          </w:p>
        </w:tc>
        <w:tc>
          <w:tcPr>
            <w:tcW w:w="2693" w:type="dxa"/>
            <w:tcBorders>
              <w:top w:val="single" w:sz="4" w:space="0" w:color="auto"/>
              <w:left w:val="single" w:sz="4" w:space="0" w:color="auto"/>
              <w:bottom w:val="single" w:sz="4" w:space="0" w:color="auto"/>
              <w:right w:val="single" w:sz="4" w:space="0" w:color="auto"/>
            </w:tcBorders>
          </w:tcPr>
          <w:p w:rsidR="007E58DE" w:rsidRPr="00E748D0" w:rsidRDefault="001015DD" w:rsidP="007E58DE">
            <w:pPr>
              <w:spacing w:after="0" w:line="36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99</w:t>
            </w:r>
            <w:r w:rsidR="007E58DE" w:rsidRPr="00E748D0">
              <w:rPr>
                <w:rFonts w:ascii="Times New Roman" w:eastAsia="Times New Roman" w:hAnsi="Times New Roman" w:cs="Times New Roman"/>
                <w:sz w:val="24"/>
                <w:szCs w:val="24"/>
                <w:lang w:eastAsia="sk-SK"/>
              </w:rPr>
              <w:t>0 233,39</w:t>
            </w:r>
          </w:p>
        </w:tc>
      </w:tr>
      <w:tr w:rsidR="007E58DE" w:rsidRPr="00E748D0" w:rsidTr="000E7E88">
        <w:tc>
          <w:tcPr>
            <w:tcW w:w="4111" w:type="dxa"/>
            <w:tcBorders>
              <w:top w:val="single" w:sz="4" w:space="0" w:color="auto"/>
              <w:left w:val="single" w:sz="4" w:space="0" w:color="auto"/>
              <w:bottom w:val="single" w:sz="4" w:space="0" w:color="auto"/>
              <w:right w:val="single" w:sz="4" w:space="0" w:color="auto"/>
            </w:tcBorders>
            <w:hideMark/>
          </w:tcPr>
          <w:p w:rsidR="007E58DE" w:rsidRPr="00E748D0" w:rsidRDefault="007E58DE" w:rsidP="007E58DE">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z toho :</w:t>
            </w:r>
          </w:p>
        </w:tc>
        <w:tc>
          <w:tcPr>
            <w:tcW w:w="2552" w:type="dxa"/>
            <w:tcBorders>
              <w:top w:val="single" w:sz="4" w:space="0" w:color="auto"/>
              <w:left w:val="single" w:sz="4" w:space="0" w:color="auto"/>
              <w:bottom w:val="single" w:sz="4" w:space="0" w:color="auto"/>
              <w:right w:val="single" w:sz="4" w:space="0" w:color="auto"/>
            </w:tcBorders>
          </w:tcPr>
          <w:p w:rsidR="007E58DE" w:rsidRPr="00E748D0" w:rsidRDefault="007E58DE" w:rsidP="007E58DE">
            <w:pPr>
              <w:spacing w:after="0" w:line="360" w:lineRule="auto"/>
              <w:jc w:val="right"/>
              <w:rPr>
                <w:rFonts w:ascii="Times New Roman" w:eastAsia="Times New Roman" w:hAnsi="Times New Roman" w:cs="Times New Roman"/>
                <w:sz w:val="24"/>
                <w:szCs w:val="24"/>
                <w:lang w:eastAsia="sk-SK"/>
              </w:rPr>
            </w:pPr>
          </w:p>
        </w:tc>
        <w:tc>
          <w:tcPr>
            <w:tcW w:w="2693" w:type="dxa"/>
            <w:tcBorders>
              <w:top w:val="single" w:sz="4" w:space="0" w:color="auto"/>
              <w:left w:val="single" w:sz="4" w:space="0" w:color="auto"/>
              <w:bottom w:val="single" w:sz="4" w:space="0" w:color="auto"/>
              <w:right w:val="single" w:sz="4" w:space="0" w:color="auto"/>
            </w:tcBorders>
          </w:tcPr>
          <w:p w:rsidR="007E58DE" w:rsidRPr="00E748D0" w:rsidRDefault="007E58DE" w:rsidP="007E58DE">
            <w:pPr>
              <w:spacing w:after="0" w:line="360" w:lineRule="auto"/>
              <w:jc w:val="right"/>
              <w:rPr>
                <w:rFonts w:ascii="Times New Roman" w:eastAsia="Times New Roman" w:hAnsi="Times New Roman" w:cs="Times New Roman"/>
                <w:sz w:val="24"/>
                <w:szCs w:val="24"/>
                <w:lang w:eastAsia="sk-SK"/>
              </w:rPr>
            </w:pPr>
          </w:p>
        </w:tc>
      </w:tr>
      <w:tr w:rsidR="007E58DE" w:rsidRPr="00E748D0" w:rsidTr="000E7E88">
        <w:tc>
          <w:tcPr>
            <w:tcW w:w="4111" w:type="dxa"/>
            <w:tcBorders>
              <w:top w:val="single" w:sz="4" w:space="0" w:color="auto"/>
              <w:left w:val="single" w:sz="4" w:space="0" w:color="auto"/>
              <w:bottom w:val="single" w:sz="4" w:space="0" w:color="auto"/>
              <w:right w:val="single" w:sz="4" w:space="0" w:color="auto"/>
            </w:tcBorders>
            <w:hideMark/>
          </w:tcPr>
          <w:p w:rsidR="007E58DE" w:rsidRPr="00E748D0" w:rsidRDefault="007E58DE" w:rsidP="007E58DE">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Zásoby</w:t>
            </w:r>
          </w:p>
        </w:tc>
        <w:tc>
          <w:tcPr>
            <w:tcW w:w="2552" w:type="dxa"/>
            <w:tcBorders>
              <w:top w:val="single" w:sz="4" w:space="0" w:color="auto"/>
              <w:left w:val="single" w:sz="4" w:space="0" w:color="auto"/>
              <w:bottom w:val="single" w:sz="4" w:space="0" w:color="auto"/>
              <w:right w:val="single" w:sz="4" w:space="0" w:color="auto"/>
            </w:tcBorders>
          </w:tcPr>
          <w:p w:rsidR="007E58DE" w:rsidRPr="00E748D0" w:rsidRDefault="007E58DE" w:rsidP="007E58DE">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118,80</w:t>
            </w:r>
          </w:p>
        </w:tc>
        <w:tc>
          <w:tcPr>
            <w:tcW w:w="2693" w:type="dxa"/>
            <w:tcBorders>
              <w:top w:val="single" w:sz="4" w:space="0" w:color="auto"/>
              <w:left w:val="single" w:sz="4" w:space="0" w:color="auto"/>
              <w:bottom w:val="single" w:sz="4" w:space="0" w:color="auto"/>
              <w:right w:val="single" w:sz="4" w:space="0" w:color="auto"/>
            </w:tcBorders>
          </w:tcPr>
          <w:p w:rsidR="007E58DE" w:rsidRPr="00E748D0" w:rsidRDefault="007E58DE" w:rsidP="007E58DE">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217,80</w:t>
            </w:r>
          </w:p>
        </w:tc>
      </w:tr>
      <w:tr w:rsidR="007E58DE" w:rsidRPr="00E748D0" w:rsidTr="000E7E88">
        <w:tc>
          <w:tcPr>
            <w:tcW w:w="4111" w:type="dxa"/>
            <w:tcBorders>
              <w:top w:val="single" w:sz="4" w:space="0" w:color="auto"/>
              <w:left w:val="single" w:sz="4" w:space="0" w:color="auto"/>
              <w:bottom w:val="single" w:sz="4" w:space="0" w:color="auto"/>
              <w:right w:val="single" w:sz="4" w:space="0" w:color="auto"/>
            </w:tcBorders>
            <w:hideMark/>
          </w:tcPr>
          <w:p w:rsidR="007E58DE" w:rsidRPr="00E748D0" w:rsidRDefault="007E58DE" w:rsidP="007E58DE">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Zúčtovanie medzi subjektami VS</w:t>
            </w:r>
          </w:p>
        </w:tc>
        <w:tc>
          <w:tcPr>
            <w:tcW w:w="2552" w:type="dxa"/>
            <w:tcBorders>
              <w:top w:val="single" w:sz="4" w:space="0" w:color="auto"/>
              <w:left w:val="single" w:sz="4" w:space="0" w:color="auto"/>
              <w:bottom w:val="single" w:sz="4" w:space="0" w:color="auto"/>
              <w:right w:val="single" w:sz="4" w:space="0" w:color="auto"/>
            </w:tcBorders>
          </w:tcPr>
          <w:p w:rsidR="007E58DE" w:rsidRPr="00E748D0" w:rsidRDefault="007E58DE" w:rsidP="007E58DE">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0</w:t>
            </w:r>
          </w:p>
        </w:tc>
        <w:tc>
          <w:tcPr>
            <w:tcW w:w="2693" w:type="dxa"/>
            <w:tcBorders>
              <w:top w:val="single" w:sz="4" w:space="0" w:color="auto"/>
              <w:left w:val="single" w:sz="4" w:space="0" w:color="auto"/>
              <w:bottom w:val="single" w:sz="4" w:space="0" w:color="auto"/>
              <w:right w:val="single" w:sz="4" w:space="0" w:color="auto"/>
            </w:tcBorders>
          </w:tcPr>
          <w:p w:rsidR="007E58DE" w:rsidRPr="00E748D0" w:rsidRDefault="007E58DE" w:rsidP="007E58DE">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0</w:t>
            </w:r>
          </w:p>
        </w:tc>
      </w:tr>
      <w:tr w:rsidR="007E58DE" w:rsidRPr="00E748D0" w:rsidTr="000E7E88">
        <w:tc>
          <w:tcPr>
            <w:tcW w:w="4111" w:type="dxa"/>
            <w:tcBorders>
              <w:top w:val="single" w:sz="4" w:space="0" w:color="auto"/>
              <w:left w:val="single" w:sz="4" w:space="0" w:color="auto"/>
              <w:bottom w:val="single" w:sz="4" w:space="0" w:color="auto"/>
              <w:right w:val="single" w:sz="4" w:space="0" w:color="auto"/>
            </w:tcBorders>
            <w:hideMark/>
          </w:tcPr>
          <w:p w:rsidR="007E58DE" w:rsidRPr="00E748D0" w:rsidRDefault="007E58DE" w:rsidP="007E58DE">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Dlhodobé pohľadávky</w:t>
            </w:r>
          </w:p>
        </w:tc>
        <w:tc>
          <w:tcPr>
            <w:tcW w:w="2552" w:type="dxa"/>
            <w:tcBorders>
              <w:top w:val="single" w:sz="4" w:space="0" w:color="auto"/>
              <w:left w:val="single" w:sz="4" w:space="0" w:color="auto"/>
              <w:bottom w:val="single" w:sz="4" w:space="0" w:color="auto"/>
              <w:right w:val="single" w:sz="4" w:space="0" w:color="auto"/>
            </w:tcBorders>
          </w:tcPr>
          <w:p w:rsidR="007E58DE" w:rsidRPr="00E748D0" w:rsidRDefault="007E58DE" w:rsidP="007E58DE">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0</w:t>
            </w:r>
          </w:p>
        </w:tc>
        <w:tc>
          <w:tcPr>
            <w:tcW w:w="2693" w:type="dxa"/>
            <w:tcBorders>
              <w:top w:val="single" w:sz="4" w:space="0" w:color="auto"/>
              <w:left w:val="single" w:sz="4" w:space="0" w:color="auto"/>
              <w:bottom w:val="single" w:sz="4" w:space="0" w:color="auto"/>
              <w:right w:val="single" w:sz="4" w:space="0" w:color="auto"/>
            </w:tcBorders>
          </w:tcPr>
          <w:p w:rsidR="007E58DE" w:rsidRPr="00E748D0" w:rsidRDefault="007E58DE" w:rsidP="007E58DE">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0</w:t>
            </w:r>
          </w:p>
        </w:tc>
      </w:tr>
      <w:tr w:rsidR="007E58DE" w:rsidRPr="00E748D0" w:rsidTr="000E7E88">
        <w:tc>
          <w:tcPr>
            <w:tcW w:w="4111" w:type="dxa"/>
            <w:tcBorders>
              <w:top w:val="single" w:sz="4" w:space="0" w:color="auto"/>
              <w:left w:val="single" w:sz="4" w:space="0" w:color="auto"/>
              <w:bottom w:val="single" w:sz="4" w:space="0" w:color="auto"/>
              <w:right w:val="single" w:sz="4" w:space="0" w:color="auto"/>
            </w:tcBorders>
            <w:hideMark/>
          </w:tcPr>
          <w:p w:rsidR="007E58DE" w:rsidRPr="00E748D0" w:rsidRDefault="007E58DE" w:rsidP="007E58DE">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Krátkodobé pohľadávky </w:t>
            </w:r>
          </w:p>
        </w:tc>
        <w:tc>
          <w:tcPr>
            <w:tcW w:w="2552" w:type="dxa"/>
            <w:tcBorders>
              <w:top w:val="single" w:sz="4" w:space="0" w:color="auto"/>
              <w:left w:val="single" w:sz="4" w:space="0" w:color="auto"/>
              <w:bottom w:val="single" w:sz="4" w:space="0" w:color="auto"/>
              <w:right w:val="single" w:sz="4" w:space="0" w:color="auto"/>
            </w:tcBorders>
          </w:tcPr>
          <w:p w:rsidR="007E58DE" w:rsidRPr="00E748D0" w:rsidRDefault="007E58DE" w:rsidP="007E58DE">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10 649,11</w:t>
            </w:r>
          </w:p>
        </w:tc>
        <w:tc>
          <w:tcPr>
            <w:tcW w:w="2693" w:type="dxa"/>
            <w:tcBorders>
              <w:top w:val="single" w:sz="4" w:space="0" w:color="auto"/>
              <w:left w:val="single" w:sz="4" w:space="0" w:color="auto"/>
              <w:bottom w:val="single" w:sz="4" w:space="0" w:color="auto"/>
              <w:right w:val="single" w:sz="4" w:space="0" w:color="auto"/>
            </w:tcBorders>
          </w:tcPr>
          <w:p w:rsidR="007E58DE" w:rsidRPr="00E748D0" w:rsidRDefault="007E58DE" w:rsidP="007E58DE">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10 499,39</w:t>
            </w:r>
          </w:p>
        </w:tc>
      </w:tr>
      <w:tr w:rsidR="007E58DE" w:rsidRPr="00E748D0" w:rsidTr="000E7E88">
        <w:tc>
          <w:tcPr>
            <w:tcW w:w="4111" w:type="dxa"/>
            <w:tcBorders>
              <w:top w:val="single" w:sz="4" w:space="0" w:color="auto"/>
              <w:left w:val="single" w:sz="4" w:space="0" w:color="auto"/>
              <w:bottom w:val="single" w:sz="4" w:space="0" w:color="auto"/>
              <w:right w:val="single" w:sz="4" w:space="0" w:color="auto"/>
            </w:tcBorders>
            <w:hideMark/>
          </w:tcPr>
          <w:p w:rsidR="007E58DE" w:rsidRPr="00E748D0" w:rsidRDefault="007E58DE" w:rsidP="007E58DE">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Finančné účty </w:t>
            </w:r>
          </w:p>
        </w:tc>
        <w:tc>
          <w:tcPr>
            <w:tcW w:w="2552" w:type="dxa"/>
            <w:tcBorders>
              <w:top w:val="single" w:sz="4" w:space="0" w:color="auto"/>
              <w:left w:val="single" w:sz="4" w:space="0" w:color="auto"/>
              <w:bottom w:val="single" w:sz="4" w:space="0" w:color="auto"/>
              <w:right w:val="single" w:sz="4" w:space="0" w:color="auto"/>
            </w:tcBorders>
          </w:tcPr>
          <w:p w:rsidR="007E58DE" w:rsidRPr="00E748D0" w:rsidRDefault="007E58DE" w:rsidP="007E58DE">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830 544,56</w:t>
            </w:r>
          </w:p>
        </w:tc>
        <w:tc>
          <w:tcPr>
            <w:tcW w:w="2693" w:type="dxa"/>
            <w:tcBorders>
              <w:top w:val="single" w:sz="4" w:space="0" w:color="auto"/>
              <w:left w:val="single" w:sz="4" w:space="0" w:color="auto"/>
              <w:bottom w:val="single" w:sz="4" w:space="0" w:color="auto"/>
              <w:right w:val="single" w:sz="4" w:space="0" w:color="auto"/>
            </w:tcBorders>
          </w:tcPr>
          <w:p w:rsidR="007E58DE" w:rsidRPr="00E748D0" w:rsidRDefault="007E58DE" w:rsidP="007E58DE">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979 516,20</w:t>
            </w:r>
          </w:p>
        </w:tc>
      </w:tr>
      <w:tr w:rsidR="007E58DE" w:rsidRPr="00E748D0" w:rsidTr="000E7E88">
        <w:tc>
          <w:tcPr>
            <w:tcW w:w="4111" w:type="dxa"/>
            <w:tcBorders>
              <w:top w:val="single" w:sz="4" w:space="0" w:color="auto"/>
              <w:left w:val="single" w:sz="4" w:space="0" w:color="auto"/>
              <w:bottom w:val="single" w:sz="4" w:space="0" w:color="auto"/>
              <w:right w:val="single" w:sz="4" w:space="0" w:color="auto"/>
            </w:tcBorders>
            <w:hideMark/>
          </w:tcPr>
          <w:p w:rsidR="007E58DE" w:rsidRPr="00E748D0" w:rsidRDefault="007E58DE" w:rsidP="007E58DE">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Poskytnuté návratné fin. výpomoci dlh.</w:t>
            </w:r>
          </w:p>
        </w:tc>
        <w:tc>
          <w:tcPr>
            <w:tcW w:w="2552" w:type="dxa"/>
            <w:tcBorders>
              <w:top w:val="single" w:sz="4" w:space="0" w:color="auto"/>
              <w:left w:val="single" w:sz="4" w:space="0" w:color="auto"/>
              <w:bottom w:val="single" w:sz="4" w:space="0" w:color="auto"/>
              <w:right w:val="single" w:sz="4" w:space="0" w:color="auto"/>
            </w:tcBorders>
          </w:tcPr>
          <w:p w:rsidR="007E58DE" w:rsidRPr="00E748D0" w:rsidRDefault="007E58DE" w:rsidP="007E58DE">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0</w:t>
            </w:r>
          </w:p>
        </w:tc>
        <w:tc>
          <w:tcPr>
            <w:tcW w:w="2693" w:type="dxa"/>
            <w:tcBorders>
              <w:top w:val="single" w:sz="4" w:space="0" w:color="auto"/>
              <w:left w:val="single" w:sz="4" w:space="0" w:color="auto"/>
              <w:bottom w:val="single" w:sz="4" w:space="0" w:color="auto"/>
              <w:right w:val="single" w:sz="4" w:space="0" w:color="auto"/>
            </w:tcBorders>
          </w:tcPr>
          <w:p w:rsidR="007E58DE" w:rsidRPr="00E748D0" w:rsidRDefault="007E58DE" w:rsidP="007E58DE">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0</w:t>
            </w:r>
          </w:p>
        </w:tc>
      </w:tr>
      <w:tr w:rsidR="007E58DE" w:rsidRPr="00E748D0" w:rsidTr="000E7E88">
        <w:tc>
          <w:tcPr>
            <w:tcW w:w="4111" w:type="dxa"/>
            <w:tcBorders>
              <w:top w:val="single" w:sz="4" w:space="0" w:color="auto"/>
              <w:left w:val="single" w:sz="4" w:space="0" w:color="auto"/>
              <w:bottom w:val="single" w:sz="4" w:space="0" w:color="auto"/>
              <w:right w:val="single" w:sz="4" w:space="0" w:color="auto"/>
            </w:tcBorders>
            <w:hideMark/>
          </w:tcPr>
          <w:p w:rsidR="007E58DE" w:rsidRPr="00E748D0" w:rsidRDefault="007E58DE" w:rsidP="007E58DE">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Poskytnuté návratné fin. výpomoci krát.</w:t>
            </w:r>
          </w:p>
        </w:tc>
        <w:tc>
          <w:tcPr>
            <w:tcW w:w="2552" w:type="dxa"/>
            <w:tcBorders>
              <w:top w:val="single" w:sz="4" w:space="0" w:color="auto"/>
              <w:left w:val="single" w:sz="4" w:space="0" w:color="auto"/>
              <w:bottom w:val="single" w:sz="4" w:space="0" w:color="auto"/>
              <w:right w:val="single" w:sz="4" w:space="0" w:color="auto"/>
            </w:tcBorders>
          </w:tcPr>
          <w:p w:rsidR="007E58DE" w:rsidRPr="00E748D0" w:rsidRDefault="007E58DE" w:rsidP="007E58DE">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3 025,00</w:t>
            </w:r>
          </w:p>
        </w:tc>
        <w:tc>
          <w:tcPr>
            <w:tcW w:w="2693" w:type="dxa"/>
            <w:tcBorders>
              <w:top w:val="single" w:sz="4" w:space="0" w:color="auto"/>
              <w:left w:val="single" w:sz="4" w:space="0" w:color="auto"/>
              <w:bottom w:val="single" w:sz="4" w:space="0" w:color="auto"/>
              <w:right w:val="single" w:sz="4" w:space="0" w:color="auto"/>
            </w:tcBorders>
          </w:tcPr>
          <w:p w:rsidR="007E58DE" w:rsidRPr="00E748D0" w:rsidRDefault="007E58DE" w:rsidP="007E58DE">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0</w:t>
            </w:r>
          </w:p>
        </w:tc>
      </w:tr>
      <w:tr w:rsidR="007E58DE" w:rsidRPr="00E748D0" w:rsidTr="000E7E88">
        <w:tc>
          <w:tcPr>
            <w:tcW w:w="4111" w:type="dxa"/>
            <w:tcBorders>
              <w:top w:val="single" w:sz="4" w:space="0" w:color="auto"/>
              <w:left w:val="single" w:sz="4" w:space="0" w:color="auto"/>
              <w:bottom w:val="single" w:sz="4" w:space="0" w:color="auto"/>
              <w:right w:val="single" w:sz="4" w:space="0" w:color="auto"/>
            </w:tcBorders>
            <w:hideMark/>
          </w:tcPr>
          <w:p w:rsidR="007E58DE" w:rsidRPr="00E748D0" w:rsidRDefault="007E58DE" w:rsidP="007E58DE">
            <w:pPr>
              <w:spacing w:after="0" w:line="360" w:lineRule="auto"/>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 xml:space="preserve">Časové rozlíšenie </w:t>
            </w:r>
          </w:p>
        </w:tc>
        <w:tc>
          <w:tcPr>
            <w:tcW w:w="2552" w:type="dxa"/>
            <w:tcBorders>
              <w:top w:val="single" w:sz="4" w:space="0" w:color="auto"/>
              <w:left w:val="single" w:sz="4" w:space="0" w:color="auto"/>
              <w:bottom w:val="single" w:sz="4" w:space="0" w:color="auto"/>
              <w:right w:val="single" w:sz="4" w:space="0" w:color="auto"/>
            </w:tcBorders>
          </w:tcPr>
          <w:p w:rsidR="007E58DE" w:rsidRPr="00E748D0" w:rsidRDefault="007E58DE" w:rsidP="009357B7">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                          </w:t>
            </w:r>
            <w:r w:rsidR="009357B7">
              <w:rPr>
                <w:rFonts w:ascii="Times New Roman" w:eastAsia="Times New Roman" w:hAnsi="Times New Roman" w:cs="Times New Roman"/>
                <w:sz w:val="24"/>
                <w:szCs w:val="24"/>
                <w:lang w:eastAsia="sk-SK"/>
              </w:rPr>
              <w:t>5 825,88</w:t>
            </w:r>
            <w:r w:rsidRPr="00E748D0">
              <w:rPr>
                <w:rFonts w:ascii="Times New Roman" w:eastAsia="Times New Roman" w:hAnsi="Times New Roman" w:cs="Times New Roman"/>
                <w:sz w:val="24"/>
                <w:szCs w:val="24"/>
                <w:lang w:eastAsia="sk-SK"/>
              </w:rPr>
              <w:t xml:space="preserve">  </w:t>
            </w:r>
          </w:p>
        </w:tc>
        <w:tc>
          <w:tcPr>
            <w:tcW w:w="2693" w:type="dxa"/>
            <w:tcBorders>
              <w:top w:val="single" w:sz="4" w:space="0" w:color="auto"/>
              <w:left w:val="single" w:sz="4" w:space="0" w:color="auto"/>
              <w:bottom w:val="single" w:sz="4" w:space="0" w:color="auto"/>
              <w:right w:val="single" w:sz="4" w:space="0" w:color="auto"/>
            </w:tcBorders>
          </w:tcPr>
          <w:p w:rsidR="007E58DE" w:rsidRPr="00E748D0" w:rsidRDefault="009357B7" w:rsidP="007E58DE">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7E58DE" w:rsidRPr="00E748D0">
              <w:rPr>
                <w:rFonts w:ascii="Times New Roman" w:eastAsia="Times New Roman" w:hAnsi="Times New Roman" w:cs="Times New Roman"/>
                <w:sz w:val="24"/>
                <w:szCs w:val="24"/>
                <w:lang w:eastAsia="sk-SK"/>
              </w:rPr>
              <w:t>5 308,96</w:t>
            </w:r>
          </w:p>
          <w:p w:rsidR="007E58DE" w:rsidRPr="00E748D0" w:rsidRDefault="007E58DE" w:rsidP="007E58DE">
            <w:pPr>
              <w:spacing w:after="0" w:line="360" w:lineRule="auto"/>
              <w:jc w:val="both"/>
              <w:rPr>
                <w:rFonts w:ascii="Times New Roman" w:eastAsia="Times New Roman" w:hAnsi="Times New Roman" w:cs="Times New Roman"/>
                <w:sz w:val="24"/>
                <w:szCs w:val="24"/>
                <w:lang w:eastAsia="sk-SK"/>
              </w:rPr>
            </w:pPr>
          </w:p>
        </w:tc>
      </w:tr>
    </w:tbl>
    <w:p w:rsidR="00F02F1A" w:rsidRPr="00E748D0" w:rsidRDefault="00F02F1A" w:rsidP="00342783">
      <w:pPr>
        <w:spacing w:after="0" w:line="360" w:lineRule="auto"/>
        <w:jc w:val="both"/>
        <w:rPr>
          <w:rFonts w:ascii="Times New Roman" w:hAnsi="Times New Roman" w:cs="Times New Roman"/>
          <w:b/>
          <w:color w:val="C00000"/>
          <w:sz w:val="24"/>
          <w:szCs w:val="24"/>
        </w:rPr>
      </w:pPr>
    </w:p>
    <w:p w:rsidR="007C3EFE" w:rsidRDefault="007C3EFE" w:rsidP="0067038D">
      <w:pPr>
        <w:spacing w:after="0" w:line="360" w:lineRule="auto"/>
        <w:ind w:left="360"/>
        <w:jc w:val="both"/>
        <w:rPr>
          <w:rFonts w:ascii="Times New Roman" w:eastAsia="Times New Roman" w:hAnsi="Times New Roman" w:cs="Times New Roman"/>
          <w:b/>
          <w:sz w:val="24"/>
          <w:szCs w:val="24"/>
          <w:lang w:eastAsia="sk-SK"/>
        </w:rPr>
      </w:pPr>
    </w:p>
    <w:p w:rsidR="0067038D" w:rsidRPr="00E748D0" w:rsidRDefault="0067038D" w:rsidP="0067038D">
      <w:pPr>
        <w:spacing w:after="0" w:line="360" w:lineRule="auto"/>
        <w:ind w:left="360"/>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 xml:space="preserve">8.2 Zdroje krytia </w:t>
      </w:r>
    </w:p>
    <w:p w:rsidR="005C4B47" w:rsidRPr="00E748D0" w:rsidRDefault="005C4B47" w:rsidP="005C4B47">
      <w:pPr>
        <w:spacing w:after="0" w:line="360" w:lineRule="auto"/>
        <w:ind w:left="426"/>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a/ za materskú účtovnú jednotku</w:t>
      </w:r>
    </w:p>
    <w:p w:rsidR="000A0382" w:rsidRPr="00E748D0" w:rsidRDefault="000A0382" w:rsidP="00342783">
      <w:pPr>
        <w:spacing w:after="0" w:line="360" w:lineRule="auto"/>
        <w:jc w:val="both"/>
        <w:rPr>
          <w:rFonts w:ascii="Times New Roman" w:hAnsi="Times New Roman" w:cs="Times New Roman"/>
          <w:b/>
          <w:sz w:val="24"/>
          <w:szCs w:val="24"/>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703755" w:rsidRPr="00E748D0" w:rsidTr="005C4B47">
        <w:tc>
          <w:tcPr>
            <w:tcW w:w="3756" w:type="dxa"/>
            <w:shd w:val="clear" w:color="auto" w:fill="D9D9D9"/>
          </w:tcPr>
          <w:p w:rsidR="000A0382" w:rsidRPr="00E748D0" w:rsidRDefault="000A0382" w:rsidP="00342783">
            <w:pPr>
              <w:spacing w:after="0" w:line="360" w:lineRule="auto"/>
              <w:jc w:val="center"/>
              <w:rPr>
                <w:rFonts w:ascii="Times New Roman" w:hAnsi="Times New Roman" w:cs="Times New Roman"/>
                <w:b/>
                <w:sz w:val="24"/>
                <w:szCs w:val="24"/>
              </w:rPr>
            </w:pPr>
            <w:r w:rsidRPr="00E748D0">
              <w:rPr>
                <w:rFonts w:ascii="Times New Roman" w:hAnsi="Times New Roman" w:cs="Times New Roman"/>
                <w:b/>
                <w:sz w:val="24"/>
                <w:szCs w:val="24"/>
              </w:rPr>
              <w:t>Názov</w:t>
            </w:r>
          </w:p>
        </w:tc>
        <w:tc>
          <w:tcPr>
            <w:tcW w:w="2870" w:type="dxa"/>
            <w:shd w:val="clear" w:color="auto" w:fill="D9D9D9"/>
          </w:tcPr>
          <w:p w:rsidR="000A0382" w:rsidRPr="00E748D0" w:rsidRDefault="000A0382" w:rsidP="00342783">
            <w:pPr>
              <w:spacing w:after="0" w:line="360" w:lineRule="auto"/>
              <w:jc w:val="center"/>
              <w:rPr>
                <w:rFonts w:ascii="Times New Roman" w:hAnsi="Times New Roman" w:cs="Times New Roman"/>
                <w:b/>
                <w:sz w:val="24"/>
                <w:szCs w:val="24"/>
              </w:rPr>
            </w:pPr>
            <w:r w:rsidRPr="00E748D0">
              <w:rPr>
                <w:rFonts w:ascii="Times New Roman" w:hAnsi="Times New Roman" w:cs="Times New Roman"/>
                <w:b/>
                <w:sz w:val="24"/>
                <w:szCs w:val="24"/>
              </w:rPr>
              <w:t>Z</w:t>
            </w:r>
            <w:r w:rsidR="000C7236" w:rsidRPr="00E748D0">
              <w:rPr>
                <w:rFonts w:ascii="Times New Roman" w:hAnsi="Times New Roman" w:cs="Times New Roman"/>
                <w:b/>
                <w:sz w:val="24"/>
                <w:szCs w:val="24"/>
              </w:rPr>
              <w:t>S  k  1.1.2018</w:t>
            </w:r>
            <w:r w:rsidRPr="00E748D0">
              <w:rPr>
                <w:rFonts w:ascii="Times New Roman" w:hAnsi="Times New Roman" w:cs="Times New Roman"/>
                <w:b/>
                <w:sz w:val="24"/>
                <w:szCs w:val="24"/>
              </w:rPr>
              <w:t xml:space="preserve"> v EUR</w:t>
            </w:r>
          </w:p>
        </w:tc>
        <w:tc>
          <w:tcPr>
            <w:tcW w:w="2800" w:type="dxa"/>
            <w:shd w:val="clear" w:color="auto" w:fill="D9D9D9"/>
          </w:tcPr>
          <w:p w:rsidR="000A0382" w:rsidRPr="00E748D0" w:rsidRDefault="000C7236" w:rsidP="00342783">
            <w:pPr>
              <w:spacing w:after="0" w:line="360" w:lineRule="auto"/>
              <w:jc w:val="center"/>
              <w:rPr>
                <w:rFonts w:ascii="Times New Roman" w:hAnsi="Times New Roman" w:cs="Times New Roman"/>
                <w:b/>
                <w:sz w:val="24"/>
                <w:szCs w:val="24"/>
              </w:rPr>
            </w:pPr>
            <w:r w:rsidRPr="00E748D0">
              <w:rPr>
                <w:rFonts w:ascii="Times New Roman" w:hAnsi="Times New Roman" w:cs="Times New Roman"/>
                <w:b/>
                <w:sz w:val="24"/>
                <w:szCs w:val="24"/>
              </w:rPr>
              <w:t>KZ  k  31.12.2018</w:t>
            </w:r>
            <w:r w:rsidR="000A0382" w:rsidRPr="00E748D0">
              <w:rPr>
                <w:rFonts w:ascii="Times New Roman" w:hAnsi="Times New Roman" w:cs="Times New Roman"/>
                <w:b/>
                <w:sz w:val="24"/>
                <w:szCs w:val="24"/>
              </w:rPr>
              <w:t xml:space="preserve"> v EUR</w:t>
            </w:r>
          </w:p>
        </w:tc>
      </w:tr>
      <w:tr w:rsidR="00703755" w:rsidRPr="00E748D0" w:rsidTr="005C4B47">
        <w:tc>
          <w:tcPr>
            <w:tcW w:w="3756" w:type="dxa"/>
            <w:shd w:val="clear" w:color="auto" w:fill="C4BC96"/>
          </w:tcPr>
          <w:p w:rsidR="00703755" w:rsidRPr="00E748D0" w:rsidRDefault="00703755" w:rsidP="00703755">
            <w:pPr>
              <w:spacing w:after="0" w:line="360" w:lineRule="auto"/>
              <w:jc w:val="both"/>
              <w:rPr>
                <w:rFonts w:ascii="Times New Roman" w:hAnsi="Times New Roman" w:cs="Times New Roman"/>
                <w:b/>
                <w:sz w:val="24"/>
                <w:szCs w:val="24"/>
              </w:rPr>
            </w:pPr>
            <w:r w:rsidRPr="00E748D0">
              <w:rPr>
                <w:rFonts w:ascii="Times New Roman" w:hAnsi="Times New Roman" w:cs="Times New Roman"/>
                <w:b/>
                <w:sz w:val="24"/>
                <w:szCs w:val="24"/>
              </w:rPr>
              <w:t>Vlastné imanie a záväzky spolu</w:t>
            </w:r>
          </w:p>
        </w:tc>
        <w:tc>
          <w:tcPr>
            <w:tcW w:w="2870" w:type="dxa"/>
            <w:shd w:val="clear" w:color="auto" w:fill="C4BC96"/>
          </w:tcPr>
          <w:p w:rsidR="00703755" w:rsidRPr="00E748D0" w:rsidRDefault="00703755" w:rsidP="00703755">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4 069 544,42</w:t>
            </w:r>
          </w:p>
        </w:tc>
        <w:tc>
          <w:tcPr>
            <w:tcW w:w="2800" w:type="dxa"/>
            <w:shd w:val="clear" w:color="auto" w:fill="C4BC96"/>
          </w:tcPr>
          <w:p w:rsidR="00703755" w:rsidRPr="00E748D0" w:rsidRDefault="00703755" w:rsidP="00703755">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4 131 674,06</w:t>
            </w:r>
          </w:p>
        </w:tc>
      </w:tr>
      <w:tr w:rsidR="00703755" w:rsidRPr="00E748D0" w:rsidTr="005C4B47">
        <w:tc>
          <w:tcPr>
            <w:tcW w:w="3756" w:type="dxa"/>
          </w:tcPr>
          <w:p w:rsidR="00703755" w:rsidRPr="00E748D0" w:rsidRDefault="00703755" w:rsidP="00703755">
            <w:pPr>
              <w:spacing w:after="0" w:line="360" w:lineRule="auto"/>
              <w:jc w:val="both"/>
              <w:rPr>
                <w:rFonts w:ascii="Times New Roman" w:hAnsi="Times New Roman" w:cs="Times New Roman"/>
                <w:b/>
                <w:sz w:val="24"/>
                <w:szCs w:val="24"/>
              </w:rPr>
            </w:pPr>
            <w:r w:rsidRPr="00E748D0">
              <w:rPr>
                <w:rFonts w:ascii="Times New Roman" w:hAnsi="Times New Roman" w:cs="Times New Roman"/>
                <w:b/>
                <w:sz w:val="24"/>
                <w:szCs w:val="24"/>
              </w:rPr>
              <w:t xml:space="preserve">Vlastné imanie </w:t>
            </w:r>
          </w:p>
        </w:tc>
        <w:tc>
          <w:tcPr>
            <w:tcW w:w="2870" w:type="dxa"/>
          </w:tcPr>
          <w:p w:rsidR="00703755" w:rsidRPr="00E748D0" w:rsidRDefault="00703755" w:rsidP="00703755">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1 963 663,46</w:t>
            </w:r>
          </w:p>
        </w:tc>
        <w:tc>
          <w:tcPr>
            <w:tcW w:w="2800" w:type="dxa"/>
          </w:tcPr>
          <w:p w:rsidR="00703755" w:rsidRPr="00E748D0" w:rsidRDefault="00703755" w:rsidP="00703755">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2 096 996,55</w:t>
            </w:r>
          </w:p>
        </w:tc>
      </w:tr>
      <w:tr w:rsidR="00703755" w:rsidRPr="00E748D0" w:rsidTr="005C4B47">
        <w:tc>
          <w:tcPr>
            <w:tcW w:w="3756" w:type="dxa"/>
          </w:tcPr>
          <w:p w:rsidR="00703755" w:rsidRPr="00E748D0" w:rsidRDefault="00703755" w:rsidP="00703755">
            <w:pPr>
              <w:spacing w:after="0" w:line="360" w:lineRule="auto"/>
              <w:jc w:val="both"/>
              <w:rPr>
                <w:rFonts w:ascii="Times New Roman" w:hAnsi="Times New Roman" w:cs="Times New Roman"/>
                <w:sz w:val="24"/>
                <w:szCs w:val="24"/>
              </w:rPr>
            </w:pPr>
            <w:r w:rsidRPr="00E748D0">
              <w:rPr>
                <w:rFonts w:ascii="Times New Roman" w:hAnsi="Times New Roman" w:cs="Times New Roman"/>
                <w:sz w:val="24"/>
                <w:szCs w:val="24"/>
              </w:rPr>
              <w:t>z toho :</w:t>
            </w:r>
          </w:p>
        </w:tc>
        <w:tc>
          <w:tcPr>
            <w:tcW w:w="2870" w:type="dxa"/>
          </w:tcPr>
          <w:p w:rsidR="00703755" w:rsidRPr="00E748D0" w:rsidRDefault="00703755" w:rsidP="00703755">
            <w:pPr>
              <w:spacing w:after="0" w:line="360" w:lineRule="auto"/>
              <w:jc w:val="center"/>
              <w:rPr>
                <w:rFonts w:ascii="Times New Roman" w:hAnsi="Times New Roman" w:cs="Times New Roman"/>
                <w:sz w:val="24"/>
                <w:szCs w:val="24"/>
              </w:rPr>
            </w:pPr>
          </w:p>
        </w:tc>
        <w:tc>
          <w:tcPr>
            <w:tcW w:w="2800" w:type="dxa"/>
          </w:tcPr>
          <w:p w:rsidR="00703755" w:rsidRPr="00E748D0" w:rsidRDefault="00703755" w:rsidP="00703755">
            <w:pPr>
              <w:spacing w:after="0" w:line="360" w:lineRule="auto"/>
              <w:jc w:val="center"/>
              <w:rPr>
                <w:rFonts w:ascii="Times New Roman" w:hAnsi="Times New Roman" w:cs="Times New Roman"/>
                <w:sz w:val="24"/>
                <w:szCs w:val="24"/>
              </w:rPr>
            </w:pPr>
          </w:p>
        </w:tc>
      </w:tr>
      <w:tr w:rsidR="00703755" w:rsidRPr="00E748D0" w:rsidTr="005C4B47">
        <w:tc>
          <w:tcPr>
            <w:tcW w:w="3756" w:type="dxa"/>
          </w:tcPr>
          <w:p w:rsidR="00703755" w:rsidRPr="00E748D0" w:rsidRDefault="00703755" w:rsidP="00703755">
            <w:pPr>
              <w:spacing w:after="0" w:line="360" w:lineRule="auto"/>
              <w:jc w:val="both"/>
              <w:rPr>
                <w:rFonts w:ascii="Times New Roman" w:hAnsi="Times New Roman" w:cs="Times New Roman"/>
                <w:sz w:val="24"/>
                <w:szCs w:val="24"/>
              </w:rPr>
            </w:pPr>
            <w:r w:rsidRPr="00E748D0">
              <w:rPr>
                <w:rFonts w:ascii="Times New Roman" w:hAnsi="Times New Roman" w:cs="Times New Roman"/>
                <w:sz w:val="24"/>
                <w:szCs w:val="24"/>
              </w:rPr>
              <w:t xml:space="preserve">Oceňovacie rozdiely </w:t>
            </w:r>
          </w:p>
        </w:tc>
        <w:tc>
          <w:tcPr>
            <w:tcW w:w="2870" w:type="dxa"/>
          </w:tcPr>
          <w:p w:rsidR="00703755" w:rsidRPr="00E748D0" w:rsidRDefault="00703755" w:rsidP="00703755">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0,00</w:t>
            </w:r>
          </w:p>
        </w:tc>
        <w:tc>
          <w:tcPr>
            <w:tcW w:w="2800" w:type="dxa"/>
          </w:tcPr>
          <w:p w:rsidR="00703755" w:rsidRPr="00E748D0" w:rsidRDefault="00703755" w:rsidP="00703755">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0,00</w:t>
            </w:r>
          </w:p>
        </w:tc>
      </w:tr>
      <w:tr w:rsidR="00703755" w:rsidRPr="00E748D0" w:rsidTr="005C4B47">
        <w:tc>
          <w:tcPr>
            <w:tcW w:w="3756" w:type="dxa"/>
          </w:tcPr>
          <w:p w:rsidR="00703755" w:rsidRPr="00E748D0" w:rsidRDefault="00703755" w:rsidP="00703755">
            <w:pPr>
              <w:spacing w:after="0" w:line="360" w:lineRule="auto"/>
              <w:jc w:val="both"/>
              <w:rPr>
                <w:rFonts w:ascii="Times New Roman" w:hAnsi="Times New Roman" w:cs="Times New Roman"/>
                <w:sz w:val="24"/>
                <w:szCs w:val="24"/>
              </w:rPr>
            </w:pPr>
            <w:r w:rsidRPr="00E748D0">
              <w:rPr>
                <w:rFonts w:ascii="Times New Roman" w:hAnsi="Times New Roman" w:cs="Times New Roman"/>
                <w:sz w:val="24"/>
                <w:szCs w:val="24"/>
              </w:rPr>
              <w:t>Fondy</w:t>
            </w:r>
          </w:p>
        </w:tc>
        <w:tc>
          <w:tcPr>
            <w:tcW w:w="2870" w:type="dxa"/>
          </w:tcPr>
          <w:p w:rsidR="00703755" w:rsidRPr="00E748D0" w:rsidRDefault="00703755" w:rsidP="00703755">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0,00</w:t>
            </w:r>
          </w:p>
        </w:tc>
        <w:tc>
          <w:tcPr>
            <w:tcW w:w="2800" w:type="dxa"/>
          </w:tcPr>
          <w:p w:rsidR="00703755" w:rsidRPr="00E748D0" w:rsidRDefault="00703755" w:rsidP="00703755">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0,00</w:t>
            </w:r>
          </w:p>
        </w:tc>
      </w:tr>
      <w:tr w:rsidR="00703755" w:rsidRPr="00E748D0" w:rsidTr="005C4B47">
        <w:tc>
          <w:tcPr>
            <w:tcW w:w="3756" w:type="dxa"/>
          </w:tcPr>
          <w:p w:rsidR="00703755" w:rsidRPr="00E748D0" w:rsidRDefault="00703755" w:rsidP="00703755">
            <w:pPr>
              <w:spacing w:after="0" w:line="360" w:lineRule="auto"/>
              <w:jc w:val="both"/>
              <w:rPr>
                <w:rFonts w:ascii="Times New Roman" w:hAnsi="Times New Roman" w:cs="Times New Roman"/>
                <w:sz w:val="24"/>
                <w:szCs w:val="24"/>
              </w:rPr>
            </w:pPr>
            <w:r w:rsidRPr="00E748D0">
              <w:rPr>
                <w:rFonts w:ascii="Times New Roman" w:hAnsi="Times New Roman" w:cs="Times New Roman"/>
                <w:sz w:val="24"/>
                <w:szCs w:val="24"/>
              </w:rPr>
              <w:t xml:space="preserve">Výsledok hospodárenia </w:t>
            </w:r>
          </w:p>
        </w:tc>
        <w:tc>
          <w:tcPr>
            <w:tcW w:w="2870" w:type="dxa"/>
          </w:tcPr>
          <w:p w:rsidR="00703755" w:rsidRPr="00E748D0" w:rsidRDefault="00703755" w:rsidP="00703755">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1 963 663,46</w:t>
            </w:r>
          </w:p>
        </w:tc>
        <w:tc>
          <w:tcPr>
            <w:tcW w:w="2800" w:type="dxa"/>
          </w:tcPr>
          <w:p w:rsidR="00703755" w:rsidRPr="00E748D0" w:rsidRDefault="00703755" w:rsidP="00703755">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2 096 996,55</w:t>
            </w:r>
          </w:p>
        </w:tc>
      </w:tr>
      <w:tr w:rsidR="00703755" w:rsidRPr="00E748D0" w:rsidTr="005C4B47">
        <w:tc>
          <w:tcPr>
            <w:tcW w:w="3756" w:type="dxa"/>
          </w:tcPr>
          <w:p w:rsidR="00703755" w:rsidRPr="00E748D0" w:rsidRDefault="00703755" w:rsidP="00703755">
            <w:pPr>
              <w:spacing w:after="0" w:line="360" w:lineRule="auto"/>
              <w:jc w:val="both"/>
              <w:rPr>
                <w:rFonts w:ascii="Times New Roman" w:hAnsi="Times New Roman" w:cs="Times New Roman"/>
                <w:b/>
                <w:sz w:val="24"/>
                <w:szCs w:val="24"/>
              </w:rPr>
            </w:pPr>
            <w:r w:rsidRPr="00E748D0">
              <w:rPr>
                <w:rFonts w:ascii="Times New Roman" w:hAnsi="Times New Roman" w:cs="Times New Roman"/>
                <w:b/>
                <w:sz w:val="24"/>
                <w:szCs w:val="24"/>
              </w:rPr>
              <w:lastRenderedPageBreak/>
              <w:t>Záväzky</w:t>
            </w:r>
          </w:p>
        </w:tc>
        <w:tc>
          <w:tcPr>
            <w:tcW w:w="2870" w:type="dxa"/>
          </w:tcPr>
          <w:p w:rsidR="00703755" w:rsidRPr="00E748D0" w:rsidRDefault="00703755" w:rsidP="00703755">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429 988,42</w:t>
            </w:r>
          </w:p>
        </w:tc>
        <w:tc>
          <w:tcPr>
            <w:tcW w:w="2800" w:type="dxa"/>
          </w:tcPr>
          <w:p w:rsidR="00703755" w:rsidRPr="00E748D0" w:rsidRDefault="00703755" w:rsidP="00703755">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421 064,97</w:t>
            </w:r>
          </w:p>
        </w:tc>
      </w:tr>
      <w:tr w:rsidR="00703755" w:rsidRPr="00E748D0" w:rsidTr="005C4B47">
        <w:tc>
          <w:tcPr>
            <w:tcW w:w="3756" w:type="dxa"/>
          </w:tcPr>
          <w:p w:rsidR="00703755" w:rsidRPr="00E748D0" w:rsidRDefault="00703755" w:rsidP="00703755">
            <w:pPr>
              <w:spacing w:after="0" w:line="360" w:lineRule="auto"/>
              <w:jc w:val="both"/>
              <w:rPr>
                <w:rFonts w:ascii="Times New Roman" w:hAnsi="Times New Roman" w:cs="Times New Roman"/>
                <w:sz w:val="24"/>
                <w:szCs w:val="24"/>
              </w:rPr>
            </w:pPr>
            <w:r w:rsidRPr="00E748D0">
              <w:rPr>
                <w:rFonts w:ascii="Times New Roman" w:hAnsi="Times New Roman" w:cs="Times New Roman"/>
                <w:sz w:val="24"/>
                <w:szCs w:val="24"/>
              </w:rPr>
              <w:t>z toho :</w:t>
            </w:r>
          </w:p>
        </w:tc>
        <w:tc>
          <w:tcPr>
            <w:tcW w:w="2870" w:type="dxa"/>
          </w:tcPr>
          <w:p w:rsidR="00703755" w:rsidRPr="00E748D0" w:rsidRDefault="00703755" w:rsidP="00703755">
            <w:pPr>
              <w:spacing w:after="0" w:line="360" w:lineRule="auto"/>
              <w:jc w:val="center"/>
              <w:rPr>
                <w:rFonts w:ascii="Times New Roman" w:hAnsi="Times New Roman" w:cs="Times New Roman"/>
                <w:sz w:val="24"/>
                <w:szCs w:val="24"/>
              </w:rPr>
            </w:pPr>
          </w:p>
        </w:tc>
        <w:tc>
          <w:tcPr>
            <w:tcW w:w="2800" w:type="dxa"/>
          </w:tcPr>
          <w:p w:rsidR="00703755" w:rsidRPr="00E748D0" w:rsidRDefault="00703755" w:rsidP="00703755">
            <w:pPr>
              <w:spacing w:after="0" w:line="360" w:lineRule="auto"/>
              <w:jc w:val="center"/>
              <w:rPr>
                <w:rFonts w:ascii="Times New Roman" w:hAnsi="Times New Roman" w:cs="Times New Roman"/>
                <w:sz w:val="24"/>
                <w:szCs w:val="24"/>
              </w:rPr>
            </w:pPr>
          </w:p>
        </w:tc>
      </w:tr>
      <w:tr w:rsidR="00703755" w:rsidRPr="00E748D0" w:rsidTr="005C4B47">
        <w:tc>
          <w:tcPr>
            <w:tcW w:w="3756" w:type="dxa"/>
          </w:tcPr>
          <w:p w:rsidR="00703755" w:rsidRPr="00E748D0" w:rsidRDefault="00703755" w:rsidP="00703755">
            <w:pPr>
              <w:spacing w:after="0" w:line="360" w:lineRule="auto"/>
              <w:jc w:val="both"/>
              <w:rPr>
                <w:rFonts w:ascii="Times New Roman" w:hAnsi="Times New Roman" w:cs="Times New Roman"/>
                <w:sz w:val="24"/>
                <w:szCs w:val="24"/>
              </w:rPr>
            </w:pPr>
            <w:r w:rsidRPr="00E748D0">
              <w:rPr>
                <w:rFonts w:ascii="Times New Roman" w:hAnsi="Times New Roman" w:cs="Times New Roman"/>
                <w:sz w:val="24"/>
                <w:szCs w:val="24"/>
              </w:rPr>
              <w:t xml:space="preserve">Rezervy </w:t>
            </w:r>
          </w:p>
        </w:tc>
        <w:tc>
          <w:tcPr>
            <w:tcW w:w="2870" w:type="dxa"/>
          </w:tcPr>
          <w:p w:rsidR="00703755" w:rsidRPr="00E748D0" w:rsidRDefault="00703755" w:rsidP="00703755">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1 500,00</w:t>
            </w:r>
          </w:p>
        </w:tc>
        <w:tc>
          <w:tcPr>
            <w:tcW w:w="2800" w:type="dxa"/>
          </w:tcPr>
          <w:p w:rsidR="00703755" w:rsidRPr="00E748D0" w:rsidRDefault="00703755" w:rsidP="00703755">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2 000,00</w:t>
            </w:r>
          </w:p>
        </w:tc>
      </w:tr>
      <w:tr w:rsidR="00703755" w:rsidRPr="00E748D0" w:rsidTr="005C4B47">
        <w:trPr>
          <w:trHeight w:val="452"/>
        </w:trPr>
        <w:tc>
          <w:tcPr>
            <w:tcW w:w="3756" w:type="dxa"/>
          </w:tcPr>
          <w:p w:rsidR="00703755" w:rsidRPr="00E748D0" w:rsidRDefault="00703755" w:rsidP="00703755">
            <w:pPr>
              <w:spacing w:after="0" w:line="360" w:lineRule="auto"/>
              <w:jc w:val="both"/>
              <w:rPr>
                <w:rFonts w:ascii="Times New Roman" w:hAnsi="Times New Roman" w:cs="Times New Roman"/>
                <w:sz w:val="24"/>
                <w:szCs w:val="24"/>
              </w:rPr>
            </w:pPr>
            <w:r w:rsidRPr="00E748D0">
              <w:rPr>
                <w:rFonts w:ascii="Times New Roman" w:hAnsi="Times New Roman" w:cs="Times New Roman"/>
                <w:sz w:val="24"/>
                <w:szCs w:val="24"/>
              </w:rPr>
              <w:t>Zúčtovanie medzi subjektami VS</w:t>
            </w:r>
          </w:p>
        </w:tc>
        <w:tc>
          <w:tcPr>
            <w:tcW w:w="2870" w:type="dxa"/>
          </w:tcPr>
          <w:p w:rsidR="00703755" w:rsidRPr="00E748D0" w:rsidRDefault="00703755" w:rsidP="00703755">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16 124,62</w:t>
            </w:r>
          </w:p>
        </w:tc>
        <w:tc>
          <w:tcPr>
            <w:tcW w:w="2800" w:type="dxa"/>
          </w:tcPr>
          <w:p w:rsidR="00703755" w:rsidRPr="00E748D0" w:rsidRDefault="00703755" w:rsidP="00703755">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10 172,30</w:t>
            </w:r>
          </w:p>
        </w:tc>
      </w:tr>
      <w:tr w:rsidR="00703755" w:rsidRPr="00E748D0" w:rsidTr="005C4B47">
        <w:tc>
          <w:tcPr>
            <w:tcW w:w="3756" w:type="dxa"/>
          </w:tcPr>
          <w:p w:rsidR="00703755" w:rsidRPr="00E748D0" w:rsidRDefault="00703755" w:rsidP="00703755">
            <w:pPr>
              <w:spacing w:after="0" w:line="360" w:lineRule="auto"/>
              <w:jc w:val="both"/>
              <w:rPr>
                <w:rFonts w:ascii="Times New Roman" w:hAnsi="Times New Roman" w:cs="Times New Roman"/>
                <w:sz w:val="24"/>
                <w:szCs w:val="24"/>
              </w:rPr>
            </w:pPr>
            <w:r w:rsidRPr="00E748D0">
              <w:rPr>
                <w:rFonts w:ascii="Times New Roman" w:hAnsi="Times New Roman" w:cs="Times New Roman"/>
                <w:sz w:val="24"/>
                <w:szCs w:val="24"/>
              </w:rPr>
              <w:t>Dlhodobé záväzky</w:t>
            </w:r>
          </w:p>
        </w:tc>
        <w:tc>
          <w:tcPr>
            <w:tcW w:w="2870" w:type="dxa"/>
          </w:tcPr>
          <w:p w:rsidR="00703755" w:rsidRPr="00E748D0" w:rsidRDefault="00703755" w:rsidP="00703755">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376 839,32</w:t>
            </w:r>
          </w:p>
        </w:tc>
        <w:tc>
          <w:tcPr>
            <w:tcW w:w="2800" w:type="dxa"/>
          </w:tcPr>
          <w:p w:rsidR="00703755" w:rsidRPr="00E748D0" w:rsidRDefault="00703755" w:rsidP="00703755">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363 222,70</w:t>
            </w:r>
          </w:p>
        </w:tc>
      </w:tr>
      <w:tr w:rsidR="00703755" w:rsidRPr="00E748D0" w:rsidTr="005C4B47">
        <w:tc>
          <w:tcPr>
            <w:tcW w:w="3756" w:type="dxa"/>
          </w:tcPr>
          <w:p w:rsidR="00703755" w:rsidRPr="00E748D0" w:rsidRDefault="00703755" w:rsidP="00703755">
            <w:pPr>
              <w:spacing w:after="0" w:line="360" w:lineRule="auto"/>
              <w:jc w:val="both"/>
              <w:rPr>
                <w:rFonts w:ascii="Times New Roman" w:hAnsi="Times New Roman" w:cs="Times New Roman"/>
                <w:sz w:val="24"/>
                <w:szCs w:val="24"/>
              </w:rPr>
            </w:pPr>
            <w:r w:rsidRPr="00E748D0">
              <w:rPr>
                <w:rFonts w:ascii="Times New Roman" w:hAnsi="Times New Roman" w:cs="Times New Roman"/>
                <w:sz w:val="24"/>
                <w:szCs w:val="24"/>
              </w:rPr>
              <w:t>Krátkodobé záväzky</w:t>
            </w:r>
          </w:p>
        </w:tc>
        <w:tc>
          <w:tcPr>
            <w:tcW w:w="2870" w:type="dxa"/>
          </w:tcPr>
          <w:p w:rsidR="00703755" w:rsidRPr="00E748D0" w:rsidRDefault="00703755" w:rsidP="00703755">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35 524,48</w:t>
            </w:r>
          </w:p>
        </w:tc>
        <w:tc>
          <w:tcPr>
            <w:tcW w:w="2800" w:type="dxa"/>
          </w:tcPr>
          <w:p w:rsidR="00703755" w:rsidRPr="00E748D0" w:rsidRDefault="00703755" w:rsidP="00703755">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45 669,97</w:t>
            </w:r>
          </w:p>
        </w:tc>
      </w:tr>
      <w:tr w:rsidR="00703755" w:rsidRPr="00E748D0" w:rsidTr="005C4B47">
        <w:tc>
          <w:tcPr>
            <w:tcW w:w="3756" w:type="dxa"/>
          </w:tcPr>
          <w:p w:rsidR="00703755" w:rsidRPr="00E748D0" w:rsidRDefault="00703755" w:rsidP="00703755">
            <w:pPr>
              <w:spacing w:after="0" w:line="360" w:lineRule="auto"/>
              <w:jc w:val="both"/>
              <w:rPr>
                <w:rFonts w:ascii="Times New Roman" w:hAnsi="Times New Roman" w:cs="Times New Roman"/>
                <w:sz w:val="24"/>
                <w:szCs w:val="24"/>
              </w:rPr>
            </w:pPr>
            <w:r w:rsidRPr="00E748D0">
              <w:rPr>
                <w:rFonts w:ascii="Times New Roman" w:hAnsi="Times New Roman" w:cs="Times New Roman"/>
                <w:sz w:val="24"/>
                <w:szCs w:val="24"/>
              </w:rPr>
              <w:t>Bankové úvery a výpomoci</w:t>
            </w:r>
          </w:p>
        </w:tc>
        <w:tc>
          <w:tcPr>
            <w:tcW w:w="2870" w:type="dxa"/>
          </w:tcPr>
          <w:p w:rsidR="00703755" w:rsidRPr="00E748D0" w:rsidRDefault="00703755" w:rsidP="00703755">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0,00</w:t>
            </w:r>
          </w:p>
        </w:tc>
        <w:tc>
          <w:tcPr>
            <w:tcW w:w="2800" w:type="dxa"/>
          </w:tcPr>
          <w:p w:rsidR="00703755" w:rsidRPr="00E748D0" w:rsidRDefault="00703755" w:rsidP="00703755">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0,00</w:t>
            </w:r>
          </w:p>
        </w:tc>
      </w:tr>
      <w:tr w:rsidR="00703755" w:rsidRPr="00E748D0" w:rsidTr="005C4B47">
        <w:tc>
          <w:tcPr>
            <w:tcW w:w="3756" w:type="dxa"/>
          </w:tcPr>
          <w:p w:rsidR="00703755" w:rsidRPr="00E748D0" w:rsidRDefault="00703755" w:rsidP="00703755">
            <w:pPr>
              <w:spacing w:after="0" w:line="360" w:lineRule="auto"/>
              <w:jc w:val="both"/>
              <w:rPr>
                <w:rFonts w:ascii="Times New Roman" w:hAnsi="Times New Roman" w:cs="Times New Roman"/>
                <w:sz w:val="24"/>
                <w:szCs w:val="24"/>
              </w:rPr>
            </w:pPr>
            <w:r w:rsidRPr="00E748D0">
              <w:rPr>
                <w:rFonts w:ascii="Times New Roman" w:hAnsi="Times New Roman" w:cs="Times New Roman"/>
                <w:b/>
                <w:sz w:val="24"/>
                <w:szCs w:val="24"/>
              </w:rPr>
              <w:t>Časové rozlíšenie</w:t>
            </w:r>
          </w:p>
        </w:tc>
        <w:tc>
          <w:tcPr>
            <w:tcW w:w="2870" w:type="dxa"/>
          </w:tcPr>
          <w:p w:rsidR="00703755" w:rsidRPr="00E748D0" w:rsidRDefault="00703755" w:rsidP="00703755">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1 675 892,54</w:t>
            </w:r>
          </w:p>
        </w:tc>
        <w:tc>
          <w:tcPr>
            <w:tcW w:w="2800" w:type="dxa"/>
          </w:tcPr>
          <w:p w:rsidR="00703755" w:rsidRPr="00E748D0" w:rsidRDefault="00703755" w:rsidP="00703755">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1 613 612,54</w:t>
            </w:r>
          </w:p>
        </w:tc>
      </w:tr>
    </w:tbl>
    <w:p w:rsidR="00C02468" w:rsidRPr="00E748D0" w:rsidRDefault="00C02468" w:rsidP="00B97390">
      <w:pPr>
        <w:spacing w:after="0" w:line="360" w:lineRule="auto"/>
        <w:jc w:val="both"/>
        <w:rPr>
          <w:rFonts w:ascii="Times New Roman" w:eastAsia="Times New Roman" w:hAnsi="Times New Roman" w:cs="Times New Roman"/>
          <w:b/>
          <w:color w:val="C00000"/>
          <w:sz w:val="24"/>
          <w:szCs w:val="24"/>
          <w:lang w:eastAsia="sk-SK"/>
        </w:rPr>
      </w:pPr>
    </w:p>
    <w:p w:rsidR="005C4B47" w:rsidRPr="00E748D0" w:rsidRDefault="005C4B47" w:rsidP="005C4B47">
      <w:pPr>
        <w:rPr>
          <w:rFonts w:ascii="Times New Roman" w:hAnsi="Times New Roman" w:cs="Times New Roman"/>
          <w:b/>
          <w:sz w:val="24"/>
          <w:szCs w:val="24"/>
        </w:rPr>
      </w:pPr>
      <w:r w:rsidRPr="00E748D0">
        <w:rPr>
          <w:rFonts w:ascii="Times New Roman" w:hAnsi="Times New Roman" w:cs="Times New Roman"/>
          <w:b/>
          <w:sz w:val="24"/>
          <w:szCs w:val="24"/>
        </w:rPr>
        <w:t>b/ za konsolidovaný celok</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D66498" w:rsidRPr="00E748D0" w:rsidTr="005C4B47">
        <w:tc>
          <w:tcPr>
            <w:tcW w:w="3756" w:type="dxa"/>
            <w:shd w:val="clear" w:color="auto" w:fill="D9D9D9"/>
          </w:tcPr>
          <w:p w:rsidR="005C4B47" w:rsidRPr="00E748D0" w:rsidRDefault="005C4B47" w:rsidP="005C4B47">
            <w:pPr>
              <w:spacing w:after="0" w:line="360" w:lineRule="auto"/>
              <w:jc w:val="center"/>
              <w:rPr>
                <w:rFonts w:ascii="Times New Roman" w:hAnsi="Times New Roman" w:cs="Times New Roman"/>
                <w:b/>
                <w:sz w:val="24"/>
                <w:szCs w:val="24"/>
              </w:rPr>
            </w:pPr>
            <w:r w:rsidRPr="00E748D0">
              <w:rPr>
                <w:rFonts w:ascii="Times New Roman" w:hAnsi="Times New Roman" w:cs="Times New Roman"/>
                <w:b/>
                <w:sz w:val="24"/>
                <w:szCs w:val="24"/>
              </w:rPr>
              <w:t>Názov</w:t>
            </w:r>
          </w:p>
        </w:tc>
        <w:tc>
          <w:tcPr>
            <w:tcW w:w="2870" w:type="dxa"/>
            <w:shd w:val="clear" w:color="auto" w:fill="D9D9D9"/>
          </w:tcPr>
          <w:p w:rsidR="005C4B47" w:rsidRPr="00E748D0" w:rsidRDefault="00D66498" w:rsidP="005C4B47">
            <w:pPr>
              <w:spacing w:after="0" w:line="360" w:lineRule="auto"/>
              <w:jc w:val="center"/>
              <w:rPr>
                <w:rFonts w:ascii="Times New Roman" w:hAnsi="Times New Roman" w:cs="Times New Roman"/>
                <w:b/>
                <w:sz w:val="24"/>
                <w:szCs w:val="24"/>
              </w:rPr>
            </w:pPr>
            <w:r w:rsidRPr="00E748D0">
              <w:rPr>
                <w:rFonts w:ascii="Times New Roman" w:hAnsi="Times New Roman" w:cs="Times New Roman"/>
                <w:b/>
                <w:sz w:val="24"/>
                <w:szCs w:val="24"/>
              </w:rPr>
              <w:t>ZS  k  1.1.2018</w:t>
            </w:r>
            <w:r w:rsidR="005C4B47" w:rsidRPr="00E748D0">
              <w:rPr>
                <w:rFonts w:ascii="Times New Roman" w:hAnsi="Times New Roman" w:cs="Times New Roman"/>
                <w:b/>
                <w:sz w:val="24"/>
                <w:szCs w:val="24"/>
              </w:rPr>
              <w:t xml:space="preserve"> v EUR</w:t>
            </w:r>
          </w:p>
        </w:tc>
        <w:tc>
          <w:tcPr>
            <w:tcW w:w="2800" w:type="dxa"/>
            <w:shd w:val="clear" w:color="auto" w:fill="D9D9D9"/>
          </w:tcPr>
          <w:p w:rsidR="005C4B47" w:rsidRPr="00E748D0" w:rsidRDefault="00D66498" w:rsidP="005C4B47">
            <w:pPr>
              <w:spacing w:after="0" w:line="360" w:lineRule="auto"/>
              <w:jc w:val="center"/>
              <w:rPr>
                <w:rFonts w:ascii="Times New Roman" w:hAnsi="Times New Roman" w:cs="Times New Roman"/>
                <w:b/>
                <w:sz w:val="24"/>
                <w:szCs w:val="24"/>
              </w:rPr>
            </w:pPr>
            <w:r w:rsidRPr="00E748D0">
              <w:rPr>
                <w:rFonts w:ascii="Times New Roman" w:hAnsi="Times New Roman" w:cs="Times New Roman"/>
                <w:b/>
                <w:sz w:val="24"/>
                <w:szCs w:val="24"/>
              </w:rPr>
              <w:t>KZ  k  31.12.2018</w:t>
            </w:r>
            <w:r w:rsidR="005C4B47" w:rsidRPr="00E748D0">
              <w:rPr>
                <w:rFonts w:ascii="Times New Roman" w:hAnsi="Times New Roman" w:cs="Times New Roman"/>
                <w:b/>
                <w:sz w:val="24"/>
                <w:szCs w:val="24"/>
              </w:rPr>
              <w:t xml:space="preserve"> v EUR</w:t>
            </w:r>
          </w:p>
        </w:tc>
      </w:tr>
      <w:tr w:rsidR="00D66498" w:rsidRPr="00E748D0" w:rsidTr="005C4B47">
        <w:tc>
          <w:tcPr>
            <w:tcW w:w="3756" w:type="dxa"/>
            <w:shd w:val="clear" w:color="auto" w:fill="C4BC96"/>
          </w:tcPr>
          <w:p w:rsidR="00D66498" w:rsidRPr="00E748D0" w:rsidRDefault="00D66498" w:rsidP="00D66498">
            <w:pPr>
              <w:spacing w:after="0" w:line="360" w:lineRule="auto"/>
              <w:jc w:val="both"/>
              <w:rPr>
                <w:rFonts w:ascii="Times New Roman" w:hAnsi="Times New Roman" w:cs="Times New Roman"/>
                <w:b/>
                <w:sz w:val="24"/>
                <w:szCs w:val="24"/>
              </w:rPr>
            </w:pPr>
            <w:r w:rsidRPr="00E748D0">
              <w:rPr>
                <w:rFonts w:ascii="Times New Roman" w:hAnsi="Times New Roman" w:cs="Times New Roman"/>
                <w:b/>
                <w:sz w:val="24"/>
                <w:szCs w:val="24"/>
              </w:rPr>
              <w:t>Vlastné imanie a záväzky spolu</w:t>
            </w:r>
          </w:p>
        </w:tc>
        <w:tc>
          <w:tcPr>
            <w:tcW w:w="2870" w:type="dxa"/>
            <w:shd w:val="clear" w:color="auto" w:fill="C4BC96"/>
          </w:tcPr>
          <w:p w:rsidR="00D66498" w:rsidRPr="00E748D0" w:rsidRDefault="00D66498" w:rsidP="00D66498">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4 178 900,62</w:t>
            </w:r>
          </w:p>
        </w:tc>
        <w:tc>
          <w:tcPr>
            <w:tcW w:w="2800" w:type="dxa"/>
            <w:shd w:val="clear" w:color="auto" w:fill="C4BC96"/>
          </w:tcPr>
          <w:p w:rsidR="00D66498" w:rsidRPr="00E748D0" w:rsidRDefault="00D66498" w:rsidP="00D66498">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4 231 836,55</w:t>
            </w:r>
          </w:p>
        </w:tc>
      </w:tr>
      <w:tr w:rsidR="00D66498" w:rsidRPr="00E748D0" w:rsidTr="005C4B47">
        <w:tc>
          <w:tcPr>
            <w:tcW w:w="3756" w:type="dxa"/>
          </w:tcPr>
          <w:p w:rsidR="00D66498" w:rsidRPr="00E748D0" w:rsidRDefault="00D66498" w:rsidP="00D66498">
            <w:pPr>
              <w:spacing w:after="0" w:line="360" w:lineRule="auto"/>
              <w:jc w:val="both"/>
              <w:rPr>
                <w:rFonts w:ascii="Times New Roman" w:hAnsi="Times New Roman" w:cs="Times New Roman"/>
                <w:b/>
                <w:sz w:val="24"/>
                <w:szCs w:val="24"/>
              </w:rPr>
            </w:pPr>
            <w:r w:rsidRPr="00E748D0">
              <w:rPr>
                <w:rFonts w:ascii="Times New Roman" w:hAnsi="Times New Roman" w:cs="Times New Roman"/>
                <w:b/>
                <w:sz w:val="24"/>
                <w:szCs w:val="24"/>
              </w:rPr>
              <w:t xml:space="preserve">Vlastné imanie </w:t>
            </w:r>
          </w:p>
        </w:tc>
        <w:tc>
          <w:tcPr>
            <w:tcW w:w="2870" w:type="dxa"/>
          </w:tcPr>
          <w:p w:rsidR="00D66498" w:rsidRPr="00E748D0" w:rsidRDefault="00D66498" w:rsidP="00D66498">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1 963 399,66</w:t>
            </w:r>
          </w:p>
        </w:tc>
        <w:tc>
          <w:tcPr>
            <w:tcW w:w="2800" w:type="dxa"/>
          </w:tcPr>
          <w:p w:rsidR="00D66498" w:rsidRPr="00E748D0" w:rsidRDefault="00D66498" w:rsidP="00D66498">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2 095 268,56</w:t>
            </w:r>
          </w:p>
        </w:tc>
      </w:tr>
      <w:tr w:rsidR="00D66498" w:rsidRPr="00E748D0" w:rsidTr="005C4B47">
        <w:tc>
          <w:tcPr>
            <w:tcW w:w="3756" w:type="dxa"/>
          </w:tcPr>
          <w:p w:rsidR="00D66498" w:rsidRPr="00E748D0" w:rsidRDefault="00D66498" w:rsidP="00D66498">
            <w:pPr>
              <w:spacing w:after="0" w:line="360" w:lineRule="auto"/>
              <w:jc w:val="both"/>
              <w:rPr>
                <w:rFonts w:ascii="Times New Roman" w:hAnsi="Times New Roman" w:cs="Times New Roman"/>
                <w:sz w:val="24"/>
                <w:szCs w:val="24"/>
              </w:rPr>
            </w:pPr>
            <w:r w:rsidRPr="00E748D0">
              <w:rPr>
                <w:rFonts w:ascii="Times New Roman" w:hAnsi="Times New Roman" w:cs="Times New Roman"/>
                <w:sz w:val="24"/>
                <w:szCs w:val="24"/>
              </w:rPr>
              <w:t>z toho :</w:t>
            </w:r>
          </w:p>
        </w:tc>
        <w:tc>
          <w:tcPr>
            <w:tcW w:w="2870" w:type="dxa"/>
          </w:tcPr>
          <w:p w:rsidR="00D66498" w:rsidRPr="00E748D0" w:rsidRDefault="00D66498" w:rsidP="00D66498">
            <w:pPr>
              <w:spacing w:after="0" w:line="360" w:lineRule="auto"/>
              <w:jc w:val="center"/>
              <w:rPr>
                <w:rFonts w:ascii="Times New Roman" w:hAnsi="Times New Roman" w:cs="Times New Roman"/>
                <w:sz w:val="24"/>
                <w:szCs w:val="24"/>
              </w:rPr>
            </w:pPr>
          </w:p>
        </w:tc>
        <w:tc>
          <w:tcPr>
            <w:tcW w:w="2800" w:type="dxa"/>
          </w:tcPr>
          <w:p w:rsidR="00D66498" w:rsidRPr="00E748D0" w:rsidRDefault="00D66498" w:rsidP="00D66498">
            <w:pPr>
              <w:spacing w:after="0" w:line="360" w:lineRule="auto"/>
              <w:jc w:val="center"/>
              <w:rPr>
                <w:rFonts w:ascii="Times New Roman" w:hAnsi="Times New Roman" w:cs="Times New Roman"/>
                <w:sz w:val="24"/>
                <w:szCs w:val="24"/>
              </w:rPr>
            </w:pPr>
          </w:p>
        </w:tc>
      </w:tr>
      <w:tr w:rsidR="00D66498" w:rsidRPr="00E748D0" w:rsidTr="005C4B47">
        <w:tc>
          <w:tcPr>
            <w:tcW w:w="3756" w:type="dxa"/>
          </w:tcPr>
          <w:p w:rsidR="00D66498" w:rsidRPr="00E748D0" w:rsidRDefault="00D66498" w:rsidP="00D66498">
            <w:pPr>
              <w:spacing w:after="0" w:line="360" w:lineRule="auto"/>
              <w:jc w:val="both"/>
              <w:rPr>
                <w:rFonts w:ascii="Times New Roman" w:hAnsi="Times New Roman" w:cs="Times New Roman"/>
                <w:sz w:val="24"/>
                <w:szCs w:val="24"/>
              </w:rPr>
            </w:pPr>
            <w:r w:rsidRPr="00E748D0">
              <w:rPr>
                <w:rFonts w:ascii="Times New Roman" w:hAnsi="Times New Roman" w:cs="Times New Roman"/>
                <w:sz w:val="24"/>
                <w:szCs w:val="24"/>
              </w:rPr>
              <w:t xml:space="preserve">Oceňovacie rozdiely </w:t>
            </w:r>
          </w:p>
        </w:tc>
        <w:tc>
          <w:tcPr>
            <w:tcW w:w="2870" w:type="dxa"/>
          </w:tcPr>
          <w:p w:rsidR="00D66498" w:rsidRPr="00E748D0" w:rsidRDefault="00D66498" w:rsidP="00D66498">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0,00</w:t>
            </w:r>
          </w:p>
        </w:tc>
        <w:tc>
          <w:tcPr>
            <w:tcW w:w="2800" w:type="dxa"/>
          </w:tcPr>
          <w:p w:rsidR="00D66498" w:rsidRPr="00E748D0" w:rsidRDefault="00D66498" w:rsidP="00D66498">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0</w:t>
            </w:r>
          </w:p>
        </w:tc>
      </w:tr>
      <w:tr w:rsidR="00D66498" w:rsidRPr="00E748D0" w:rsidTr="005C4B47">
        <w:tc>
          <w:tcPr>
            <w:tcW w:w="3756" w:type="dxa"/>
          </w:tcPr>
          <w:p w:rsidR="00D66498" w:rsidRPr="00E748D0" w:rsidRDefault="00D66498" w:rsidP="00D66498">
            <w:pPr>
              <w:spacing w:after="0" w:line="360" w:lineRule="auto"/>
              <w:jc w:val="both"/>
              <w:rPr>
                <w:rFonts w:ascii="Times New Roman" w:hAnsi="Times New Roman" w:cs="Times New Roman"/>
                <w:sz w:val="24"/>
                <w:szCs w:val="24"/>
              </w:rPr>
            </w:pPr>
            <w:r w:rsidRPr="00E748D0">
              <w:rPr>
                <w:rFonts w:ascii="Times New Roman" w:hAnsi="Times New Roman" w:cs="Times New Roman"/>
                <w:sz w:val="24"/>
                <w:szCs w:val="24"/>
              </w:rPr>
              <w:t>Fondy</w:t>
            </w:r>
          </w:p>
        </w:tc>
        <w:tc>
          <w:tcPr>
            <w:tcW w:w="2870" w:type="dxa"/>
          </w:tcPr>
          <w:p w:rsidR="00D66498" w:rsidRPr="00E748D0" w:rsidRDefault="00D66498" w:rsidP="00D66498">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0,00</w:t>
            </w:r>
          </w:p>
        </w:tc>
        <w:tc>
          <w:tcPr>
            <w:tcW w:w="2800" w:type="dxa"/>
          </w:tcPr>
          <w:p w:rsidR="00D66498" w:rsidRPr="00E748D0" w:rsidRDefault="00D66498" w:rsidP="00D66498">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0</w:t>
            </w:r>
          </w:p>
        </w:tc>
      </w:tr>
      <w:tr w:rsidR="00D66498" w:rsidRPr="00E748D0" w:rsidTr="005C4B47">
        <w:tc>
          <w:tcPr>
            <w:tcW w:w="3756" w:type="dxa"/>
          </w:tcPr>
          <w:p w:rsidR="00D66498" w:rsidRPr="00E748D0" w:rsidRDefault="00D66498" w:rsidP="00D66498">
            <w:pPr>
              <w:spacing w:after="0" w:line="360" w:lineRule="auto"/>
              <w:jc w:val="both"/>
              <w:rPr>
                <w:rFonts w:ascii="Times New Roman" w:hAnsi="Times New Roman" w:cs="Times New Roman"/>
                <w:sz w:val="24"/>
                <w:szCs w:val="24"/>
              </w:rPr>
            </w:pPr>
            <w:r w:rsidRPr="00E748D0">
              <w:rPr>
                <w:rFonts w:ascii="Times New Roman" w:hAnsi="Times New Roman" w:cs="Times New Roman"/>
                <w:sz w:val="24"/>
                <w:szCs w:val="24"/>
              </w:rPr>
              <w:t xml:space="preserve">Výsledok hospodárenia </w:t>
            </w:r>
          </w:p>
        </w:tc>
        <w:tc>
          <w:tcPr>
            <w:tcW w:w="2870" w:type="dxa"/>
          </w:tcPr>
          <w:p w:rsidR="00D66498" w:rsidRPr="00E748D0" w:rsidRDefault="00D66498" w:rsidP="00D66498">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1 963 399,66</w:t>
            </w:r>
          </w:p>
        </w:tc>
        <w:tc>
          <w:tcPr>
            <w:tcW w:w="2800" w:type="dxa"/>
          </w:tcPr>
          <w:p w:rsidR="00D66498" w:rsidRPr="00E748D0" w:rsidRDefault="00D66498" w:rsidP="00D66498">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2 095 268,56</w:t>
            </w:r>
          </w:p>
        </w:tc>
      </w:tr>
      <w:tr w:rsidR="00D66498" w:rsidRPr="00E748D0" w:rsidTr="005C4B47">
        <w:tc>
          <w:tcPr>
            <w:tcW w:w="3756" w:type="dxa"/>
          </w:tcPr>
          <w:p w:rsidR="00D66498" w:rsidRPr="00E748D0" w:rsidRDefault="00D66498" w:rsidP="00D66498">
            <w:pPr>
              <w:spacing w:after="0" w:line="360" w:lineRule="auto"/>
              <w:jc w:val="both"/>
              <w:rPr>
                <w:rFonts w:ascii="Times New Roman" w:hAnsi="Times New Roman" w:cs="Times New Roman"/>
                <w:b/>
                <w:sz w:val="24"/>
                <w:szCs w:val="24"/>
              </w:rPr>
            </w:pPr>
            <w:r w:rsidRPr="00E748D0">
              <w:rPr>
                <w:rFonts w:ascii="Times New Roman" w:hAnsi="Times New Roman" w:cs="Times New Roman"/>
                <w:b/>
                <w:sz w:val="24"/>
                <w:szCs w:val="24"/>
              </w:rPr>
              <w:t>Záväzky</w:t>
            </w:r>
          </w:p>
        </w:tc>
        <w:tc>
          <w:tcPr>
            <w:tcW w:w="2870" w:type="dxa"/>
          </w:tcPr>
          <w:p w:rsidR="00D66498" w:rsidRPr="00E748D0" w:rsidRDefault="00D66498" w:rsidP="00D66498">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537 808,33</w:t>
            </w:r>
          </w:p>
        </w:tc>
        <w:tc>
          <w:tcPr>
            <w:tcW w:w="2800" w:type="dxa"/>
          </w:tcPr>
          <w:p w:rsidR="00D66498" w:rsidRPr="00E748D0" w:rsidRDefault="00D66498" w:rsidP="00D66498">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521 872,07</w:t>
            </w:r>
          </w:p>
        </w:tc>
      </w:tr>
      <w:tr w:rsidR="00D66498" w:rsidRPr="00E748D0" w:rsidTr="005C4B47">
        <w:tc>
          <w:tcPr>
            <w:tcW w:w="3756" w:type="dxa"/>
          </w:tcPr>
          <w:p w:rsidR="00D66498" w:rsidRPr="00E748D0" w:rsidRDefault="00D66498" w:rsidP="00D66498">
            <w:pPr>
              <w:spacing w:after="0" w:line="360" w:lineRule="auto"/>
              <w:jc w:val="both"/>
              <w:rPr>
                <w:rFonts w:ascii="Times New Roman" w:hAnsi="Times New Roman" w:cs="Times New Roman"/>
                <w:sz w:val="24"/>
                <w:szCs w:val="24"/>
              </w:rPr>
            </w:pPr>
            <w:r w:rsidRPr="00E748D0">
              <w:rPr>
                <w:rFonts w:ascii="Times New Roman" w:hAnsi="Times New Roman" w:cs="Times New Roman"/>
                <w:sz w:val="24"/>
                <w:szCs w:val="24"/>
              </w:rPr>
              <w:t>z toho :</w:t>
            </w:r>
          </w:p>
        </w:tc>
        <w:tc>
          <w:tcPr>
            <w:tcW w:w="2870" w:type="dxa"/>
          </w:tcPr>
          <w:p w:rsidR="00D66498" w:rsidRPr="00E748D0" w:rsidRDefault="00D66498" w:rsidP="00D66498">
            <w:pPr>
              <w:spacing w:after="0" w:line="360" w:lineRule="auto"/>
              <w:jc w:val="center"/>
              <w:rPr>
                <w:rFonts w:ascii="Times New Roman" w:hAnsi="Times New Roman" w:cs="Times New Roman"/>
                <w:sz w:val="24"/>
                <w:szCs w:val="24"/>
              </w:rPr>
            </w:pPr>
          </w:p>
        </w:tc>
        <w:tc>
          <w:tcPr>
            <w:tcW w:w="2800" w:type="dxa"/>
          </w:tcPr>
          <w:p w:rsidR="00D66498" w:rsidRPr="00E748D0" w:rsidRDefault="00D66498" w:rsidP="00D66498">
            <w:pPr>
              <w:spacing w:after="0" w:line="360" w:lineRule="auto"/>
              <w:jc w:val="center"/>
              <w:rPr>
                <w:rFonts w:ascii="Times New Roman" w:hAnsi="Times New Roman" w:cs="Times New Roman"/>
                <w:sz w:val="24"/>
                <w:szCs w:val="24"/>
              </w:rPr>
            </w:pPr>
          </w:p>
        </w:tc>
      </w:tr>
      <w:tr w:rsidR="00D66498" w:rsidRPr="00E748D0" w:rsidTr="005C4B47">
        <w:tc>
          <w:tcPr>
            <w:tcW w:w="3756" w:type="dxa"/>
          </w:tcPr>
          <w:p w:rsidR="00D66498" w:rsidRPr="00E748D0" w:rsidRDefault="00D66498" w:rsidP="00D66498">
            <w:pPr>
              <w:spacing w:after="0" w:line="360" w:lineRule="auto"/>
              <w:jc w:val="both"/>
              <w:rPr>
                <w:rFonts w:ascii="Times New Roman" w:hAnsi="Times New Roman" w:cs="Times New Roman"/>
                <w:sz w:val="24"/>
                <w:szCs w:val="24"/>
              </w:rPr>
            </w:pPr>
            <w:r w:rsidRPr="00E748D0">
              <w:rPr>
                <w:rFonts w:ascii="Times New Roman" w:hAnsi="Times New Roman" w:cs="Times New Roman"/>
                <w:sz w:val="24"/>
                <w:szCs w:val="24"/>
              </w:rPr>
              <w:t xml:space="preserve">Rezervy </w:t>
            </w:r>
          </w:p>
        </w:tc>
        <w:tc>
          <w:tcPr>
            <w:tcW w:w="2870" w:type="dxa"/>
          </w:tcPr>
          <w:p w:rsidR="00D66498" w:rsidRPr="00E748D0" w:rsidRDefault="00D66498" w:rsidP="00D66498">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1 500,00</w:t>
            </w:r>
          </w:p>
        </w:tc>
        <w:tc>
          <w:tcPr>
            <w:tcW w:w="2800" w:type="dxa"/>
          </w:tcPr>
          <w:p w:rsidR="00D66498" w:rsidRPr="00E748D0" w:rsidRDefault="00D66498" w:rsidP="00D66498">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2</w:t>
            </w:r>
            <w:r w:rsidR="004A64A7" w:rsidRPr="00E748D0">
              <w:rPr>
                <w:rFonts w:ascii="Times New Roman" w:hAnsi="Times New Roman" w:cs="Times New Roman"/>
                <w:sz w:val="24"/>
                <w:szCs w:val="24"/>
              </w:rPr>
              <w:t xml:space="preserve"> </w:t>
            </w:r>
            <w:r w:rsidRPr="00E748D0">
              <w:rPr>
                <w:rFonts w:ascii="Times New Roman" w:hAnsi="Times New Roman" w:cs="Times New Roman"/>
                <w:sz w:val="24"/>
                <w:szCs w:val="24"/>
              </w:rPr>
              <w:t>000,00</w:t>
            </w:r>
          </w:p>
        </w:tc>
      </w:tr>
      <w:tr w:rsidR="00D66498" w:rsidRPr="00E748D0" w:rsidTr="005C4B47">
        <w:trPr>
          <w:trHeight w:val="452"/>
        </w:trPr>
        <w:tc>
          <w:tcPr>
            <w:tcW w:w="3756" w:type="dxa"/>
          </w:tcPr>
          <w:p w:rsidR="00D66498" w:rsidRPr="00E748D0" w:rsidRDefault="00D66498" w:rsidP="00D66498">
            <w:pPr>
              <w:spacing w:after="0" w:line="360" w:lineRule="auto"/>
              <w:jc w:val="both"/>
              <w:rPr>
                <w:rFonts w:ascii="Times New Roman" w:hAnsi="Times New Roman" w:cs="Times New Roman"/>
                <w:sz w:val="24"/>
                <w:szCs w:val="24"/>
              </w:rPr>
            </w:pPr>
            <w:r w:rsidRPr="00E748D0">
              <w:rPr>
                <w:rFonts w:ascii="Times New Roman" w:hAnsi="Times New Roman" w:cs="Times New Roman"/>
                <w:sz w:val="24"/>
                <w:szCs w:val="24"/>
              </w:rPr>
              <w:t>Zúčtovanie medzi subjektami VS</w:t>
            </w:r>
          </w:p>
        </w:tc>
        <w:tc>
          <w:tcPr>
            <w:tcW w:w="2870" w:type="dxa"/>
          </w:tcPr>
          <w:p w:rsidR="00D66498" w:rsidRPr="00E748D0" w:rsidRDefault="00D66498" w:rsidP="00D66498">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16 124,62</w:t>
            </w:r>
          </w:p>
        </w:tc>
        <w:tc>
          <w:tcPr>
            <w:tcW w:w="2800" w:type="dxa"/>
          </w:tcPr>
          <w:p w:rsidR="00D66498" w:rsidRPr="00E748D0" w:rsidRDefault="00D66498" w:rsidP="00D66498">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10 172,30</w:t>
            </w:r>
          </w:p>
        </w:tc>
      </w:tr>
      <w:tr w:rsidR="00D66498" w:rsidRPr="00E748D0" w:rsidTr="005C4B47">
        <w:tc>
          <w:tcPr>
            <w:tcW w:w="3756" w:type="dxa"/>
          </w:tcPr>
          <w:p w:rsidR="00D66498" w:rsidRPr="00E748D0" w:rsidRDefault="00D66498" w:rsidP="00D66498">
            <w:pPr>
              <w:spacing w:after="0" w:line="360" w:lineRule="auto"/>
              <w:jc w:val="both"/>
              <w:rPr>
                <w:rFonts w:ascii="Times New Roman" w:hAnsi="Times New Roman" w:cs="Times New Roman"/>
                <w:sz w:val="24"/>
                <w:szCs w:val="24"/>
              </w:rPr>
            </w:pPr>
            <w:r w:rsidRPr="00E748D0">
              <w:rPr>
                <w:rFonts w:ascii="Times New Roman" w:hAnsi="Times New Roman" w:cs="Times New Roman"/>
                <w:sz w:val="24"/>
                <w:szCs w:val="24"/>
              </w:rPr>
              <w:t>Dlhodobé záväzky</w:t>
            </w:r>
          </w:p>
        </w:tc>
        <w:tc>
          <w:tcPr>
            <w:tcW w:w="2870" w:type="dxa"/>
          </w:tcPr>
          <w:p w:rsidR="00D66498" w:rsidRPr="00E748D0" w:rsidRDefault="00D66498" w:rsidP="00D66498">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378 387,09</w:t>
            </w:r>
          </w:p>
        </w:tc>
        <w:tc>
          <w:tcPr>
            <w:tcW w:w="2800" w:type="dxa"/>
          </w:tcPr>
          <w:p w:rsidR="00D66498" w:rsidRPr="00E748D0" w:rsidRDefault="00D66498" w:rsidP="00D66498">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365 714,66</w:t>
            </w:r>
          </w:p>
        </w:tc>
      </w:tr>
      <w:tr w:rsidR="00D66498" w:rsidRPr="00E748D0" w:rsidTr="005C4B47">
        <w:tc>
          <w:tcPr>
            <w:tcW w:w="3756" w:type="dxa"/>
          </w:tcPr>
          <w:p w:rsidR="00D66498" w:rsidRPr="00E748D0" w:rsidRDefault="00D66498" w:rsidP="00D66498">
            <w:pPr>
              <w:spacing w:after="0" w:line="360" w:lineRule="auto"/>
              <w:jc w:val="both"/>
              <w:rPr>
                <w:rFonts w:ascii="Times New Roman" w:hAnsi="Times New Roman" w:cs="Times New Roman"/>
                <w:sz w:val="24"/>
                <w:szCs w:val="24"/>
              </w:rPr>
            </w:pPr>
            <w:r w:rsidRPr="00E748D0">
              <w:rPr>
                <w:rFonts w:ascii="Times New Roman" w:hAnsi="Times New Roman" w:cs="Times New Roman"/>
                <w:sz w:val="24"/>
                <w:szCs w:val="24"/>
              </w:rPr>
              <w:t>Krátkodobé záväzky</w:t>
            </w:r>
          </w:p>
        </w:tc>
        <w:tc>
          <w:tcPr>
            <w:tcW w:w="2870" w:type="dxa"/>
          </w:tcPr>
          <w:p w:rsidR="00D66498" w:rsidRPr="00E748D0" w:rsidRDefault="00D66498" w:rsidP="00D66498">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141 796,62</w:t>
            </w:r>
          </w:p>
        </w:tc>
        <w:tc>
          <w:tcPr>
            <w:tcW w:w="2800" w:type="dxa"/>
          </w:tcPr>
          <w:p w:rsidR="00D66498" w:rsidRPr="00E748D0" w:rsidRDefault="00D66498" w:rsidP="00D66498">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143 985,11</w:t>
            </w:r>
          </w:p>
        </w:tc>
      </w:tr>
      <w:tr w:rsidR="00D66498" w:rsidRPr="00E748D0" w:rsidTr="005C4B47">
        <w:tc>
          <w:tcPr>
            <w:tcW w:w="3756" w:type="dxa"/>
          </w:tcPr>
          <w:p w:rsidR="00D66498" w:rsidRPr="00E748D0" w:rsidRDefault="00D66498" w:rsidP="00D66498">
            <w:pPr>
              <w:spacing w:after="0" w:line="360" w:lineRule="auto"/>
              <w:jc w:val="both"/>
              <w:rPr>
                <w:rFonts w:ascii="Times New Roman" w:hAnsi="Times New Roman" w:cs="Times New Roman"/>
                <w:sz w:val="24"/>
                <w:szCs w:val="24"/>
              </w:rPr>
            </w:pPr>
            <w:r w:rsidRPr="00E748D0">
              <w:rPr>
                <w:rFonts w:ascii="Times New Roman" w:hAnsi="Times New Roman" w:cs="Times New Roman"/>
                <w:sz w:val="24"/>
                <w:szCs w:val="24"/>
              </w:rPr>
              <w:t>Bankové úvery a výpomoci</w:t>
            </w:r>
          </w:p>
        </w:tc>
        <w:tc>
          <w:tcPr>
            <w:tcW w:w="2870" w:type="dxa"/>
          </w:tcPr>
          <w:p w:rsidR="00D66498" w:rsidRPr="00E748D0" w:rsidRDefault="00D66498" w:rsidP="00D66498">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0,00</w:t>
            </w:r>
          </w:p>
        </w:tc>
        <w:tc>
          <w:tcPr>
            <w:tcW w:w="2800" w:type="dxa"/>
          </w:tcPr>
          <w:p w:rsidR="00D66498" w:rsidRPr="00E748D0" w:rsidRDefault="00D66498" w:rsidP="00D66498">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0</w:t>
            </w:r>
          </w:p>
        </w:tc>
      </w:tr>
      <w:tr w:rsidR="00D66498" w:rsidRPr="00E748D0" w:rsidTr="005C4B47">
        <w:tc>
          <w:tcPr>
            <w:tcW w:w="3756" w:type="dxa"/>
          </w:tcPr>
          <w:p w:rsidR="00D66498" w:rsidRPr="00E748D0" w:rsidRDefault="00D66498" w:rsidP="00D66498">
            <w:pPr>
              <w:spacing w:after="0" w:line="360" w:lineRule="auto"/>
              <w:jc w:val="both"/>
              <w:rPr>
                <w:rFonts w:ascii="Times New Roman" w:hAnsi="Times New Roman" w:cs="Times New Roman"/>
                <w:sz w:val="24"/>
                <w:szCs w:val="24"/>
              </w:rPr>
            </w:pPr>
            <w:r w:rsidRPr="00E748D0">
              <w:rPr>
                <w:rFonts w:ascii="Times New Roman" w:hAnsi="Times New Roman" w:cs="Times New Roman"/>
                <w:b/>
                <w:sz w:val="24"/>
                <w:szCs w:val="24"/>
              </w:rPr>
              <w:t>Časové rozlíšenie</w:t>
            </w:r>
          </w:p>
        </w:tc>
        <w:tc>
          <w:tcPr>
            <w:tcW w:w="2870" w:type="dxa"/>
          </w:tcPr>
          <w:p w:rsidR="00D66498" w:rsidRPr="00E748D0" w:rsidRDefault="00D66498" w:rsidP="00D66498">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1 677 692,63</w:t>
            </w:r>
          </w:p>
        </w:tc>
        <w:tc>
          <w:tcPr>
            <w:tcW w:w="2800" w:type="dxa"/>
          </w:tcPr>
          <w:p w:rsidR="00D66498" w:rsidRPr="00E748D0" w:rsidRDefault="00D66498" w:rsidP="00D66498">
            <w:pPr>
              <w:spacing w:after="0" w:line="360" w:lineRule="auto"/>
              <w:jc w:val="center"/>
              <w:rPr>
                <w:rFonts w:ascii="Times New Roman" w:hAnsi="Times New Roman" w:cs="Times New Roman"/>
                <w:sz w:val="24"/>
                <w:szCs w:val="24"/>
              </w:rPr>
            </w:pPr>
            <w:r w:rsidRPr="00E748D0">
              <w:rPr>
                <w:rFonts w:ascii="Times New Roman" w:hAnsi="Times New Roman" w:cs="Times New Roman"/>
                <w:sz w:val="24"/>
                <w:szCs w:val="24"/>
              </w:rPr>
              <w:t>1 614 695,92</w:t>
            </w:r>
          </w:p>
        </w:tc>
      </w:tr>
    </w:tbl>
    <w:p w:rsidR="005C4B47" w:rsidRPr="00E748D0" w:rsidRDefault="005C4B47" w:rsidP="00B97390">
      <w:pPr>
        <w:spacing w:after="0" w:line="360" w:lineRule="auto"/>
        <w:jc w:val="both"/>
        <w:rPr>
          <w:rFonts w:ascii="Times New Roman" w:eastAsia="Times New Roman" w:hAnsi="Times New Roman" w:cs="Times New Roman"/>
          <w:b/>
          <w:color w:val="C00000"/>
          <w:sz w:val="24"/>
          <w:szCs w:val="24"/>
          <w:lang w:eastAsia="sk-SK"/>
        </w:rPr>
      </w:pPr>
    </w:p>
    <w:p w:rsidR="003672F0" w:rsidRPr="00E748D0" w:rsidRDefault="003672F0" w:rsidP="003672F0">
      <w:pPr>
        <w:tabs>
          <w:tab w:val="left" w:pos="2880"/>
          <w:tab w:val="right" w:pos="8820"/>
        </w:tabs>
        <w:spacing w:after="0" w:line="240" w:lineRule="auto"/>
        <w:jc w:val="both"/>
        <w:rPr>
          <w:rFonts w:ascii="Times New Roman" w:eastAsia="Times New Roman" w:hAnsi="Times New Roman" w:cs="Times New Roman"/>
          <w:color w:val="C00000"/>
          <w:sz w:val="24"/>
          <w:szCs w:val="24"/>
          <w:lang w:eastAsia="sk-SK"/>
        </w:rPr>
      </w:pPr>
    </w:p>
    <w:p w:rsidR="003672F0" w:rsidRPr="00E748D0" w:rsidRDefault="005F4F91" w:rsidP="005F4F91">
      <w:pPr>
        <w:spacing w:after="0" w:line="360" w:lineRule="auto"/>
        <w:ind w:left="360"/>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 xml:space="preserve">8.3 </w:t>
      </w:r>
      <w:r w:rsidR="003672F0" w:rsidRPr="00E748D0">
        <w:rPr>
          <w:rFonts w:ascii="Times New Roman" w:eastAsia="Times New Roman" w:hAnsi="Times New Roman" w:cs="Times New Roman"/>
          <w:b/>
          <w:sz w:val="24"/>
          <w:szCs w:val="24"/>
          <w:lang w:eastAsia="sk-SK"/>
        </w:rPr>
        <w:t xml:space="preserve">Pohľadávky </w:t>
      </w:r>
    </w:p>
    <w:p w:rsidR="00C66824" w:rsidRPr="00E748D0" w:rsidRDefault="00C66824" w:rsidP="00C66824">
      <w:pPr>
        <w:spacing w:after="0" w:line="360" w:lineRule="auto"/>
        <w:ind w:left="426"/>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a/ za materskú účtovnú jednotku</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A61BA3" w:rsidRPr="00E748D0" w:rsidTr="003672F0">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3672F0" w:rsidRPr="00E748D0" w:rsidRDefault="003672F0" w:rsidP="003672F0">
            <w:pPr>
              <w:spacing w:after="0" w:line="360" w:lineRule="auto"/>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 xml:space="preserve">Pohľadávky </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3672F0" w:rsidRPr="00E748D0" w:rsidRDefault="00CC0B0F" w:rsidP="00CC0B0F">
            <w:pPr>
              <w:spacing w:after="0" w:line="240" w:lineRule="auto"/>
              <w:jc w:val="center"/>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Zostatok k 1.1 2018</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3672F0" w:rsidRPr="00E748D0" w:rsidRDefault="003672F0" w:rsidP="003672F0">
            <w:pPr>
              <w:spacing w:after="0" w:line="240" w:lineRule="auto"/>
              <w:jc w:val="center"/>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Zos</w:t>
            </w:r>
            <w:r w:rsidR="00CC0B0F" w:rsidRPr="00E748D0">
              <w:rPr>
                <w:rFonts w:ascii="Times New Roman" w:eastAsia="Times New Roman" w:hAnsi="Times New Roman" w:cs="Times New Roman"/>
                <w:b/>
                <w:sz w:val="24"/>
                <w:szCs w:val="24"/>
                <w:lang w:eastAsia="sk-SK"/>
              </w:rPr>
              <w:t>tatok k 31.12 2018</w:t>
            </w:r>
          </w:p>
        </w:tc>
      </w:tr>
      <w:tr w:rsidR="00A61BA3" w:rsidRPr="00E748D0" w:rsidTr="003672F0">
        <w:tc>
          <w:tcPr>
            <w:tcW w:w="5103" w:type="dxa"/>
            <w:tcBorders>
              <w:top w:val="single" w:sz="4" w:space="0" w:color="auto"/>
              <w:left w:val="single" w:sz="4" w:space="0" w:color="auto"/>
              <w:bottom w:val="single" w:sz="4" w:space="0" w:color="auto"/>
              <w:right w:val="single" w:sz="4" w:space="0" w:color="auto"/>
            </w:tcBorders>
            <w:hideMark/>
          </w:tcPr>
          <w:p w:rsidR="00C2280E" w:rsidRPr="00E748D0" w:rsidRDefault="00C2280E" w:rsidP="00C2280E">
            <w:pPr>
              <w:spacing w:after="0" w:line="36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Pohľadávky do lehoty splatnosti  </w:t>
            </w:r>
          </w:p>
        </w:tc>
        <w:tc>
          <w:tcPr>
            <w:tcW w:w="1557" w:type="dxa"/>
            <w:tcBorders>
              <w:top w:val="single" w:sz="4" w:space="0" w:color="auto"/>
              <w:left w:val="single" w:sz="4" w:space="0" w:color="auto"/>
              <w:bottom w:val="single" w:sz="4" w:space="0" w:color="auto"/>
              <w:right w:val="single" w:sz="4" w:space="0" w:color="auto"/>
            </w:tcBorders>
          </w:tcPr>
          <w:p w:rsidR="00C2280E" w:rsidRPr="00E748D0" w:rsidRDefault="00454727" w:rsidP="00C2280E">
            <w:pPr>
              <w:spacing w:after="0" w:line="360" w:lineRule="auto"/>
              <w:jc w:val="center"/>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10 540,89</w:t>
            </w:r>
          </w:p>
        </w:tc>
        <w:tc>
          <w:tcPr>
            <w:tcW w:w="1557" w:type="dxa"/>
            <w:tcBorders>
              <w:top w:val="single" w:sz="4" w:space="0" w:color="auto"/>
              <w:left w:val="single" w:sz="4" w:space="0" w:color="auto"/>
              <w:bottom w:val="single" w:sz="4" w:space="0" w:color="auto"/>
              <w:right w:val="single" w:sz="4" w:space="0" w:color="auto"/>
            </w:tcBorders>
          </w:tcPr>
          <w:p w:rsidR="001015DB" w:rsidRPr="001015DB" w:rsidRDefault="001015DB" w:rsidP="001015DB">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6 722,71</w:t>
            </w:r>
          </w:p>
        </w:tc>
      </w:tr>
      <w:tr w:rsidR="00C2280E" w:rsidRPr="00E748D0" w:rsidTr="003672F0">
        <w:tc>
          <w:tcPr>
            <w:tcW w:w="5103" w:type="dxa"/>
            <w:tcBorders>
              <w:top w:val="single" w:sz="4" w:space="0" w:color="auto"/>
              <w:left w:val="single" w:sz="4" w:space="0" w:color="auto"/>
              <w:bottom w:val="single" w:sz="4" w:space="0" w:color="auto"/>
              <w:right w:val="single" w:sz="4" w:space="0" w:color="auto"/>
            </w:tcBorders>
            <w:hideMark/>
          </w:tcPr>
          <w:p w:rsidR="00C2280E" w:rsidRPr="00E748D0" w:rsidRDefault="00C2280E" w:rsidP="00C2280E">
            <w:pPr>
              <w:spacing w:after="0" w:line="36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Pohľadávky po lehote splatnosti  </w:t>
            </w:r>
          </w:p>
        </w:tc>
        <w:tc>
          <w:tcPr>
            <w:tcW w:w="1557" w:type="dxa"/>
            <w:tcBorders>
              <w:top w:val="single" w:sz="4" w:space="0" w:color="auto"/>
              <w:left w:val="single" w:sz="4" w:space="0" w:color="auto"/>
              <w:bottom w:val="single" w:sz="4" w:space="0" w:color="auto"/>
              <w:right w:val="single" w:sz="4" w:space="0" w:color="auto"/>
            </w:tcBorders>
          </w:tcPr>
          <w:p w:rsidR="00C2280E" w:rsidRPr="00E748D0" w:rsidRDefault="00C2280E" w:rsidP="00C2280E">
            <w:pPr>
              <w:spacing w:after="0" w:line="360" w:lineRule="auto"/>
              <w:jc w:val="center"/>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0</w:t>
            </w:r>
          </w:p>
        </w:tc>
        <w:tc>
          <w:tcPr>
            <w:tcW w:w="1557" w:type="dxa"/>
            <w:tcBorders>
              <w:top w:val="single" w:sz="4" w:space="0" w:color="auto"/>
              <w:left w:val="single" w:sz="4" w:space="0" w:color="auto"/>
              <w:bottom w:val="single" w:sz="4" w:space="0" w:color="auto"/>
              <w:right w:val="single" w:sz="4" w:space="0" w:color="auto"/>
            </w:tcBorders>
          </w:tcPr>
          <w:p w:rsidR="00C2280E" w:rsidRPr="00E748D0" w:rsidRDefault="001015DB" w:rsidP="00C2280E">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3 776,68</w:t>
            </w:r>
          </w:p>
        </w:tc>
      </w:tr>
    </w:tbl>
    <w:p w:rsidR="00454727" w:rsidRPr="00E748D0" w:rsidRDefault="00454727" w:rsidP="003672F0">
      <w:pPr>
        <w:spacing w:after="0" w:line="240" w:lineRule="auto"/>
        <w:rPr>
          <w:rFonts w:ascii="Times New Roman" w:eastAsia="Times New Roman" w:hAnsi="Times New Roman" w:cs="Times New Roman"/>
          <w:b/>
          <w:color w:val="C00000"/>
          <w:sz w:val="24"/>
          <w:szCs w:val="24"/>
          <w:lang w:eastAsia="sk-SK"/>
        </w:rPr>
      </w:pPr>
    </w:p>
    <w:p w:rsidR="00C66824" w:rsidRPr="006B0664" w:rsidRDefault="00C66824" w:rsidP="003672F0">
      <w:pPr>
        <w:spacing w:after="0" w:line="240" w:lineRule="auto"/>
        <w:rPr>
          <w:rFonts w:ascii="Times New Roman" w:eastAsia="Times New Roman" w:hAnsi="Times New Roman" w:cs="Times New Roman"/>
          <w:b/>
          <w:sz w:val="24"/>
          <w:szCs w:val="24"/>
          <w:lang w:eastAsia="sk-SK"/>
        </w:rPr>
      </w:pPr>
      <w:r w:rsidRPr="006B0664">
        <w:rPr>
          <w:rFonts w:ascii="Times New Roman" w:eastAsia="Times New Roman" w:hAnsi="Times New Roman" w:cs="Times New Roman"/>
          <w:b/>
          <w:sz w:val="24"/>
          <w:szCs w:val="24"/>
          <w:lang w:eastAsia="sk-SK"/>
        </w:rPr>
        <w:lastRenderedPageBreak/>
        <w:t>b/ za konsolidovaný celok</w:t>
      </w:r>
    </w:p>
    <w:p w:rsidR="00C66824" w:rsidRPr="006B0664" w:rsidRDefault="00C66824" w:rsidP="003672F0">
      <w:pPr>
        <w:spacing w:after="0" w:line="240" w:lineRule="auto"/>
        <w:rPr>
          <w:rFonts w:ascii="Times New Roman" w:eastAsia="Times New Roman" w:hAnsi="Times New Roman" w:cs="Times New Roman"/>
          <w:sz w:val="24"/>
          <w:szCs w:val="24"/>
          <w:lang w:eastAsia="sk-SK"/>
        </w:rPr>
      </w:pP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F131C9" w:rsidRPr="006B0664" w:rsidTr="00C66824">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C66824" w:rsidRPr="006B0664" w:rsidRDefault="00C66824" w:rsidP="00C66824">
            <w:pPr>
              <w:spacing w:after="0" w:line="360" w:lineRule="auto"/>
              <w:rPr>
                <w:rFonts w:ascii="Times New Roman" w:eastAsia="Times New Roman" w:hAnsi="Times New Roman" w:cs="Times New Roman"/>
                <w:b/>
                <w:sz w:val="24"/>
                <w:szCs w:val="24"/>
                <w:lang w:eastAsia="sk-SK"/>
              </w:rPr>
            </w:pPr>
            <w:r w:rsidRPr="006B0664">
              <w:rPr>
                <w:rFonts w:ascii="Times New Roman" w:eastAsia="Times New Roman" w:hAnsi="Times New Roman" w:cs="Times New Roman"/>
                <w:b/>
                <w:sz w:val="24"/>
                <w:szCs w:val="24"/>
                <w:lang w:eastAsia="sk-SK"/>
              </w:rPr>
              <w:t xml:space="preserve">Pohľadávky </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C66824" w:rsidRPr="006B0664" w:rsidRDefault="006B0664" w:rsidP="00C66824">
            <w:pPr>
              <w:spacing w:after="0" w:line="240" w:lineRule="auto"/>
              <w:jc w:val="center"/>
              <w:rPr>
                <w:rFonts w:ascii="Times New Roman" w:eastAsia="Times New Roman" w:hAnsi="Times New Roman" w:cs="Times New Roman"/>
                <w:b/>
                <w:sz w:val="24"/>
                <w:szCs w:val="24"/>
                <w:lang w:eastAsia="sk-SK"/>
              </w:rPr>
            </w:pPr>
            <w:r w:rsidRPr="006B0664">
              <w:rPr>
                <w:rFonts w:ascii="Times New Roman" w:eastAsia="Times New Roman" w:hAnsi="Times New Roman" w:cs="Times New Roman"/>
                <w:b/>
                <w:sz w:val="24"/>
                <w:szCs w:val="24"/>
                <w:lang w:eastAsia="sk-SK"/>
              </w:rPr>
              <w:t>Zostatok k 31.12.2018</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C66824" w:rsidRPr="006B0664" w:rsidRDefault="006B0664" w:rsidP="00C66824">
            <w:pPr>
              <w:spacing w:after="0" w:line="240" w:lineRule="auto"/>
              <w:jc w:val="center"/>
              <w:rPr>
                <w:rFonts w:ascii="Times New Roman" w:eastAsia="Times New Roman" w:hAnsi="Times New Roman" w:cs="Times New Roman"/>
                <w:b/>
                <w:sz w:val="24"/>
                <w:szCs w:val="24"/>
                <w:lang w:eastAsia="sk-SK"/>
              </w:rPr>
            </w:pPr>
            <w:r w:rsidRPr="006B0664">
              <w:rPr>
                <w:rFonts w:ascii="Times New Roman" w:eastAsia="Times New Roman" w:hAnsi="Times New Roman" w:cs="Times New Roman"/>
                <w:b/>
                <w:sz w:val="24"/>
                <w:szCs w:val="24"/>
                <w:lang w:eastAsia="sk-SK"/>
              </w:rPr>
              <w:t>Zostatok k 1.1 2018</w:t>
            </w:r>
          </w:p>
        </w:tc>
      </w:tr>
      <w:tr w:rsidR="00F131C9" w:rsidRPr="006B0664" w:rsidTr="00C66824">
        <w:tc>
          <w:tcPr>
            <w:tcW w:w="5103" w:type="dxa"/>
            <w:tcBorders>
              <w:top w:val="single" w:sz="4" w:space="0" w:color="auto"/>
              <w:left w:val="single" w:sz="4" w:space="0" w:color="auto"/>
              <w:bottom w:val="single" w:sz="4" w:space="0" w:color="auto"/>
              <w:right w:val="single" w:sz="4" w:space="0" w:color="auto"/>
            </w:tcBorders>
            <w:hideMark/>
          </w:tcPr>
          <w:p w:rsidR="00C66824" w:rsidRPr="006B0664" w:rsidRDefault="00C66824" w:rsidP="00C66824">
            <w:pPr>
              <w:spacing w:after="0" w:line="360" w:lineRule="auto"/>
              <w:rPr>
                <w:rFonts w:ascii="Times New Roman" w:eastAsia="Times New Roman" w:hAnsi="Times New Roman" w:cs="Times New Roman"/>
                <w:sz w:val="24"/>
                <w:szCs w:val="24"/>
                <w:lang w:eastAsia="sk-SK"/>
              </w:rPr>
            </w:pPr>
            <w:r w:rsidRPr="006B0664">
              <w:rPr>
                <w:rFonts w:ascii="Times New Roman" w:eastAsia="Times New Roman" w:hAnsi="Times New Roman" w:cs="Times New Roman"/>
                <w:sz w:val="24"/>
                <w:szCs w:val="24"/>
                <w:lang w:eastAsia="sk-SK"/>
              </w:rPr>
              <w:t xml:space="preserve">Pohľadávky do lehoty splatnosti  </w:t>
            </w:r>
          </w:p>
        </w:tc>
        <w:tc>
          <w:tcPr>
            <w:tcW w:w="1557" w:type="dxa"/>
            <w:tcBorders>
              <w:top w:val="single" w:sz="4" w:space="0" w:color="auto"/>
              <w:left w:val="single" w:sz="4" w:space="0" w:color="auto"/>
              <w:bottom w:val="single" w:sz="4" w:space="0" w:color="auto"/>
              <w:right w:val="single" w:sz="4" w:space="0" w:color="auto"/>
            </w:tcBorders>
          </w:tcPr>
          <w:p w:rsidR="00C66824" w:rsidRPr="006B0664" w:rsidRDefault="00EE2EFF" w:rsidP="00C66824">
            <w:pPr>
              <w:spacing w:after="0" w:line="360" w:lineRule="auto"/>
              <w:jc w:val="center"/>
              <w:rPr>
                <w:rFonts w:ascii="Times New Roman" w:eastAsia="Times New Roman" w:hAnsi="Times New Roman" w:cs="Times New Roman"/>
                <w:sz w:val="24"/>
                <w:szCs w:val="24"/>
                <w:lang w:eastAsia="sk-SK"/>
              </w:rPr>
            </w:pPr>
            <w:r w:rsidRPr="006B0664">
              <w:rPr>
                <w:rFonts w:ascii="Times New Roman" w:eastAsia="Times New Roman" w:hAnsi="Times New Roman" w:cs="Times New Roman"/>
                <w:sz w:val="24"/>
                <w:szCs w:val="24"/>
                <w:lang w:eastAsia="sk-SK"/>
              </w:rPr>
              <w:t>6 722,71</w:t>
            </w:r>
          </w:p>
        </w:tc>
        <w:tc>
          <w:tcPr>
            <w:tcW w:w="1557" w:type="dxa"/>
            <w:tcBorders>
              <w:top w:val="single" w:sz="4" w:space="0" w:color="auto"/>
              <w:left w:val="single" w:sz="4" w:space="0" w:color="auto"/>
              <w:bottom w:val="single" w:sz="4" w:space="0" w:color="auto"/>
              <w:right w:val="single" w:sz="4" w:space="0" w:color="auto"/>
            </w:tcBorders>
          </w:tcPr>
          <w:p w:rsidR="00C66824" w:rsidRPr="006B0664" w:rsidRDefault="00E61A58" w:rsidP="00C66824">
            <w:pPr>
              <w:spacing w:after="0" w:line="360" w:lineRule="auto"/>
              <w:jc w:val="center"/>
              <w:rPr>
                <w:rFonts w:ascii="Times New Roman" w:eastAsia="Times New Roman" w:hAnsi="Times New Roman" w:cs="Times New Roman"/>
                <w:sz w:val="24"/>
                <w:szCs w:val="24"/>
                <w:lang w:eastAsia="sk-SK"/>
              </w:rPr>
            </w:pPr>
            <w:r w:rsidRPr="006B0664">
              <w:rPr>
                <w:rFonts w:ascii="Times New Roman" w:eastAsia="Times New Roman" w:hAnsi="Times New Roman" w:cs="Times New Roman"/>
                <w:sz w:val="24"/>
                <w:szCs w:val="24"/>
                <w:lang w:eastAsia="sk-SK"/>
              </w:rPr>
              <w:t>10 649,11</w:t>
            </w:r>
          </w:p>
        </w:tc>
      </w:tr>
      <w:tr w:rsidR="00C66824" w:rsidRPr="006B0664" w:rsidTr="00C66824">
        <w:tc>
          <w:tcPr>
            <w:tcW w:w="5103" w:type="dxa"/>
            <w:tcBorders>
              <w:top w:val="single" w:sz="4" w:space="0" w:color="auto"/>
              <w:left w:val="single" w:sz="4" w:space="0" w:color="auto"/>
              <w:bottom w:val="single" w:sz="4" w:space="0" w:color="auto"/>
              <w:right w:val="single" w:sz="4" w:space="0" w:color="auto"/>
            </w:tcBorders>
            <w:hideMark/>
          </w:tcPr>
          <w:p w:rsidR="00C66824" w:rsidRPr="006B0664" w:rsidRDefault="00C66824" w:rsidP="00C66824">
            <w:pPr>
              <w:spacing w:after="0" w:line="360" w:lineRule="auto"/>
              <w:rPr>
                <w:rFonts w:ascii="Times New Roman" w:eastAsia="Times New Roman" w:hAnsi="Times New Roman" w:cs="Times New Roman"/>
                <w:sz w:val="24"/>
                <w:szCs w:val="24"/>
                <w:lang w:eastAsia="sk-SK"/>
              </w:rPr>
            </w:pPr>
            <w:r w:rsidRPr="006B0664">
              <w:rPr>
                <w:rFonts w:ascii="Times New Roman" w:eastAsia="Times New Roman" w:hAnsi="Times New Roman" w:cs="Times New Roman"/>
                <w:sz w:val="24"/>
                <w:szCs w:val="24"/>
                <w:lang w:eastAsia="sk-SK"/>
              </w:rPr>
              <w:t xml:space="preserve">Pohľadávky po lehote splatnosti  </w:t>
            </w:r>
          </w:p>
        </w:tc>
        <w:tc>
          <w:tcPr>
            <w:tcW w:w="1557" w:type="dxa"/>
            <w:tcBorders>
              <w:top w:val="single" w:sz="4" w:space="0" w:color="auto"/>
              <w:left w:val="single" w:sz="4" w:space="0" w:color="auto"/>
              <w:bottom w:val="single" w:sz="4" w:space="0" w:color="auto"/>
              <w:right w:val="single" w:sz="4" w:space="0" w:color="auto"/>
            </w:tcBorders>
          </w:tcPr>
          <w:p w:rsidR="00C66824" w:rsidRPr="006B0664" w:rsidRDefault="00EE2EFF" w:rsidP="00C66824">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3 776 ,68</w:t>
            </w:r>
          </w:p>
        </w:tc>
        <w:tc>
          <w:tcPr>
            <w:tcW w:w="1557" w:type="dxa"/>
            <w:tcBorders>
              <w:top w:val="single" w:sz="4" w:space="0" w:color="auto"/>
              <w:left w:val="single" w:sz="4" w:space="0" w:color="auto"/>
              <w:bottom w:val="single" w:sz="4" w:space="0" w:color="auto"/>
              <w:right w:val="single" w:sz="4" w:space="0" w:color="auto"/>
            </w:tcBorders>
          </w:tcPr>
          <w:p w:rsidR="00C66824" w:rsidRPr="006B0664" w:rsidRDefault="00C66824" w:rsidP="00C66824">
            <w:pPr>
              <w:spacing w:after="0" w:line="360" w:lineRule="auto"/>
              <w:jc w:val="center"/>
              <w:rPr>
                <w:rFonts w:ascii="Times New Roman" w:eastAsia="Times New Roman" w:hAnsi="Times New Roman" w:cs="Times New Roman"/>
                <w:sz w:val="24"/>
                <w:szCs w:val="24"/>
                <w:lang w:eastAsia="sk-SK"/>
              </w:rPr>
            </w:pPr>
            <w:r w:rsidRPr="006B0664">
              <w:rPr>
                <w:rFonts w:ascii="Times New Roman" w:eastAsia="Times New Roman" w:hAnsi="Times New Roman" w:cs="Times New Roman"/>
                <w:sz w:val="24"/>
                <w:szCs w:val="24"/>
                <w:lang w:eastAsia="sk-SK"/>
              </w:rPr>
              <w:t>0</w:t>
            </w:r>
          </w:p>
        </w:tc>
      </w:tr>
    </w:tbl>
    <w:p w:rsidR="00C66824" w:rsidRPr="00E748D0" w:rsidRDefault="00C66824" w:rsidP="003672F0">
      <w:pPr>
        <w:spacing w:after="0" w:line="240" w:lineRule="auto"/>
        <w:rPr>
          <w:rFonts w:ascii="Times New Roman" w:eastAsia="Times New Roman" w:hAnsi="Times New Roman" w:cs="Times New Roman"/>
          <w:color w:val="C00000"/>
          <w:sz w:val="24"/>
          <w:szCs w:val="24"/>
          <w:lang w:eastAsia="sk-SK"/>
        </w:rPr>
      </w:pPr>
    </w:p>
    <w:p w:rsidR="00C02468" w:rsidRPr="00E748D0" w:rsidRDefault="00C02468" w:rsidP="003672F0">
      <w:pPr>
        <w:spacing w:after="0" w:line="240" w:lineRule="auto"/>
        <w:rPr>
          <w:rFonts w:ascii="Times New Roman" w:eastAsia="Times New Roman" w:hAnsi="Times New Roman" w:cs="Times New Roman"/>
          <w:color w:val="C00000"/>
          <w:sz w:val="24"/>
          <w:szCs w:val="24"/>
          <w:lang w:eastAsia="sk-SK"/>
        </w:rPr>
      </w:pPr>
    </w:p>
    <w:p w:rsidR="00D74E43" w:rsidRPr="00E748D0" w:rsidRDefault="00D74E43" w:rsidP="003672F0">
      <w:pPr>
        <w:spacing w:after="0" w:line="240" w:lineRule="auto"/>
        <w:rPr>
          <w:rFonts w:ascii="Times New Roman" w:eastAsia="Times New Roman" w:hAnsi="Times New Roman" w:cs="Times New Roman"/>
          <w:color w:val="C00000"/>
          <w:sz w:val="24"/>
          <w:szCs w:val="24"/>
          <w:lang w:eastAsia="sk-SK"/>
        </w:rPr>
      </w:pPr>
    </w:p>
    <w:p w:rsidR="003672F0" w:rsidRPr="00E748D0" w:rsidRDefault="003672F0" w:rsidP="005D74F6">
      <w:pPr>
        <w:pStyle w:val="Odsekzoznamu"/>
        <w:numPr>
          <w:ilvl w:val="1"/>
          <w:numId w:val="37"/>
        </w:numPr>
        <w:spacing w:after="0" w:line="360" w:lineRule="auto"/>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Záväzky</w:t>
      </w:r>
    </w:p>
    <w:p w:rsidR="002A0080" w:rsidRPr="00E748D0" w:rsidRDefault="002A0080" w:rsidP="00321BEF">
      <w:pPr>
        <w:spacing w:after="0" w:line="360" w:lineRule="auto"/>
        <w:ind w:left="360"/>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a/ za materskú účtovnú jednotku</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A61BA3" w:rsidRPr="00E748D0" w:rsidTr="003672F0">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3672F0" w:rsidRPr="00E748D0" w:rsidRDefault="003672F0" w:rsidP="003672F0">
            <w:pPr>
              <w:spacing w:after="0" w:line="360" w:lineRule="auto"/>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Záväzky</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3672F0" w:rsidRPr="00E748D0" w:rsidRDefault="00304F3F" w:rsidP="00304F3F">
            <w:pPr>
              <w:spacing w:after="0" w:line="240" w:lineRule="auto"/>
              <w:jc w:val="center"/>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Zostatok k </w:t>
            </w:r>
            <w:r w:rsidR="00A61BA3" w:rsidRPr="00E748D0">
              <w:rPr>
                <w:rFonts w:ascii="Times New Roman" w:eastAsia="Times New Roman" w:hAnsi="Times New Roman" w:cs="Times New Roman"/>
                <w:b/>
                <w:sz w:val="24"/>
                <w:szCs w:val="24"/>
                <w:lang w:eastAsia="sk-SK"/>
              </w:rPr>
              <w:t>1.1</w:t>
            </w:r>
            <w:r w:rsidRPr="00E748D0">
              <w:rPr>
                <w:rFonts w:ascii="Times New Roman" w:eastAsia="Times New Roman" w:hAnsi="Times New Roman" w:cs="Times New Roman"/>
                <w:b/>
                <w:sz w:val="24"/>
                <w:szCs w:val="24"/>
                <w:lang w:eastAsia="sk-SK"/>
              </w:rPr>
              <w:t xml:space="preserve"> 2018</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3672F0" w:rsidRPr="00E748D0" w:rsidRDefault="00A61BA3" w:rsidP="003672F0">
            <w:pPr>
              <w:spacing w:after="0" w:line="240" w:lineRule="auto"/>
              <w:jc w:val="center"/>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Z</w:t>
            </w:r>
            <w:r w:rsidR="00304F3F" w:rsidRPr="00E748D0">
              <w:rPr>
                <w:rFonts w:ascii="Times New Roman" w:eastAsia="Times New Roman" w:hAnsi="Times New Roman" w:cs="Times New Roman"/>
                <w:b/>
                <w:sz w:val="24"/>
                <w:szCs w:val="24"/>
                <w:lang w:eastAsia="sk-SK"/>
              </w:rPr>
              <w:t>ostatok k 31.12 2018</w:t>
            </w:r>
          </w:p>
        </w:tc>
      </w:tr>
      <w:tr w:rsidR="00A61BA3" w:rsidRPr="00E748D0" w:rsidTr="003672F0">
        <w:tc>
          <w:tcPr>
            <w:tcW w:w="5103" w:type="dxa"/>
            <w:tcBorders>
              <w:top w:val="single" w:sz="4" w:space="0" w:color="auto"/>
              <w:left w:val="single" w:sz="4" w:space="0" w:color="auto"/>
              <w:bottom w:val="single" w:sz="4" w:space="0" w:color="auto"/>
              <w:right w:val="single" w:sz="4" w:space="0" w:color="auto"/>
            </w:tcBorders>
            <w:hideMark/>
          </w:tcPr>
          <w:p w:rsidR="003672F0" w:rsidRPr="00E748D0" w:rsidRDefault="003672F0" w:rsidP="003672F0">
            <w:pPr>
              <w:spacing w:after="0" w:line="36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Záväzky do lehoty splatnosti  </w:t>
            </w:r>
          </w:p>
        </w:tc>
        <w:tc>
          <w:tcPr>
            <w:tcW w:w="1557" w:type="dxa"/>
            <w:tcBorders>
              <w:top w:val="single" w:sz="4" w:space="0" w:color="auto"/>
              <w:left w:val="single" w:sz="4" w:space="0" w:color="auto"/>
              <w:bottom w:val="single" w:sz="4" w:space="0" w:color="auto"/>
              <w:right w:val="single" w:sz="4" w:space="0" w:color="auto"/>
            </w:tcBorders>
          </w:tcPr>
          <w:p w:rsidR="003672F0" w:rsidRPr="00E748D0" w:rsidRDefault="00454727" w:rsidP="0074793A">
            <w:pPr>
              <w:spacing w:after="0" w:line="360" w:lineRule="auto"/>
              <w:jc w:val="center"/>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412 363,80</w:t>
            </w:r>
          </w:p>
        </w:tc>
        <w:tc>
          <w:tcPr>
            <w:tcW w:w="1557" w:type="dxa"/>
            <w:tcBorders>
              <w:top w:val="single" w:sz="4" w:space="0" w:color="auto"/>
              <w:left w:val="single" w:sz="4" w:space="0" w:color="auto"/>
              <w:bottom w:val="single" w:sz="4" w:space="0" w:color="auto"/>
              <w:right w:val="single" w:sz="4" w:space="0" w:color="auto"/>
            </w:tcBorders>
          </w:tcPr>
          <w:p w:rsidR="003672F0" w:rsidRPr="00E748D0" w:rsidRDefault="00454727" w:rsidP="002A0080">
            <w:pPr>
              <w:spacing w:after="0" w:line="36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408 892,67</w:t>
            </w:r>
          </w:p>
        </w:tc>
      </w:tr>
      <w:tr w:rsidR="001B6898" w:rsidRPr="00E748D0" w:rsidTr="003672F0">
        <w:tc>
          <w:tcPr>
            <w:tcW w:w="5103" w:type="dxa"/>
            <w:tcBorders>
              <w:top w:val="single" w:sz="4" w:space="0" w:color="auto"/>
              <w:left w:val="single" w:sz="4" w:space="0" w:color="auto"/>
              <w:bottom w:val="single" w:sz="4" w:space="0" w:color="auto"/>
              <w:right w:val="single" w:sz="4" w:space="0" w:color="auto"/>
            </w:tcBorders>
            <w:hideMark/>
          </w:tcPr>
          <w:p w:rsidR="003672F0" w:rsidRPr="00E748D0" w:rsidRDefault="003672F0" w:rsidP="003672F0">
            <w:pPr>
              <w:spacing w:after="0" w:line="36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Záväzky po lehote splatnosti  </w:t>
            </w:r>
          </w:p>
        </w:tc>
        <w:tc>
          <w:tcPr>
            <w:tcW w:w="1557" w:type="dxa"/>
            <w:tcBorders>
              <w:top w:val="single" w:sz="4" w:space="0" w:color="auto"/>
              <w:left w:val="single" w:sz="4" w:space="0" w:color="auto"/>
              <w:bottom w:val="single" w:sz="4" w:space="0" w:color="auto"/>
              <w:right w:val="single" w:sz="4" w:space="0" w:color="auto"/>
            </w:tcBorders>
          </w:tcPr>
          <w:p w:rsidR="003672F0" w:rsidRPr="00E748D0" w:rsidRDefault="0074793A" w:rsidP="0074793A">
            <w:pPr>
              <w:spacing w:after="0" w:line="360" w:lineRule="auto"/>
              <w:jc w:val="center"/>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0</w:t>
            </w:r>
          </w:p>
        </w:tc>
        <w:tc>
          <w:tcPr>
            <w:tcW w:w="1557" w:type="dxa"/>
            <w:tcBorders>
              <w:top w:val="single" w:sz="4" w:space="0" w:color="auto"/>
              <w:left w:val="single" w:sz="4" w:space="0" w:color="auto"/>
              <w:bottom w:val="single" w:sz="4" w:space="0" w:color="auto"/>
              <w:right w:val="single" w:sz="4" w:space="0" w:color="auto"/>
            </w:tcBorders>
          </w:tcPr>
          <w:p w:rsidR="003672F0" w:rsidRPr="00E748D0" w:rsidRDefault="0074793A" w:rsidP="0074793A">
            <w:pPr>
              <w:spacing w:after="0" w:line="360" w:lineRule="auto"/>
              <w:jc w:val="center"/>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0</w:t>
            </w:r>
          </w:p>
        </w:tc>
      </w:tr>
    </w:tbl>
    <w:p w:rsidR="003672F0" w:rsidRPr="00E748D0" w:rsidRDefault="003672F0" w:rsidP="003672F0">
      <w:pPr>
        <w:tabs>
          <w:tab w:val="left" w:pos="2880"/>
          <w:tab w:val="right" w:pos="8820"/>
        </w:tabs>
        <w:spacing w:after="0" w:line="240" w:lineRule="auto"/>
        <w:jc w:val="both"/>
        <w:rPr>
          <w:rFonts w:ascii="Times New Roman" w:eastAsia="Times New Roman" w:hAnsi="Times New Roman" w:cs="Times New Roman"/>
          <w:sz w:val="24"/>
          <w:szCs w:val="24"/>
          <w:lang w:eastAsia="sk-SK"/>
        </w:rPr>
      </w:pPr>
    </w:p>
    <w:p w:rsidR="007C2428" w:rsidRPr="00E748D0" w:rsidRDefault="007C2428" w:rsidP="003672F0">
      <w:pPr>
        <w:tabs>
          <w:tab w:val="left" w:pos="2880"/>
          <w:tab w:val="right" w:pos="8820"/>
        </w:tabs>
        <w:spacing w:after="0" w:line="240" w:lineRule="auto"/>
        <w:jc w:val="both"/>
        <w:rPr>
          <w:rFonts w:ascii="Times New Roman" w:eastAsia="Times New Roman" w:hAnsi="Times New Roman" w:cs="Times New Roman"/>
          <w:color w:val="C00000"/>
          <w:sz w:val="24"/>
          <w:szCs w:val="24"/>
          <w:lang w:eastAsia="sk-SK"/>
        </w:rPr>
      </w:pPr>
    </w:p>
    <w:p w:rsidR="007C2428" w:rsidRPr="006B0664" w:rsidRDefault="002A0080" w:rsidP="003672F0">
      <w:pPr>
        <w:tabs>
          <w:tab w:val="left" w:pos="2880"/>
          <w:tab w:val="right" w:pos="8820"/>
        </w:tabs>
        <w:spacing w:after="0" w:line="240" w:lineRule="auto"/>
        <w:jc w:val="both"/>
        <w:rPr>
          <w:rFonts w:ascii="Times New Roman" w:eastAsia="Times New Roman" w:hAnsi="Times New Roman" w:cs="Times New Roman"/>
          <w:b/>
          <w:sz w:val="24"/>
          <w:szCs w:val="24"/>
          <w:lang w:eastAsia="sk-SK"/>
        </w:rPr>
      </w:pPr>
      <w:r w:rsidRPr="006B0664">
        <w:rPr>
          <w:rFonts w:ascii="Times New Roman" w:eastAsia="Times New Roman" w:hAnsi="Times New Roman" w:cs="Times New Roman"/>
          <w:b/>
          <w:sz w:val="24"/>
          <w:szCs w:val="24"/>
          <w:lang w:eastAsia="sk-SK"/>
        </w:rPr>
        <w:t xml:space="preserve">b/ za konsolidovaný celok </w:t>
      </w:r>
    </w:p>
    <w:p w:rsidR="00261415" w:rsidRPr="006B0664" w:rsidRDefault="00261415" w:rsidP="003672F0">
      <w:pPr>
        <w:tabs>
          <w:tab w:val="left" w:pos="2880"/>
          <w:tab w:val="right" w:pos="8820"/>
        </w:tabs>
        <w:spacing w:after="0" w:line="240" w:lineRule="auto"/>
        <w:jc w:val="both"/>
        <w:rPr>
          <w:rFonts w:ascii="Times New Roman" w:eastAsia="Times New Roman" w:hAnsi="Times New Roman" w:cs="Times New Roman"/>
          <w:sz w:val="24"/>
          <w:szCs w:val="24"/>
          <w:lang w:eastAsia="sk-SK"/>
        </w:rPr>
      </w:pP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F131C9" w:rsidRPr="006B0664" w:rsidTr="00045DE2">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104298" w:rsidRPr="006B0664" w:rsidRDefault="00104298" w:rsidP="00045DE2">
            <w:pPr>
              <w:spacing w:after="0" w:line="360" w:lineRule="auto"/>
              <w:rPr>
                <w:rFonts w:ascii="Times New Roman" w:eastAsia="Times New Roman" w:hAnsi="Times New Roman" w:cs="Times New Roman"/>
                <w:b/>
                <w:sz w:val="24"/>
                <w:szCs w:val="24"/>
                <w:lang w:eastAsia="sk-SK"/>
              </w:rPr>
            </w:pPr>
            <w:r w:rsidRPr="006B0664">
              <w:rPr>
                <w:rFonts w:ascii="Times New Roman" w:eastAsia="Times New Roman" w:hAnsi="Times New Roman" w:cs="Times New Roman"/>
                <w:b/>
                <w:sz w:val="24"/>
                <w:szCs w:val="24"/>
                <w:lang w:eastAsia="sk-SK"/>
              </w:rPr>
              <w:t>Záväzky</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104298" w:rsidRPr="006B0664" w:rsidRDefault="006B0664" w:rsidP="00045DE2">
            <w:pPr>
              <w:spacing w:after="0" w:line="240" w:lineRule="auto"/>
              <w:jc w:val="center"/>
              <w:rPr>
                <w:rFonts w:ascii="Times New Roman" w:eastAsia="Times New Roman" w:hAnsi="Times New Roman" w:cs="Times New Roman"/>
                <w:b/>
                <w:sz w:val="24"/>
                <w:szCs w:val="24"/>
                <w:lang w:eastAsia="sk-SK"/>
              </w:rPr>
            </w:pPr>
            <w:r w:rsidRPr="006B0664">
              <w:rPr>
                <w:rFonts w:ascii="Times New Roman" w:eastAsia="Times New Roman" w:hAnsi="Times New Roman" w:cs="Times New Roman"/>
                <w:b/>
                <w:sz w:val="24"/>
                <w:szCs w:val="24"/>
                <w:lang w:eastAsia="sk-SK"/>
              </w:rPr>
              <w:t>Zostatok k 31.12 2018</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104298" w:rsidRPr="006B0664" w:rsidRDefault="006B0664" w:rsidP="00045DE2">
            <w:pPr>
              <w:spacing w:after="0" w:line="240" w:lineRule="auto"/>
              <w:jc w:val="center"/>
              <w:rPr>
                <w:rFonts w:ascii="Times New Roman" w:eastAsia="Times New Roman" w:hAnsi="Times New Roman" w:cs="Times New Roman"/>
                <w:b/>
                <w:sz w:val="24"/>
                <w:szCs w:val="24"/>
                <w:lang w:eastAsia="sk-SK"/>
              </w:rPr>
            </w:pPr>
            <w:r w:rsidRPr="006B0664">
              <w:rPr>
                <w:rFonts w:ascii="Times New Roman" w:eastAsia="Times New Roman" w:hAnsi="Times New Roman" w:cs="Times New Roman"/>
                <w:b/>
                <w:sz w:val="24"/>
                <w:szCs w:val="24"/>
                <w:lang w:eastAsia="sk-SK"/>
              </w:rPr>
              <w:t>Zostatok k 1.1 2018</w:t>
            </w:r>
          </w:p>
        </w:tc>
      </w:tr>
      <w:tr w:rsidR="00F131C9" w:rsidRPr="006B0664" w:rsidTr="00045DE2">
        <w:tc>
          <w:tcPr>
            <w:tcW w:w="5103" w:type="dxa"/>
            <w:tcBorders>
              <w:top w:val="single" w:sz="4" w:space="0" w:color="auto"/>
              <w:left w:val="single" w:sz="4" w:space="0" w:color="auto"/>
              <w:bottom w:val="single" w:sz="4" w:space="0" w:color="auto"/>
              <w:right w:val="single" w:sz="4" w:space="0" w:color="auto"/>
            </w:tcBorders>
            <w:hideMark/>
          </w:tcPr>
          <w:p w:rsidR="00104298" w:rsidRPr="006B0664" w:rsidRDefault="00104298" w:rsidP="00045DE2">
            <w:pPr>
              <w:spacing w:after="0" w:line="360" w:lineRule="auto"/>
              <w:rPr>
                <w:rFonts w:ascii="Times New Roman" w:eastAsia="Times New Roman" w:hAnsi="Times New Roman" w:cs="Times New Roman"/>
                <w:sz w:val="24"/>
                <w:szCs w:val="24"/>
                <w:lang w:eastAsia="sk-SK"/>
              </w:rPr>
            </w:pPr>
            <w:r w:rsidRPr="006B0664">
              <w:rPr>
                <w:rFonts w:ascii="Times New Roman" w:eastAsia="Times New Roman" w:hAnsi="Times New Roman" w:cs="Times New Roman"/>
                <w:sz w:val="24"/>
                <w:szCs w:val="24"/>
                <w:lang w:eastAsia="sk-SK"/>
              </w:rPr>
              <w:t xml:space="preserve">Záväzky do lehoty splatnosti  </w:t>
            </w:r>
          </w:p>
        </w:tc>
        <w:tc>
          <w:tcPr>
            <w:tcW w:w="1557" w:type="dxa"/>
            <w:tcBorders>
              <w:top w:val="single" w:sz="4" w:space="0" w:color="auto"/>
              <w:left w:val="single" w:sz="4" w:space="0" w:color="auto"/>
              <w:bottom w:val="single" w:sz="4" w:space="0" w:color="auto"/>
              <w:right w:val="single" w:sz="4" w:space="0" w:color="auto"/>
            </w:tcBorders>
          </w:tcPr>
          <w:p w:rsidR="00104298" w:rsidRPr="006B0664" w:rsidRDefault="006B0664" w:rsidP="00045DE2">
            <w:pPr>
              <w:spacing w:after="0" w:line="360" w:lineRule="auto"/>
              <w:jc w:val="center"/>
              <w:rPr>
                <w:rFonts w:ascii="Times New Roman" w:eastAsia="Times New Roman" w:hAnsi="Times New Roman" w:cs="Times New Roman"/>
                <w:sz w:val="24"/>
                <w:szCs w:val="24"/>
                <w:lang w:eastAsia="sk-SK"/>
              </w:rPr>
            </w:pPr>
            <w:r w:rsidRPr="006B0664">
              <w:rPr>
                <w:rFonts w:ascii="Times New Roman" w:eastAsia="Times New Roman" w:hAnsi="Times New Roman" w:cs="Times New Roman"/>
                <w:sz w:val="24"/>
                <w:szCs w:val="24"/>
                <w:lang w:eastAsia="sk-SK"/>
              </w:rPr>
              <w:t>509 699,77</w:t>
            </w:r>
          </w:p>
        </w:tc>
        <w:tc>
          <w:tcPr>
            <w:tcW w:w="1557" w:type="dxa"/>
            <w:tcBorders>
              <w:top w:val="single" w:sz="4" w:space="0" w:color="auto"/>
              <w:left w:val="single" w:sz="4" w:space="0" w:color="auto"/>
              <w:bottom w:val="single" w:sz="4" w:space="0" w:color="auto"/>
              <w:right w:val="single" w:sz="4" w:space="0" w:color="auto"/>
            </w:tcBorders>
          </w:tcPr>
          <w:p w:rsidR="00104298" w:rsidRPr="006B0664" w:rsidRDefault="006B0664" w:rsidP="00045DE2">
            <w:pPr>
              <w:spacing w:after="0" w:line="360" w:lineRule="auto"/>
              <w:rPr>
                <w:rFonts w:ascii="Times New Roman" w:eastAsia="Times New Roman" w:hAnsi="Times New Roman" w:cs="Times New Roman"/>
                <w:sz w:val="24"/>
                <w:szCs w:val="24"/>
                <w:lang w:eastAsia="sk-SK"/>
              </w:rPr>
            </w:pPr>
            <w:r w:rsidRPr="006B0664">
              <w:rPr>
                <w:rFonts w:ascii="Times New Roman" w:eastAsia="Times New Roman" w:hAnsi="Times New Roman" w:cs="Times New Roman"/>
                <w:sz w:val="24"/>
                <w:szCs w:val="24"/>
                <w:lang w:eastAsia="sk-SK"/>
              </w:rPr>
              <w:t>520 183,71</w:t>
            </w:r>
          </w:p>
        </w:tc>
      </w:tr>
      <w:tr w:rsidR="001B6898" w:rsidRPr="006B0664" w:rsidTr="00045DE2">
        <w:tc>
          <w:tcPr>
            <w:tcW w:w="5103" w:type="dxa"/>
            <w:tcBorders>
              <w:top w:val="single" w:sz="4" w:space="0" w:color="auto"/>
              <w:left w:val="single" w:sz="4" w:space="0" w:color="auto"/>
              <w:bottom w:val="single" w:sz="4" w:space="0" w:color="auto"/>
              <w:right w:val="single" w:sz="4" w:space="0" w:color="auto"/>
            </w:tcBorders>
            <w:hideMark/>
          </w:tcPr>
          <w:p w:rsidR="00104298" w:rsidRPr="006B0664" w:rsidRDefault="00104298" w:rsidP="00045DE2">
            <w:pPr>
              <w:spacing w:after="0" w:line="360" w:lineRule="auto"/>
              <w:rPr>
                <w:rFonts w:ascii="Times New Roman" w:eastAsia="Times New Roman" w:hAnsi="Times New Roman" w:cs="Times New Roman"/>
                <w:sz w:val="24"/>
                <w:szCs w:val="24"/>
                <w:lang w:eastAsia="sk-SK"/>
              </w:rPr>
            </w:pPr>
            <w:r w:rsidRPr="006B0664">
              <w:rPr>
                <w:rFonts w:ascii="Times New Roman" w:eastAsia="Times New Roman" w:hAnsi="Times New Roman" w:cs="Times New Roman"/>
                <w:sz w:val="24"/>
                <w:szCs w:val="24"/>
                <w:lang w:eastAsia="sk-SK"/>
              </w:rPr>
              <w:t xml:space="preserve">Záväzky po lehote splatnosti  </w:t>
            </w:r>
          </w:p>
        </w:tc>
        <w:tc>
          <w:tcPr>
            <w:tcW w:w="1557" w:type="dxa"/>
            <w:tcBorders>
              <w:top w:val="single" w:sz="4" w:space="0" w:color="auto"/>
              <w:left w:val="single" w:sz="4" w:space="0" w:color="auto"/>
              <w:bottom w:val="single" w:sz="4" w:space="0" w:color="auto"/>
              <w:right w:val="single" w:sz="4" w:space="0" w:color="auto"/>
            </w:tcBorders>
          </w:tcPr>
          <w:p w:rsidR="00104298" w:rsidRPr="006B0664" w:rsidRDefault="00104298" w:rsidP="00045DE2">
            <w:pPr>
              <w:spacing w:after="0" w:line="360" w:lineRule="auto"/>
              <w:jc w:val="center"/>
              <w:rPr>
                <w:rFonts w:ascii="Times New Roman" w:eastAsia="Times New Roman" w:hAnsi="Times New Roman" w:cs="Times New Roman"/>
                <w:sz w:val="24"/>
                <w:szCs w:val="24"/>
                <w:lang w:eastAsia="sk-SK"/>
              </w:rPr>
            </w:pPr>
            <w:r w:rsidRPr="006B0664">
              <w:rPr>
                <w:rFonts w:ascii="Times New Roman" w:eastAsia="Times New Roman" w:hAnsi="Times New Roman" w:cs="Times New Roman"/>
                <w:sz w:val="24"/>
                <w:szCs w:val="24"/>
                <w:lang w:eastAsia="sk-SK"/>
              </w:rPr>
              <w:t>0</w:t>
            </w:r>
          </w:p>
        </w:tc>
        <w:tc>
          <w:tcPr>
            <w:tcW w:w="1557" w:type="dxa"/>
            <w:tcBorders>
              <w:top w:val="single" w:sz="4" w:space="0" w:color="auto"/>
              <w:left w:val="single" w:sz="4" w:space="0" w:color="auto"/>
              <w:bottom w:val="single" w:sz="4" w:space="0" w:color="auto"/>
              <w:right w:val="single" w:sz="4" w:space="0" w:color="auto"/>
            </w:tcBorders>
          </w:tcPr>
          <w:p w:rsidR="00104298" w:rsidRPr="006B0664" w:rsidRDefault="00104298" w:rsidP="00045DE2">
            <w:pPr>
              <w:spacing w:after="0" w:line="360" w:lineRule="auto"/>
              <w:jc w:val="center"/>
              <w:rPr>
                <w:rFonts w:ascii="Times New Roman" w:eastAsia="Times New Roman" w:hAnsi="Times New Roman" w:cs="Times New Roman"/>
                <w:sz w:val="24"/>
                <w:szCs w:val="24"/>
                <w:lang w:eastAsia="sk-SK"/>
              </w:rPr>
            </w:pPr>
            <w:r w:rsidRPr="006B0664">
              <w:rPr>
                <w:rFonts w:ascii="Times New Roman" w:eastAsia="Times New Roman" w:hAnsi="Times New Roman" w:cs="Times New Roman"/>
                <w:sz w:val="24"/>
                <w:szCs w:val="24"/>
                <w:lang w:eastAsia="sk-SK"/>
              </w:rPr>
              <w:t>0</w:t>
            </w:r>
          </w:p>
        </w:tc>
      </w:tr>
    </w:tbl>
    <w:p w:rsidR="00261415" w:rsidRPr="00E748D0" w:rsidRDefault="00261415" w:rsidP="003672F0">
      <w:pPr>
        <w:tabs>
          <w:tab w:val="left" w:pos="2880"/>
          <w:tab w:val="right" w:pos="8820"/>
        </w:tabs>
        <w:spacing w:after="0" w:line="240" w:lineRule="auto"/>
        <w:jc w:val="both"/>
        <w:rPr>
          <w:rFonts w:ascii="Times New Roman" w:eastAsia="Times New Roman" w:hAnsi="Times New Roman" w:cs="Times New Roman"/>
          <w:color w:val="C00000"/>
          <w:sz w:val="24"/>
          <w:szCs w:val="24"/>
          <w:lang w:eastAsia="sk-SK"/>
        </w:rPr>
      </w:pPr>
    </w:p>
    <w:p w:rsidR="00261415" w:rsidRPr="00E748D0" w:rsidRDefault="00261415" w:rsidP="003672F0">
      <w:pPr>
        <w:tabs>
          <w:tab w:val="left" w:pos="2880"/>
          <w:tab w:val="right" w:pos="8820"/>
        </w:tabs>
        <w:spacing w:after="0" w:line="240" w:lineRule="auto"/>
        <w:jc w:val="both"/>
        <w:rPr>
          <w:rFonts w:ascii="Times New Roman" w:eastAsia="Times New Roman" w:hAnsi="Times New Roman" w:cs="Times New Roman"/>
          <w:color w:val="C00000"/>
          <w:sz w:val="24"/>
          <w:szCs w:val="24"/>
          <w:lang w:eastAsia="sk-SK"/>
        </w:rPr>
      </w:pPr>
    </w:p>
    <w:p w:rsidR="00D20316" w:rsidRPr="00E748D0" w:rsidRDefault="00D20316" w:rsidP="003672F0">
      <w:pPr>
        <w:tabs>
          <w:tab w:val="left" w:pos="2880"/>
          <w:tab w:val="right" w:pos="8820"/>
        </w:tabs>
        <w:spacing w:after="0" w:line="240" w:lineRule="auto"/>
        <w:jc w:val="both"/>
        <w:rPr>
          <w:rFonts w:ascii="Times New Roman" w:eastAsia="Times New Roman" w:hAnsi="Times New Roman" w:cs="Times New Roman"/>
          <w:color w:val="C00000"/>
          <w:sz w:val="24"/>
          <w:szCs w:val="24"/>
          <w:lang w:eastAsia="sk-SK"/>
        </w:rPr>
      </w:pPr>
    </w:p>
    <w:p w:rsidR="00D20316" w:rsidRPr="00E748D0" w:rsidRDefault="00D20316" w:rsidP="003672F0">
      <w:pPr>
        <w:tabs>
          <w:tab w:val="left" w:pos="2880"/>
          <w:tab w:val="right" w:pos="8820"/>
        </w:tabs>
        <w:spacing w:after="0" w:line="240" w:lineRule="auto"/>
        <w:jc w:val="both"/>
        <w:rPr>
          <w:rFonts w:ascii="Times New Roman" w:eastAsia="Times New Roman" w:hAnsi="Times New Roman" w:cs="Times New Roman"/>
          <w:color w:val="C00000"/>
          <w:sz w:val="24"/>
          <w:szCs w:val="24"/>
          <w:lang w:eastAsia="sk-SK"/>
        </w:rPr>
      </w:pPr>
    </w:p>
    <w:p w:rsidR="00D74E43" w:rsidRPr="00E748D0" w:rsidRDefault="00D74E43" w:rsidP="003672F0">
      <w:pPr>
        <w:tabs>
          <w:tab w:val="left" w:pos="2880"/>
          <w:tab w:val="right" w:pos="8820"/>
        </w:tabs>
        <w:spacing w:after="0" w:line="240" w:lineRule="auto"/>
        <w:jc w:val="both"/>
        <w:rPr>
          <w:rFonts w:ascii="Times New Roman" w:eastAsia="Times New Roman" w:hAnsi="Times New Roman" w:cs="Times New Roman"/>
          <w:color w:val="C00000"/>
          <w:sz w:val="24"/>
          <w:szCs w:val="24"/>
          <w:lang w:eastAsia="sk-SK"/>
        </w:rPr>
      </w:pPr>
    </w:p>
    <w:p w:rsidR="00720B76" w:rsidRPr="00E748D0" w:rsidRDefault="00304F3F" w:rsidP="00861A59">
      <w:pPr>
        <w:numPr>
          <w:ilvl w:val="0"/>
          <w:numId w:val="4"/>
        </w:numPr>
        <w:spacing w:after="0" w:line="240" w:lineRule="auto"/>
        <w:ind w:left="284" w:hanging="284"/>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Hospodársky výsledok  za 2018</w:t>
      </w:r>
      <w:r w:rsidR="003672F0" w:rsidRPr="00E748D0">
        <w:rPr>
          <w:rFonts w:ascii="Times New Roman" w:eastAsia="Times New Roman" w:hAnsi="Times New Roman" w:cs="Times New Roman"/>
          <w:b/>
          <w:sz w:val="24"/>
          <w:szCs w:val="24"/>
          <w:lang w:eastAsia="sk-SK"/>
        </w:rPr>
        <w:t xml:space="preserve"> - vývoj nákladov a výnosov za konsolidovaný celok</w:t>
      </w:r>
    </w:p>
    <w:p w:rsidR="00F7650B" w:rsidRPr="00E748D0" w:rsidRDefault="00F7650B" w:rsidP="00F7650B">
      <w:pPr>
        <w:spacing w:after="0" w:line="240" w:lineRule="auto"/>
        <w:jc w:val="both"/>
        <w:rPr>
          <w:rFonts w:ascii="Times New Roman" w:eastAsia="Times New Roman" w:hAnsi="Times New Roman" w:cs="Times New Roman"/>
          <w:b/>
          <w:sz w:val="24"/>
          <w:szCs w:val="24"/>
          <w:lang w:eastAsia="sk-SK"/>
        </w:rPr>
      </w:pPr>
    </w:p>
    <w:p w:rsidR="009875C5" w:rsidRPr="00E748D0" w:rsidRDefault="009875C5" w:rsidP="009875C5">
      <w:pPr>
        <w:spacing w:after="0" w:line="240" w:lineRule="auto"/>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a/ za materskú účtovnú jednotku</w:t>
      </w:r>
    </w:p>
    <w:p w:rsidR="009875C5" w:rsidRPr="00E748D0" w:rsidRDefault="009875C5" w:rsidP="00F7650B">
      <w:pPr>
        <w:spacing w:after="0" w:line="240" w:lineRule="auto"/>
        <w:jc w:val="both"/>
        <w:rPr>
          <w:rFonts w:ascii="Times New Roman" w:eastAsia="Times New Roman" w:hAnsi="Times New Roman" w:cs="Times New Roman"/>
          <w:b/>
          <w:color w:val="C00000"/>
          <w:sz w:val="24"/>
          <w:szCs w:val="24"/>
          <w:lang w:eastAsia="sk-SK"/>
        </w:rPr>
      </w:pPr>
    </w:p>
    <w:p w:rsidR="009875C5" w:rsidRPr="00E748D0" w:rsidRDefault="009875C5" w:rsidP="009875C5">
      <w:pPr>
        <w:spacing w:after="0" w:line="240" w:lineRule="auto"/>
        <w:ind w:left="284"/>
        <w:jc w:val="both"/>
        <w:rPr>
          <w:rFonts w:ascii="Times New Roman" w:eastAsia="Times New Roman" w:hAnsi="Times New Roman" w:cs="Times New Roman"/>
          <w:b/>
          <w:color w:val="C00000"/>
          <w:sz w:val="24"/>
          <w:szCs w:val="24"/>
          <w:lang w:eastAsia="sk-SK"/>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1984"/>
        <w:gridCol w:w="2552"/>
      </w:tblGrid>
      <w:tr w:rsidR="00831029" w:rsidRPr="00E748D0" w:rsidTr="00D20316">
        <w:trPr>
          <w:trHeight w:val="847"/>
        </w:trPr>
        <w:tc>
          <w:tcPr>
            <w:tcW w:w="4253" w:type="dxa"/>
            <w:tcBorders>
              <w:top w:val="single" w:sz="4" w:space="0" w:color="auto"/>
              <w:left w:val="single" w:sz="4" w:space="0" w:color="auto"/>
              <w:bottom w:val="single" w:sz="4" w:space="0" w:color="auto"/>
              <w:right w:val="single" w:sz="4" w:space="0" w:color="auto"/>
            </w:tcBorders>
            <w:shd w:val="clear" w:color="auto" w:fill="DDD9C3"/>
            <w:hideMark/>
          </w:tcPr>
          <w:p w:rsidR="009875C5" w:rsidRPr="00E748D0" w:rsidRDefault="009875C5" w:rsidP="00045DE2">
            <w:pPr>
              <w:spacing w:after="0" w:line="360" w:lineRule="auto"/>
              <w:jc w:val="center"/>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Názov</w:t>
            </w:r>
          </w:p>
        </w:tc>
        <w:tc>
          <w:tcPr>
            <w:tcW w:w="1984" w:type="dxa"/>
            <w:tcBorders>
              <w:top w:val="single" w:sz="4" w:space="0" w:color="auto"/>
              <w:left w:val="single" w:sz="4" w:space="0" w:color="auto"/>
              <w:bottom w:val="single" w:sz="4" w:space="0" w:color="auto"/>
              <w:right w:val="single" w:sz="4" w:space="0" w:color="auto"/>
            </w:tcBorders>
            <w:shd w:val="clear" w:color="auto" w:fill="DDD9C3"/>
            <w:hideMark/>
          </w:tcPr>
          <w:p w:rsidR="009875C5" w:rsidRPr="00E748D0" w:rsidRDefault="009875C5" w:rsidP="00045DE2">
            <w:pPr>
              <w:spacing w:after="0" w:line="240" w:lineRule="auto"/>
              <w:jc w:val="center"/>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Skutočnosť</w:t>
            </w:r>
          </w:p>
          <w:p w:rsidR="009875C5" w:rsidRPr="00E748D0" w:rsidRDefault="00A61BA3" w:rsidP="00304F3F">
            <w:pPr>
              <w:spacing w:after="0" w:line="240" w:lineRule="auto"/>
              <w:jc w:val="center"/>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k 3</w:t>
            </w:r>
            <w:r w:rsidR="00304F3F" w:rsidRPr="00E748D0">
              <w:rPr>
                <w:rFonts w:ascii="Times New Roman" w:eastAsia="Times New Roman" w:hAnsi="Times New Roman" w:cs="Times New Roman"/>
                <w:b/>
                <w:sz w:val="24"/>
                <w:szCs w:val="24"/>
                <w:lang w:eastAsia="sk-SK"/>
              </w:rPr>
              <w:t>.12. 2018</w:t>
            </w:r>
          </w:p>
        </w:tc>
        <w:tc>
          <w:tcPr>
            <w:tcW w:w="2552" w:type="dxa"/>
            <w:tcBorders>
              <w:top w:val="single" w:sz="4" w:space="0" w:color="auto"/>
              <w:left w:val="single" w:sz="4" w:space="0" w:color="auto"/>
              <w:bottom w:val="single" w:sz="4" w:space="0" w:color="auto"/>
              <w:right w:val="single" w:sz="4" w:space="0" w:color="auto"/>
            </w:tcBorders>
            <w:shd w:val="clear" w:color="auto" w:fill="DDD9C3"/>
            <w:hideMark/>
          </w:tcPr>
          <w:p w:rsidR="009875C5" w:rsidRPr="00E748D0" w:rsidRDefault="009875C5" w:rsidP="00045DE2">
            <w:pPr>
              <w:spacing w:after="0" w:line="240" w:lineRule="auto"/>
              <w:jc w:val="center"/>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Skutočnosť</w:t>
            </w:r>
          </w:p>
          <w:p w:rsidR="009875C5" w:rsidRPr="00E748D0" w:rsidRDefault="00304F3F" w:rsidP="00045DE2">
            <w:pPr>
              <w:spacing w:after="0" w:line="240" w:lineRule="auto"/>
              <w:jc w:val="center"/>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k 31.12.2018</w:t>
            </w:r>
          </w:p>
        </w:tc>
      </w:tr>
      <w:tr w:rsidR="00304F3F" w:rsidRPr="00E748D0" w:rsidTr="00D20316">
        <w:tc>
          <w:tcPr>
            <w:tcW w:w="4253" w:type="dxa"/>
            <w:tcBorders>
              <w:top w:val="single" w:sz="4" w:space="0" w:color="auto"/>
              <w:left w:val="single" w:sz="4" w:space="0" w:color="auto"/>
              <w:bottom w:val="single" w:sz="4" w:space="0" w:color="auto"/>
              <w:right w:val="single" w:sz="4" w:space="0" w:color="auto"/>
            </w:tcBorders>
            <w:shd w:val="clear" w:color="auto" w:fill="D9D9D9"/>
            <w:hideMark/>
          </w:tcPr>
          <w:p w:rsidR="00304F3F" w:rsidRPr="00E748D0" w:rsidRDefault="00304F3F" w:rsidP="00304F3F">
            <w:pPr>
              <w:spacing w:after="0" w:line="360" w:lineRule="auto"/>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Náklady</w:t>
            </w:r>
          </w:p>
        </w:tc>
        <w:tc>
          <w:tcPr>
            <w:tcW w:w="1984" w:type="dxa"/>
            <w:tcBorders>
              <w:top w:val="single" w:sz="4" w:space="0" w:color="auto"/>
              <w:left w:val="single" w:sz="4" w:space="0" w:color="auto"/>
              <w:bottom w:val="single" w:sz="4" w:space="0" w:color="auto"/>
              <w:right w:val="single" w:sz="4" w:space="0" w:color="auto"/>
            </w:tcBorders>
            <w:shd w:val="clear" w:color="auto" w:fill="D9D9D9"/>
          </w:tcPr>
          <w:p w:rsidR="00304F3F" w:rsidRPr="00E748D0" w:rsidRDefault="00304F3F" w:rsidP="00304F3F">
            <w:pPr>
              <w:spacing w:after="0" w:line="360" w:lineRule="auto"/>
              <w:jc w:val="right"/>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589 820,50</w:t>
            </w:r>
          </w:p>
        </w:tc>
        <w:tc>
          <w:tcPr>
            <w:tcW w:w="2552" w:type="dxa"/>
            <w:tcBorders>
              <w:top w:val="single" w:sz="4" w:space="0" w:color="auto"/>
              <w:left w:val="single" w:sz="4" w:space="0" w:color="auto"/>
              <w:bottom w:val="single" w:sz="4" w:space="0" w:color="auto"/>
              <w:right w:val="single" w:sz="4" w:space="0" w:color="auto"/>
            </w:tcBorders>
            <w:shd w:val="clear" w:color="auto" w:fill="D9D9D9"/>
          </w:tcPr>
          <w:p w:rsidR="00304F3F" w:rsidRPr="00E748D0" w:rsidRDefault="00A2074D" w:rsidP="00A2074D">
            <w:pPr>
              <w:spacing w:after="0" w:line="36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773 692</w:t>
            </w:r>
            <w:r w:rsidR="00953070" w:rsidRPr="00E748D0">
              <w:rPr>
                <w:rFonts w:ascii="Times New Roman" w:eastAsia="Times New Roman" w:hAnsi="Times New Roman" w:cs="Times New Roman"/>
                <w:b/>
                <w:sz w:val="24"/>
                <w:szCs w:val="24"/>
                <w:lang w:eastAsia="sk-SK"/>
              </w:rPr>
              <w:t>,</w:t>
            </w:r>
            <w:r>
              <w:rPr>
                <w:rFonts w:ascii="Times New Roman" w:eastAsia="Times New Roman" w:hAnsi="Times New Roman" w:cs="Times New Roman"/>
                <w:b/>
                <w:sz w:val="24"/>
                <w:szCs w:val="24"/>
                <w:lang w:eastAsia="sk-SK"/>
              </w:rPr>
              <w:t>2</w:t>
            </w:r>
            <w:r w:rsidR="00953070" w:rsidRPr="00E748D0">
              <w:rPr>
                <w:rFonts w:ascii="Times New Roman" w:eastAsia="Times New Roman" w:hAnsi="Times New Roman" w:cs="Times New Roman"/>
                <w:b/>
                <w:sz w:val="24"/>
                <w:szCs w:val="24"/>
                <w:lang w:eastAsia="sk-SK"/>
              </w:rPr>
              <w:t>8</w:t>
            </w:r>
          </w:p>
        </w:tc>
      </w:tr>
      <w:tr w:rsidR="00304F3F" w:rsidRPr="00E748D0" w:rsidTr="00D20316">
        <w:tc>
          <w:tcPr>
            <w:tcW w:w="4253" w:type="dxa"/>
            <w:tcBorders>
              <w:top w:val="single" w:sz="4" w:space="0" w:color="auto"/>
              <w:left w:val="single" w:sz="4" w:space="0" w:color="auto"/>
              <w:bottom w:val="single" w:sz="4" w:space="0" w:color="auto"/>
              <w:right w:val="single" w:sz="4" w:space="0" w:color="auto"/>
            </w:tcBorders>
            <w:hideMark/>
          </w:tcPr>
          <w:p w:rsidR="00304F3F" w:rsidRPr="00E748D0" w:rsidRDefault="00304F3F" w:rsidP="00304F3F">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50 – Spotrebované nákupy</w:t>
            </w:r>
          </w:p>
        </w:tc>
        <w:tc>
          <w:tcPr>
            <w:tcW w:w="1984" w:type="dxa"/>
            <w:tcBorders>
              <w:top w:val="single" w:sz="4" w:space="0" w:color="auto"/>
              <w:left w:val="single" w:sz="4" w:space="0" w:color="auto"/>
              <w:bottom w:val="single" w:sz="4" w:space="0" w:color="auto"/>
              <w:right w:val="single" w:sz="4" w:space="0" w:color="auto"/>
            </w:tcBorders>
          </w:tcPr>
          <w:p w:rsidR="00304F3F" w:rsidRPr="00E748D0" w:rsidRDefault="00304F3F" w:rsidP="00304F3F">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79 660,06</w:t>
            </w:r>
          </w:p>
        </w:tc>
        <w:tc>
          <w:tcPr>
            <w:tcW w:w="2552" w:type="dxa"/>
            <w:tcBorders>
              <w:top w:val="single" w:sz="4" w:space="0" w:color="auto"/>
              <w:left w:val="single" w:sz="4" w:space="0" w:color="auto"/>
              <w:bottom w:val="single" w:sz="4" w:space="0" w:color="auto"/>
              <w:right w:val="single" w:sz="4" w:space="0" w:color="auto"/>
            </w:tcBorders>
          </w:tcPr>
          <w:p w:rsidR="00304F3F" w:rsidRPr="00E748D0" w:rsidRDefault="00304F3F" w:rsidP="00304F3F">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91 757,23</w:t>
            </w:r>
          </w:p>
        </w:tc>
      </w:tr>
      <w:tr w:rsidR="00304F3F" w:rsidRPr="00E748D0" w:rsidTr="00D20316">
        <w:tc>
          <w:tcPr>
            <w:tcW w:w="4253" w:type="dxa"/>
            <w:tcBorders>
              <w:top w:val="single" w:sz="4" w:space="0" w:color="auto"/>
              <w:left w:val="single" w:sz="4" w:space="0" w:color="auto"/>
              <w:bottom w:val="single" w:sz="4" w:space="0" w:color="auto"/>
              <w:right w:val="single" w:sz="4" w:space="0" w:color="auto"/>
            </w:tcBorders>
            <w:hideMark/>
          </w:tcPr>
          <w:p w:rsidR="00304F3F" w:rsidRPr="00E748D0" w:rsidRDefault="00304F3F" w:rsidP="00304F3F">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51 – Služby</w:t>
            </w:r>
          </w:p>
        </w:tc>
        <w:tc>
          <w:tcPr>
            <w:tcW w:w="1984" w:type="dxa"/>
            <w:tcBorders>
              <w:top w:val="single" w:sz="4" w:space="0" w:color="auto"/>
              <w:left w:val="single" w:sz="4" w:space="0" w:color="auto"/>
              <w:bottom w:val="single" w:sz="4" w:space="0" w:color="auto"/>
              <w:right w:val="single" w:sz="4" w:space="0" w:color="auto"/>
            </w:tcBorders>
          </w:tcPr>
          <w:p w:rsidR="00304F3F" w:rsidRPr="00E748D0" w:rsidRDefault="00304F3F" w:rsidP="00304F3F">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50 765,74</w:t>
            </w:r>
          </w:p>
        </w:tc>
        <w:tc>
          <w:tcPr>
            <w:tcW w:w="2552" w:type="dxa"/>
            <w:tcBorders>
              <w:top w:val="single" w:sz="4" w:space="0" w:color="auto"/>
              <w:left w:val="single" w:sz="4" w:space="0" w:color="auto"/>
              <w:bottom w:val="single" w:sz="4" w:space="0" w:color="auto"/>
              <w:right w:val="single" w:sz="4" w:space="0" w:color="auto"/>
            </w:tcBorders>
          </w:tcPr>
          <w:p w:rsidR="00304F3F" w:rsidRPr="00E748D0" w:rsidRDefault="00304F3F" w:rsidP="00304F3F">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53 041,93</w:t>
            </w:r>
          </w:p>
        </w:tc>
      </w:tr>
      <w:tr w:rsidR="00304F3F" w:rsidRPr="00E748D0" w:rsidTr="00D20316">
        <w:tc>
          <w:tcPr>
            <w:tcW w:w="4253" w:type="dxa"/>
            <w:tcBorders>
              <w:top w:val="single" w:sz="4" w:space="0" w:color="auto"/>
              <w:left w:val="single" w:sz="4" w:space="0" w:color="auto"/>
              <w:bottom w:val="single" w:sz="4" w:space="0" w:color="auto"/>
              <w:right w:val="single" w:sz="4" w:space="0" w:color="auto"/>
            </w:tcBorders>
            <w:hideMark/>
          </w:tcPr>
          <w:p w:rsidR="00304F3F" w:rsidRPr="00E748D0" w:rsidRDefault="00304F3F" w:rsidP="00304F3F">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52 – Osobné náklady</w:t>
            </w:r>
          </w:p>
        </w:tc>
        <w:tc>
          <w:tcPr>
            <w:tcW w:w="1984" w:type="dxa"/>
            <w:tcBorders>
              <w:top w:val="single" w:sz="4" w:space="0" w:color="auto"/>
              <w:left w:val="single" w:sz="4" w:space="0" w:color="auto"/>
              <w:bottom w:val="single" w:sz="4" w:space="0" w:color="auto"/>
              <w:right w:val="single" w:sz="4" w:space="0" w:color="auto"/>
            </w:tcBorders>
          </w:tcPr>
          <w:p w:rsidR="00304F3F" w:rsidRPr="00E748D0" w:rsidRDefault="00304F3F" w:rsidP="00304F3F">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    219 311,32</w:t>
            </w:r>
          </w:p>
        </w:tc>
        <w:tc>
          <w:tcPr>
            <w:tcW w:w="2552" w:type="dxa"/>
            <w:tcBorders>
              <w:top w:val="single" w:sz="4" w:space="0" w:color="auto"/>
              <w:left w:val="single" w:sz="4" w:space="0" w:color="auto"/>
              <w:bottom w:val="single" w:sz="4" w:space="0" w:color="auto"/>
              <w:right w:val="single" w:sz="4" w:space="0" w:color="auto"/>
            </w:tcBorders>
          </w:tcPr>
          <w:p w:rsidR="00304F3F" w:rsidRPr="00E748D0" w:rsidRDefault="00304F3F" w:rsidP="00304F3F">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254 134,72</w:t>
            </w:r>
          </w:p>
        </w:tc>
      </w:tr>
      <w:tr w:rsidR="00304F3F" w:rsidRPr="00E748D0" w:rsidTr="00D20316">
        <w:tc>
          <w:tcPr>
            <w:tcW w:w="4253" w:type="dxa"/>
            <w:tcBorders>
              <w:top w:val="single" w:sz="4" w:space="0" w:color="auto"/>
              <w:left w:val="single" w:sz="4" w:space="0" w:color="auto"/>
              <w:bottom w:val="single" w:sz="4" w:space="0" w:color="auto"/>
              <w:right w:val="single" w:sz="4" w:space="0" w:color="auto"/>
            </w:tcBorders>
            <w:hideMark/>
          </w:tcPr>
          <w:p w:rsidR="00304F3F" w:rsidRPr="00E748D0" w:rsidRDefault="00304F3F" w:rsidP="00304F3F">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53 – Dane a  poplatky</w:t>
            </w:r>
          </w:p>
        </w:tc>
        <w:tc>
          <w:tcPr>
            <w:tcW w:w="1984" w:type="dxa"/>
            <w:tcBorders>
              <w:top w:val="single" w:sz="4" w:space="0" w:color="auto"/>
              <w:left w:val="single" w:sz="4" w:space="0" w:color="auto"/>
              <w:bottom w:val="single" w:sz="4" w:space="0" w:color="auto"/>
              <w:right w:val="single" w:sz="4" w:space="0" w:color="auto"/>
            </w:tcBorders>
          </w:tcPr>
          <w:p w:rsidR="00304F3F" w:rsidRPr="00E748D0" w:rsidRDefault="00304F3F" w:rsidP="00304F3F">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248,20</w:t>
            </w:r>
          </w:p>
        </w:tc>
        <w:tc>
          <w:tcPr>
            <w:tcW w:w="2552" w:type="dxa"/>
            <w:tcBorders>
              <w:top w:val="single" w:sz="4" w:space="0" w:color="auto"/>
              <w:left w:val="single" w:sz="4" w:space="0" w:color="auto"/>
              <w:bottom w:val="single" w:sz="4" w:space="0" w:color="auto"/>
              <w:right w:val="single" w:sz="4" w:space="0" w:color="auto"/>
            </w:tcBorders>
          </w:tcPr>
          <w:p w:rsidR="00304F3F" w:rsidRPr="00E748D0" w:rsidRDefault="00953070" w:rsidP="00304F3F">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294,30</w:t>
            </w:r>
          </w:p>
        </w:tc>
      </w:tr>
      <w:tr w:rsidR="00304F3F" w:rsidRPr="00E748D0" w:rsidTr="00D20316">
        <w:tc>
          <w:tcPr>
            <w:tcW w:w="4253" w:type="dxa"/>
            <w:tcBorders>
              <w:top w:val="single" w:sz="4" w:space="0" w:color="auto"/>
              <w:left w:val="single" w:sz="4" w:space="0" w:color="auto"/>
              <w:bottom w:val="single" w:sz="4" w:space="0" w:color="auto"/>
              <w:right w:val="single" w:sz="4" w:space="0" w:color="auto"/>
            </w:tcBorders>
            <w:hideMark/>
          </w:tcPr>
          <w:p w:rsidR="00304F3F" w:rsidRPr="00E748D0" w:rsidRDefault="00304F3F" w:rsidP="00304F3F">
            <w:pPr>
              <w:spacing w:after="0" w:line="24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54 – Ostatné náklady na prevádzkovú činnosť</w:t>
            </w:r>
          </w:p>
        </w:tc>
        <w:tc>
          <w:tcPr>
            <w:tcW w:w="1984" w:type="dxa"/>
            <w:tcBorders>
              <w:top w:val="single" w:sz="4" w:space="0" w:color="auto"/>
              <w:left w:val="single" w:sz="4" w:space="0" w:color="auto"/>
              <w:bottom w:val="single" w:sz="4" w:space="0" w:color="auto"/>
              <w:right w:val="single" w:sz="4" w:space="0" w:color="auto"/>
            </w:tcBorders>
          </w:tcPr>
          <w:p w:rsidR="00304F3F" w:rsidRPr="00E748D0" w:rsidRDefault="00304F3F" w:rsidP="00304F3F">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11 114,30</w:t>
            </w:r>
          </w:p>
        </w:tc>
        <w:tc>
          <w:tcPr>
            <w:tcW w:w="2552" w:type="dxa"/>
            <w:tcBorders>
              <w:top w:val="single" w:sz="4" w:space="0" w:color="auto"/>
              <w:left w:val="single" w:sz="4" w:space="0" w:color="auto"/>
              <w:bottom w:val="single" w:sz="4" w:space="0" w:color="auto"/>
              <w:right w:val="single" w:sz="4" w:space="0" w:color="auto"/>
            </w:tcBorders>
          </w:tcPr>
          <w:p w:rsidR="00304F3F" w:rsidRPr="00E748D0" w:rsidRDefault="00953070" w:rsidP="00304F3F">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12 769,39</w:t>
            </w:r>
          </w:p>
        </w:tc>
      </w:tr>
      <w:tr w:rsidR="00304F3F" w:rsidRPr="00E748D0" w:rsidTr="00D20316">
        <w:tc>
          <w:tcPr>
            <w:tcW w:w="4253" w:type="dxa"/>
            <w:tcBorders>
              <w:top w:val="single" w:sz="4" w:space="0" w:color="auto"/>
              <w:left w:val="single" w:sz="4" w:space="0" w:color="auto"/>
              <w:bottom w:val="single" w:sz="4" w:space="0" w:color="auto"/>
              <w:right w:val="single" w:sz="4" w:space="0" w:color="auto"/>
            </w:tcBorders>
            <w:hideMark/>
          </w:tcPr>
          <w:p w:rsidR="00304F3F" w:rsidRPr="00E748D0" w:rsidRDefault="00304F3F" w:rsidP="00304F3F">
            <w:pPr>
              <w:spacing w:after="0" w:line="24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lastRenderedPageBreak/>
              <w:t>55 – Odpisy, rezervy a OP z prevádzkovej a finančnej činnosti a zúčtovanie časového rozlíšenia</w:t>
            </w:r>
          </w:p>
        </w:tc>
        <w:tc>
          <w:tcPr>
            <w:tcW w:w="1984" w:type="dxa"/>
            <w:tcBorders>
              <w:top w:val="single" w:sz="4" w:space="0" w:color="auto"/>
              <w:left w:val="single" w:sz="4" w:space="0" w:color="auto"/>
              <w:bottom w:val="single" w:sz="4" w:space="0" w:color="auto"/>
              <w:right w:val="single" w:sz="4" w:space="0" w:color="auto"/>
            </w:tcBorders>
          </w:tcPr>
          <w:p w:rsidR="00304F3F" w:rsidRPr="00E748D0" w:rsidRDefault="00304F3F" w:rsidP="00304F3F">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121 417,24</w:t>
            </w:r>
          </w:p>
        </w:tc>
        <w:tc>
          <w:tcPr>
            <w:tcW w:w="2552" w:type="dxa"/>
            <w:tcBorders>
              <w:top w:val="single" w:sz="4" w:space="0" w:color="auto"/>
              <w:left w:val="single" w:sz="4" w:space="0" w:color="auto"/>
              <w:bottom w:val="single" w:sz="4" w:space="0" w:color="auto"/>
              <w:right w:val="single" w:sz="4" w:space="0" w:color="auto"/>
            </w:tcBorders>
          </w:tcPr>
          <w:p w:rsidR="00304F3F" w:rsidRPr="00E748D0" w:rsidRDefault="00953070" w:rsidP="00304F3F">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116 308,57</w:t>
            </w:r>
          </w:p>
        </w:tc>
      </w:tr>
      <w:tr w:rsidR="00304F3F" w:rsidRPr="00E748D0" w:rsidTr="00D20316">
        <w:tc>
          <w:tcPr>
            <w:tcW w:w="4253" w:type="dxa"/>
            <w:tcBorders>
              <w:top w:val="single" w:sz="4" w:space="0" w:color="auto"/>
              <w:left w:val="single" w:sz="4" w:space="0" w:color="auto"/>
              <w:bottom w:val="single" w:sz="4" w:space="0" w:color="auto"/>
              <w:right w:val="single" w:sz="4" w:space="0" w:color="auto"/>
            </w:tcBorders>
            <w:hideMark/>
          </w:tcPr>
          <w:p w:rsidR="00304F3F" w:rsidRPr="00E748D0" w:rsidRDefault="00304F3F" w:rsidP="00304F3F">
            <w:pPr>
              <w:spacing w:after="0" w:line="24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56 – Finančné náklady</w:t>
            </w:r>
          </w:p>
        </w:tc>
        <w:tc>
          <w:tcPr>
            <w:tcW w:w="1984" w:type="dxa"/>
            <w:tcBorders>
              <w:top w:val="single" w:sz="4" w:space="0" w:color="auto"/>
              <w:left w:val="single" w:sz="4" w:space="0" w:color="auto"/>
              <w:bottom w:val="single" w:sz="4" w:space="0" w:color="auto"/>
              <w:right w:val="single" w:sz="4" w:space="0" w:color="auto"/>
            </w:tcBorders>
          </w:tcPr>
          <w:p w:rsidR="00304F3F" w:rsidRPr="00E748D0" w:rsidRDefault="00304F3F" w:rsidP="00304F3F">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9 825,89</w:t>
            </w:r>
          </w:p>
        </w:tc>
        <w:tc>
          <w:tcPr>
            <w:tcW w:w="2552" w:type="dxa"/>
            <w:tcBorders>
              <w:top w:val="single" w:sz="4" w:space="0" w:color="auto"/>
              <w:left w:val="single" w:sz="4" w:space="0" w:color="auto"/>
              <w:bottom w:val="single" w:sz="4" w:space="0" w:color="auto"/>
              <w:right w:val="single" w:sz="4" w:space="0" w:color="auto"/>
            </w:tcBorders>
          </w:tcPr>
          <w:p w:rsidR="00304F3F" w:rsidRPr="00E748D0" w:rsidRDefault="00953070" w:rsidP="00304F3F">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9 949,95</w:t>
            </w:r>
          </w:p>
        </w:tc>
      </w:tr>
      <w:tr w:rsidR="00304F3F" w:rsidRPr="00E748D0" w:rsidTr="00D20316">
        <w:tc>
          <w:tcPr>
            <w:tcW w:w="4253" w:type="dxa"/>
            <w:tcBorders>
              <w:top w:val="single" w:sz="4" w:space="0" w:color="auto"/>
              <w:left w:val="single" w:sz="4" w:space="0" w:color="auto"/>
              <w:bottom w:val="single" w:sz="4" w:space="0" w:color="auto"/>
              <w:right w:val="single" w:sz="4" w:space="0" w:color="auto"/>
            </w:tcBorders>
            <w:hideMark/>
          </w:tcPr>
          <w:p w:rsidR="00304F3F" w:rsidRPr="00E748D0" w:rsidRDefault="00304F3F" w:rsidP="00304F3F">
            <w:pPr>
              <w:spacing w:after="0" w:line="24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57 – Mimoriadne náklady</w:t>
            </w:r>
          </w:p>
        </w:tc>
        <w:tc>
          <w:tcPr>
            <w:tcW w:w="1984" w:type="dxa"/>
            <w:tcBorders>
              <w:top w:val="single" w:sz="4" w:space="0" w:color="auto"/>
              <w:left w:val="single" w:sz="4" w:space="0" w:color="auto"/>
              <w:bottom w:val="single" w:sz="4" w:space="0" w:color="auto"/>
              <w:right w:val="single" w:sz="4" w:space="0" w:color="auto"/>
            </w:tcBorders>
          </w:tcPr>
          <w:p w:rsidR="00304F3F" w:rsidRPr="00E748D0" w:rsidRDefault="00304F3F" w:rsidP="00304F3F">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0</w:t>
            </w:r>
          </w:p>
        </w:tc>
        <w:tc>
          <w:tcPr>
            <w:tcW w:w="2552" w:type="dxa"/>
            <w:tcBorders>
              <w:top w:val="single" w:sz="4" w:space="0" w:color="auto"/>
              <w:left w:val="single" w:sz="4" w:space="0" w:color="auto"/>
              <w:bottom w:val="single" w:sz="4" w:space="0" w:color="auto"/>
              <w:right w:val="single" w:sz="4" w:space="0" w:color="auto"/>
            </w:tcBorders>
          </w:tcPr>
          <w:p w:rsidR="00304F3F" w:rsidRPr="00E748D0" w:rsidRDefault="00953070" w:rsidP="00304F3F">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0</w:t>
            </w:r>
          </w:p>
        </w:tc>
      </w:tr>
      <w:tr w:rsidR="00304F3F" w:rsidRPr="00E748D0" w:rsidTr="00D20316">
        <w:tc>
          <w:tcPr>
            <w:tcW w:w="4253" w:type="dxa"/>
            <w:tcBorders>
              <w:top w:val="single" w:sz="4" w:space="0" w:color="auto"/>
              <w:left w:val="single" w:sz="4" w:space="0" w:color="auto"/>
              <w:bottom w:val="single" w:sz="4" w:space="0" w:color="auto"/>
              <w:right w:val="single" w:sz="4" w:space="0" w:color="auto"/>
            </w:tcBorders>
            <w:hideMark/>
          </w:tcPr>
          <w:p w:rsidR="00304F3F" w:rsidRPr="00E748D0" w:rsidRDefault="00304F3F" w:rsidP="00304F3F">
            <w:pPr>
              <w:spacing w:after="0" w:line="24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58 – Náklady na transfery a náklady z odvodov príjmov</w:t>
            </w:r>
          </w:p>
        </w:tc>
        <w:tc>
          <w:tcPr>
            <w:tcW w:w="1984" w:type="dxa"/>
            <w:tcBorders>
              <w:top w:val="single" w:sz="4" w:space="0" w:color="auto"/>
              <w:left w:val="single" w:sz="4" w:space="0" w:color="auto"/>
              <w:bottom w:val="single" w:sz="4" w:space="0" w:color="auto"/>
              <w:right w:val="single" w:sz="4" w:space="0" w:color="auto"/>
            </w:tcBorders>
          </w:tcPr>
          <w:p w:rsidR="00304F3F" w:rsidRPr="00E748D0" w:rsidRDefault="00304F3F" w:rsidP="00304F3F">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97 114,95</w:t>
            </w:r>
          </w:p>
        </w:tc>
        <w:tc>
          <w:tcPr>
            <w:tcW w:w="2552" w:type="dxa"/>
            <w:tcBorders>
              <w:top w:val="single" w:sz="4" w:space="0" w:color="auto"/>
              <w:left w:val="single" w:sz="4" w:space="0" w:color="auto"/>
              <w:bottom w:val="single" w:sz="4" w:space="0" w:color="auto"/>
              <w:right w:val="single" w:sz="4" w:space="0" w:color="auto"/>
            </w:tcBorders>
          </w:tcPr>
          <w:p w:rsidR="00304F3F" w:rsidRPr="00E748D0" w:rsidRDefault="00953070" w:rsidP="00304F3F">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235 044,79</w:t>
            </w:r>
          </w:p>
        </w:tc>
      </w:tr>
      <w:tr w:rsidR="00304F3F" w:rsidRPr="00E748D0" w:rsidTr="00D20316">
        <w:tc>
          <w:tcPr>
            <w:tcW w:w="4253" w:type="dxa"/>
            <w:tcBorders>
              <w:top w:val="single" w:sz="4" w:space="0" w:color="auto"/>
              <w:left w:val="single" w:sz="4" w:space="0" w:color="auto"/>
              <w:bottom w:val="single" w:sz="4" w:space="0" w:color="auto"/>
              <w:right w:val="single" w:sz="4" w:space="0" w:color="auto"/>
            </w:tcBorders>
            <w:hideMark/>
          </w:tcPr>
          <w:p w:rsidR="00304F3F" w:rsidRPr="00E748D0" w:rsidRDefault="00304F3F" w:rsidP="00304F3F">
            <w:pPr>
              <w:spacing w:after="0" w:line="24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59 – Dane z príjmov</w:t>
            </w:r>
          </w:p>
        </w:tc>
        <w:tc>
          <w:tcPr>
            <w:tcW w:w="1984" w:type="dxa"/>
            <w:tcBorders>
              <w:top w:val="single" w:sz="4" w:space="0" w:color="auto"/>
              <w:left w:val="single" w:sz="4" w:space="0" w:color="auto"/>
              <w:bottom w:val="single" w:sz="4" w:space="0" w:color="auto"/>
              <w:right w:val="single" w:sz="4" w:space="0" w:color="auto"/>
            </w:tcBorders>
          </w:tcPr>
          <w:p w:rsidR="00304F3F" w:rsidRPr="00E748D0" w:rsidRDefault="00304F3F" w:rsidP="00304F3F">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362,60</w:t>
            </w:r>
          </w:p>
        </w:tc>
        <w:tc>
          <w:tcPr>
            <w:tcW w:w="2552" w:type="dxa"/>
            <w:tcBorders>
              <w:top w:val="single" w:sz="4" w:space="0" w:color="auto"/>
              <w:left w:val="single" w:sz="4" w:space="0" w:color="auto"/>
              <w:bottom w:val="single" w:sz="4" w:space="0" w:color="auto"/>
              <w:right w:val="single" w:sz="4" w:space="0" w:color="auto"/>
            </w:tcBorders>
          </w:tcPr>
          <w:p w:rsidR="00304F3F" w:rsidRPr="00E748D0" w:rsidRDefault="00A2074D" w:rsidP="00304F3F">
            <w:pPr>
              <w:spacing w:after="0" w:line="36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391,40</w:t>
            </w:r>
          </w:p>
        </w:tc>
      </w:tr>
      <w:tr w:rsidR="00953070" w:rsidRPr="00E748D0" w:rsidTr="00D20316">
        <w:tc>
          <w:tcPr>
            <w:tcW w:w="4253" w:type="dxa"/>
            <w:tcBorders>
              <w:top w:val="single" w:sz="4" w:space="0" w:color="auto"/>
              <w:left w:val="single" w:sz="4" w:space="0" w:color="auto"/>
              <w:bottom w:val="single" w:sz="4" w:space="0" w:color="auto"/>
              <w:right w:val="single" w:sz="4" w:space="0" w:color="auto"/>
            </w:tcBorders>
            <w:shd w:val="clear" w:color="auto" w:fill="D9D9D9"/>
            <w:hideMark/>
          </w:tcPr>
          <w:p w:rsidR="00953070" w:rsidRPr="00E748D0" w:rsidRDefault="00953070" w:rsidP="00953070">
            <w:pPr>
              <w:spacing w:after="0" w:line="240" w:lineRule="auto"/>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Výnosy</w:t>
            </w:r>
          </w:p>
        </w:tc>
        <w:tc>
          <w:tcPr>
            <w:tcW w:w="1984" w:type="dxa"/>
            <w:tcBorders>
              <w:top w:val="single" w:sz="4" w:space="0" w:color="auto"/>
              <w:left w:val="single" w:sz="4" w:space="0" w:color="auto"/>
              <w:bottom w:val="single" w:sz="4" w:space="0" w:color="auto"/>
              <w:right w:val="single" w:sz="4" w:space="0" w:color="auto"/>
            </w:tcBorders>
            <w:shd w:val="clear" w:color="auto" w:fill="D9D9D9"/>
          </w:tcPr>
          <w:p w:rsidR="00953070" w:rsidRPr="00E748D0" w:rsidRDefault="00953070" w:rsidP="00953070">
            <w:pPr>
              <w:spacing w:after="0" w:line="360" w:lineRule="auto"/>
              <w:jc w:val="right"/>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777 179,82</w:t>
            </w:r>
          </w:p>
        </w:tc>
        <w:tc>
          <w:tcPr>
            <w:tcW w:w="2552" w:type="dxa"/>
            <w:tcBorders>
              <w:top w:val="single" w:sz="4" w:space="0" w:color="auto"/>
              <w:left w:val="single" w:sz="4" w:space="0" w:color="auto"/>
              <w:bottom w:val="single" w:sz="4" w:space="0" w:color="auto"/>
              <w:right w:val="single" w:sz="4" w:space="0" w:color="auto"/>
            </w:tcBorders>
            <w:shd w:val="clear" w:color="auto" w:fill="D9D9D9"/>
          </w:tcPr>
          <w:p w:rsidR="00953070" w:rsidRPr="00E748D0" w:rsidRDefault="00953070" w:rsidP="00953070">
            <w:pPr>
              <w:spacing w:after="0" w:line="360" w:lineRule="auto"/>
              <w:jc w:val="right"/>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894 665,37</w:t>
            </w:r>
          </w:p>
        </w:tc>
      </w:tr>
      <w:tr w:rsidR="00953070" w:rsidRPr="00E748D0" w:rsidTr="00D20316">
        <w:tc>
          <w:tcPr>
            <w:tcW w:w="4253" w:type="dxa"/>
            <w:tcBorders>
              <w:top w:val="single" w:sz="4" w:space="0" w:color="auto"/>
              <w:left w:val="single" w:sz="4" w:space="0" w:color="auto"/>
              <w:bottom w:val="single" w:sz="4" w:space="0" w:color="auto"/>
              <w:right w:val="single" w:sz="4" w:space="0" w:color="auto"/>
            </w:tcBorders>
            <w:hideMark/>
          </w:tcPr>
          <w:p w:rsidR="00953070" w:rsidRPr="00E748D0" w:rsidRDefault="00953070" w:rsidP="00953070">
            <w:pPr>
              <w:spacing w:after="0" w:line="24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60 – Tržby za vlastné výkony a tovar</w:t>
            </w:r>
          </w:p>
        </w:tc>
        <w:tc>
          <w:tcPr>
            <w:tcW w:w="1984" w:type="dxa"/>
            <w:tcBorders>
              <w:top w:val="single" w:sz="4" w:space="0" w:color="auto"/>
              <w:left w:val="single" w:sz="4" w:space="0" w:color="auto"/>
              <w:bottom w:val="single" w:sz="4" w:space="0" w:color="auto"/>
              <w:right w:val="single" w:sz="4" w:space="0" w:color="auto"/>
            </w:tcBorders>
          </w:tcPr>
          <w:p w:rsidR="00953070" w:rsidRPr="00E748D0" w:rsidRDefault="00953070" w:rsidP="00953070">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26 225,33</w:t>
            </w:r>
          </w:p>
        </w:tc>
        <w:tc>
          <w:tcPr>
            <w:tcW w:w="2552" w:type="dxa"/>
            <w:tcBorders>
              <w:top w:val="single" w:sz="4" w:space="0" w:color="auto"/>
              <w:left w:val="single" w:sz="4" w:space="0" w:color="auto"/>
              <w:bottom w:val="single" w:sz="4" w:space="0" w:color="auto"/>
              <w:right w:val="single" w:sz="4" w:space="0" w:color="auto"/>
            </w:tcBorders>
          </w:tcPr>
          <w:p w:rsidR="00953070" w:rsidRPr="00E748D0" w:rsidRDefault="00953070" w:rsidP="00953070">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18 230,02</w:t>
            </w:r>
          </w:p>
        </w:tc>
      </w:tr>
      <w:tr w:rsidR="00953070" w:rsidRPr="00E748D0" w:rsidTr="00D20316">
        <w:tc>
          <w:tcPr>
            <w:tcW w:w="4253" w:type="dxa"/>
            <w:tcBorders>
              <w:top w:val="single" w:sz="4" w:space="0" w:color="auto"/>
              <w:left w:val="single" w:sz="4" w:space="0" w:color="auto"/>
              <w:bottom w:val="single" w:sz="4" w:space="0" w:color="auto"/>
              <w:right w:val="single" w:sz="4" w:space="0" w:color="auto"/>
            </w:tcBorders>
            <w:hideMark/>
          </w:tcPr>
          <w:p w:rsidR="00953070" w:rsidRPr="00E748D0" w:rsidRDefault="00953070" w:rsidP="00953070">
            <w:pPr>
              <w:spacing w:after="0" w:line="24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61 – Zmena stavu vnútroorganizačných služieb</w:t>
            </w:r>
          </w:p>
        </w:tc>
        <w:tc>
          <w:tcPr>
            <w:tcW w:w="1984" w:type="dxa"/>
            <w:tcBorders>
              <w:top w:val="single" w:sz="4" w:space="0" w:color="auto"/>
              <w:left w:val="single" w:sz="4" w:space="0" w:color="auto"/>
              <w:bottom w:val="single" w:sz="4" w:space="0" w:color="auto"/>
              <w:right w:val="single" w:sz="4" w:space="0" w:color="auto"/>
            </w:tcBorders>
          </w:tcPr>
          <w:p w:rsidR="00953070" w:rsidRPr="00E748D0" w:rsidRDefault="00953070" w:rsidP="00953070">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0</w:t>
            </w:r>
          </w:p>
        </w:tc>
        <w:tc>
          <w:tcPr>
            <w:tcW w:w="2552" w:type="dxa"/>
            <w:tcBorders>
              <w:top w:val="single" w:sz="4" w:space="0" w:color="auto"/>
              <w:left w:val="single" w:sz="4" w:space="0" w:color="auto"/>
              <w:bottom w:val="single" w:sz="4" w:space="0" w:color="auto"/>
              <w:right w:val="single" w:sz="4" w:space="0" w:color="auto"/>
            </w:tcBorders>
          </w:tcPr>
          <w:p w:rsidR="00953070" w:rsidRPr="00E748D0" w:rsidRDefault="00953070" w:rsidP="00953070">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0</w:t>
            </w:r>
          </w:p>
        </w:tc>
      </w:tr>
      <w:tr w:rsidR="00953070" w:rsidRPr="00E748D0" w:rsidTr="00D20316">
        <w:tc>
          <w:tcPr>
            <w:tcW w:w="4253" w:type="dxa"/>
            <w:tcBorders>
              <w:top w:val="single" w:sz="4" w:space="0" w:color="auto"/>
              <w:left w:val="single" w:sz="4" w:space="0" w:color="auto"/>
              <w:bottom w:val="single" w:sz="4" w:space="0" w:color="auto"/>
              <w:right w:val="single" w:sz="4" w:space="0" w:color="auto"/>
            </w:tcBorders>
            <w:hideMark/>
          </w:tcPr>
          <w:p w:rsidR="00953070" w:rsidRPr="00E748D0" w:rsidRDefault="00953070" w:rsidP="00953070">
            <w:pPr>
              <w:spacing w:after="0" w:line="24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62 – Aktivácia</w:t>
            </w:r>
          </w:p>
        </w:tc>
        <w:tc>
          <w:tcPr>
            <w:tcW w:w="1984" w:type="dxa"/>
            <w:tcBorders>
              <w:top w:val="single" w:sz="4" w:space="0" w:color="auto"/>
              <w:left w:val="single" w:sz="4" w:space="0" w:color="auto"/>
              <w:bottom w:val="single" w:sz="4" w:space="0" w:color="auto"/>
              <w:right w:val="single" w:sz="4" w:space="0" w:color="auto"/>
            </w:tcBorders>
          </w:tcPr>
          <w:p w:rsidR="00953070" w:rsidRPr="00E748D0" w:rsidRDefault="00953070" w:rsidP="00953070">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0</w:t>
            </w:r>
          </w:p>
        </w:tc>
        <w:tc>
          <w:tcPr>
            <w:tcW w:w="2552" w:type="dxa"/>
            <w:tcBorders>
              <w:top w:val="single" w:sz="4" w:space="0" w:color="auto"/>
              <w:left w:val="single" w:sz="4" w:space="0" w:color="auto"/>
              <w:bottom w:val="single" w:sz="4" w:space="0" w:color="auto"/>
              <w:right w:val="single" w:sz="4" w:space="0" w:color="auto"/>
            </w:tcBorders>
          </w:tcPr>
          <w:p w:rsidR="00953070" w:rsidRPr="00E748D0" w:rsidRDefault="00953070" w:rsidP="00953070">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0</w:t>
            </w:r>
          </w:p>
        </w:tc>
      </w:tr>
      <w:tr w:rsidR="00953070" w:rsidRPr="00E748D0" w:rsidTr="00D20316">
        <w:tc>
          <w:tcPr>
            <w:tcW w:w="4253" w:type="dxa"/>
            <w:tcBorders>
              <w:top w:val="single" w:sz="4" w:space="0" w:color="auto"/>
              <w:left w:val="single" w:sz="4" w:space="0" w:color="auto"/>
              <w:bottom w:val="single" w:sz="4" w:space="0" w:color="auto"/>
              <w:right w:val="single" w:sz="4" w:space="0" w:color="auto"/>
            </w:tcBorders>
            <w:hideMark/>
          </w:tcPr>
          <w:p w:rsidR="00953070" w:rsidRPr="00E748D0" w:rsidRDefault="00953070" w:rsidP="00953070">
            <w:pPr>
              <w:spacing w:after="0" w:line="24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63 – Daňové a colné výnosy a výnosy z poplatkov</w:t>
            </w:r>
          </w:p>
        </w:tc>
        <w:tc>
          <w:tcPr>
            <w:tcW w:w="1984" w:type="dxa"/>
            <w:tcBorders>
              <w:top w:val="single" w:sz="4" w:space="0" w:color="auto"/>
              <w:left w:val="single" w:sz="4" w:space="0" w:color="auto"/>
              <w:bottom w:val="single" w:sz="4" w:space="0" w:color="auto"/>
              <w:right w:val="single" w:sz="4" w:space="0" w:color="auto"/>
            </w:tcBorders>
          </w:tcPr>
          <w:p w:rsidR="00953070" w:rsidRPr="00E748D0" w:rsidRDefault="00953070" w:rsidP="00953070">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608 620,54</w:t>
            </w:r>
          </w:p>
        </w:tc>
        <w:tc>
          <w:tcPr>
            <w:tcW w:w="2552" w:type="dxa"/>
            <w:tcBorders>
              <w:top w:val="single" w:sz="4" w:space="0" w:color="auto"/>
              <w:left w:val="single" w:sz="4" w:space="0" w:color="auto"/>
              <w:bottom w:val="single" w:sz="4" w:space="0" w:color="auto"/>
              <w:right w:val="single" w:sz="4" w:space="0" w:color="auto"/>
            </w:tcBorders>
          </w:tcPr>
          <w:p w:rsidR="00953070" w:rsidRPr="00E748D0" w:rsidRDefault="00953070" w:rsidP="00953070">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624 038,86</w:t>
            </w:r>
          </w:p>
        </w:tc>
      </w:tr>
      <w:tr w:rsidR="00953070" w:rsidRPr="00E748D0" w:rsidTr="00D20316">
        <w:tc>
          <w:tcPr>
            <w:tcW w:w="4253" w:type="dxa"/>
            <w:tcBorders>
              <w:top w:val="single" w:sz="4" w:space="0" w:color="auto"/>
              <w:left w:val="single" w:sz="4" w:space="0" w:color="auto"/>
              <w:bottom w:val="single" w:sz="4" w:space="0" w:color="auto"/>
              <w:right w:val="single" w:sz="4" w:space="0" w:color="auto"/>
            </w:tcBorders>
            <w:hideMark/>
          </w:tcPr>
          <w:p w:rsidR="00953070" w:rsidRPr="00E748D0" w:rsidRDefault="00953070" w:rsidP="00953070">
            <w:pPr>
              <w:spacing w:after="0" w:line="24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64 – Ostatné výnosy</w:t>
            </w:r>
          </w:p>
        </w:tc>
        <w:tc>
          <w:tcPr>
            <w:tcW w:w="1984" w:type="dxa"/>
            <w:tcBorders>
              <w:top w:val="single" w:sz="4" w:space="0" w:color="auto"/>
              <w:left w:val="single" w:sz="4" w:space="0" w:color="auto"/>
              <w:bottom w:val="single" w:sz="4" w:space="0" w:color="auto"/>
              <w:right w:val="single" w:sz="4" w:space="0" w:color="auto"/>
            </w:tcBorders>
          </w:tcPr>
          <w:p w:rsidR="00953070" w:rsidRPr="00E748D0" w:rsidRDefault="00953070" w:rsidP="00953070">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15 294,33</w:t>
            </w:r>
          </w:p>
        </w:tc>
        <w:tc>
          <w:tcPr>
            <w:tcW w:w="2552" w:type="dxa"/>
            <w:tcBorders>
              <w:top w:val="single" w:sz="4" w:space="0" w:color="auto"/>
              <w:left w:val="single" w:sz="4" w:space="0" w:color="auto"/>
              <w:bottom w:val="single" w:sz="4" w:space="0" w:color="auto"/>
              <w:right w:val="single" w:sz="4" w:space="0" w:color="auto"/>
            </w:tcBorders>
          </w:tcPr>
          <w:p w:rsidR="00953070" w:rsidRPr="00E748D0" w:rsidRDefault="00953070" w:rsidP="00953070">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9 370,95</w:t>
            </w:r>
          </w:p>
        </w:tc>
      </w:tr>
      <w:tr w:rsidR="00953070" w:rsidRPr="00E748D0" w:rsidTr="00D20316">
        <w:tc>
          <w:tcPr>
            <w:tcW w:w="4253" w:type="dxa"/>
            <w:tcBorders>
              <w:top w:val="single" w:sz="4" w:space="0" w:color="auto"/>
              <w:left w:val="single" w:sz="4" w:space="0" w:color="auto"/>
              <w:bottom w:val="single" w:sz="4" w:space="0" w:color="auto"/>
              <w:right w:val="single" w:sz="4" w:space="0" w:color="auto"/>
            </w:tcBorders>
            <w:hideMark/>
          </w:tcPr>
          <w:p w:rsidR="00953070" w:rsidRPr="00E748D0" w:rsidRDefault="00953070" w:rsidP="00953070">
            <w:pPr>
              <w:spacing w:after="0" w:line="24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65 – Zúčtovanie rezerv a OP z prevádzkovej a finančnej činnosti a zúčtovanie časového rozlíšenia</w:t>
            </w:r>
          </w:p>
        </w:tc>
        <w:tc>
          <w:tcPr>
            <w:tcW w:w="1984" w:type="dxa"/>
            <w:tcBorders>
              <w:top w:val="single" w:sz="4" w:space="0" w:color="auto"/>
              <w:left w:val="single" w:sz="4" w:space="0" w:color="auto"/>
              <w:bottom w:val="single" w:sz="4" w:space="0" w:color="auto"/>
              <w:right w:val="single" w:sz="4" w:space="0" w:color="auto"/>
            </w:tcBorders>
          </w:tcPr>
          <w:p w:rsidR="00953070" w:rsidRPr="00E748D0" w:rsidRDefault="00953070" w:rsidP="00953070">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1 500,00</w:t>
            </w:r>
          </w:p>
        </w:tc>
        <w:tc>
          <w:tcPr>
            <w:tcW w:w="2552" w:type="dxa"/>
            <w:tcBorders>
              <w:top w:val="single" w:sz="4" w:space="0" w:color="auto"/>
              <w:left w:val="single" w:sz="4" w:space="0" w:color="auto"/>
              <w:bottom w:val="single" w:sz="4" w:space="0" w:color="auto"/>
              <w:right w:val="single" w:sz="4" w:space="0" w:color="auto"/>
            </w:tcBorders>
          </w:tcPr>
          <w:p w:rsidR="00953070" w:rsidRPr="00E748D0" w:rsidRDefault="00953070" w:rsidP="00953070">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1 500,00</w:t>
            </w:r>
          </w:p>
        </w:tc>
      </w:tr>
      <w:tr w:rsidR="00953070" w:rsidRPr="00E748D0" w:rsidTr="00D20316">
        <w:tc>
          <w:tcPr>
            <w:tcW w:w="4253" w:type="dxa"/>
            <w:tcBorders>
              <w:top w:val="single" w:sz="4" w:space="0" w:color="auto"/>
              <w:left w:val="single" w:sz="4" w:space="0" w:color="auto"/>
              <w:bottom w:val="single" w:sz="4" w:space="0" w:color="auto"/>
              <w:right w:val="single" w:sz="4" w:space="0" w:color="auto"/>
            </w:tcBorders>
            <w:hideMark/>
          </w:tcPr>
          <w:p w:rsidR="00953070" w:rsidRPr="00E748D0" w:rsidRDefault="00953070" w:rsidP="00953070">
            <w:pPr>
              <w:spacing w:after="0" w:line="24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66 – Finančné výnosy</w:t>
            </w:r>
          </w:p>
        </w:tc>
        <w:tc>
          <w:tcPr>
            <w:tcW w:w="1984" w:type="dxa"/>
            <w:tcBorders>
              <w:top w:val="single" w:sz="4" w:space="0" w:color="auto"/>
              <w:left w:val="single" w:sz="4" w:space="0" w:color="auto"/>
              <w:bottom w:val="single" w:sz="4" w:space="0" w:color="auto"/>
              <w:right w:val="single" w:sz="4" w:space="0" w:color="auto"/>
            </w:tcBorders>
          </w:tcPr>
          <w:p w:rsidR="00953070" w:rsidRPr="00E748D0" w:rsidRDefault="00953070" w:rsidP="00953070">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1 421,75</w:t>
            </w:r>
          </w:p>
        </w:tc>
        <w:tc>
          <w:tcPr>
            <w:tcW w:w="2552" w:type="dxa"/>
            <w:tcBorders>
              <w:top w:val="single" w:sz="4" w:space="0" w:color="auto"/>
              <w:left w:val="single" w:sz="4" w:space="0" w:color="auto"/>
              <w:bottom w:val="single" w:sz="4" w:space="0" w:color="auto"/>
              <w:right w:val="single" w:sz="4" w:space="0" w:color="auto"/>
            </w:tcBorders>
          </w:tcPr>
          <w:p w:rsidR="00953070" w:rsidRPr="00E748D0" w:rsidRDefault="00953070" w:rsidP="00953070">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5 587,72</w:t>
            </w:r>
          </w:p>
        </w:tc>
      </w:tr>
      <w:tr w:rsidR="00953070" w:rsidRPr="00E748D0" w:rsidTr="00D20316">
        <w:tc>
          <w:tcPr>
            <w:tcW w:w="4253" w:type="dxa"/>
            <w:tcBorders>
              <w:top w:val="single" w:sz="4" w:space="0" w:color="auto"/>
              <w:left w:val="single" w:sz="4" w:space="0" w:color="auto"/>
              <w:bottom w:val="single" w:sz="4" w:space="0" w:color="auto"/>
              <w:right w:val="single" w:sz="4" w:space="0" w:color="auto"/>
            </w:tcBorders>
            <w:hideMark/>
          </w:tcPr>
          <w:p w:rsidR="00953070" w:rsidRPr="00E748D0" w:rsidRDefault="00953070" w:rsidP="00953070">
            <w:pPr>
              <w:spacing w:after="0" w:line="24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67 – Mimoriadne výnosy</w:t>
            </w:r>
          </w:p>
        </w:tc>
        <w:tc>
          <w:tcPr>
            <w:tcW w:w="1984" w:type="dxa"/>
            <w:tcBorders>
              <w:top w:val="single" w:sz="4" w:space="0" w:color="auto"/>
              <w:left w:val="single" w:sz="4" w:space="0" w:color="auto"/>
              <w:bottom w:val="single" w:sz="4" w:space="0" w:color="auto"/>
              <w:right w:val="single" w:sz="4" w:space="0" w:color="auto"/>
            </w:tcBorders>
          </w:tcPr>
          <w:p w:rsidR="00953070" w:rsidRPr="00E748D0" w:rsidRDefault="00953070" w:rsidP="00953070">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0</w:t>
            </w:r>
          </w:p>
        </w:tc>
        <w:tc>
          <w:tcPr>
            <w:tcW w:w="2552" w:type="dxa"/>
            <w:tcBorders>
              <w:top w:val="single" w:sz="4" w:space="0" w:color="auto"/>
              <w:left w:val="single" w:sz="4" w:space="0" w:color="auto"/>
              <w:bottom w:val="single" w:sz="4" w:space="0" w:color="auto"/>
              <w:right w:val="single" w:sz="4" w:space="0" w:color="auto"/>
            </w:tcBorders>
          </w:tcPr>
          <w:p w:rsidR="00953070" w:rsidRPr="00E748D0" w:rsidRDefault="00953070" w:rsidP="00953070">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0</w:t>
            </w:r>
          </w:p>
        </w:tc>
      </w:tr>
      <w:tr w:rsidR="00953070" w:rsidRPr="00E748D0" w:rsidTr="00D20316">
        <w:tc>
          <w:tcPr>
            <w:tcW w:w="4253" w:type="dxa"/>
            <w:tcBorders>
              <w:top w:val="single" w:sz="4" w:space="0" w:color="auto"/>
              <w:left w:val="single" w:sz="4" w:space="0" w:color="auto"/>
              <w:bottom w:val="single" w:sz="4" w:space="0" w:color="auto"/>
              <w:right w:val="single" w:sz="4" w:space="0" w:color="auto"/>
            </w:tcBorders>
            <w:hideMark/>
          </w:tcPr>
          <w:p w:rsidR="00953070" w:rsidRPr="00E748D0" w:rsidRDefault="00953070" w:rsidP="00953070">
            <w:pPr>
              <w:spacing w:after="0" w:line="24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69 – Výnosy z transferov a rozpočtových príjmov v obciach, VÚC a v RO a PO zriadených obcou alebo VÚC</w:t>
            </w:r>
          </w:p>
        </w:tc>
        <w:tc>
          <w:tcPr>
            <w:tcW w:w="1984" w:type="dxa"/>
            <w:tcBorders>
              <w:top w:val="single" w:sz="4" w:space="0" w:color="auto"/>
              <w:left w:val="single" w:sz="4" w:space="0" w:color="auto"/>
              <w:bottom w:val="single" w:sz="4" w:space="0" w:color="auto"/>
              <w:right w:val="single" w:sz="4" w:space="0" w:color="auto"/>
            </w:tcBorders>
          </w:tcPr>
          <w:p w:rsidR="00953070" w:rsidRPr="00E748D0" w:rsidRDefault="00953070" w:rsidP="00953070">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124 117,87</w:t>
            </w:r>
          </w:p>
        </w:tc>
        <w:tc>
          <w:tcPr>
            <w:tcW w:w="2552" w:type="dxa"/>
            <w:tcBorders>
              <w:top w:val="single" w:sz="4" w:space="0" w:color="auto"/>
              <w:left w:val="single" w:sz="4" w:space="0" w:color="auto"/>
              <w:bottom w:val="single" w:sz="4" w:space="0" w:color="auto"/>
              <w:right w:val="single" w:sz="4" w:space="0" w:color="auto"/>
            </w:tcBorders>
          </w:tcPr>
          <w:p w:rsidR="00953070" w:rsidRPr="00E748D0" w:rsidRDefault="00953070" w:rsidP="00953070">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235 937,82</w:t>
            </w:r>
          </w:p>
        </w:tc>
      </w:tr>
      <w:tr w:rsidR="00953070" w:rsidRPr="00E748D0" w:rsidTr="00D20316">
        <w:tc>
          <w:tcPr>
            <w:tcW w:w="4253" w:type="dxa"/>
            <w:tcBorders>
              <w:top w:val="single" w:sz="4" w:space="0" w:color="auto"/>
              <w:left w:val="single" w:sz="4" w:space="0" w:color="auto"/>
              <w:bottom w:val="single" w:sz="4" w:space="0" w:color="auto"/>
              <w:right w:val="single" w:sz="4" w:space="0" w:color="auto"/>
            </w:tcBorders>
            <w:shd w:val="clear" w:color="auto" w:fill="D9D9D9"/>
            <w:hideMark/>
          </w:tcPr>
          <w:p w:rsidR="00953070" w:rsidRPr="00E748D0" w:rsidRDefault="00953070" w:rsidP="00953070">
            <w:pPr>
              <w:spacing w:after="0" w:line="240" w:lineRule="auto"/>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Hospodársky výsledok</w:t>
            </w:r>
          </w:p>
          <w:p w:rsidR="00953070" w:rsidRPr="00E748D0" w:rsidRDefault="00953070" w:rsidP="00953070">
            <w:pPr>
              <w:spacing w:after="0" w:line="24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b/>
                <w:sz w:val="24"/>
                <w:szCs w:val="24"/>
                <w:lang w:eastAsia="sk-SK"/>
              </w:rPr>
              <w:t>/+ kladný HV, - záporný HV/</w:t>
            </w:r>
          </w:p>
        </w:tc>
        <w:tc>
          <w:tcPr>
            <w:tcW w:w="1984" w:type="dxa"/>
            <w:tcBorders>
              <w:top w:val="single" w:sz="4" w:space="0" w:color="auto"/>
              <w:left w:val="single" w:sz="4" w:space="0" w:color="auto"/>
              <w:bottom w:val="single" w:sz="4" w:space="0" w:color="auto"/>
              <w:right w:val="single" w:sz="4" w:space="0" w:color="auto"/>
            </w:tcBorders>
            <w:shd w:val="clear" w:color="auto" w:fill="D9D9D9"/>
          </w:tcPr>
          <w:p w:rsidR="00953070" w:rsidRPr="00E748D0" w:rsidRDefault="00953070" w:rsidP="00953070">
            <w:pPr>
              <w:spacing w:after="0" w:line="360" w:lineRule="auto"/>
              <w:jc w:val="right"/>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187 359,32</w:t>
            </w:r>
          </w:p>
        </w:tc>
        <w:tc>
          <w:tcPr>
            <w:tcW w:w="2552" w:type="dxa"/>
            <w:tcBorders>
              <w:top w:val="single" w:sz="4" w:space="0" w:color="auto"/>
              <w:left w:val="single" w:sz="4" w:space="0" w:color="auto"/>
              <w:bottom w:val="single" w:sz="4" w:space="0" w:color="auto"/>
              <w:right w:val="single" w:sz="4" w:space="0" w:color="auto"/>
            </w:tcBorders>
            <w:shd w:val="clear" w:color="auto" w:fill="D9D9D9"/>
          </w:tcPr>
          <w:p w:rsidR="00953070" w:rsidRPr="00E748D0" w:rsidRDefault="009C78A3" w:rsidP="00953070">
            <w:pPr>
              <w:spacing w:after="0" w:line="36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120 973,09</w:t>
            </w:r>
          </w:p>
        </w:tc>
      </w:tr>
    </w:tbl>
    <w:p w:rsidR="00321BEF" w:rsidRPr="00E748D0" w:rsidRDefault="00321BEF" w:rsidP="00F7650B">
      <w:pPr>
        <w:spacing w:after="0" w:line="240" w:lineRule="auto"/>
        <w:ind w:left="284"/>
        <w:jc w:val="both"/>
        <w:rPr>
          <w:rFonts w:ascii="Times New Roman" w:eastAsia="Times New Roman" w:hAnsi="Times New Roman" w:cs="Times New Roman"/>
          <w:b/>
          <w:color w:val="C00000"/>
          <w:sz w:val="24"/>
          <w:szCs w:val="24"/>
          <w:lang w:eastAsia="sk-SK"/>
        </w:rPr>
      </w:pPr>
    </w:p>
    <w:p w:rsidR="00F7650B" w:rsidRPr="00E748D0" w:rsidRDefault="00F7650B" w:rsidP="00F7650B">
      <w:pPr>
        <w:spacing w:after="0" w:line="240" w:lineRule="auto"/>
        <w:ind w:left="284"/>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b/ za konsolidovaný celok</w:t>
      </w:r>
    </w:p>
    <w:p w:rsidR="00DE6590" w:rsidRPr="00E748D0" w:rsidRDefault="00DE6590" w:rsidP="00F7650B">
      <w:pPr>
        <w:spacing w:after="0" w:line="240" w:lineRule="auto"/>
        <w:ind w:left="284"/>
        <w:jc w:val="both"/>
        <w:rPr>
          <w:rFonts w:ascii="Times New Roman" w:eastAsia="Times New Roman" w:hAnsi="Times New Roman" w:cs="Times New Roman"/>
          <w:b/>
          <w:sz w:val="24"/>
          <w:szCs w:val="24"/>
          <w:lang w:eastAsia="sk-SK"/>
        </w:rPr>
      </w:pPr>
    </w:p>
    <w:p w:rsidR="00321BEF" w:rsidRPr="00E748D0" w:rsidRDefault="00321BEF" w:rsidP="00F7650B">
      <w:pPr>
        <w:spacing w:after="0" w:line="240" w:lineRule="auto"/>
        <w:ind w:left="284"/>
        <w:jc w:val="both"/>
        <w:rPr>
          <w:rFonts w:ascii="Times New Roman" w:eastAsia="Times New Roman" w:hAnsi="Times New Roman" w:cs="Times New Roman"/>
          <w:b/>
          <w:sz w:val="24"/>
          <w:szCs w:val="24"/>
          <w:lang w:eastAsia="sk-SK"/>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1984"/>
        <w:gridCol w:w="2126"/>
      </w:tblGrid>
      <w:tr w:rsidR="00E40218" w:rsidRPr="00E748D0" w:rsidTr="007F4662">
        <w:tc>
          <w:tcPr>
            <w:tcW w:w="4962" w:type="dxa"/>
            <w:tcBorders>
              <w:top w:val="single" w:sz="4" w:space="0" w:color="auto"/>
              <w:left w:val="single" w:sz="4" w:space="0" w:color="auto"/>
              <w:bottom w:val="single" w:sz="4" w:space="0" w:color="auto"/>
              <w:right w:val="single" w:sz="4" w:space="0" w:color="auto"/>
            </w:tcBorders>
            <w:shd w:val="clear" w:color="auto" w:fill="DDD9C3"/>
            <w:hideMark/>
          </w:tcPr>
          <w:p w:rsidR="00126F41" w:rsidRPr="00E748D0" w:rsidRDefault="00126F41" w:rsidP="003672F0">
            <w:pPr>
              <w:spacing w:after="0" w:line="360" w:lineRule="auto"/>
              <w:jc w:val="center"/>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Názov</w:t>
            </w:r>
          </w:p>
        </w:tc>
        <w:tc>
          <w:tcPr>
            <w:tcW w:w="1984" w:type="dxa"/>
            <w:tcBorders>
              <w:top w:val="single" w:sz="4" w:space="0" w:color="auto"/>
              <w:left w:val="single" w:sz="4" w:space="0" w:color="auto"/>
              <w:bottom w:val="single" w:sz="4" w:space="0" w:color="auto"/>
              <w:right w:val="single" w:sz="4" w:space="0" w:color="auto"/>
            </w:tcBorders>
            <w:shd w:val="clear" w:color="auto" w:fill="DDD9C3"/>
            <w:hideMark/>
          </w:tcPr>
          <w:p w:rsidR="00126F41" w:rsidRPr="00E748D0" w:rsidRDefault="00126F41" w:rsidP="003672F0">
            <w:pPr>
              <w:spacing w:after="0" w:line="240" w:lineRule="auto"/>
              <w:jc w:val="center"/>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Skutočnosť</w:t>
            </w:r>
          </w:p>
          <w:p w:rsidR="00126F41" w:rsidRPr="00E748D0" w:rsidRDefault="00E40218" w:rsidP="00E42A0D">
            <w:pPr>
              <w:spacing w:after="0" w:line="240" w:lineRule="auto"/>
              <w:jc w:val="center"/>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k 1.1. 2018</w:t>
            </w:r>
          </w:p>
        </w:tc>
        <w:tc>
          <w:tcPr>
            <w:tcW w:w="2126" w:type="dxa"/>
            <w:tcBorders>
              <w:top w:val="single" w:sz="4" w:space="0" w:color="auto"/>
              <w:left w:val="single" w:sz="4" w:space="0" w:color="auto"/>
              <w:bottom w:val="single" w:sz="4" w:space="0" w:color="auto"/>
              <w:right w:val="single" w:sz="4" w:space="0" w:color="auto"/>
            </w:tcBorders>
            <w:shd w:val="clear" w:color="auto" w:fill="DDD9C3"/>
            <w:hideMark/>
          </w:tcPr>
          <w:p w:rsidR="00126F41" w:rsidRPr="00E748D0" w:rsidRDefault="00126F41" w:rsidP="003672F0">
            <w:pPr>
              <w:spacing w:after="0" w:line="240" w:lineRule="auto"/>
              <w:jc w:val="center"/>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Skutočnosť</w:t>
            </w:r>
          </w:p>
          <w:p w:rsidR="00126F41" w:rsidRPr="00E748D0" w:rsidRDefault="00E40218" w:rsidP="003672F0">
            <w:pPr>
              <w:spacing w:after="0" w:line="240" w:lineRule="auto"/>
              <w:jc w:val="center"/>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k 31.12.2018</w:t>
            </w:r>
          </w:p>
        </w:tc>
      </w:tr>
      <w:tr w:rsidR="00E40218" w:rsidRPr="00E748D0" w:rsidTr="007F4662">
        <w:tc>
          <w:tcPr>
            <w:tcW w:w="4962" w:type="dxa"/>
            <w:tcBorders>
              <w:top w:val="single" w:sz="4" w:space="0" w:color="auto"/>
              <w:left w:val="single" w:sz="4" w:space="0" w:color="auto"/>
              <w:bottom w:val="single" w:sz="4" w:space="0" w:color="auto"/>
              <w:right w:val="single" w:sz="4" w:space="0" w:color="auto"/>
            </w:tcBorders>
            <w:shd w:val="clear" w:color="auto" w:fill="D9D9D9"/>
            <w:hideMark/>
          </w:tcPr>
          <w:p w:rsidR="00E40218" w:rsidRPr="00E748D0" w:rsidRDefault="00E40218" w:rsidP="00E40218">
            <w:pPr>
              <w:spacing w:after="0" w:line="360" w:lineRule="auto"/>
              <w:jc w:val="both"/>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Náklady</w:t>
            </w:r>
          </w:p>
        </w:tc>
        <w:tc>
          <w:tcPr>
            <w:tcW w:w="1984" w:type="dxa"/>
            <w:tcBorders>
              <w:top w:val="single" w:sz="4" w:space="0" w:color="auto"/>
              <w:left w:val="single" w:sz="4" w:space="0" w:color="auto"/>
              <w:bottom w:val="single" w:sz="4" w:space="0" w:color="auto"/>
              <w:right w:val="single" w:sz="4" w:space="0" w:color="auto"/>
            </w:tcBorders>
            <w:shd w:val="clear" w:color="auto" w:fill="D9D9D9"/>
          </w:tcPr>
          <w:p w:rsidR="00E40218" w:rsidRPr="00E748D0" w:rsidRDefault="00E40218" w:rsidP="00E40218">
            <w:pPr>
              <w:spacing w:after="0" w:line="360" w:lineRule="auto"/>
              <w:jc w:val="right"/>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1 833 990,17</w:t>
            </w:r>
          </w:p>
        </w:tc>
        <w:tc>
          <w:tcPr>
            <w:tcW w:w="2126" w:type="dxa"/>
            <w:tcBorders>
              <w:top w:val="single" w:sz="4" w:space="0" w:color="auto"/>
              <w:left w:val="single" w:sz="4" w:space="0" w:color="auto"/>
              <w:bottom w:val="single" w:sz="4" w:space="0" w:color="auto"/>
              <w:right w:val="single" w:sz="4" w:space="0" w:color="auto"/>
            </w:tcBorders>
            <w:shd w:val="clear" w:color="auto" w:fill="D9D9D9"/>
          </w:tcPr>
          <w:p w:rsidR="00E40218" w:rsidRPr="00E748D0" w:rsidRDefault="00B40FF7" w:rsidP="00E40218">
            <w:pPr>
              <w:spacing w:after="0" w:line="36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1 977 197,79</w:t>
            </w:r>
          </w:p>
        </w:tc>
      </w:tr>
      <w:tr w:rsidR="00E40218" w:rsidRPr="00E748D0" w:rsidTr="007F4662">
        <w:tc>
          <w:tcPr>
            <w:tcW w:w="4962" w:type="dxa"/>
            <w:tcBorders>
              <w:top w:val="single" w:sz="4" w:space="0" w:color="auto"/>
              <w:left w:val="single" w:sz="4" w:space="0" w:color="auto"/>
              <w:bottom w:val="single" w:sz="4" w:space="0" w:color="auto"/>
              <w:right w:val="single" w:sz="4" w:space="0" w:color="auto"/>
            </w:tcBorders>
            <w:hideMark/>
          </w:tcPr>
          <w:p w:rsidR="00E40218" w:rsidRPr="00E748D0" w:rsidRDefault="00E40218" w:rsidP="00E40218">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50 – Spotrebované nákupy</w:t>
            </w:r>
          </w:p>
        </w:tc>
        <w:tc>
          <w:tcPr>
            <w:tcW w:w="1984" w:type="dxa"/>
            <w:tcBorders>
              <w:top w:val="single" w:sz="4" w:space="0" w:color="auto"/>
              <w:left w:val="single" w:sz="4" w:space="0" w:color="auto"/>
              <w:bottom w:val="single" w:sz="4" w:space="0" w:color="auto"/>
              <w:right w:val="single" w:sz="4" w:space="0" w:color="auto"/>
            </w:tcBorders>
          </w:tcPr>
          <w:p w:rsidR="00E40218" w:rsidRPr="00E748D0" w:rsidRDefault="00E40218" w:rsidP="00E40218">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275 717,68</w:t>
            </w:r>
          </w:p>
        </w:tc>
        <w:tc>
          <w:tcPr>
            <w:tcW w:w="2126" w:type="dxa"/>
            <w:tcBorders>
              <w:top w:val="single" w:sz="4" w:space="0" w:color="auto"/>
              <w:left w:val="single" w:sz="4" w:space="0" w:color="auto"/>
              <w:bottom w:val="single" w:sz="4" w:space="0" w:color="auto"/>
              <w:right w:val="single" w:sz="4" w:space="0" w:color="auto"/>
            </w:tcBorders>
          </w:tcPr>
          <w:p w:rsidR="00E40218" w:rsidRPr="00E748D0" w:rsidRDefault="00E40218" w:rsidP="00E40218">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265 361,38</w:t>
            </w:r>
          </w:p>
        </w:tc>
      </w:tr>
      <w:tr w:rsidR="00E40218" w:rsidRPr="00E748D0" w:rsidTr="007F4662">
        <w:tc>
          <w:tcPr>
            <w:tcW w:w="4962" w:type="dxa"/>
            <w:tcBorders>
              <w:top w:val="single" w:sz="4" w:space="0" w:color="auto"/>
              <w:left w:val="single" w:sz="4" w:space="0" w:color="auto"/>
              <w:bottom w:val="single" w:sz="4" w:space="0" w:color="auto"/>
              <w:right w:val="single" w:sz="4" w:space="0" w:color="auto"/>
            </w:tcBorders>
            <w:hideMark/>
          </w:tcPr>
          <w:p w:rsidR="00E40218" w:rsidRPr="00E748D0" w:rsidRDefault="00E40218" w:rsidP="00E40218">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51 – Služby</w:t>
            </w:r>
          </w:p>
        </w:tc>
        <w:tc>
          <w:tcPr>
            <w:tcW w:w="1984" w:type="dxa"/>
            <w:tcBorders>
              <w:top w:val="single" w:sz="4" w:space="0" w:color="auto"/>
              <w:left w:val="single" w:sz="4" w:space="0" w:color="auto"/>
              <w:bottom w:val="single" w:sz="4" w:space="0" w:color="auto"/>
              <w:right w:val="single" w:sz="4" w:space="0" w:color="auto"/>
            </w:tcBorders>
          </w:tcPr>
          <w:p w:rsidR="00E40218" w:rsidRPr="00E748D0" w:rsidRDefault="00E40218" w:rsidP="00E40218">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85 457,21</w:t>
            </w:r>
          </w:p>
        </w:tc>
        <w:tc>
          <w:tcPr>
            <w:tcW w:w="2126" w:type="dxa"/>
            <w:tcBorders>
              <w:top w:val="single" w:sz="4" w:space="0" w:color="auto"/>
              <w:left w:val="single" w:sz="4" w:space="0" w:color="auto"/>
              <w:bottom w:val="single" w:sz="4" w:space="0" w:color="auto"/>
              <w:right w:val="single" w:sz="4" w:space="0" w:color="auto"/>
            </w:tcBorders>
          </w:tcPr>
          <w:p w:rsidR="00E40218" w:rsidRPr="00E748D0" w:rsidRDefault="00E40218" w:rsidP="00E40218">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132 770,40</w:t>
            </w:r>
          </w:p>
        </w:tc>
      </w:tr>
      <w:tr w:rsidR="00E40218" w:rsidRPr="00E748D0" w:rsidTr="007F4662">
        <w:tc>
          <w:tcPr>
            <w:tcW w:w="4962" w:type="dxa"/>
            <w:tcBorders>
              <w:top w:val="single" w:sz="4" w:space="0" w:color="auto"/>
              <w:left w:val="single" w:sz="4" w:space="0" w:color="auto"/>
              <w:bottom w:val="single" w:sz="4" w:space="0" w:color="auto"/>
              <w:right w:val="single" w:sz="4" w:space="0" w:color="auto"/>
            </w:tcBorders>
            <w:hideMark/>
          </w:tcPr>
          <w:p w:rsidR="00E40218" w:rsidRPr="00E748D0" w:rsidRDefault="00E40218" w:rsidP="00E40218">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52 – Osobné náklady</w:t>
            </w:r>
          </w:p>
        </w:tc>
        <w:tc>
          <w:tcPr>
            <w:tcW w:w="1984" w:type="dxa"/>
            <w:tcBorders>
              <w:top w:val="single" w:sz="4" w:space="0" w:color="auto"/>
              <w:left w:val="single" w:sz="4" w:space="0" w:color="auto"/>
              <w:bottom w:val="single" w:sz="4" w:space="0" w:color="auto"/>
              <w:right w:val="single" w:sz="4" w:space="0" w:color="auto"/>
            </w:tcBorders>
          </w:tcPr>
          <w:p w:rsidR="00E40218" w:rsidRPr="00E748D0" w:rsidRDefault="00E40218" w:rsidP="00E40218">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1 226 062,24</w:t>
            </w:r>
          </w:p>
        </w:tc>
        <w:tc>
          <w:tcPr>
            <w:tcW w:w="2126" w:type="dxa"/>
            <w:tcBorders>
              <w:top w:val="single" w:sz="4" w:space="0" w:color="auto"/>
              <w:left w:val="single" w:sz="4" w:space="0" w:color="auto"/>
              <w:bottom w:val="single" w:sz="4" w:space="0" w:color="auto"/>
              <w:right w:val="single" w:sz="4" w:space="0" w:color="auto"/>
            </w:tcBorders>
          </w:tcPr>
          <w:p w:rsidR="00E40218" w:rsidRPr="00E748D0" w:rsidRDefault="00E40218" w:rsidP="00E40218">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1 351 511,01</w:t>
            </w:r>
          </w:p>
        </w:tc>
      </w:tr>
      <w:tr w:rsidR="00E40218" w:rsidRPr="00E748D0" w:rsidTr="007F4662">
        <w:tc>
          <w:tcPr>
            <w:tcW w:w="4962" w:type="dxa"/>
            <w:tcBorders>
              <w:top w:val="single" w:sz="4" w:space="0" w:color="auto"/>
              <w:left w:val="single" w:sz="4" w:space="0" w:color="auto"/>
              <w:bottom w:val="single" w:sz="4" w:space="0" w:color="auto"/>
              <w:right w:val="single" w:sz="4" w:space="0" w:color="auto"/>
            </w:tcBorders>
            <w:hideMark/>
          </w:tcPr>
          <w:p w:rsidR="00E40218" w:rsidRPr="00E748D0" w:rsidRDefault="00E40218" w:rsidP="00E40218">
            <w:pPr>
              <w:spacing w:after="0" w:line="36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53 – Dane a  poplatky</w:t>
            </w:r>
          </w:p>
        </w:tc>
        <w:tc>
          <w:tcPr>
            <w:tcW w:w="1984" w:type="dxa"/>
            <w:tcBorders>
              <w:top w:val="single" w:sz="4" w:space="0" w:color="auto"/>
              <w:left w:val="single" w:sz="4" w:space="0" w:color="auto"/>
              <w:bottom w:val="single" w:sz="4" w:space="0" w:color="auto"/>
              <w:right w:val="single" w:sz="4" w:space="0" w:color="auto"/>
            </w:tcBorders>
          </w:tcPr>
          <w:p w:rsidR="00E40218" w:rsidRPr="00E748D0" w:rsidRDefault="00E40218" w:rsidP="00E40218">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2 675,20</w:t>
            </w:r>
          </w:p>
        </w:tc>
        <w:tc>
          <w:tcPr>
            <w:tcW w:w="2126" w:type="dxa"/>
            <w:tcBorders>
              <w:top w:val="single" w:sz="4" w:space="0" w:color="auto"/>
              <w:left w:val="single" w:sz="4" w:space="0" w:color="auto"/>
              <w:bottom w:val="single" w:sz="4" w:space="0" w:color="auto"/>
              <w:right w:val="single" w:sz="4" w:space="0" w:color="auto"/>
            </w:tcBorders>
          </w:tcPr>
          <w:p w:rsidR="00E40218" w:rsidRPr="00E748D0" w:rsidRDefault="00E40218" w:rsidP="00E40218">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532 ,30</w:t>
            </w:r>
          </w:p>
        </w:tc>
      </w:tr>
      <w:tr w:rsidR="00E40218" w:rsidRPr="00E748D0" w:rsidTr="007F4662">
        <w:tc>
          <w:tcPr>
            <w:tcW w:w="4962" w:type="dxa"/>
            <w:tcBorders>
              <w:top w:val="single" w:sz="4" w:space="0" w:color="auto"/>
              <w:left w:val="single" w:sz="4" w:space="0" w:color="auto"/>
              <w:bottom w:val="single" w:sz="4" w:space="0" w:color="auto"/>
              <w:right w:val="single" w:sz="4" w:space="0" w:color="auto"/>
            </w:tcBorders>
            <w:hideMark/>
          </w:tcPr>
          <w:p w:rsidR="00E40218" w:rsidRPr="00E748D0" w:rsidRDefault="00E40218" w:rsidP="00E40218">
            <w:pPr>
              <w:spacing w:after="0" w:line="24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54 – Ostatné náklady na prevádzkovú činnosť</w:t>
            </w:r>
          </w:p>
        </w:tc>
        <w:tc>
          <w:tcPr>
            <w:tcW w:w="1984" w:type="dxa"/>
            <w:tcBorders>
              <w:top w:val="single" w:sz="4" w:space="0" w:color="auto"/>
              <w:left w:val="single" w:sz="4" w:space="0" w:color="auto"/>
              <w:bottom w:val="single" w:sz="4" w:space="0" w:color="auto"/>
              <w:right w:val="single" w:sz="4" w:space="0" w:color="auto"/>
            </w:tcBorders>
          </w:tcPr>
          <w:p w:rsidR="00E40218" w:rsidRPr="00E748D0" w:rsidRDefault="00E40218" w:rsidP="00E40218">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103 270,67</w:t>
            </w:r>
          </w:p>
        </w:tc>
        <w:tc>
          <w:tcPr>
            <w:tcW w:w="2126" w:type="dxa"/>
            <w:tcBorders>
              <w:top w:val="single" w:sz="4" w:space="0" w:color="auto"/>
              <w:left w:val="single" w:sz="4" w:space="0" w:color="auto"/>
              <w:bottom w:val="single" w:sz="4" w:space="0" w:color="auto"/>
              <w:right w:val="single" w:sz="4" w:space="0" w:color="auto"/>
            </w:tcBorders>
          </w:tcPr>
          <w:p w:rsidR="00E40218" w:rsidRPr="00E748D0" w:rsidRDefault="00E40218" w:rsidP="00E40218">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87 801,7</w:t>
            </w:r>
          </w:p>
        </w:tc>
      </w:tr>
      <w:tr w:rsidR="00E40218" w:rsidRPr="00E748D0" w:rsidTr="007F4662">
        <w:tc>
          <w:tcPr>
            <w:tcW w:w="4962" w:type="dxa"/>
            <w:tcBorders>
              <w:top w:val="single" w:sz="4" w:space="0" w:color="auto"/>
              <w:left w:val="single" w:sz="4" w:space="0" w:color="auto"/>
              <w:bottom w:val="single" w:sz="4" w:space="0" w:color="auto"/>
              <w:right w:val="single" w:sz="4" w:space="0" w:color="auto"/>
            </w:tcBorders>
            <w:hideMark/>
          </w:tcPr>
          <w:p w:rsidR="00E40218" w:rsidRPr="00E748D0" w:rsidRDefault="00E40218" w:rsidP="00E40218">
            <w:pPr>
              <w:spacing w:after="0" w:line="24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55 – Odpisy, rezervy a OP z prevádzkovej a finančnej činnosti a zúčtovanie časového rozlíšenia</w:t>
            </w:r>
          </w:p>
        </w:tc>
        <w:tc>
          <w:tcPr>
            <w:tcW w:w="1984" w:type="dxa"/>
            <w:tcBorders>
              <w:top w:val="single" w:sz="4" w:space="0" w:color="auto"/>
              <w:left w:val="single" w:sz="4" w:space="0" w:color="auto"/>
              <w:bottom w:val="single" w:sz="4" w:space="0" w:color="auto"/>
              <w:right w:val="single" w:sz="4" w:space="0" w:color="auto"/>
            </w:tcBorders>
          </w:tcPr>
          <w:p w:rsidR="00E40218" w:rsidRPr="00E748D0" w:rsidRDefault="00E40218" w:rsidP="00E40218">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121 417,24</w:t>
            </w:r>
          </w:p>
        </w:tc>
        <w:tc>
          <w:tcPr>
            <w:tcW w:w="2126" w:type="dxa"/>
            <w:tcBorders>
              <w:top w:val="single" w:sz="4" w:space="0" w:color="auto"/>
              <w:left w:val="single" w:sz="4" w:space="0" w:color="auto"/>
              <w:bottom w:val="single" w:sz="4" w:space="0" w:color="auto"/>
              <w:right w:val="single" w:sz="4" w:space="0" w:color="auto"/>
            </w:tcBorders>
          </w:tcPr>
          <w:p w:rsidR="00E40218" w:rsidRPr="00E748D0" w:rsidRDefault="00E40218" w:rsidP="00E40218">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116 308,57</w:t>
            </w:r>
          </w:p>
        </w:tc>
      </w:tr>
      <w:tr w:rsidR="00E40218" w:rsidRPr="00E748D0" w:rsidTr="007F4662">
        <w:tc>
          <w:tcPr>
            <w:tcW w:w="4962" w:type="dxa"/>
            <w:tcBorders>
              <w:top w:val="single" w:sz="4" w:space="0" w:color="auto"/>
              <w:left w:val="single" w:sz="4" w:space="0" w:color="auto"/>
              <w:bottom w:val="single" w:sz="4" w:space="0" w:color="auto"/>
              <w:right w:val="single" w:sz="4" w:space="0" w:color="auto"/>
            </w:tcBorders>
            <w:hideMark/>
          </w:tcPr>
          <w:p w:rsidR="00E40218" w:rsidRPr="00E748D0" w:rsidRDefault="00E40218" w:rsidP="00E40218">
            <w:pPr>
              <w:spacing w:after="0" w:line="24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lastRenderedPageBreak/>
              <w:t>56 – Finančné náklady</w:t>
            </w:r>
          </w:p>
        </w:tc>
        <w:tc>
          <w:tcPr>
            <w:tcW w:w="1984" w:type="dxa"/>
            <w:tcBorders>
              <w:top w:val="single" w:sz="4" w:space="0" w:color="auto"/>
              <w:left w:val="single" w:sz="4" w:space="0" w:color="auto"/>
              <w:bottom w:val="single" w:sz="4" w:space="0" w:color="auto"/>
              <w:right w:val="single" w:sz="4" w:space="0" w:color="auto"/>
            </w:tcBorders>
          </w:tcPr>
          <w:p w:rsidR="00E40218" w:rsidRPr="00E748D0" w:rsidRDefault="00E40218" w:rsidP="00E40218">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11 438,91</w:t>
            </w:r>
          </w:p>
        </w:tc>
        <w:tc>
          <w:tcPr>
            <w:tcW w:w="2126" w:type="dxa"/>
            <w:tcBorders>
              <w:top w:val="single" w:sz="4" w:space="0" w:color="auto"/>
              <w:left w:val="single" w:sz="4" w:space="0" w:color="auto"/>
              <w:bottom w:val="single" w:sz="4" w:space="0" w:color="auto"/>
              <w:right w:val="single" w:sz="4" w:space="0" w:color="auto"/>
            </w:tcBorders>
          </w:tcPr>
          <w:p w:rsidR="00E40218" w:rsidRPr="00E748D0" w:rsidRDefault="00E40218" w:rsidP="00E40218">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11 425,79</w:t>
            </w:r>
          </w:p>
        </w:tc>
      </w:tr>
      <w:tr w:rsidR="00E40218" w:rsidRPr="00E748D0" w:rsidTr="007F4662">
        <w:tc>
          <w:tcPr>
            <w:tcW w:w="4962" w:type="dxa"/>
            <w:tcBorders>
              <w:top w:val="single" w:sz="4" w:space="0" w:color="auto"/>
              <w:left w:val="single" w:sz="4" w:space="0" w:color="auto"/>
              <w:bottom w:val="single" w:sz="4" w:space="0" w:color="auto"/>
              <w:right w:val="single" w:sz="4" w:space="0" w:color="auto"/>
            </w:tcBorders>
            <w:hideMark/>
          </w:tcPr>
          <w:p w:rsidR="00E40218" w:rsidRPr="00E748D0" w:rsidRDefault="00E40218" w:rsidP="00E40218">
            <w:pPr>
              <w:spacing w:after="0" w:line="24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57 – Mimoriadne náklady</w:t>
            </w:r>
          </w:p>
        </w:tc>
        <w:tc>
          <w:tcPr>
            <w:tcW w:w="1984" w:type="dxa"/>
            <w:tcBorders>
              <w:top w:val="single" w:sz="4" w:space="0" w:color="auto"/>
              <w:left w:val="single" w:sz="4" w:space="0" w:color="auto"/>
              <w:bottom w:val="single" w:sz="4" w:space="0" w:color="auto"/>
              <w:right w:val="single" w:sz="4" w:space="0" w:color="auto"/>
            </w:tcBorders>
          </w:tcPr>
          <w:p w:rsidR="00E40218" w:rsidRPr="00E748D0" w:rsidRDefault="00E40218" w:rsidP="00E40218">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0</w:t>
            </w:r>
          </w:p>
        </w:tc>
        <w:tc>
          <w:tcPr>
            <w:tcW w:w="2126" w:type="dxa"/>
            <w:tcBorders>
              <w:top w:val="single" w:sz="4" w:space="0" w:color="auto"/>
              <w:left w:val="single" w:sz="4" w:space="0" w:color="auto"/>
              <w:bottom w:val="single" w:sz="4" w:space="0" w:color="auto"/>
              <w:right w:val="single" w:sz="4" w:space="0" w:color="auto"/>
            </w:tcBorders>
          </w:tcPr>
          <w:p w:rsidR="00E40218" w:rsidRPr="00E748D0" w:rsidRDefault="00E40218" w:rsidP="00E40218">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0,00</w:t>
            </w:r>
          </w:p>
        </w:tc>
      </w:tr>
      <w:tr w:rsidR="00E40218" w:rsidRPr="00E748D0" w:rsidTr="007F4662">
        <w:tc>
          <w:tcPr>
            <w:tcW w:w="4962" w:type="dxa"/>
            <w:tcBorders>
              <w:top w:val="single" w:sz="4" w:space="0" w:color="auto"/>
              <w:left w:val="single" w:sz="4" w:space="0" w:color="auto"/>
              <w:bottom w:val="single" w:sz="4" w:space="0" w:color="auto"/>
              <w:right w:val="single" w:sz="4" w:space="0" w:color="auto"/>
            </w:tcBorders>
            <w:hideMark/>
          </w:tcPr>
          <w:p w:rsidR="00E40218" w:rsidRPr="00E748D0" w:rsidRDefault="00E40218" w:rsidP="00E40218">
            <w:pPr>
              <w:spacing w:after="0" w:line="24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58 – Náklady na transfery a náklady z odvodov príjmov</w:t>
            </w:r>
          </w:p>
        </w:tc>
        <w:tc>
          <w:tcPr>
            <w:tcW w:w="1984" w:type="dxa"/>
            <w:tcBorders>
              <w:top w:val="single" w:sz="4" w:space="0" w:color="auto"/>
              <w:left w:val="single" w:sz="4" w:space="0" w:color="auto"/>
              <w:bottom w:val="single" w:sz="4" w:space="0" w:color="auto"/>
              <w:right w:val="single" w:sz="4" w:space="0" w:color="auto"/>
            </w:tcBorders>
          </w:tcPr>
          <w:p w:rsidR="00E40218" w:rsidRPr="00E748D0" w:rsidRDefault="00E40218" w:rsidP="00E40218">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7 550,00</w:t>
            </w:r>
          </w:p>
        </w:tc>
        <w:tc>
          <w:tcPr>
            <w:tcW w:w="2126" w:type="dxa"/>
            <w:tcBorders>
              <w:top w:val="single" w:sz="4" w:space="0" w:color="auto"/>
              <w:left w:val="single" w:sz="4" w:space="0" w:color="auto"/>
              <w:bottom w:val="single" w:sz="4" w:space="0" w:color="auto"/>
              <w:right w:val="single" w:sz="4" w:space="0" w:color="auto"/>
            </w:tcBorders>
          </w:tcPr>
          <w:p w:rsidR="00E40218" w:rsidRPr="00E748D0" w:rsidRDefault="00B40FF7" w:rsidP="00E40218">
            <w:pPr>
              <w:spacing w:after="0" w:line="36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11 050,00</w:t>
            </w:r>
          </w:p>
        </w:tc>
      </w:tr>
      <w:tr w:rsidR="00E40218" w:rsidRPr="00E748D0" w:rsidTr="007F4662">
        <w:tc>
          <w:tcPr>
            <w:tcW w:w="4962" w:type="dxa"/>
            <w:tcBorders>
              <w:top w:val="single" w:sz="4" w:space="0" w:color="auto"/>
              <w:left w:val="single" w:sz="4" w:space="0" w:color="auto"/>
              <w:bottom w:val="single" w:sz="4" w:space="0" w:color="auto"/>
              <w:right w:val="single" w:sz="4" w:space="0" w:color="auto"/>
            </w:tcBorders>
            <w:hideMark/>
          </w:tcPr>
          <w:p w:rsidR="00E40218" w:rsidRPr="00E748D0" w:rsidRDefault="00E40218" w:rsidP="00E40218">
            <w:pPr>
              <w:spacing w:after="0" w:line="24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59 – Dane z príjmov</w:t>
            </w:r>
          </w:p>
        </w:tc>
        <w:tc>
          <w:tcPr>
            <w:tcW w:w="1984" w:type="dxa"/>
            <w:tcBorders>
              <w:top w:val="single" w:sz="4" w:space="0" w:color="auto"/>
              <w:left w:val="single" w:sz="4" w:space="0" w:color="auto"/>
              <w:bottom w:val="single" w:sz="4" w:space="0" w:color="auto"/>
              <w:right w:val="single" w:sz="4" w:space="0" w:color="auto"/>
            </w:tcBorders>
          </w:tcPr>
          <w:p w:rsidR="00E40218" w:rsidRPr="00E748D0" w:rsidRDefault="00E40218" w:rsidP="00E40218">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401,02</w:t>
            </w:r>
          </w:p>
        </w:tc>
        <w:tc>
          <w:tcPr>
            <w:tcW w:w="2126" w:type="dxa"/>
            <w:tcBorders>
              <w:top w:val="single" w:sz="4" w:space="0" w:color="auto"/>
              <w:left w:val="single" w:sz="4" w:space="0" w:color="auto"/>
              <w:bottom w:val="single" w:sz="4" w:space="0" w:color="auto"/>
              <w:right w:val="single" w:sz="4" w:space="0" w:color="auto"/>
            </w:tcBorders>
          </w:tcPr>
          <w:p w:rsidR="00E40218" w:rsidRPr="00E748D0" w:rsidRDefault="005D4B3D" w:rsidP="00E40218">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436,64</w:t>
            </w:r>
          </w:p>
        </w:tc>
      </w:tr>
      <w:tr w:rsidR="00E40218" w:rsidRPr="00E748D0" w:rsidTr="007F4662">
        <w:tc>
          <w:tcPr>
            <w:tcW w:w="4962" w:type="dxa"/>
            <w:tcBorders>
              <w:top w:val="single" w:sz="4" w:space="0" w:color="auto"/>
              <w:left w:val="single" w:sz="4" w:space="0" w:color="auto"/>
              <w:bottom w:val="single" w:sz="4" w:space="0" w:color="auto"/>
              <w:right w:val="single" w:sz="4" w:space="0" w:color="auto"/>
            </w:tcBorders>
            <w:shd w:val="clear" w:color="auto" w:fill="D9D9D9"/>
            <w:hideMark/>
          </w:tcPr>
          <w:p w:rsidR="00E40218" w:rsidRPr="00E748D0" w:rsidRDefault="00E40218" w:rsidP="00E40218">
            <w:pPr>
              <w:spacing w:after="0" w:line="240" w:lineRule="auto"/>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Výnosy</w:t>
            </w:r>
          </w:p>
        </w:tc>
        <w:tc>
          <w:tcPr>
            <w:tcW w:w="1984" w:type="dxa"/>
            <w:tcBorders>
              <w:top w:val="single" w:sz="4" w:space="0" w:color="auto"/>
              <w:left w:val="single" w:sz="4" w:space="0" w:color="auto"/>
              <w:bottom w:val="single" w:sz="4" w:space="0" w:color="auto"/>
              <w:right w:val="single" w:sz="4" w:space="0" w:color="auto"/>
            </w:tcBorders>
            <w:shd w:val="clear" w:color="auto" w:fill="D9D9D9"/>
          </w:tcPr>
          <w:p w:rsidR="00E40218" w:rsidRPr="00E748D0" w:rsidRDefault="00E40218" w:rsidP="00E40218">
            <w:pPr>
              <w:spacing w:after="0" w:line="360" w:lineRule="auto"/>
              <w:jc w:val="right"/>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2 021 171,25</w:t>
            </w:r>
          </w:p>
        </w:tc>
        <w:tc>
          <w:tcPr>
            <w:tcW w:w="2126" w:type="dxa"/>
            <w:tcBorders>
              <w:top w:val="single" w:sz="4" w:space="0" w:color="auto"/>
              <w:left w:val="single" w:sz="4" w:space="0" w:color="auto"/>
              <w:bottom w:val="single" w:sz="4" w:space="0" w:color="auto"/>
              <w:right w:val="single" w:sz="4" w:space="0" w:color="auto"/>
            </w:tcBorders>
            <w:shd w:val="clear" w:color="auto" w:fill="D9D9D9"/>
          </w:tcPr>
          <w:p w:rsidR="00E40218" w:rsidRPr="00E748D0" w:rsidRDefault="00B40FF7" w:rsidP="00E40218">
            <w:pPr>
              <w:spacing w:after="0" w:line="36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2 096 706,69</w:t>
            </w:r>
          </w:p>
        </w:tc>
      </w:tr>
      <w:tr w:rsidR="00E40218" w:rsidRPr="00E748D0" w:rsidTr="007F4662">
        <w:tc>
          <w:tcPr>
            <w:tcW w:w="4962" w:type="dxa"/>
            <w:tcBorders>
              <w:top w:val="single" w:sz="4" w:space="0" w:color="auto"/>
              <w:left w:val="single" w:sz="4" w:space="0" w:color="auto"/>
              <w:bottom w:val="single" w:sz="4" w:space="0" w:color="auto"/>
              <w:right w:val="single" w:sz="4" w:space="0" w:color="auto"/>
            </w:tcBorders>
            <w:hideMark/>
          </w:tcPr>
          <w:p w:rsidR="00E40218" w:rsidRPr="00E748D0" w:rsidRDefault="00E40218" w:rsidP="00E40218">
            <w:pPr>
              <w:spacing w:after="0" w:line="24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60 – Tržby za vlastné výkony a tovar</w:t>
            </w:r>
          </w:p>
        </w:tc>
        <w:tc>
          <w:tcPr>
            <w:tcW w:w="1984" w:type="dxa"/>
            <w:tcBorders>
              <w:top w:val="single" w:sz="4" w:space="0" w:color="auto"/>
              <w:left w:val="single" w:sz="4" w:space="0" w:color="auto"/>
              <w:bottom w:val="single" w:sz="4" w:space="0" w:color="auto"/>
              <w:right w:val="single" w:sz="4" w:space="0" w:color="auto"/>
            </w:tcBorders>
          </w:tcPr>
          <w:p w:rsidR="00E40218" w:rsidRPr="00E748D0" w:rsidRDefault="00E40218" w:rsidP="00E40218">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127 759,84</w:t>
            </w:r>
          </w:p>
        </w:tc>
        <w:tc>
          <w:tcPr>
            <w:tcW w:w="2126" w:type="dxa"/>
            <w:tcBorders>
              <w:top w:val="single" w:sz="4" w:space="0" w:color="auto"/>
              <w:left w:val="single" w:sz="4" w:space="0" w:color="auto"/>
              <w:bottom w:val="single" w:sz="4" w:space="0" w:color="auto"/>
              <w:right w:val="single" w:sz="4" w:space="0" w:color="auto"/>
            </w:tcBorders>
          </w:tcPr>
          <w:p w:rsidR="00E40218" w:rsidRPr="00E748D0" w:rsidRDefault="00E40218" w:rsidP="00E40218">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111 887,94</w:t>
            </w:r>
          </w:p>
        </w:tc>
      </w:tr>
      <w:tr w:rsidR="00E40218" w:rsidRPr="00E748D0" w:rsidTr="007F4662">
        <w:tc>
          <w:tcPr>
            <w:tcW w:w="4962" w:type="dxa"/>
            <w:tcBorders>
              <w:top w:val="single" w:sz="4" w:space="0" w:color="auto"/>
              <w:left w:val="single" w:sz="4" w:space="0" w:color="auto"/>
              <w:bottom w:val="single" w:sz="4" w:space="0" w:color="auto"/>
              <w:right w:val="single" w:sz="4" w:space="0" w:color="auto"/>
            </w:tcBorders>
            <w:hideMark/>
          </w:tcPr>
          <w:p w:rsidR="00E40218" w:rsidRPr="00E748D0" w:rsidRDefault="00E40218" w:rsidP="00E40218">
            <w:pPr>
              <w:spacing w:after="0" w:line="24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61 – Zmena stavu vnútroorganizačných služieb</w:t>
            </w:r>
          </w:p>
        </w:tc>
        <w:tc>
          <w:tcPr>
            <w:tcW w:w="1984" w:type="dxa"/>
            <w:tcBorders>
              <w:top w:val="single" w:sz="4" w:space="0" w:color="auto"/>
              <w:left w:val="single" w:sz="4" w:space="0" w:color="auto"/>
              <w:bottom w:val="single" w:sz="4" w:space="0" w:color="auto"/>
              <w:right w:val="single" w:sz="4" w:space="0" w:color="auto"/>
            </w:tcBorders>
          </w:tcPr>
          <w:p w:rsidR="00E40218" w:rsidRPr="00E748D0" w:rsidRDefault="00E40218" w:rsidP="00E40218">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0</w:t>
            </w:r>
          </w:p>
        </w:tc>
        <w:tc>
          <w:tcPr>
            <w:tcW w:w="2126" w:type="dxa"/>
            <w:tcBorders>
              <w:top w:val="single" w:sz="4" w:space="0" w:color="auto"/>
              <w:left w:val="single" w:sz="4" w:space="0" w:color="auto"/>
              <w:bottom w:val="single" w:sz="4" w:space="0" w:color="auto"/>
              <w:right w:val="single" w:sz="4" w:space="0" w:color="auto"/>
            </w:tcBorders>
          </w:tcPr>
          <w:p w:rsidR="00E40218" w:rsidRPr="00E748D0" w:rsidRDefault="005D4B3D" w:rsidP="00E40218">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0,00</w:t>
            </w:r>
          </w:p>
        </w:tc>
      </w:tr>
      <w:tr w:rsidR="00E40218" w:rsidRPr="00E748D0" w:rsidTr="007F4662">
        <w:tc>
          <w:tcPr>
            <w:tcW w:w="4962" w:type="dxa"/>
            <w:tcBorders>
              <w:top w:val="single" w:sz="4" w:space="0" w:color="auto"/>
              <w:left w:val="single" w:sz="4" w:space="0" w:color="auto"/>
              <w:bottom w:val="single" w:sz="4" w:space="0" w:color="auto"/>
              <w:right w:val="single" w:sz="4" w:space="0" w:color="auto"/>
            </w:tcBorders>
            <w:hideMark/>
          </w:tcPr>
          <w:p w:rsidR="00E40218" w:rsidRPr="00E748D0" w:rsidRDefault="00E40218" w:rsidP="00E40218">
            <w:pPr>
              <w:spacing w:after="0" w:line="24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62 – Aktivácia</w:t>
            </w:r>
          </w:p>
        </w:tc>
        <w:tc>
          <w:tcPr>
            <w:tcW w:w="1984" w:type="dxa"/>
            <w:tcBorders>
              <w:top w:val="single" w:sz="4" w:space="0" w:color="auto"/>
              <w:left w:val="single" w:sz="4" w:space="0" w:color="auto"/>
              <w:bottom w:val="single" w:sz="4" w:space="0" w:color="auto"/>
              <w:right w:val="single" w:sz="4" w:space="0" w:color="auto"/>
            </w:tcBorders>
          </w:tcPr>
          <w:p w:rsidR="00E40218" w:rsidRPr="00E748D0" w:rsidRDefault="00E40218" w:rsidP="00E40218">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0</w:t>
            </w:r>
          </w:p>
        </w:tc>
        <w:tc>
          <w:tcPr>
            <w:tcW w:w="2126" w:type="dxa"/>
            <w:tcBorders>
              <w:top w:val="single" w:sz="4" w:space="0" w:color="auto"/>
              <w:left w:val="single" w:sz="4" w:space="0" w:color="auto"/>
              <w:bottom w:val="single" w:sz="4" w:space="0" w:color="auto"/>
              <w:right w:val="single" w:sz="4" w:space="0" w:color="auto"/>
            </w:tcBorders>
          </w:tcPr>
          <w:p w:rsidR="00E40218" w:rsidRPr="00E748D0" w:rsidRDefault="005D4B3D" w:rsidP="00E40218">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0,00</w:t>
            </w:r>
          </w:p>
        </w:tc>
      </w:tr>
      <w:tr w:rsidR="00E40218" w:rsidRPr="00E748D0" w:rsidTr="007F4662">
        <w:tc>
          <w:tcPr>
            <w:tcW w:w="4962" w:type="dxa"/>
            <w:tcBorders>
              <w:top w:val="single" w:sz="4" w:space="0" w:color="auto"/>
              <w:left w:val="single" w:sz="4" w:space="0" w:color="auto"/>
              <w:bottom w:val="single" w:sz="4" w:space="0" w:color="auto"/>
              <w:right w:val="single" w:sz="4" w:space="0" w:color="auto"/>
            </w:tcBorders>
            <w:hideMark/>
          </w:tcPr>
          <w:p w:rsidR="00E40218" w:rsidRPr="00E748D0" w:rsidRDefault="00E40218" w:rsidP="00E40218">
            <w:pPr>
              <w:spacing w:after="0" w:line="24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63 – Daňové a colné výnosy a výnosy z poplatkov</w:t>
            </w:r>
          </w:p>
        </w:tc>
        <w:tc>
          <w:tcPr>
            <w:tcW w:w="1984" w:type="dxa"/>
            <w:tcBorders>
              <w:top w:val="single" w:sz="4" w:space="0" w:color="auto"/>
              <w:left w:val="single" w:sz="4" w:space="0" w:color="auto"/>
              <w:bottom w:val="single" w:sz="4" w:space="0" w:color="auto"/>
              <w:right w:val="single" w:sz="4" w:space="0" w:color="auto"/>
            </w:tcBorders>
          </w:tcPr>
          <w:p w:rsidR="00E40218" w:rsidRPr="00E748D0" w:rsidRDefault="00E40218" w:rsidP="00E40218">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608 620,54</w:t>
            </w:r>
          </w:p>
        </w:tc>
        <w:tc>
          <w:tcPr>
            <w:tcW w:w="2126" w:type="dxa"/>
            <w:tcBorders>
              <w:top w:val="single" w:sz="4" w:space="0" w:color="auto"/>
              <w:left w:val="single" w:sz="4" w:space="0" w:color="auto"/>
              <w:bottom w:val="single" w:sz="4" w:space="0" w:color="auto"/>
              <w:right w:val="single" w:sz="4" w:space="0" w:color="auto"/>
            </w:tcBorders>
          </w:tcPr>
          <w:p w:rsidR="00E40218" w:rsidRPr="00E748D0" w:rsidRDefault="005D4B3D" w:rsidP="00E40218">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624 038,86</w:t>
            </w:r>
          </w:p>
        </w:tc>
      </w:tr>
      <w:tr w:rsidR="00E40218" w:rsidRPr="00E748D0" w:rsidTr="007F4662">
        <w:tc>
          <w:tcPr>
            <w:tcW w:w="4962" w:type="dxa"/>
            <w:tcBorders>
              <w:top w:val="single" w:sz="4" w:space="0" w:color="auto"/>
              <w:left w:val="single" w:sz="4" w:space="0" w:color="auto"/>
              <w:bottom w:val="single" w:sz="4" w:space="0" w:color="auto"/>
              <w:right w:val="single" w:sz="4" w:space="0" w:color="auto"/>
            </w:tcBorders>
            <w:hideMark/>
          </w:tcPr>
          <w:p w:rsidR="00E40218" w:rsidRPr="00E748D0" w:rsidRDefault="00E40218" w:rsidP="00E40218">
            <w:pPr>
              <w:spacing w:after="0" w:line="24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64 – Ostatné výnosy</w:t>
            </w:r>
          </w:p>
        </w:tc>
        <w:tc>
          <w:tcPr>
            <w:tcW w:w="1984" w:type="dxa"/>
            <w:tcBorders>
              <w:top w:val="single" w:sz="4" w:space="0" w:color="auto"/>
              <w:left w:val="single" w:sz="4" w:space="0" w:color="auto"/>
              <w:bottom w:val="single" w:sz="4" w:space="0" w:color="auto"/>
              <w:right w:val="single" w:sz="4" w:space="0" w:color="auto"/>
            </w:tcBorders>
          </w:tcPr>
          <w:p w:rsidR="00E40218" w:rsidRPr="00E748D0" w:rsidRDefault="00E40218" w:rsidP="00E40218">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23 198,05</w:t>
            </w:r>
          </w:p>
        </w:tc>
        <w:tc>
          <w:tcPr>
            <w:tcW w:w="2126" w:type="dxa"/>
            <w:tcBorders>
              <w:top w:val="single" w:sz="4" w:space="0" w:color="auto"/>
              <w:left w:val="single" w:sz="4" w:space="0" w:color="auto"/>
              <w:bottom w:val="single" w:sz="4" w:space="0" w:color="auto"/>
              <w:right w:val="single" w:sz="4" w:space="0" w:color="auto"/>
            </w:tcBorders>
          </w:tcPr>
          <w:p w:rsidR="00E40218" w:rsidRPr="00E748D0" w:rsidRDefault="005D4B3D" w:rsidP="00E40218">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18 031,99</w:t>
            </w:r>
          </w:p>
        </w:tc>
      </w:tr>
      <w:tr w:rsidR="00E40218" w:rsidRPr="00E748D0" w:rsidTr="007F4662">
        <w:tc>
          <w:tcPr>
            <w:tcW w:w="4962" w:type="dxa"/>
            <w:tcBorders>
              <w:top w:val="single" w:sz="4" w:space="0" w:color="auto"/>
              <w:left w:val="single" w:sz="4" w:space="0" w:color="auto"/>
              <w:bottom w:val="single" w:sz="4" w:space="0" w:color="auto"/>
              <w:right w:val="single" w:sz="4" w:space="0" w:color="auto"/>
            </w:tcBorders>
            <w:hideMark/>
          </w:tcPr>
          <w:p w:rsidR="00E40218" w:rsidRPr="00E748D0" w:rsidRDefault="00E40218" w:rsidP="00E40218">
            <w:pPr>
              <w:spacing w:after="0" w:line="24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65 – Zúčtovanie rezerv a OP z prevádzkovej a finančnej činnosti a zúčtovanie časového rozlíšenia</w:t>
            </w:r>
          </w:p>
        </w:tc>
        <w:tc>
          <w:tcPr>
            <w:tcW w:w="1984" w:type="dxa"/>
            <w:tcBorders>
              <w:top w:val="single" w:sz="4" w:space="0" w:color="auto"/>
              <w:left w:val="single" w:sz="4" w:space="0" w:color="auto"/>
              <w:bottom w:val="single" w:sz="4" w:space="0" w:color="auto"/>
              <w:right w:val="single" w:sz="4" w:space="0" w:color="auto"/>
            </w:tcBorders>
          </w:tcPr>
          <w:p w:rsidR="00E40218" w:rsidRPr="00E748D0" w:rsidRDefault="00E40218" w:rsidP="00E40218">
            <w:pPr>
              <w:spacing w:after="0" w:line="360" w:lineRule="auto"/>
              <w:jc w:val="center"/>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                 1 500,00</w:t>
            </w:r>
          </w:p>
        </w:tc>
        <w:tc>
          <w:tcPr>
            <w:tcW w:w="2126" w:type="dxa"/>
            <w:tcBorders>
              <w:top w:val="single" w:sz="4" w:space="0" w:color="auto"/>
              <w:left w:val="single" w:sz="4" w:space="0" w:color="auto"/>
              <w:bottom w:val="single" w:sz="4" w:space="0" w:color="auto"/>
              <w:right w:val="single" w:sz="4" w:space="0" w:color="auto"/>
            </w:tcBorders>
          </w:tcPr>
          <w:p w:rsidR="00E40218" w:rsidRPr="00E748D0" w:rsidRDefault="005D4B3D" w:rsidP="00E40218">
            <w:pPr>
              <w:spacing w:after="0" w:line="360" w:lineRule="auto"/>
              <w:jc w:val="center"/>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 xml:space="preserve">                 1 500,00</w:t>
            </w:r>
          </w:p>
        </w:tc>
      </w:tr>
      <w:tr w:rsidR="00E40218" w:rsidRPr="00E748D0" w:rsidTr="007F4662">
        <w:tc>
          <w:tcPr>
            <w:tcW w:w="4962" w:type="dxa"/>
            <w:tcBorders>
              <w:top w:val="single" w:sz="4" w:space="0" w:color="auto"/>
              <w:left w:val="single" w:sz="4" w:space="0" w:color="auto"/>
              <w:bottom w:val="single" w:sz="4" w:space="0" w:color="auto"/>
              <w:right w:val="single" w:sz="4" w:space="0" w:color="auto"/>
            </w:tcBorders>
            <w:hideMark/>
          </w:tcPr>
          <w:p w:rsidR="00E40218" w:rsidRPr="00E748D0" w:rsidRDefault="00E40218" w:rsidP="00E40218">
            <w:pPr>
              <w:spacing w:after="0" w:line="24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66 – Finančné výnosy</w:t>
            </w:r>
          </w:p>
        </w:tc>
        <w:tc>
          <w:tcPr>
            <w:tcW w:w="1984" w:type="dxa"/>
            <w:tcBorders>
              <w:top w:val="single" w:sz="4" w:space="0" w:color="auto"/>
              <w:left w:val="single" w:sz="4" w:space="0" w:color="auto"/>
              <w:bottom w:val="single" w:sz="4" w:space="0" w:color="auto"/>
              <w:right w:val="single" w:sz="4" w:space="0" w:color="auto"/>
            </w:tcBorders>
          </w:tcPr>
          <w:p w:rsidR="00E40218" w:rsidRPr="00E748D0" w:rsidRDefault="00E40218" w:rsidP="00E40218">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1 520,48</w:t>
            </w:r>
          </w:p>
        </w:tc>
        <w:tc>
          <w:tcPr>
            <w:tcW w:w="2126" w:type="dxa"/>
            <w:tcBorders>
              <w:top w:val="single" w:sz="4" w:space="0" w:color="auto"/>
              <w:left w:val="single" w:sz="4" w:space="0" w:color="auto"/>
              <w:bottom w:val="single" w:sz="4" w:space="0" w:color="auto"/>
              <w:right w:val="single" w:sz="4" w:space="0" w:color="auto"/>
            </w:tcBorders>
          </w:tcPr>
          <w:p w:rsidR="00E40218" w:rsidRPr="00E748D0" w:rsidRDefault="005D4B3D" w:rsidP="00E40218">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5 695,49</w:t>
            </w:r>
          </w:p>
        </w:tc>
      </w:tr>
      <w:tr w:rsidR="00E40218" w:rsidRPr="00E748D0" w:rsidTr="007F4662">
        <w:tc>
          <w:tcPr>
            <w:tcW w:w="4962" w:type="dxa"/>
            <w:tcBorders>
              <w:top w:val="single" w:sz="4" w:space="0" w:color="auto"/>
              <w:left w:val="single" w:sz="4" w:space="0" w:color="auto"/>
              <w:bottom w:val="single" w:sz="4" w:space="0" w:color="auto"/>
              <w:right w:val="single" w:sz="4" w:space="0" w:color="auto"/>
            </w:tcBorders>
            <w:hideMark/>
          </w:tcPr>
          <w:p w:rsidR="00E40218" w:rsidRPr="00E748D0" w:rsidRDefault="00E40218" w:rsidP="00E40218">
            <w:pPr>
              <w:spacing w:after="0" w:line="24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67 – Mimoriadne výnosy</w:t>
            </w:r>
          </w:p>
        </w:tc>
        <w:tc>
          <w:tcPr>
            <w:tcW w:w="1984" w:type="dxa"/>
            <w:tcBorders>
              <w:top w:val="single" w:sz="4" w:space="0" w:color="auto"/>
              <w:left w:val="single" w:sz="4" w:space="0" w:color="auto"/>
              <w:bottom w:val="single" w:sz="4" w:space="0" w:color="auto"/>
              <w:right w:val="single" w:sz="4" w:space="0" w:color="auto"/>
            </w:tcBorders>
          </w:tcPr>
          <w:p w:rsidR="00E40218" w:rsidRPr="00E748D0" w:rsidRDefault="00E40218" w:rsidP="00E40218">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0</w:t>
            </w:r>
          </w:p>
        </w:tc>
        <w:tc>
          <w:tcPr>
            <w:tcW w:w="2126" w:type="dxa"/>
            <w:tcBorders>
              <w:top w:val="single" w:sz="4" w:space="0" w:color="auto"/>
              <w:left w:val="single" w:sz="4" w:space="0" w:color="auto"/>
              <w:bottom w:val="single" w:sz="4" w:space="0" w:color="auto"/>
              <w:right w:val="single" w:sz="4" w:space="0" w:color="auto"/>
            </w:tcBorders>
          </w:tcPr>
          <w:p w:rsidR="00E40218" w:rsidRPr="00E748D0" w:rsidRDefault="005D4B3D" w:rsidP="00E40218">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0,00</w:t>
            </w:r>
          </w:p>
        </w:tc>
      </w:tr>
      <w:tr w:rsidR="00E40218" w:rsidRPr="00E748D0" w:rsidTr="007F4662">
        <w:tc>
          <w:tcPr>
            <w:tcW w:w="4962" w:type="dxa"/>
            <w:tcBorders>
              <w:top w:val="single" w:sz="4" w:space="0" w:color="auto"/>
              <w:left w:val="single" w:sz="4" w:space="0" w:color="auto"/>
              <w:bottom w:val="single" w:sz="4" w:space="0" w:color="auto"/>
              <w:right w:val="single" w:sz="4" w:space="0" w:color="auto"/>
            </w:tcBorders>
            <w:hideMark/>
          </w:tcPr>
          <w:p w:rsidR="00E40218" w:rsidRPr="00E748D0" w:rsidRDefault="00E40218" w:rsidP="00E40218">
            <w:pPr>
              <w:spacing w:after="0" w:line="24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69 – Výnosy z transferov a rozpočtových príjmov v obciach, VÚC a v RO a PO zriadených obcou alebo VÚC</w:t>
            </w:r>
          </w:p>
        </w:tc>
        <w:tc>
          <w:tcPr>
            <w:tcW w:w="1984" w:type="dxa"/>
            <w:tcBorders>
              <w:top w:val="single" w:sz="4" w:space="0" w:color="auto"/>
              <w:left w:val="single" w:sz="4" w:space="0" w:color="auto"/>
              <w:bottom w:val="single" w:sz="4" w:space="0" w:color="auto"/>
              <w:right w:val="single" w:sz="4" w:space="0" w:color="auto"/>
            </w:tcBorders>
          </w:tcPr>
          <w:p w:rsidR="00E40218" w:rsidRPr="00E748D0" w:rsidRDefault="00E40218" w:rsidP="00E40218">
            <w:pPr>
              <w:spacing w:after="0" w:line="360" w:lineRule="auto"/>
              <w:jc w:val="right"/>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1 258 572,34</w:t>
            </w:r>
          </w:p>
        </w:tc>
        <w:tc>
          <w:tcPr>
            <w:tcW w:w="2126" w:type="dxa"/>
            <w:tcBorders>
              <w:top w:val="single" w:sz="4" w:space="0" w:color="auto"/>
              <w:left w:val="single" w:sz="4" w:space="0" w:color="auto"/>
              <w:bottom w:val="single" w:sz="4" w:space="0" w:color="auto"/>
              <w:right w:val="single" w:sz="4" w:space="0" w:color="auto"/>
            </w:tcBorders>
          </w:tcPr>
          <w:p w:rsidR="00E40218" w:rsidRPr="00E748D0" w:rsidRDefault="00B40FF7" w:rsidP="00E40218">
            <w:pPr>
              <w:spacing w:after="0" w:line="36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1 335 552,41</w:t>
            </w:r>
          </w:p>
        </w:tc>
      </w:tr>
      <w:tr w:rsidR="00E40218" w:rsidRPr="00E748D0" w:rsidTr="007F4662">
        <w:tc>
          <w:tcPr>
            <w:tcW w:w="4962" w:type="dxa"/>
            <w:tcBorders>
              <w:top w:val="single" w:sz="4" w:space="0" w:color="auto"/>
              <w:left w:val="single" w:sz="4" w:space="0" w:color="auto"/>
              <w:bottom w:val="single" w:sz="4" w:space="0" w:color="auto"/>
              <w:right w:val="single" w:sz="4" w:space="0" w:color="auto"/>
            </w:tcBorders>
            <w:shd w:val="clear" w:color="auto" w:fill="D9D9D9"/>
            <w:hideMark/>
          </w:tcPr>
          <w:p w:rsidR="00E40218" w:rsidRPr="00E748D0" w:rsidRDefault="00E40218" w:rsidP="00E40218">
            <w:pPr>
              <w:spacing w:after="0" w:line="240" w:lineRule="auto"/>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Hospodársky výsledok</w:t>
            </w:r>
          </w:p>
          <w:p w:rsidR="00E40218" w:rsidRPr="00E748D0" w:rsidRDefault="00E40218" w:rsidP="00E40218">
            <w:pPr>
              <w:spacing w:after="0" w:line="240" w:lineRule="auto"/>
              <w:rPr>
                <w:rFonts w:ascii="Times New Roman" w:eastAsia="Times New Roman" w:hAnsi="Times New Roman" w:cs="Times New Roman"/>
                <w:sz w:val="24"/>
                <w:szCs w:val="24"/>
                <w:lang w:eastAsia="sk-SK"/>
              </w:rPr>
            </w:pPr>
            <w:r w:rsidRPr="00E748D0">
              <w:rPr>
                <w:rFonts w:ascii="Times New Roman" w:eastAsia="Times New Roman" w:hAnsi="Times New Roman" w:cs="Times New Roman"/>
                <w:b/>
                <w:sz w:val="24"/>
                <w:szCs w:val="24"/>
                <w:lang w:eastAsia="sk-SK"/>
              </w:rPr>
              <w:t>/+ kladný HV, - záporný HV/</w:t>
            </w:r>
          </w:p>
        </w:tc>
        <w:tc>
          <w:tcPr>
            <w:tcW w:w="1984" w:type="dxa"/>
            <w:tcBorders>
              <w:top w:val="single" w:sz="4" w:space="0" w:color="auto"/>
              <w:left w:val="single" w:sz="4" w:space="0" w:color="auto"/>
              <w:bottom w:val="single" w:sz="4" w:space="0" w:color="auto"/>
              <w:right w:val="single" w:sz="4" w:space="0" w:color="auto"/>
            </w:tcBorders>
            <w:shd w:val="clear" w:color="auto" w:fill="D9D9D9"/>
          </w:tcPr>
          <w:p w:rsidR="00E40218" w:rsidRPr="00E748D0" w:rsidRDefault="00E40218" w:rsidP="00E40218">
            <w:pPr>
              <w:spacing w:after="0" w:line="360" w:lineRule="auto"/>
              <w:jc w:val="right"/>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187 181,08</w:t>
            </w:r>
          </w:p>
        </w:tc>
        <w:tc>
          <w:tcPr>
            <w:tcW w:w="2126" w:type="dxa"/>
            <w:tcBorders>
              <w:top w:val="single" w:sz="4" w:space="0" w:color="auto"/>
              <w:left w:val="single" w:sz="4" w:space="0" w:color="auto"/>
              <w:bottom w:val="single" w:sz="4" w:space="0" w:color="auto"/>
              <w:right w:val="single" w:sz="4" w:space="0" w:color="auto"/>
            </w:tcBorders>
            <w:shd w:val="clear" w:color="auto" w:fill="D9D9D9"/>
          </w:tcPr>
          <w:p w:rsidR="00E40218" w:rsidRPr="00E748D0" w:rsidRDefault="005D4B3D" w:rsidP="00E40218">
            <w:pPr>
              <w:spacing w:after="0" w:line="360" w:lineRule="auto"/>
              <w:jc w:val="right"/>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119 508,90</w:t>
            </w:r>
          </w:p>
        </w:tc>
      </w:tr>
    </w:tbl>
    <w:p w:rsidR="003672F0" w:rsidRPr="00E748D0" w:rsidRDefault="003672F0" w:rsidP="003672F0">
      <w:pPr>
        <w:spacing w:after="0" w:line="360" w:lineRule="auto"/>
        <w:jc w:val="both"/>
        <w:rPr>
          <w:rFonts w:ascii="Times New Roman" w:eastAsia="Times New Roman" w:hAnsi="Times New Roman" w:cs="Times New Roman"/>
          <w:b/>
          <w:color w:val="C00000"/>
          <w:sz w:val="24"/>
          <w:szCs w:val="24"/>
          <w:lang w:eastAsia="sk-SK"/>
        </w:rPr>
      </w:pPr>
    </w:p>
    <w:p w:rsidR="003672F0" w:rsidRPr="00E748D0" w:rsidRDefault="003672F0" w:rsidP="00C02468">
      <w:pPr>
        <w:spacing w:after="0" w:line="240" w:lineRule="auto"/>
        <w:jc w:val="both"/>
        <w:rPr>
          <w:rFonts w:ascii="Times New Roman" w:eastAsia="Times New Roman" w:hAnsi="Times New Roman" w:cs="Times New Roman"/>
          <w:sz w:val="24"/>
          <w:szCs w:val="24"/>
          <w:lang w:eastAsia="sk-SK"/>
        </w:rPr>
      </w:pPr>
      <w:r w:rsidRPr="00E748D0">
        <w:rPr>
          <w:rFonts w:ascii="Times New Roman" w:eastAsia="Times New Roman" w:hAnsi="Times New Roman" w:cs="Times New Roman"/>
          <w:sz w:val="24"/>
          <w:szCs w:val="24"/>
          <w:lang w:eastAsia="sk-SK"/>
        </w:rPr>
        <w:t>Hospod</w:t>
      </w:r>
      <w:r w:rsidR="00AF01CE" w:rsidRPr="00E748D0">
        <w:rPr>
          <w:rFonts w:ascii="Times New Roman" w:eastAsia="Times New Roman" w:hAnsi="Times New Roman" w:cs="Times New Roman"/>
          <w:sz w:val="24"/>
          <w:szCs w:val="24"/>
          <w:lang w:eastAsia="sk-SK"/>
        </w:rPr>
        <w:t>árs</w:t>
      </w:r>
      <w:r w:rsidR="008A77DA" w:rsidRPr="00E748D0">
        <w:rPr>
          <w:rFonts w:ascii="Times New Roman" w:eastAsia="Times New Roman" w:hAnsi="Times New Roman" w:cs="Times New Roman"/>
          <w:sz w:val="24"/>
          <w:szCs w:val="24"/>
          <w:lang w:eastAsia="sk-SK"/>
        </w:rPr>
        <w:t>k</w:t>
      </w:r>
      <w:r w:rsidR="00C24288" w:rsidRPr="00E748D0">
        <w:rPr>
          <w:rFonts w:ascii="Times New Roman" w:eastAsia="Times New Roman" w:hAnsi="Times New Roman" w:cs="Times New Roman"/>
          <w:sz w:val="24"/>
          <w:szCs w:val="24"/>
          <w:lang w:eastAsia="sk-SK"/>
        </w:rPr>
        <w:t xml:space="preserve">y výsledok kladný v sume </w:t>
      </w:r>
      <w:r w:rsidR="00BE0C56" w:rsidRPr="00E748D0">
        <w:rPr>
          <w:rFonts w:ascii="Times New Roman" w:eastAsia="Times New Roman" w:hAnsi="Times New Roman" w:cs="Times New Roman"/>
          <w:sz w:val="24"/>
          <w:szCs w:val="24"/>
          <w:lang w:eastAsia="sk-SK"/>
        </w:rPr>
        <w:t>119 508,90</w:t>
      </w:r>
      <w:r w:rsidRPr="00E748D0">
        <w:rPr>
          <w:rFonts w:ascii="Times New Roman" w:eastAsia="Times New Roman" w:hAnsi="Times New Roman" w:cs="Times New Roman"/>
          <w:sz w:val="24"/>
          <w:szCs w:val="24"/>
          <w:lang w:eastAsia="sk-SK"/>
        </w:rPr>
        <w:t xml:space="preserve"> EUR bol zúčtovaný na účet 428 – </w:t>
      </w:r>
      <w:proofErr w:type="spellStart"/>
      <w:r w:rsidRPr="00E748D0">
        <w:rPr>
          <w:rFonts w:ascii="Times New Roman" w:eastAsia="Times New Roman" w:hAnsi="Times New Roman" w:cs="Times New Roman"/>
          <w:sz w:val="24"/>
          <w:szCs w:val="24"/>
          <w:lang w:eastAsia="sk-SK"/>
        </w:rPr>
        <w:t>Nevysporiadaný</w:t>
      </w:r>
      <w:proofErr w:type="spellEnd"/>
      <w:r w:rsidRPr="00E748D0">
        <w:rPr>
          <w:rFonts w:ascii="Times New Roman" w:eastAsia="Times New Roman" w:hAnsi="Times New Roman" w:cs="Times New Roman"/>
          <w:sz w:val="24"/>
          <w:szCs w:val="24"/>
          <w:lang w:eastAsia="sk-SK"/>
        </w:rPr>
        <w:t xml:space="preserve"> výsledok hospodárenia minulých rokov.</w:t>
      </w:r>
    </w:p>
    <w:p w:rsidR="003672F0" w:rsidRPr="00E748D0" w:rsidRDefault="003672F0" w:rsidP="003672F0">
      <w:pPr>
        <w:spacing w:after="0" w:line="360" w:lineRule="auto"/>
        <w:jc w:val="both"/>
        <w:rPr>
          <w:rFonts w:ascii="Times New Roman" w:eastAsia="Times New Roman" w:hAnsi="Times New Roman" w:cs="Times New Roman"/>
          <w:sz w:val="24"/>
          <w:szCs w:val="24"/>
          <w:lang w:eastAsia="sk-SK"/>
        </w:rPr>
      </w:pPr>
    </w:p>
    <w:p w:rsidR="00E14FD4" w:rsidRPr="00E748D0" w:rsidRDefault="00BE0C56" w:rsidP="00BE0C56">
      <w:pPr>
        <w:pStyle w:val="Odsekzoznamu"/>
        <w:numPr>
          <w:ilvl w:val="1"/>
          <w:numId w:val="28"/>
        </w:numPr>
        <w:spacing w:after="0" w:line="360" w:lineRule="auto"/>
        <w:rPr>
          <w:rFonts w:ascii="Times New Roman" w:eastAsia="Times New Roman" w:hAnsi="Times New Roman" w:cs="Times New Roman"/>
          <w:b/>
          <w:sz w:val="24"/>
          <w:szCs w:val="24"/>
          <w:lang w:eastAsia="sk-SK"/>
        </w:rPr>
      </w:pPr>
      <w:r w:rsidRPr="00E748D0">
        <w:rPr>
          <w:rFonts w:ascii="Times New Roman" w:eastAsia="Times New Roman" w:hAnsi="Times New Roman" w:cs="Times New Roman"/>
          <w:b/>
          <w:sz w:val="24"/>
          <w:szCs w:val="24"/>
          <w:lang w:eastAsia="sk-SK"/>
        </w:rPr>
        <w:t xml:space="preserve"> </w:t>
      </w:r>
      <w:r w:rsidR="003672F0" w:rsidRPr="00E748D0">
        <w:rPr>
          <w:rFonts w:ascii="Times New Roman" w:eastAsia="Times New Roman" w:hAnsi="Times New Roman" w:cs="Times New Roman"/>
          <w:b/>
          <w:sz w:val="24"/>
          <w:szCs w:val="24"/>
          <w:lang w:eastAsia="sk-SK"/>
        </w:rPr>
        <w:t xml:space="preserve">Ostatné  dôležité informácie </w:t>
      </w:r>
    </w:p>
    <w:p w:rsidR="00335167" w:rsidRPr="00E748D0" w:rsidRDefault="00335167" w:rsidP="00335167">
      <w:pPr>
        <w:spacing w:after="0" w:line="360" w:lineRule="auto"/>
        <w:ind w:left="426"/>
        <w:rPr>
          <w:rFonts w:ascii="Times New Roman" w:eastAsia="Times New Roman" w:hAnsi="Times New Roman" w:cs="Times New Roman"/>
          <w:b/>
          <w:color w:val="C00000"/>
          <w:sz w:val="24"/>
          <w:szCs w:val="24"/>
          <w:lang w:eastAsia="sk-SK"/>
        </w:rPr>
      </w:pPr>
    </w:p>
    <w:p w:rsidR="00BE0C56" w:rsidRPr="00E748D0" w:rsidRDefault="00BE0C56" w:rsidP="00BE0C56">
      <w:pPr>
        <w:outlineLvl w:val="0"/>
        <w:rPr>
          <w:rFonts w:ascii="Times New Roman" w:hAnsi="Times New Roman" w:cs="Times New Roman"/>
          <w:b/>
          <w:sz w:val="24"/>
          <w:szCs w:val="24"/>
        </w:rPr>
      </w:pPr>
      <w:r w:rsidRPr="00E748D0">
        <w:rPr>
          <w:rFonts w:ascii="Times New Roman" w:hAnsi="Times New Roman" w:cs="Times New Roman"/>
          <w:b/>
          <w:sz w:val="24"/>
          <w:szCs w:val="24"/>
        </w:rPr>
        <w:t>Prijaté granty a transfery</w:t>
      </w:r>
    </w:p>
    <w:p w:rsidR="00BE0C56" w:rsidRPr="00E748D0" w:rsidRDefault="00BE0C56" w:rsidP="00BE0C56">
      <w:pPr>
        <w:jc w:val="both"/>
        <w:outlineLvl w:val="0"/>
        <w:rPr>
          <w:rFonts w:ascii="Times New Roman" w:hAnsi="Times New Roman" w:cs="Times New Roman"/>
          <w:sz w:val="24"/>
          <w:szCs w:val="24"/>
        </w:rPr>
      </w:pPr>
      <w:r w:rsidRPr="00E748D0">
        <w:rPr>
          <w:rFonts w:ascii="Times New Roman" w:hAnsi="Times New Roman" w:cs="Times New Roman"/>
          <w:sz w:val="24"/>
          <w:szCs w:val="24"/>
        </w:rPr>
        <w:t>Z rozpočtovaných grantov a transferov 1 274 678 EUR bol skutočný príjem vo výške 1 261 586,62 EUR, čo predstavuje  98,97 % plnenie.</w:t>
      </w:r>
    </w:p>
    <w:p w:rsidR="00BE0C56" w:rsidRPr="00E748D0" w:rsidRDefault="00BE0C56" w:rsidP="00BE0C56">
      <w:pPr>
        <w:jc w:val="both"/>
        <w:outlineLvl w:val="0"/>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4"/>
        <w:gridCol w:w="1828"/>
        <w:gridCol w:w="3478"/>
      </w:tblGrid>
      <w:tr w:rsidR="00BE0C56" w:rsidRPr="00E748D0" w:rsidTr="008A101A">
        <w:tc>
          <w:tcPr>
            <w:tcW w:w="3969" w:type="dxa"/>
            <w:shd w:val="clear" w:color="auto" w:fill="D9D9D9"/>
          </w:tcPr>
          <w:p w:rsidR="00BE0C56" w:rsidRPr="00E748D0" w:rsidRDefault="00BE0C56" w:rsidP="008A101A">
            <w:pPr>
              <w:jc w:val="center"/>
              <w:rPr>
                <w:rFonts w:ascii="Times New Roman" w:hAnsi="Times New Roman" w:cs="Times New Roman"/>
                <w:b/>
                <w:sz w:val="24"/>
                <w:szCs w:val="24"/>
              </w:rPr>
            </w:pPr>
            <w:r w:rsidRPr="00E748D0">
              <w:rPr>
                <w:rFonts w:ascii="Times New Roman" w:hAnsi="Times New Roman" w:cs="Times New Roman"/>
                <w:b/>
                <w:sz w:val="24"/>
                <w:szCs w:val="24"/>
              </w:rPr>
              <w:t>Poskytovateľ dotácie</w:t>
            </w:r>
          </w:p>
        </w:tc>
        <w:tc>
          <w:tcPr>
            <w:tcW w:w="1843" w:type="dxa"/>
            <w:shd w:val="clear" w:color="auto" w:fill="D9D9D9"/>
          </w:tcPr>
          <w:p w:rsidR="00BE0C56" w:rsidRPr="00E748D0" w:rsidRDefault="00BE0C56" w:rsidP="008A101A">
            <w:pPr>
              <w:jc w:val="center"/>
              <w:rPr>
                <w:rFonts w:ascii="Times New Roman" w:hAnsi="Times New Roman" w:cs="Times New Roman"/>
                <w:b/>
                <w:sz w:val="24"/>
                <w:szCs w:val="24"/>
              </w:rPr>
            </w:pPr>
            <w:r w:rsidRPr="00E748D0">
              <w:rPr>
                <w:rFonts w:ascii="Times New Roman" w:hAnsi="Times New Roman" w:cs="Times New Roman"/>
                <w:b/>
                <w:sz w:val="24"/>
                <w:szCs w:val="24"/>
              </w:rPr>
              <w:t>Suma v EUR</w:t>
            </w:r>
          </w:p>
        </w:tc>
        <w:tc>
          <w:tcPr>
            <w:tcW w:w="3544" w:type="dxa"/>
            <w:shd w:val="clear" w:color="auto" w:fill="D9D9D9"/>
          </w:tcPr>
          <w:p w:rsidR="00BE0C56" w:rsidRPr="00E748D0" w:rsidRDefault="00BE0C56" w:rsidP="008A101A">
            <w:pPr>
              <w:jc w:val="center"/>
              <w:rPr>
                <w:rFonts w:ascii="Times New Roman" w:hAnsi="Times New Roman" w:cs="Times New Roman"/>
                <w:b/>
                <w:sz w:val="24"/>
                <w:szCs w:val="24"/>
              </w:rPr>
            </w:pPr>
            <w:r w:rsidRPr="00E748D0">
              <w:rPr>
                <w:rFonts w:ascii="Times New Roman" w:hAnsi="Times New Roman" w:cs="Times New Roman"/>
                <w:b/>
                <w:sz w:val="24"/>
                <w:szCs w:val="24"/>
              </w:rPr>
              <w:t>Účel</w:t>
            </w:r>
          </w:p>
        </w:tc>
      </w:tr>
      <w:tr w:rsidR="00BE0C56" w:rsidRPr="00E748D0" w:rsidTr="008A101A">
        <w:tc>
          <w:tcPr>
            <w:tcW w:w="3969"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DPO SR</w:t>
            </w:r>
          </w:p>
        </w:tc>
        <w:tc>
          <w:tcPr>
            <w:tcW w:w="1843" w:type="dxa"/>
          </w:tcPr>
          <w:p w:rsidR="00BE0C56" w:rsidRPr="00E748D0" w:rsidRDefault="00BE0C56" w:rsidP="008A101A">
            <w:pPr>
              <w:jc w:val="right"/>
              <w:rPr>
                <w:rFonts w:ascii="Times New Roman" w:hAnsi="Times New Roman" w:cs="Times New Roman"/>
                <w:sz w:val="24"/>
                <w:szCs w:val="24"/>
              </w:rPr>
            </w:pPr>
            <w:r w:rsidRPr="00E748D0">
              <w:rPr>
                <w:rFonts w:ascii="Times New Roman" w:hAnsi="Times New Roman" w:cs="Times New Roman"/>
                <w:sz w:val="24"/>
                <w:szCs w:val="24"/>
              </w:rPr>
              <w:t>3 000</w:t>
            </w:r>
          </w:p>
        </w:tc>
        <w:tc>
          <w:tcPr>
            <w:tcW w:w="3544"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 xml:space="preserve"> Grant pre DHZ</w:t>
            </w:r>
          </w:p>
        </w:tc>
      </w:tr>
      <w:tr w:rsidR="00BE0C56" w:rsidRPr="00E748D0" w:rsidTr="008A101A">
        <w:tc>
          <w:tcPr>
            <w:tcW w:w="3969"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ŠR</w:t>
            </w:r>
          </w:p>
        </w:tc>
        <w:tc>
          <w:tcPr>
            <w:tcW w:w="1843" w:type="dxa"/>
          </w:tcPr>
          <w:p w:rsidR="00BE0C56" w:rsidRPr="00E748D0" w:rsidRDefault="00BE0C56" w:rsidP="008A101A">
            <w:pPr>
              <w:jc w:val="right"/>
              <w:rPr>
                <w:rFonts w:ascii="Times New Roman" w:hAnsi="Times New Roman" w:cs="Times New Roman"/>
                <w:sz w:val="24"/>
                <w:szCs w:val="24"/>
              </w:rPr>
            </w:pPr>
            <w:r w:rsidRPr="00E748D0">
              <w:rPr>
                <w:rFonts w:ascii="Times New Roman" w:hAnsi="Times New Roman" w:cs="Times New Roman"/>
                <w:sz w:val="24"/>
                <w:szCs w:val="24"/>
              </w:rPr>
              <w:t>491,96</w:t>
            </w:r>
          </w:p>
        </w:tc>
        <w:tc>
          <w:tcPr>
            <w:tcW w:w="3544"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Dotácia na voľby</w:t>
            </w:r>
          </w:p>
        </w:tc>
      </w:tr>
      <w:tr w:rsidR="00BE0C56" w:rsidRPr="00E748D0" w:rsidTr="008A101A">
        <w:tc>
          <w:tcPr>
            <w:tcW w:w="3969"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ŠR</w:t>
            </w:r>
          </w:p>
        </w:tc>
        <w:tc>
          <w:tcPr>
            <w:tcW w:w="1843" w:type="dxa"/>
          </w:tcPr>
          <w:p w:rsidR="00BE0C56" w:rsidRPr="00E748D0" w:rsidRDefault="00BE0C56" w:rsidP="008A101A">
            <w:pPr>
              <w:jc w:val="right"/>
              <w:rPr>
                <w:rFonts w:ascii="Times New Roman" w:hAnsi="Times New Roman" w:cs="Times New Roman"/>
                <w:sz w:val="24"/>
                <w:szCs w:val="24"/>
              </w:rPr>
            </w:pPr>
            <w:r w:rsidRPr="00E748D0">
              <w:rPr>
                <w:rFonts w:ascii="Times New Roman" w:hAnsi="Times New Roman" w:cs="Times New Roman"/>
                <w:sz w:val="24"/>
                <w:szCs w:val="24"/>
              </w:rPr>
              <w:t>1 071 041,74</w:t>
            </w:r>
          </w:p>
        </w:tc>
        <w:tc>
          <w:tcPr>
            <w:tcW w:w="3544"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Dotácia na školstvo</w:t>
            </w:r>
          </w:p>
        </w:tc>
      </w:tr>
      <w:tr w:rsidR="00BE0C56" w:rsidRPr="00E748D0" w:rsidTr="008A101A">
        <w:tc>
          <w:tcPr>
            <w:tcW w:w="3969"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ŠR</w:t>
            </w:r>
          </w:p>
        </w:tc>
        <w:tc>
          <w:tcPr>
            <w:tcW w:w="1843" w:type="dxa"/>
          </w:tcPr>
          <w:p w:rsidR="00BE0C56" w:rsidRPr="00E748D0" w:rsidRDefault="00BE0C56" w:rsidP="008A101A">
            <w:pPr>
              <w:jc w:val="right"/>
              <w:rPr>
                <w:rFonts w:ascii="Times New Roman" w:hAnsi="Times New Roman" w:cs="Times New Roman"/>
                <w:sz w:val="24"/>
                <w:szCs w:val="24"/>
              </w:rPr>
            </w:pPr>
            <w:r w:rsidRPr="00E748D0">
              <w:rPr>
                <w:rFonts w:ascii="Times New Roman" w:hAnsi="Times New Roman" w:cs="Times New Roman"/>
                <w:sz w:val="24"/>
                <w:szCs w:val="24"/>
              </w:rPr>
              <w:t>7 027</w:t>
            </w:r>
          </w:p>
        </w:tc>
        <w:tc>
          <w:tcPr>
            <w:tcW w:w="3544"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Vzdelávacie poukazy</w:t>
            </w:r>
          </w:p>
        </w:tc>
      </w:tr>
      <w:tr w:rsidR="00BE0C56" w:rsidRPr="00E748D0" w:rsidTr="008A101A">
        <w:tc>
          <w:tcPr>
            <w:tcW w:w="3969"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lastRenderedPageBreak/>
              <w:t>ŠR</w:t>
            </w:r>
          </w:p>
        </w:tc>
        <w:tc>
          <w:tcPr>
            <w:tcW w:w="1843" w:type="dxa"/>
          </w:tcPr>
          <w:p w:rsidR="00BE0C56" w:rsidRPr="00E748D0" w:rsidRDefault="00BE0C56" w:rsidP="008A101A">
            <w:pPr>
              <w:jc w:val="right"/>
              <w:rPr>
                <w:rFonts w:ascii="Times New Roman" w:hAnsi="Times New Roman" w:cs="Times New Roman"/>
                <w:sz w:val="24"/>
                <w:szCs w:val="24"/>
              </w:rPr>
            </w:pPr>
            <w:r w:rsidRPr="00E748D0">
              <w:rPr>
                <w:rFonts w:ascii="Times New Roman" w:hAnsi="Times New Roman" w:cs="Times New Roman"/>
                <w:sz w:val="24"/>
                <w:szCs w:val="24"/>
              </w:rPr>
              <w:t>22 241</w:t>
            </w:r>
          </w:p>
        </w:tc>
        <w:tc>
          <w:tcPr>
            <w:tcW w:w="3544"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Cestovné</w:t>
            </w:r>
          </w:p>
        </w:tc>
      </w:tr>
      <w:tr w:rsidR="00BE0C56" w:rsidRPr="00E748D0" w:rsidTr="008A101A">
        <w:tc>
          <w:tcPr>
            <w:tcW w:w="3969"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ŠR</w:t>
            </w:r>
          </w:p>
        </w:tc>
        <w:tc>
          <w:tcPr>
            <w:tcW w:w="1843" w:type="dxa"/>
          </w:tcPr>
          <w:p w:rsidR="00BE0C56" w:rsidRPr="00E748D0" w:rsidRDefault="00BE0C56" w:rsidP="008A101A">
            <w:pPr>
              <w:jc w:val="right"/>
              <w:rPr>
                <w:rFonts w:ascii="Times New Roman" w:hAnsi="Times New Roman" w:cs="Times New Roman"/>
                <w:sz w:val="24"/>
                <w:szCs w:val="24"/>
              </w:rPr>
            </w:pPr>
            <w:r w:rsidRPr="00E748D0">
              <w:rPr>
                <w:rFonts w:ascii="Times New Roman" w:hAnsi="Times New Roman" w:cs="Times New Roman"/>
                <w:sz w:val="24"/>
                <w:szCs w:val="24"/>
              </w:rPr>
              <w:t>11 371</w:t>
            </w:r>
          </w:p>
        </w:tc>
        <w:tc>
          <w:tcPr>
            <w:tcW w:w="3544"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Učebné pomôcky</w:t>
            </w:r>
          </w:p>
        </w:tc>
      </w:tr>
      <w:tr w:rsidR="00BE0C56" w:rsidRPr="00E748D0" w:rsidTr="008A101A">
        <w:tc>
          <w:tcPr>
            <w:tcW w:w="3969"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ŠR</w:t>
            </w:r>
          </w:p>
        </w:tc>
        <w:tc>
          <w:tcPr>
            <w:tcW w:w="1843" w:type="dxa"/>
          </w:tcPr>
          <w:p w:rsidR="00BE0C56" w:rsidRPr="00E748D0" w:rsidRDefault="00BE0C56" w:rsidP="008A101A">
            <w:pPr>
              <w:jc w:val="right"/>
              <w:rPr>
                <w:rFonts w:ascii="Times New Roman" w:hAnsi="Times New Roman" w:cs="Times New Roman"/>
                <w:sz w:val="24"/>
                <w:szCs w:val="24"/>
              </w:rPr>
            </w:pPr>
            <w:r w:rsidRPr="00E748D0">
              <w:rPr>
                <w:rFonts w:ascii="Times New Roman" w:hAnsi="Times New Roman" w:cs="Times New Roman"/>
                <w:sz w:val="24"/>
                <w:szCs w:val="24"/>
              </w:rPr>
              <w:t>53 515,25</w:t>
            </w:r>
          </w:p>
        </w:tc>
        <w:tc>
          <w:tcPr>
            <w:tcW w:w="3544"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Dotácia na stravu</w:t>
            </w:r>
          </w:p>
        </w:tc>
      </w:tr>
      <w:tr w:rsidR="00BE0C56" w:rsidRPr="00E748D0" w:rsidTr="008A101A">
        <w:tc>
          <w:tcPr>
            <w:tcW w:w="3969"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KŠÚ</w:t>
            </w:r>
          </w:p>
        </w:tc>
        <w:tc>
          <w:tcPr>
            <w:tcW w:w="1843" w:type="dxa"/>
          </w:tcPr>
          <w:p w:rsidR="00BE0C56" w:rsidRPr="00E748D0" w:rsidRDefault="00BE0C56" w:rsidP="008A101A">
            <w:pPr>
              <w:jc w:val="right"/>
              <w:rPr>
                <w:rFonts w:ascii="Times New Roman" w:hAnsi="Times New Roman" w:cs="Times New Roman"/>
                <w:sz w:val="24"/>
                <w:szCs w:val="24"/>
              </w:rPr>
            </w:pPr>
            <w:r w:rsidRPr="00E748D0">
              <w:rPr>
                <w:rFonts w:ascii="Times New Roman" w:hAnsi="Times New Roman" w:cs="Times New Roman"/>
                <w:sz w:val="24"/>
                <w:szCs w:val="24"/>
              </w:rPr>
              <w:t>22 450</w:t>
            </w:r>
          </w:p>
        </w:tc>
        <w:tc>
          <w:tcPr>
            <w:tcW w:w="3544"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 xml:space="preserve">Dotácia na </w:t>
            </w:r>
            <w:proofErr w:type="spellStart"/>
            <w:r w:rsidRPr="00E748D0">
              <w:rPr>
                <w:rFonts w:ascii="Times New Roman" w:hAnsi="Times New Roman" w:cs="Times New Roman"/>
                <w:sz w:val="24"/>
                <w:szCs w:val="24"/>
              </w:rPr>
              <w:t>sociál</w:t>
            </w:r>
            <w:proofErr w:type="spellEnd"/>
            <w:r w:rsidRPr="00E748D0">
              <w:rPr>
                <w:rFonts w:ascii="Times New Roman" w:hAnsi="Times New Roman" w:cs="Times New Roman"/>
                <w:sz w:val="24"/>
                <w:szCs w:val="24"/>
              </w:rPr>
              <w:t xml:space="preserve">. </w:t>
            </w:r>
            <w:proofErr w:type="spellStart"/>
            <w:r w:rsidRPr="00E748D0">
              <w:rPr>
                <w:rFonts w:ascii="Times New Roman" w:hAnsi="Times New Roman" w:cs="Times New Roman"/>
                <w:sz w:val="24"/>
                <w:szCs w:val="24"/>
              </w:rPr>
              <w:t>znevýhod</w:t>
            </w:r>
            <w:proofErr w:type="spellEnd"/>
            <w:r w:rsidRPr="00E748D0">
              <w:rPr>
                <w:rFonts w:ascii="Times New Roman" w:hAnsi="Times New Roman" w:cs="Times New Roman"/>
                <w:sz w:val="24"/>
                <w:szCs w:val="24"/>
              </w:rPr>
              <w:t>. deti</w:t>
            </w:r>
          </w:p>
        </w:tc>
      </w:tr>
      <w:tr w:rsidR="00BE0C56" w:rsidRPr="00E748D0" w:rsidTr="008A101A">
        <w:tc>
          <w:tcPr>
            <w:tcW w:w="3969"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KŠÚ</w:t>
            </w:r>
          </w:p>
        </w:tc>
        <w:tc>
          <w:tcPr>
            <w:tcW w:w="1843" w:type="dxa"/>
          </w:tcPr>
          <w:p w:rsidR="00BE0C56" w:rsidRPr="00E748D0" w:rsidRDefault="00BE0C56" w:rsidP="008A101A">
            <w:pPr>
              <w:jc w:val="right"/>
              <w:rPr>
                <w:rFonts w:ascii="Times New Roman" w:hAnsi="Times New Roman" w:cs="Times New Roman"/>
                <w:sz w:val="24"/>
                <w:szCs w:val="24"/>
              </w:rPr>
            </w:pPr>
            <w:r w:rsidRPr="00E748D0">
              <w:rPr>
                <w:rFonts w:ascii="Times New Roman" w:hAnsi="Times New Roman" w:cs="Times New Roman"/>
                <w:sz w:val="24"/>
                <w:szCs w:val="24"/>
              </w:rPr>
              <w:t>70</w:t>
            </w:r>
          </w:p>
        </w:tc>
        <w:tc>
          <w:tcPr>
            <w:tcW w:w="3544"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Dotácia na učebnice</w:t>
            </w:r>
          </w:p>
        </w:tc>
      </w:tr>
      <w:tr w:rsidR="00BE0C56" w:rsidRPr="00E748D0" w:rsidTr="008A101A">
        <w:tc>
          <w:tcPr>
            <w:tcW w:w="3969"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KŠÚ</w:t>
            </w:r>
          </w:p>
        </w:tc>
        <w:tc>
          <w:tcPr>
            <w:tcW w:w="1843" w:type="dxa"/>
          </w:tcPr>
          <w:p w:rsidR="00BE0C56" w:rsidRPr="00E748D0" w:rsidRDefault="00BE0C56" w:rsidP="008A101A">
            <w:pPr>
              <w:jc w:val="right"/>
              <w:rPr>
                <w:rFonts w:ascii="Times New Roman" w:hAnsi="Times New Roman" w:cs="Times New Roman"/>
                <w:sz w:val="24"/>
                <w:szCs w:val="24"/>
              </w:rPr>
            </w:pPr>
            <w:r w:rsidRPr="00E748D0">
              <w:rPr>
                <w:rFonts w:ascii="Times New Roman" w:hAnsi="Times New Roman" w:cs="Times New Roman"/>
                <w:sz w:val="24"/>
                <w:szCs w:val="24"/>
              </w:rPr>
              <w:t>3 450</w:t>
            </w:r>
          </w:p>
        </w:tc>
        <w:tc>
          <w:tcPr>
            <w:tcW w:w="3544"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Dotácia – škola v prírode</w:t>
            </w:r>
          </w:p>
        </w:tc>
      </w:tr>
      <w:tr w:rsidR="00BE0C56" w:rsidRPr="00E748D0" w:rsidTr="008A101A">
        <w:tc>
          <w:tcPr>
            <w:tcW w:w="3969"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ŠR</w:t>
            </w:r>
          </w:p>
        </w:tc>
        <w:tc>
          <w:tcPr>
            <w:tcW w:w="1843" w:type="dxa"/>
          </w:tcPr>
          <w:p w:rsidR="00BE0C56" w:rsidRPr="00E748D0" w:rsidRDefault="00BE0C56" w:rsidP="008A101A">
            <w:pPr>
              <w:jc w:val="right"/>
              <w:rPr>
                <w:rFonts w:ascii="Times New Roman" w:hAnsi="Times New Roman" w:cs="Times New Roman"/>
                <w:sz w:val="24"/>
                <w:szCs w:val="24"/>
              </w:rPr>
            </w:pPr>
            <w:r w:rsidRPr="00E748D0">
              <w:rPr>
                <w:rFonts w:ascii="Times New Roman" w:hAnsi="Times New Roman" w:cs="Times New Roman"/>
                <w:sz w:val="24"/>
                <w:szCs w:val="24"/>
              </w:rPr>
              <w:t>2 319</w:t>
            </w:r>
          </w:p>
        </w:tc>
        <w:tc>
          <w:tcPr>
            <w:tcW w:w="3544"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Dotácia na MŠ</w:t>
            </w:r>
          </w:p>
        </w:tc>
      </w:tr>
      <w:tr w:rsidR="00BE0C56" w:rsidRPr="00E748D0" w:rsidTr="008A101A">
        <w:tc>
          <w:tcPr>
            <w:tcW w:w="3969"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ŠR</w:t>
            </w:r>
          </w:p>
        </w:tc>
        <w:tc>
          <w:tcPr>
            <w:tcW w:w="1843" w:type="dxa"/>
          </w:tcPr>
          <w:p w:rsidR="00BE0C56" w:rsidRPr="00E748D0" w:rsidRDefault="00BE0C56" w:rsidP="008A101A">
            <w:pPr>
              <w:jc w:val="right"/>
              <w:rPr>
                <w:rFonts w:ascii="Times New Roman" w:hAnsi="Times New Roman" w:cs="Times New Roman"/>
                <w:sz w:val="24"/>
                <w:szCs w:val="24"/>
              </w:rPr>
            </w:pPr>
            <w:r w:rsidRPr="00E748D0">
              <w:rPr>
                <w:rFonts w:ascii="Times New Roman" w:hAnsi="Times New Roman" w:cs="Times New Roman"/>
                <w:sz w:val="24"/>
                <w:szCs w:val="24"/>
              </w:rPr>
              <w:t>99,60</w:t>
            </w:r>
          </w:p>
        </w:tc>
        <w:tc>
          <w:tcPr>
            <w:tcW w:w="3544"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 xml:space="preserve">Dotácia na </w:t>
            </w:r>
            <w:proofErr w:type="spellStart"/>
            <w:r w:rsidRPr="00E748D0">
              <w:rPr>
                <w:rFonts w:ascii="Times New Roman" w:hAnsi="Times New Roman" w:cs="Times New Roman"/>
                <w:sz w:val="24"/>
                <w:szCs w:val="24"/>
              </w:rPr>
              <w:t>učeb</w:t>
            </w:r>
            <w:proofErr w:type="spellEnd"/>
            <w:r w:rsidRPr="00E748D0">
              <w:rPr>
                <w:rFonts w:ascii="Times New Roman" w:hAnsi="Times New Roman" w:cs="Times New Roman"/>
                <w:sz w:val="24"/>
                <w:szCs w:val="24"/>
              </w:rPr>
              <w:t>. pomôcky MŠ</w:t>
            </w:r>
          </w:p>
        </w:tc>
      </w:tr>
      <w:tr w:rsidR="00BE0C56" w:rsidRPr="00E748D0" w:rsidTr="008A101A">
        <w:tc>
          <w:tcPr>
            <w:tcW w:w="3969"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ŠR</w:t>
            </w:r>
          </w:p>
        </w:tc>
        <w:tc>
          <w:tcPr>
            <w:tcW w:w="1843" w:type="dxa"/>
          </w:tcPr>
          <w:p w:rsidR="00BE0C56" w:rsidRPr="00E748D0" w:rsidRDefault="00BE0C56" w:rsidP="008A101A">
            <w:pPr>
              <w:jc w:val="right"/>
              <w:rPr>
                <w:rFonts w:ascii="Times New Roman" w:hAnsi="Times New Roman" w:cs="Times New Roman"/>
                <w:sz w:val="24"/>
                <w:szCs w:val="24"/>
              </w:rPr>
            </w:pPr>
            <w:r w:rsidRPr="00E748D0">
              <w:rPr>
                <w:rFonts w:ascii="Times New Roman" w:hAnsi="Times New Roman" w:cs="Times New Roman"/>
                <w:sz w:val="24"/>
                <w:szCs w:val="24"/>
              </w:rPr>
              <w:t>575,44</w:t>
            </w:r>
          </w:p>
        </w:tc>
        <w:tc>
          <w:tcPr>
            <w:tcW w:w="3544"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Dotácia na stravné MŠ</w:t>
            </w:r>
          </w:p>
        </w:tc>
      </w:tr>
      <w:tr w:rsidR="00BE0C56" w:rsidRPr="00E748D0" w:rsidTr="008A101A">
        <w:tc>
          <w:tcPr>
            <w:tcW w:w="3969"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KŠÚ</w:t>
            </w:r>
          </w:p>
        </w:tc>
        <w:tc>
          <w:tcPr>
            <w:tcW w:w="1843" w:type="dxa"/>
          </w:tcPr>
          <w:p w:rsidR="00BE0C56" w:rsidRPr="00E748D0" w:rsidRDefault="00BE0C56" w:rsidP="008A101A">
            <w:pPr>
              <w:jc w:val="right"/>
              <w:rPr>
                <w:rFonts w:ascii="Times New Roman" w:hAnsi="Times New Roman" w:cs="Times New Roman"/>
                <w:sz w:val="24"/>
                <w:szCs w:val="24"/>
              </w:rPr>
            </w:pPr>
            <w:r w:rsidRPr="00E748D0">
              <w:rPr>
                <w:rFonts w:ascii="Times New Roman" w:hAnsi="Times New Roman" w:cs="Times New Roman"/>
                <w:sz w:val="24"/>
                <w:szCs w:val="24"/>
              </w:rPr>
              <w:t>20 160</w:t>
            </w:r>
          </w:p>
        </w:tc>
        <w:tc>
          <w:tcPr>
            <w:tcW w:w="3544"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Dotácia na asistenta</w:t>
            </w:r>
          </w:p>
        </w:tc>
      </w:tr>
      <w:tr w:rsidR="00BE0C56" w:rsidRPr="00E748D0" w:rsidTr="008A101A">
        <w:tc>
          <w:tcPr>
            <w:tcW w:w="3969"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KŠÚ</w:t>
            </w:r>
          </w:p>
        </w:tc>
        <w:tc>
          <w:tcPr>
            <w:tcW w:w="1843" w:type="dxa"/>
          </w:tcPr>
          <w:p w:rsidR="00BE0C56" w:rsidRPr="00E748D0" w:rsidRDefault="00BE0C56" w:rsidP="008A101A">
            <w:pPr>
              <w:jc w:val="right"/>
              <w:rPr>
                <w:rFonts w:ascii="Times New Roman" w:hAnsi="Times New Roman" w:cs="Times New Roman"/>
                <w:sz w:val="24"/>
                <w:szCs w:val="24"/>
              </w:rPr>
            </w:pPr>
            <w:r w:rsidRPr="00E748D0">
              <w:rPr>
                <w:rFonts w:ascii="Times New Roman" w:hAnsi="Times New Roman" w:cs="Times New Roman"/>
                <w:sz w:val="24"/>
                <w:szCs w:val="24"/>
              </w:rPr>
              <w:t>2 250</w:t>
            </w:r>
          </w:p>
        </w:tc>
        <w:tc>
          <w:tcPr>
            <w:tcW w:w="3544"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Dotácia na lyžiarsky kurz</w:t>
            </w:r>
          </w:p>
        </w:tc>
      </w:tr>
      <w:tr w:rsidR="00BE0C56" w:rsidRPr="00E748D0" w:rsidTr="008A101A">
        <w:tc>
          <w:tcPr>
            <w:tcW w:w="3969"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ŠR</w:t>
            </w:r>
          </w:p>
        </w:tc>
        <w:tc>
          <w:tcPr>
            <w:tcW w:w="1843" w:type="dxa"/>
          </w:tcPr>
          <w:p w:rsidR="00BE0C56" w:rsidRPr="00E748D0" w:rsidRDefault="00BE0C56" w:rsidP="008A101A">
            <w:pPr>
              <w:jc w:val="right"/>
              <w:rPr>
                <w:rFonts w:ascii="Times New Roman" w:hAnsi="Times New Roman" w:cs="Times New Roman"/>
                <w:sz w:val="24"/>
                <w:szCs w:val="24"/>
              </w:rPr>
            </w:pPr>
            <w:r w:rsidRPr="00E748D0">
              <w:rPr>
                <w:rFonts w:ascii="Times New Roman" w:hAnsi="Times New Roman" w:cs="Times New Roman"/>
                <w:sz w:val="24"/>
                <w:szCs w:val="24"/>
              </w:rPr>
              <w:t>14 606,08</w:t>
            </w:r>
          </w:p>
        </w:tc>
        <w:tc>
          <w:tcPr>
            <w:tcW w:w="3544"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Dotácia TSP</w:t>
            </w:r>
          </w:p>
        </w:tc>
      </w:tr>
      <w:tr w:rsidR="00BE0C56" w:rsidRPr="00E748D0" w:rsidTr="008A101A">
        <w:tc>
          <w:tcPr>
            <w:tcW w:w="3969"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ŠR</w:t>
            </w:r>
          </w:p>
        </w:tc>
        <w:tc>
          <w:tcPr>
            <w:tcW w:w="1843" w:type="dxa"/>
          </w:tcPr>
          <w:p w:rsidR="00BE0C56" w:rsidRPr="00E748D0" w:rsidRDefault="00BE0C56" w:rsidP="008A101A">
            <w:pPr>
              <w:jc w:val="right"/>
              <w:rPr>
                <w:rFonts w:ascii="Times New Roman" w:hAnsi="Times New Roman" w:cs="Times New Roman"/>
                <w:sz w:val="24"/>
                <w:szCs w:val="24"/>
              </w:rPr>
            </w:pPr>
            <w:r w:rsidRPr="00E748D0">
              <w:rPr>
                <w:rFonts w:ascii="Times New Roman" w:hAnsi="Times New Roman" w:cs="Times New Roman"/>
                <w:sz w:val="24"/>
                <w:szCs w:val="24"/>
              </w:rPr>
              <w:t>6 831,99</w:t>
            </w:r>
          </w:p>
        </w:tc>
        <w:tc>
          <w:tcPr>
            <w:tcW w:w="3544"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 xml:space="preserve">Dotácia na </w:t>
            </w:r>
            <w:proofErr w:type="spellStart"/>
            <w:r w:rsidRPr="00E748D0">
              <w:rPr>
                <w:rFonts w:ascii="Times New Roman" w:hAnsi="Times New Roman" w:cs="Times New Roman"/>
                <w:sz w:val="24"/>
                <w:szCs w:val="24"/>
              </w:rPr>
              <w:t>dobrovoľ.činnosť</w:t>
            </w:r>
            <w:proofErr w:type="spellEnd"/>
            <w:r w:rsidRPr="00E748D0">
              <w:rPr>
                <w:rFonts w:ascii="Times New Roman" w:hAnsi="Times New Roman" w:cs="Times New Roman"/>
                <w:sz w:val="24"/>
                <w:szCs w:val="24"/>
              </w:rPr>
              <w:t xml:space="preserve"> §50j</w:t>
            </w:r>
          </w:p>
        </w:tc>
      </w:tr>
      <w:tr w:rsidR="00BE0C56" w:rsidRPr="00E748D0" w:rsidTr="008A101A">
        <w:tc>
          <w:tcPr>
            <w:tcW w:w="3969"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MF SR</w:t>
            </w:r>
          </w:p>
        </w:tc>
        <w:tc>
          <w:tcPr>
            <w:tcW w:w="1843" w:type="dxa"/>
          </w:tcPr>
          <w:p w:rsidR="00BE0C56" w:rsidRPr="00E748D0" w:rsidRDefault="00BE0C56" w:rsidP="008A101A">
            <w:pPr>
              <w:jc w:val="right"/>
              <w:rPr>
                <w:rFonts w:ascii="Times New Roman" w:hAnsi="Times New Roman" w:cs="Times New Roman"/>
                <w:sz w:val="24"/>
                <w:szCs w:val="24"/>
              </w:rPr>
            </w:pPr>
            <w:r w:rsidRPr="00E748D0">
              <w:rPr>
                <w:rFonts w:ascii="Times New Roman" w:hAnsi="Times New Roman" w:cs="Times New Roman"/>
                <w:sz w:val="24"/>
                <w:szCs w:val="24"/>
              </w:rPr>
              <w:t xml:space="preserve"> 8 000</w:t>
            </w:r>
          </w:p>
        </w:tc>
        <w:tc>
          <w:tcPr>
            <w:tcW w:w="3544"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Dotácia – výmena okien TJ</w:t>
            </w:r>
          </w:p>
        </w:tc>
      </w:tr>
      <w:tr w:rsidR="00BE0C56" w:rsidRPr="00E748D0" w:rsidTr="008A101A">
        <w:tc>
          <w:tcPr>
            <w:tcW w:w="3969"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ŠR</w:t>
            </w:r>
          </w:p>
        </w:tc>
        <w:tc>
          <w:tcPr>
            <w:tcW w:w="1843" w:type="dxa"/>
          </w:tcPr>
          <w:p w:rsidR="00BE0C56" w:rsidRPr="00E748D0" w:rsidRDefault="00BE0C56" w:rsidP="008A101A">
            <w:pPr>
              <w:jc w:val="right"/>
              <w:rPr>
                <w:rFonts w:ascii="Times New Roman" w:hAnsi="Times New Roman" w:cs="Times New Roman"/>
                <w:sz w:val="24"/>
                <w:szCs w:val="24"/>
              </w:rPr>
            </w:pPr>
            <w:r w:rsidRPr="00E748D0">
              <w:rPr>
                <w:rFonts w:ascii="Times New Roman" w:hAnsi="Times New Roman" w:cs="Times New Roman"/>
                <w:sz w:val="24"/>
                <w:szCs w:val="24"/>
              </w:rPr>
              <w:t>5 845,76</w:t>
            </w:r>
          </w:p>
        </w:tc>
        <w:tc>
          <w:tcPr>
            <w:tcW w:w="3544"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Osobitný príjemca - RP</w:t>
            </w:r>
          </w:p>
        </w:tc>
      </w:tr>
      <w:tr w:rsidR="00BE0C56" w:rsidRPr="00E748D0" w:rsidTr="008A101A">
        <w:tc>
          <w:tcPr>
            <w:tcW w:w="3969"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ŠR</w:t>
            </w:r>
          </w:p>
        </w:tc>
        <w:tc>
          <w:tcPr>
            <w:tcW w:w="1843" w:type="dxa"/>
          </w:tcPr>
          <w:p w:rsidR="00BE0C56" w:rsidRPr="00E748D0" w:rsidRDefault="00BE0C56" w:rsidP="008A101A">
            <w:pPr>
              <w:jc w:val="right"/>
              <w:rPr>
                <w:rFonts w:ascii="Times New Roman" w:hAnsi="Times New Roman" w:cs="Times New Roman"/>
                <w:sz w:val="24"/>
                <w:szCs w:val="24"/>
              </w:rPr>
            </w:pPr>
            <w:r w:rsidRPr="00E748D0">
              <w:rPr>
                <w:rFonts w:ascii="Times New Roman" w:hAnsi="Times New Roman" w:cs="Times New Roman"/>
                <w:sz w:val="24"/>
                <w:szCs w:val="24"/>
              </w:rPr>
              <w:t>5 689,72</w:t>
            </w:r>
          </w:p>
        </w:tc>
        <w:tc>
          <w:tcPr>
            <w:tcW w:w="3544"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Dotácia na matriku</w:t>
            </w:r>
          </w:p>
        </w:tc>
      </w:tr>
      <w:tr w:rsidR="00BE0C56" w:rsidRPr="00E748D0" w:rsidTr="008A101A">
        <w:tc>
          <w:tcPr>
            <w:tcW w:w="3969"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ŠR</w:t>
            </w:r>
          </w:p>
        </w:tc>
        <w:tc>
          <w:tcPr>
            <w:tcW w:w="1843" w:type="dxa"/>
          </w:tcPr>
          <w:p w:rsidR="00BE0C56" w:rsidRPr="00E748D0" w:rsidRDefault="00BE0C56" w:rsidP="008A101A">
            <w:pPr>
              <w:jc w:val="right"/>
              <w:rPr>
                <w:rFonts w:ascii="Times New Roman" w:hAnsi="Times New Roman" w:cs="Times New Roman"/>
                <w:sz w:val="24"/>
                <w:szCs w:val="24"/>
              </w:rPr>
            </w:pPr>
            <w:r w:rsidRPr="00E748D0">
              <w:rPr>
                <w:rFonts w:ascii="Times New Roman" w:hAnsi="Times New Roman" w:cs="Times New Roman"/>
                <w:sz w:val="24"/>
                <w:szCs w:val="24"/>
              </w:rPr>
              <w:t>551,08</w:t>
            </w:r>
          </w:p>
        </w:tc>
        <w:tc>
          <w:tcPr>
            <w:tcW w:w="3544" w:type="dxa"/>
          </w:tcPr>
          <w:p w:rsidR="00BE0C56" w:rsidRPr="00E748D0" w:rsidRDefault="00BE0C56" w:rsidP="008A101A">
            <w:pPr>
              <w:rPr>
                <w:rFonts w:ascii="Times New Roman" w:hAnsi="Times New Roman" w:cs="Times New Roman"/>
                <w:sz w:val="24"/>
                <w:szCs w:val="24"/>
              </w:rPr>
            </w:pPr>
            <w:r w:rsidRPr="00E748D0">
              <w:rPr>
                <w:rFonts w:ascii="Times New Roman" w:hAnsi="Times New Roman" w:cs="Times New Roman"/>
                <w:sz w:val="24"/>
                <w:szCs w:val="24"/>
              </w:rPr>
              <w:t>Dotácia na register obyvateľstva</w:t>
            </w:r>
          </w:p>
        </w:tc>
      </w:tr>
    </w:tbl>
    <w:p w:rsidR="00BE0C56" w:rsidRPr="00E748D0" w:rsidRDefault="00BE0C56" w:rsidP="00BE0C56">
      <w:pPr>
        <w:spacing w:line="360" w:lineRule="auto"/>
        <w:jc w:val="both"/>
        <w:rPr>
          <w:rFonts w:ascii="Times New Roman" w:hAnsi="Times New Roman" w:cs="Times New Roman"/>
          <w:noProof/>
          <w:sz w:val="24"/>
          <w:szCs w:val="24"/>
        </w:rPr>
      </w:pPr>
      <w:r w:rsidRPr="00E748D0">
        <w:rPr>
          <w:rFonts w:ascii="Times New Roman" w:hAnsi="Times New Roman" w:cs="Times New Roman"/>
          <w:noProof/>
          <w:sz w:val="24"/>
          <w:szCs w:val="24"/>
        </w:rPr>
        <w:t>Granty a transfery boli účelovo učené a boli použité v súlade s ich účelom.</w:t>
      </w:r>
    </w:p>
    <w:p w:rsidR="00BE0C56" w:rsidRPr="00E748D0" w:rsidRDefault="00BE0C56" w:rsidP="00335167">
      <w:pPr>
        <w:spacing w:after="0" w:line="360" w:lineRule="auto"/>
        <w:ind w:left="426"/>
        <w:rPr>
          <w:rFonts w:ascii="Times New Roman" w:eastAsia="Times New Roman" w:hAnsi="Times New Roman" w:cs="Times New Roman"/>
          <w:b/>
          <w:color w:val="C00000"/>
          <w:sz w:val="24"/>
          <w:szCs w:val="24"/>
          <w:lang w:eastAsia="sk-SK"/>
        </w:rPr>
      </w:pPr>
    </w:p>
    <w:p w:rsidR="00876EB9" w:rsidRPr="00E748D0" w:rsidRDefault="00876EB9" w:rsidP="00876EB9">
      <w:pPr>
        <w:jc w:val="both"/>
        <w:rPr>
          <w:rFonts w:ascii="Times New Roman" w:hAnsi="Times New Roman" w:cs="Times New Roman"/>
          <w:b/>
          <w:sz w:val="24"/>
          <w:szCs w:val="24"/>
        </w:rPr>
      </w:pPr>
      <w:r w:rsidRPr="00E748D0">
        <w:rPr>
          <w:rFonts w:ascii="Times New Roman" w:hAnsi="Times New Roman" w:cs="Times New Roman"/>
          <w:b/>
          <w:sz w:val="24"/>
          <w:szCs w:val="24"/>
        </w:rPr>
        <w:t xml:space="preserve">10.2 Prehľad o poskytnutých dotáciách  právnickým osobám a fyzickým osobám - podnikateľom podľa § 7 ods. 4 zákona č.583/2004 </w:t>
      </w:r>
      <w:proofErr w:type="spellStart"/>
      <w:r w:rsidRPr="00E748D0">
        <w:rPr>
          <w:rFonts w:ascii="Times New Roman" w:hAnsi="Times New Roman" w:cs="Times New Roman"/>
          <w:b/>
          <w:sz w:val="24"/>
          <w:szCs w:val="24"/>
        </w:rPr>
        <w:t>Z.z</w:t>
      </w:r>
      <w:proofErr w:type="spellEnd"/>
      <w:r w:rsidRPr="00E748D0">
        <w:rPr>
          <w:rFonts w:ascii="Times New Roman" w:hAnsi="Times New Roman" w:cs="Times New Roman"/>
          <w:b/>
          <w:sz w:val="24"/>
          <w:szCs w:val="24"/>
        </w:rPr>
        <w:t>.</w:t>
      </w:r>
    </w:p>
    <w:p w:rsidR="00876EB9" w:rsidRPr="00E748D0" w:rsidRDefault="00876EB9" w:rsidP="00876EB9">
      <w:pPr>
        <w:rPr>
          <w:rFonts w:ascii="Times New Roman" w:hAnsi="Times New Roman" w:cs="Times New Roman"/>
          <w:sz w:val="24"/>
          <w:szCs w:val="24"/>
        </w:rPr>
      </w:pPr>
    </w:p>
    <w:p w:rsidR="00876EB9" w:rsidRPr="00E748D0" w:rsidRDefault="00876EB9" w:rsidP="00876EB9">
      <w:pPr>
        <w:shd w:val="clear" w:color="auto" w:fill="FFFFFF"/>
        <w:spacing w:before="100" w:beforeAutospacing="1" w:after="100" w:afterAutospacing="1"/>
        <w:jc w:val="both"/>
        <w:rPr>
          <w:rFonts w:ascii="Times New Roman" w:hAnsi="Times New Roman" w:cs="Times New Roman"/>
          <w:sz w:val="24"/>
          <w:szCs w:val="24"/>
        </w:rPr>
      </w:pPr>
      <w:r w:rsidRPr="00E748D0">
        <w:rPr>
          <w:rFonts w:ascii="Times New Roman" w:hAnsi="Times New Roman" w:cs="Times New Roman"/>
          <w:sz w:val="24"/>
          <w:szCs w:val="24"/>
        </w:rPr>
        <w:t>Obec v roku 2018 poskytla dotácie v súlade so VZN č. 4/2009 o dotáciách, právnickým         osobám, fyzickým osobám - podnikateľom na podporu všeobecne prospešných služieb,  na všeobecne prospešný alebo verejnoprospešný účel – Gréckokatolíckej a Rímskokatolíckej cirkvi Malcov, Telovýchovnej jednote Javorina Malcov.</w:t>
      </w:r>
    </w:p>
    <w:p w:rsidR="00876EB9" w:rsidRPr="00E748D0" w:rsidRDefault="00876EB9" w:rsidP="00876EB9">
      <w:pPr>
        <w:jc w:val="both"/>
        <w:rPr>
          <w:rFonts w:ascii="Times New Roman" w:hAnsi="Times New Roman" w:cs="Times New Roman"/>
          <w:sz w:val="24"/>
          <w:szCs w:val="24"/>
        </w:rPr>
      </w:pPr>
    </w:p>
    <w:p w:rsidR="00876EB9" w:rsidRDefault="00876EB9" w:rsidP="00876EB9">
      <w:pPr>
        <w:jc w:val="both"/>
        <w:rPr>
          <w:rFonts w:ascii="Times New Roman" w:hAnsi="Times New Roman" w:cs="Times New Roman"/>
          <w:sz w:val="24"/>
          <w:szCs w:val="24"/>
        </w:rPr>
      </w:pPr>
    </w:p>
    <w:p w:rsidR="007C3EFE" w:rsidRDefault="007C3EFE" w:rsidP="00876EB9">
      <w:pPr>
        <w:jc w:val="both"/>
        <w:rPr>
          <w:rFonts w:ascii="Times New Roman" w:hAnsi="Times New Roman" w:cs="Times New Roman"/>
          <w:sz w:val="24"/>
          <w:szCs w:val="24"/>
        </w:rPr>
      </w:pPr>
    </w:p>
    <w:p w:rsidR="007C3EFE" w:rsidRPr="00E748D0" w:rsidRDefault="007C3EFE" w:rsidP="00876EB9">
      <w:pPr>
        <w:jc w:val="both"/>
        <w:rPr>
          <w:rFonts w:ascii="Times New Roman" w:hAnsi="Times New Roman" w:cs="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985"/>
        <w:gridCol w:w="1701"/>
        <w:gridCol w:w="1275"/>
      </w:tblGrid>
      <w:tr w:rsidR="00876EB9" w:rsidRPr="00E748D0" w:rsidTr="008A101A">
        <w:tc>
          <w:tcPr>
            <w:tcW w:w="4678" w:type="dxa"/>
            <w:shd w:val="clear" w:color="auto" w:fill="D9D9D9"/>
          </w:tcPr>
          <w:p w:rsidR="00876EB9" w:rsidRPr="00E748D0" w:rsidRDefault="00876EB9" w:rsidP="008A101A">
            <w:pPr>
              <w:rPr>
                <w:rFonts w:ascii="Times New Roman" w:hAnsi="Times New Roman" w:cs="Times New Roman"/>
                <w:b/>
                <w:sz w:val="24"/>
                <w:szCs w:val="24"/>
              </w:rPr>
            </w:pPr>
            <w:r w:rsidRPr="00E748D0">
              <w:rPr>
                <w:rFonts w:ascii="Times New Roman" w:hAnsi="Times New Roman" w:cs="Times New Roman"/>
                <w:b/>
                <w:sz w:val="24"/>
                <w:szCs w:val="24"/>
              </w:rPr>
              <w:lastRenderedPageBreak/>
              <w:t>Žiadateľ dotácie</w:t>
            </w:r>
          </w:p>
          <w:p w:rsidR="00876EB9" w:rsidRPr="00E748D0" w:rsidRDefault="00876EB9" w:rsidP="008A101A">
            <w:pPr>
              <w:rPr>
                <w:rFonts w:ascii="Times New Roman" w:hAnsi="Times New Roman" w:cs="Times New Roman"/>
                <w:b/>
                <w:sz w:val="24"/>
                <w:szCs w:val="24"/>
              </w:rPr>
            </w:pPr>
            <w:r w:rsidRPr="00E748D0">
              <w:rPr>
                <w:rFonts w:ascii="Times New Roman" w:hAnsi="Times New Roman" w:cs="Times New Roman"/>
                <w:b/>
                <w:sz w:val="24"/>
                <w:szCs w:val="24"/>
              </w:rPr>
              <w:t xml:space="preserve">Účelové určenie dotácie : uviesť </w:t>
            </w:r>
          </w:p>
          <w:p w:rsidR="00876EB9" w:rsidRPr="00E748D0" w:rsidRDefault="00876EB9" w:rsidP="008A101A">
            <w:pPr>
              <w:rPr>
                <w:rFonts w:ascii="Times New Roman" w:hAnsi="Times New Roman" w:cs="Times New Roman"/>
                <w:b/>
                <w:sz w:val="24"/>
                <w:szCs w:val="24"/>
              </w:rPr>
            </w:pPr>
            <w:r w:rsidRPr="00E748D0">
              <w:rPr>
                <w:rFonts w:ascii="Times New Roman" w:hAnsi="Times New Roman" w:cs="Times New Roman"/>
                <w:b/>
                <w:sz w:val="24"/>
                <w:szCs w:val="24"/>
              </w:rPr>
              <w:t>- bežné výdavky na .....</w:t>
            </w:r>
          </w:p>
          <w:p w:rsidR="00876EB9" w:rsidRPr="00E748D0" w:rsidRDefault="00876EB9" w:rsidP="008A101A">
            <w:pPr>
              <w:rPr>
                <w:rFonts w:ascii="Times New Roman" w:hAnsi="Times New Roman" w:cs="Times New Roman"/>
                <w:b/>
                <w:sz w:val="24"/>
                <w:szCs w:val="24"/>
              </w:rPr>
            </w:pPr>
            <w:r w:rsidRPr="00E748D0">
              <w:rPr>
                <w:rFonts w:ascii="Times New Roman" w:hAnsi="Times New Roman" w:cs="Times New Roman"/>
                <w:b/>
                <w:sz w:val="24"/>
                <w:szCs w:val="24"/>
              </w:rPr>
              <w:t>- kapitálové výdavky na  ....</w:t>
            </w:r>
          </w:p>
          <w:p w:rsidR="00876EB9" w:rsidRPr="00E748D0" w:rsidRDefault="00876EB9" w:rsidP="008A101A">
            <w:pPr>
              <w:jc w:val="center"/>
              <w:rPr>
                <w:rFonts w:ascii="Times New Roman" w:hAnsi="Times New Roman" w:cs="Times New Roman"/>
                <w:b/>
                <w:sz w:val="24"/>
                <w:szCs w:val="24"/>
              </w:rPr>
            </w:pPr>
            <w:r w:rsidRPr="00E748D0">
              <w:rPr>
                <w:rFonts w:ascii="Times New Roman" w:hAnsi="Times New Roman" w:cs="Times New Roman"/>
                <w:b/>
                <w:sz w:val="24"/>
                <w:szCs w:val="24"/>
              </w:rPr>
              <w:t>- 1 -</w:t>
            </w:r>
          </w:p>
        </w:tc>
        <w:tc>
          <w:tcPr>
            <w:tcW w:w="1985" w:type="dxa"/>
            <w:shd w:val="clear" w:color="auto" w:fill="D9D9D9"/>
          </w:tcPr>
          <w:p w:rsidR="00876EB9" w:rsidRPr="00E748D0" w:rsidRDefault="00876EB9" w:rsidP="008A101A">
            <w:pPr>
              <w:jc w:val="center"/>
              <w:rPr>
                <w:rFonts w:ascii="Times New Roman" w:hAnsi="Times New Roman" w:cs="Times New Roman"/>
                <w:b/>
                <w:sz w:val="24"/>
                <w:szCs w:val="24"/>
              </w:rPr>
            </w:pPr>
            <w:r w:rsidRPr="00E748D0">
              <w:rPr>
                <w:rFonts w:ascii="Times New Roman" w:hAnsi="Times New Roman" w:cs="Times New Roman"/>
                <w:b/>
                <w:sz w:val="24"/>
                <w:szCs w:val="24"/>
              </w:rPr>
              <w:t>Suma poskytnutých finančných prostriedkov</w:t>
            </w:r>
          </w:p>
          <w:p w:rsidR="00876EB9" w:rsidRPr="00E748D0" w:rsidRDefault="00876EB9" w:rsidP="008A101A">
            <w:pPr>
              <w:jc w:val="center"/>
              <w:rPr>
                <w:rFonts w:ascii="Times New Roman" w:hAnsi="Times New Roman" w:cs="Times New Roman"/>
                <w:b/>
                <w:sz w:val="24"/>
                <w:szCs w:val="24"/>
              </w:rPr>
            </w:pPr>
          </w:p>
          <w:p w:rsidR="00876EB9" w:rsidRPr="00E748D0" w:rsidRDefault="00876EB9" w:rsidP="008A101A">
            <w:pPr>
              <w:jc w:val="center"/>
              <w:rPr>
                <w:rFonts w:ascii="Times New Roman" w:hAnsi="Times New Roman" w:cs="Times New Roman"/>
                <w:b/>
                <w:sz w:val="24"/>
                <w:szCs w:val="24"/>
              </w:rPr>
            </w:pPr>
            <w:r w:rsidRPr="00E748D0">
              <w:rPr>
                <w:rFonts w:ascii="Times New Roman" w:hAnsi="Times New Roman" w:cs="Times New Roman"/>
                <w:b/>
                <w:sz w:val="24"/>
                <w:szCs w:val="24"/>
              </w:rPr>
              <w:t>- 2 -</w:t>
            </w:r>
          </w:p>
        </w:tc>
        <w:tc>
          <w:tcPr>
            <w:tcW w:w="1701" w:type="dxa"/>
            <w:shd w:val="clear" w:color="auto" w:fill="D9D9D9"/>
          </w:tcPr>
          <w:p w:rsidR="00876EB9" w:rsidRPr="00E748D0" w:rsidRDefault="00876EB9" w:rsidP="008A101A">
            <w:pPr>
              <w:jc w:val="center"/>
              <w:rPr>
                <w:rFonts w:ascii="Times New Roman" w:hAnsi="Times New Roman" w:cs="Times New Roman"/>
                <w:b/>
                <w:sz w:val="24"/>
                <w:szCs w:val="24"/>
              </w:rPr>
            </w:pPr>
            <w:r w:rsidRPr="00E748D0">
              <w:rPr>
                <w:rFonts w:ascii="Times New Roman" w:hAnsi="Times New Roman" w:cs="Times New Roman"/>
                <w:b/>
                <w:sz w:val="24"/>
                <w:szCs w:val="24"/>
              </w:rPr>
              <w:t>Suma skutočne použitých finančných prostriedkov</w:t>
            </w:r>
          </w:p>
          <w:p w:rsidR="00876EB9" w:rsidRPr="00E748D0" w:rsidRDefault="00876EB9" w:rsidP="008A101A">
            <w:pPr>
              <w:jc w:val="center"/>
              <w:rPr>
                <w:rFonts w:ascii="Times New Roman" w:hAnsi="Times New Roman" w:cs="Times New Roman"/>
                <w:b/>
                <w:sz w:val="24"/>
                <w:szCs w:val="24"/>
              </w:rPr>
            </w:pPr>
            <w:r w:rsidRPr="00E748D0">
              <w:rPr>
                <w:rFonts w:ascii="Times New Roman" w:hAnsi="Times New Roman" w:cs="Times New Roman"/>
                <w:b/>
                <w:sz w:val="24"/>
                <w:szCs w:val="24"/>
              </w:rPr>
              <w:t>- 3 -</w:t>
            </w:r>
          </w:p>
        </w:tc>
        <w:tc>
          <w:tcPr>
            <w:tcW w:w="1275" w:type="dxa"/>
            <w:shd w:val="clear" w:color="auto" w:fill="D9D9D9"/>
          </w:tcPr>
          <w:p w:rsidR="00876EB9" w:rsidRPr="00E748D0" w:rsidRDefault="00876EB9" w:rsidP="008A101A">
            <w:pPr>
              <w:jc w:val="center"/>
              <w:rPr>
                <w:rFonts w:ascii="Times New Roman" w:hAnsi="Times New Roman" w:cs="Times New Roman"/>
                <w:b/>
                <w:sz w:val="24"/>
                <w:szCs w:val="24"/>
              </w:rPr>
            </w:pPr>
            <w:r w:rsidRPr="00E748D0">
              <w:rPr>
                <w:rFonts w:ascii="Times New Roman" w:hAnsi="Times New Roman" w:cs="Times New Roman"/>
                <w:b/>
                <w:sz w:val="24"/>
                <w:szCs w:val="24"/>
              </w:rPr>
              <w:t>Rozdiel</w:t>
            </w:r>
          </w:p>
          <w:p w:rsidR="00876EB9" w:rsidRPr="00E748D0" w:rsidRDefault="00876EB9" w:rsidP="008A101A">
            <w:pPr>
              <w:jc w:val="center"/>
              <w:rPr>
                <w:rFonts w:ascii="Times New Roman" w:hAnsi="Times New Roman" w:cs="Times New Roman"/>
                <w:b/>
                <w:sz w:val="24"/>
                <w:szCs w:val="24"/>
              </w:rPr>
            </w:pPr>
            <w:r w:rsidRPr="00E748D0">
              <w:rPr>
                <w:rFonts w:ascii="Times New Roman" w:hAnsi="Times New Roman" w:cs="Times New Roman"/>
                <w:b/>
                <w:sz w:val="24"/>
                <w:szCs w:val="24"/>
              </w:rPr>
              <w:t>(stĺ.2 - stĺ.3 )</w:t>
            </w:r>
          </w:p>
          <w:p w:rsidR="00876EB9" w:rsidRPr="00E748D0" w:rsidRDefault="00876EB9" w:rsidP="008A101A">
            <w:pPr>
              <w:jc w:val="center"/>
              <w:rPr>
                <w:rFonts w:ascii="Times New Roman" w:hAnsi="Times New Roman" w:cs="Times New Roman"/>
                <w:b/>
                <w:sz w:val="24"/>
                <w:szCs w:val="24"/>
              </w:rPr>
            </w:pPr>
          </w:p>
          <w:p w:rsidR="00876EB9" w:rsidRPr="00E748D0" w:rsidRDefault="00876EB9" w:rsidP="008A101A">
            <w:pPr>
              <w:jc w:val="center"/>
              <w:rPr>
                <w:rFonts w:ascii="Times New Roman" w:hAnsi="Times New Roman" w:cs="Times New Roman"/>
                <w:b/>
                <w:sz w:val="24"/>
                <w:szCs w:val="24"/>
              </w:rPr>
            </w:pPr>
          </w:p>
          <w:p w:rsidR="00876EB9" w:rsidRPr="00E748D0" w:rsidRDefault="00876EB9" w:rsidP="008A101A">
            <w:pPr>
              <w:jc w:val="center"/>
              <w:rPr>
                <w:rFonts w:ascii="Times New Roman" w:hAnsi="Times New Roman" w:cs="Times New Roman"/>
                <w:sz w:val="24"/>
                <w:szCs w:val="24"/>
              </w:rPr>
            </w:pPr>
            <w:r w:rsidRPr="00E748D0">
              <w:rPr>
                <w:rFonts w:ascii="Times New Roman" w:hAnsi="Times New Roman" w:cs="Times New Roman"/>
                <w:b/>
                <w:sz w:val="24"/>
                <w:szCs w:val="24"/>
              </w:rPr>
              <w:t>- 4 -</w:t>
            </w:r>
          </w:p>
        </w:tc>
      </w:tr>
      <w:tr w:rsidR="00876EB9" w:rsidRPr="00E748D0" w:rsidTr="008A101A">
        <w:tc>
          <w:tcPr>
            <w:tcW w:w="4678" w:type="dxa"/>
          </w:tcPr>
          <w:p w:rsidR="00876EB9" w:rsidRPr="00E748D0" w:rsidRDefault="00876EB9" w:rsidP="008A101A">
            <w:pPr>
              <w:rPr>
                <w:rFonts w:ascii="Times New Roman" w:hAnsi="Times New Roman" w:cs="Times New Roman"/>
                <w:sz w:val="24"/>
                <w:szCs w:val="24"/>
              </w:rPr>
            </w:pPr>
            <w:r w:rsidRPr="00E748D0">
              <w:rPr>
                <w:rFonts w:ascii="Times New Roman" w:hAnsi="Times New Roman" w:cs="Times New Roman"/>
                <w:sz w:val="24"/>
                <w:szCs w:val="24"/>
              </w:rPr>
              <w:t>Telovýchovná jednota Javorina Malcov</w:t>
            </w:r>
          </w:p>
        </w:tc>
        <w:tc>
          <w:tcPr>
            <w:tcW w:w="1985" w:type="dxa"/>
          </w:tcPr>
          <w:p w:rsidR="00876EB9" w:rsidRPr="00E748D0" w:rsidRDefault="00876EB9" w:rsidP="008A101A">
            <w:pPr>
              <w:jc w:val="center"/>
              <w:rPr>
                <w:rFonts w:ascii="Times New Roman" w:hAnsi="Times New Roman" w:cs="Times New Roman"/>
                <w:sz w:val="24"/>
                <w:szCs w:val="24"/>
              </w:rPr>
            </w:pPr>
            <w:r w:rsidRPr="00E748D0">
              <w:rPr>
                <w:rFonts w:ascii="Times New Roman" w:hAnsi="Times New Roman" w:cs="Times New Roman"/>
                <w:sz w:val="24"/>
                <w:szCs w:val="24"/>
              </w:rPr>
              <w:t>10 000 EUR</w:t>
            </w:r>
          </w:p>
        </w:tc>
        <w:tc>
          <w:tcPr>
            <w:tcW w:w="1701" w:type="dxa"/>
          </w:tcPr>
          <w:p w:rsidR="00876EB9" w:rsidRPr="00E748D0" w:rsidRDefault="00876EB9" w:rsidP="008A101A">
            <w:pPr>
              <w:jc w:val="center"/>
              <w:rPr>
                <w:rFonts w:ascii="Times New Roman" w:hAnsi="Times New Roman" w:cs="Times New Roman"/>
                <w:sz w:val="24"/>
                <w:szCs w:val="24"/>
              </w:rPr>
            </w:pPr>
            <w:r w:rsidRPr="00E748D0">
              <w:rPr>
                <w:rFonts w:ascii="Times New Roman" w:hAnsi="Times New Roman" w:cs="Times New Roman"/>
                <w:sz w:val="24"/>
                <w:szCs w:val="24"/>
              </w:rPr>
              <w:t>10 000 EUR</w:t>
            </w:r>
          </w:p>
        </w:tc>
        <w:tc>
          <w:tcPr>
            <w:tcW w:w="1275" w:type="dxa"/>
          </w:tcPr>
          <w:p w:rsidR="00876EB9" w:rsidRPr="00E748D0" w:rsidRDefault="00876EB9" w:rsidP="008A101A">
            <w:pPr>
              <w:jc w:val="center"/>
              <w:rPr>
                <w:rFonts w:ascii="Times New Roman" w:hAnsi="Times New Roman" w:cs="Times New Roman"/>
                <w:sz w:val="24"/>
                <w:szCs w:val="24"/>
              </w:rPr>
            </w:pPr>
            <w:r w:rsidRPr="00E748D0">
              <w:rPr>
                <w:rFonts w:ascii="Times New Roman" w:hAnsi="Times New Roman" w:cs="Times New Roman"/>
                <w:sz w:val="24"/>
                <w:szCs w:val="24"/>
              </w:rPr>
              <w:t>0</w:t>
            </w:r>
          </w:p>
        </w:tc>
      </w:tr>
      <w:tr w:rsidR="00876EB9" w:rsidRPr="00E748D0" w:rsidTr="008A101A">
        <w:tc>
          <w:tcPr>
            <w:tcW w:w="4678" w:type="dxa"/>
          </w:tcPr>
          <w:p w:rsidR="00876EB9" w:rsidRPr="00E748D0" w:rsidRDefault="00876EB9" w:rsidP="008A101A">
            <w:pPr>
              <w:rPr>
                <w:rFonts w:ascii="Times New Roman" w:hAnsi="Times New Roman" w:cs="Times New Roman"/>
                <w:sz w:val="24"/>
                <w:szCs w:val="24"/>
              </w:rPr>
            </w:pPr>
            <w:r w:rsidRPr="00E748D0">
              <w:rPr>
                <w:rFonts w:ascii="Times New Roman" w:hAnsi="Times New Roman" w:cs="Times New Roman"/>
                <w:sz w:val="24"/>
                <w:szCs w:val="24"/>
              </w:rPr>
              <w:t>Gréckokatolícka cirkev Malcov</w:t>
            </w:r>
          </w:p>
        </w:tc>
        <w:tc>
          <w:tcPr>
            <w:tcW w:w="1985" w:type="dxa"/>
          </w:tcPr>
          <w:p w:rsidR="00876EB9" w:rsidRPr="00E748D0" w:rsidRDefault="00876EB9" w:rsidP="008A101A">
            <w:pPr>
              <w:jc w:val="center"/>
              <w:rPr>
                <w:rFonts w:ascii="Times New Roman" w:hAnsi="Times New Roman" w:cs="Times New Roman"/>
                <w:sz w:val="24"/>
                <w:szCs w:val="24"/>
              </w:rPr>
            </w:pPr>
            <w:r w:rsidRPr="00E748D0">
              <w:rPr>
                <w:rFonts w:ascii="Times New Roman" w:hAnsi="Times New Roman" w:cs="Times New Roman"/>
                <w:sz w:val="24"/>
                <w:szCs w:val="24"/>
              </w:rPr>
              <w:t>700 EUR</w:t>
            </w:r>
          </w:p>
        </w:tc>
        <w:tc>
          <w:tcPr>
            <w:tcW w:w="1701" w:type="dxa"/>
          </w:tcPr>
          <w:p w:rsidR="00876EB9" w:rsidRPr="00E748D0" w:rsidRDefault="00876EB9" w:rsidP="008A101A">
            <w:pPr>
              <w:jc w:val="center"/>
              <w:rPr>
                <w:rFonts w:ascii="Times New Roman" w:hAnsi="Times New Roman" w:cs="Times New Roman"/>
                <w:sz w:val="24"/>
                <w:szCs w:val="24"/>
              </w:rPr>
            </w:pPr>
            <w:r w:rsidRPr="00E748D0">
              <w:rPr>
                <w:rFonts w:ascii="Times New Roman" w:hAnsi="Times New Roman" w:cs="Times New Roman"/>
                <w:sz w:val="24"/>
                <w:szCs w:val="24"/>
              </w:rPr>
              <w:t>700 EUR</w:t>
            </w:r>
          </w:p>
        </w:tc>
        <w:tc>
          <w:tcPr>
            <w:tcW w:w="1275" w:type="dxa"/>
          </w:tcPr>
          <w:p w:rsidR="00876EB9" w:rsidRPr="00E748D0" w:rsidRDefault="00876EB9" w:rsidP="008A101A">
            <w:pPr>
              <w:jc w:val="center"/>
              <w:rPr>
                <w:rFonts w:ascii="Times New Roman" w:hAnsi="Times New Roman" w:cs="Times New Roman"/>
                <w:sz w:val="24"/>
                <w:szCs w:val="24"/>
              </w:rPr>
            </w:pPr>
            <w:r w:rsidRPr="00E748D0">
              <w:rPr>
                <w:rFonts w:ascii="Times New Roman" w:hAnsi="Times New Roman" w:cs="Times New Roman"/>
                <w:sz w:val="24"/>
                <w:szCs w:val="24"/>
              </w:rPr>
              <w:t>0</w:t>
            </w:r>
          </w:p>
        </w:tc>
      </w:tr>
      <w:tr w:rsidR="00876EB9" w:rsidRPr="00E748D0" w:rsidTr="008A101A">
        <w:tc>
          <w:tcPr>
            <w:tcW w:w="4678" w:type="dxa"/>
          </w:tcPr>
          <w:p w:rsidR="00876EB9" w:rsidRPr="00E748D0" w:rsidRDefault="00876EB9" w:rsidP="008A101A">
            <w:pPr>
              <w:rPr>
                <w:rFonts w:ascii="Times New Roman" w:hAnsi="Times New Roman" w:cs="Times New Roman"/>
                <w:sz w:val="24"/>
                <w:szCs w:val="24"/>
              </w:rPr>
            </w:pPr>
            <w:r w:rsidRPr="00E748D0">
              <w:rPr>
                <w:rFonts w:ascii="Times New Roman" w:hAnsi="Times New Roman" w:cs="Times New Roman"/>
                <w:sz w:val="24"/>
                <w:szCs w:val="24"/>
              </w:rPr>
              <w:t>Rímskokatolícka cirkev Malcov</w:t>
            </w:r>
          </w:p>
        </w:tc>
        <w:tc>
          <w:tcPr>
            <w:tcW w:w="1985" w:type="dxa"/>
          </w:tcPr>
          <w:p w:rsidR="00876EB9" w:rsidRPr="00E748D0" w:rsidRDefault="00876EB9" w:rsidP="008A101A">
            <w:pPr>
              <w:jc w:val="center"/>
              <w:rPr>
                <w:rFonts w:ascii="Times New Roman" w:hAnsi="Times New Roman" w:cs="Times New Roman"/>
                <w:sz w:val="24"/>
                <w:szCs w:val="24"/>
              </w:rPr>
            </w:pPr>
            <w:r w:rsidRPr="00E748D0">
              <w:rPr>
                <w:rFonts w:ascii="Times New Roman" w:hAnsi="Times New Roman" w:cs="Times New Roman"/>
                <w:sz w:val="24"/>
                <w:szCs w:val="24"/>
              </w:rPr>
              <w:t>350 EUR</w:t>
            </w:r>
          </w:p>
        </w:tc>
        <w:tc>
          <w:tcPr>
            <w:tcW w:w="1701" w:type="dxa"/>
          </w:tcPr>
          <w:p w:rsidR="00876EB9" w:rsidRPr="00E748D0" w:rsidRDefault="00876EB9" w:rsidP="008A101A">
            <w:pPr>
              <w:jc w:val="center"/>
              <w:rPr>
                <w:rFonts w:ascii="Times New Roman" w:hAnsi="Times New Roman" w:cs="Times New Roman"/>
                <w:sz w:val="24"/>
                <w:szCs w:val="24"/>
              </w:rPr>
            </w:pPr>
            <w:r w:rsidRPr="00E748D0">
              <w:rPr>
                <w:rFonts w:ascii="Times New Roman" w:hAnsi="Times New Roman" w:cs="Times New Roman"/>
                <w:sz w:val="24"/>
                <w:szCs w:val="24"/>
              </w:rPr>
              <w:t>350 EUR</w:t>
            </w:r>
          </w:p>
        </w:tc>
        <w:tc>
          <w:tcPr>
            <w:tcW w:w="1275" w:type="dxa"/>
          </w:tcPr>
          <w:p w:rsidR="00876EB9" w:rsidRPr="00E748D0" w:rsidRDefault="00876EB9" w:rsidP="008A101A">
            <w:pPr>
              <w:jc w:val="center"/>
              <w:rPr>
                <w:rFonts w:ascii="Times New Roman" w:hAnsi="Times New Roman" w:cs="Times New Roman"/>
                <w:sz w:val="24"/>
                <w:szCs w:val="24"/>
              </w:rPr>
            </w:pPr>
            <w:r w:rsidRPr="00E748D0">
              <w:rPr>
                <w:rFonts w:ascii="Times New Roman" w:hAnsi="Times New Roman" w:cs="Times New Roman"/>
                <w:sz w:val="24"/>
                <w:szCs w:val="24"/>
              </w:rPr>
              <w:t>0</w:t>
            </w:r>
          </w:p>
        </w:tc>
      </w:tr>
    </w:tbl>
    <w:p w:rsidR="00876EB9" w:rsidRPr="00E748D0" w:rsidRDefault="00876EB9" w:rsidP="00876EB9">
      <w:pPr>
        <w:tabs>
          <w:tab w:val="left" w:pos="3060"/>
          <w:tab w:val="left" w:pos="5400"/>
          <w:tab w:val="left" w:pos="7560"/>
        </w:tabs>
        <w:ind w:left="360"/>
        <w:jc w:val="both"/>
        <w:rPr>
          <w:rFonts w:ascii="Times New Roman" w:hAnsi="Times New Roman" w:cs="Times New Roman"/>
          <w:sz w:val="24"/>
          <w:szCs w:val="24"/>
        </w:rPr>
      </w:pPr>
    </w:p>
    <w:p w:rsidR="00876EB9" w:rsidRPr="00E748D0" w:rsidRDefault="00876EB9" w:rsidP="00876EB9">
      <w:pPr>
        <w:jc w:val="both"/>
        <w:rPr>
          <w:rFonts w:ascii="Times New Roman" w:hAnsi="Times New Roman" w:cs="Times New Roman"/>
          <w:sz w:val="24"/>
          <w:szCs w:val="24"/>
        </w:rPr>
      </w:pPr>
      <w:r w:rsidRPr="00E748D0">
        <w:rPr>
          <w:rFonts w:ascii="Times New Roman" w:hAnsi="Times New Roman" w:cs="Times New Roman"/>
          <w:sz w:val="24"/>
          <w:szCs w:val="24"/>
        </w:rPr>
        <w:t>K 31.12.2018 boli vyúčtované všetky dotácie, ktoré boli poskytnuté v súlade so VZN č. 4/2009 o dotáciách.</w:t>
      </w:r>
    </w:p>
    <w:p w:rsidR="00335167" w:rsidRPr="00E748D0" w:rsidRDefault="00335167" w:rsidP="00886F26">
      <w:pPr>
        <w:spacing w:line="360" w:lineRule="auto"/>
        <w:jc w:val="both"/>
        <w:rPr>
          <w:rFonts w:ascii="Times New Roman" w:hAnsi="Times New Roman" w:cs="Times New Roman"/>
          <w:b/>
          <w:noProof/>
          <w:color w:val="C00000"/>
          <w:sz w:val="24"/>
          <w:szCs w:val="24"/>
        </w:rPr>
      </w:pPr>
    </w:p>
    <w:p w:rsidR="00335167" w:rsidRPr="00E748D0" w:rsidRDefault="00335167" w:rsidP="00335167">
      <w:pPr>
        <w:spacing w:after="0" w:line="360" w:lineRule="auto"/>
        <w:jc w:val="both"/>
        <w:rPr>
          <w:rFonts w:ascii="Times New Roman" w:eastAsia="Times New Roman" w:hAnsi="Times New Roman" w:cs="Times New Roman"/>
          <w:color w:val="C00000"/>
          <w:sz w:val="24"/>
          <w:szCs w:val="24"/>
          <w:lang w:eastAsia="sk-SK"/>
        </w:rPr>
      </w:pPr>
    </w:p>
    <w:p w:rsidR="00BD159E" w:rsidRPr="007C3EFE" w:rsidRDefault="00B31F15" w:rsidP="00335167">
      <w:pPr>
        <w:spacing w:after="0" w:line="360" w:lineRule="auto"/>
        <w:jc w:val="both"/>
        <w:rPr>
          <w:rFonts w:ascii="Times New Roman" w:eastAsia="Times New Roman" w:hAnsi="Times New Roman" w:cs="Times New Roman"/>
          <w:b/>
          <w:sz w:val="24"/>
          <w:szCs w:val="24"/>
          <w:lang w:eastAsia="sk-SK"/>
        </w:rPr>
      </w:pPr>
      <w:r w:rsidRPr="007C3EFE">
        <w:rPr>
          <w:rFonts w:ascii="Times New Roman" w:eastAsia="Times New Roman" w:hAnsi="Times New Roman" w:cs="Times New Roman"/>
          <w:b/>
          <w:sz w:val="24"/>
          <w:szCs w:val="24"/>
          <w:lang w:eastAsia="sk-SK"/>
        </w:rPr>
        <w:t>10.3</w:t>
      </w:r>
      <w:r w:rsidR="00BD159E" w:rsidRPr="007C3EFE">
        <w:rPr>
          <w:rFonts w:ascii="Times New Roman" w:eastAsia="Times New Roman" w:hAnsi="Times New Roman" w:cs="Times New Roman"/>
          <w:b/>
          <w:sz w:val="24"/>
          <w:szCs w:val="24"/>
          <w:lang w:eastAsia="sk-SK"/>
        </w:rPr>
        <w:t>.  Význa</w:t>
      </w:r>
      <w:r w:rsidR="007C3EFE" w:rsidRPr="007C3EFE">
        <w:rPr>
          <w:rFonts w:ascii="Times New Roman" w:eastAsia="Times New Roman" w:hAnsi="Times New Roman" w:cs="Times New Roman"/>
          <w:b/>
          <w:sz w:val="24"/>
          <w:szCs w:val="24"/>
          <w:lang w:eastAsia="sk-SK"/>
        </w:rPr>
        <w:t>mné investičné akcie v roku 2018</w:t>
      </w:r>
    </w:p>
    <w:p w:rsidR="00BD159E" w:rsidRPr="00E748D0" w:rsidRDefault="00BD159E" w:rsidP="00BD159E">
      <w:pPr>
        <w:spacing w:after="0" w:line="360" w:lineRule="auto"/>
        <w:ind w:left="780"/>
        <w:jc w:val="both"/>
        <w:rPr>
          <w:rFonts w:ascii="Times New Roman" w:eastAsia="Times New Roman" w:hAnsi="Times New Roman" w:cs="Times New Roman"/>
          <w:b/>
          <w:color w:val="C00000"/>
          <w:sz w:val="24"/>
          <w:szCs w:val="24"/>
          <w:lang w:eastAsia="sk-SK"/>
        </w:rPr>
      </w:pPr>
    </w:p>
    <w:p w:rsidR="00BD159E" w:rsidRPr="00D70E50" w:rsidRDefault="00BD159E" w:rsidP="00BD159E">
      <w:pPr>
        <w:spacing w:after="0" w:line="360" w:lineRule="auto"/>
        <w:jc w:val="both"/>
        <w:rPr>
          <w:rFonts w:ascii="Times New Roman" w:eastAsia="Times New Roman" w:hAnsi="Times New Roman" w:cs="Times New Roman"/>
          <w:color w:val="000000" w:themeColor="text1"/>
          <w:sz w:val="24"/>
          <w:szCs w:val="24"/>
          <w:lang w:eastAsia="sk-SK"/>
        </w:rPr>
      </w:pPr>
      <w:r w:rsidRPr="00E748D0">
        <w:rPr>
          <w:rFonts w:ascii="Times New Roman" w:eastAsia="Times New Roman" w:hAnsi="Times New Roman" w:cs="Times New Roman"/>
          <w:color w:val="C00000"/>
          <w:sz w:val="24"/>
          <w:szCs w:val="24"/>
          <w:lang w:eastAsia="sk-SK"/>
        </w:rPr>
        <w:t xml:space="preserve"> </w:t>
      </w:r>
      <w:r w:rsidRPr="00D70E50">
        <w:rPr>
          <w:rFonts w:ascii="Times New Roman" w:eastAsia="Times New Roman" w:hAnsi="Times New Roman" w:cs="Times New Roman"/>
          <w:color w:val="000000" w:themeColor="text1"/>
          <w:sz w:val="24"/>
          <w:szCs w:val="24"/>
          <w:lang w:eastAsia="sk-SK"/>
        </w:rPr>
        <w:t xml:space="preserve">    Zása</w:t>
      </w:r>
      <w:r w:rsidR="0043577F" w:rsidRPr="00D70E50">
        <w:rPr>
          <w:rFonts w:ascii="Times New Roman" w:eastAsia="Times New Roman" w:hAnsi="Times New Roman" w:cs="Times New Roman"/>
          <w:color w:val="000000" w:themeColor="text1"/>
          <w:sz w:val="24"/>
          <w:szCs w:val="24"/>
          <w:lang w:eastAsia="sk-SK"/>
        </w:rPr>
        <w:t>dné investičné akcie v roku 2018</w:t>
      </w:r>
      <w:r w:rsidRPr="00D70E50">
        <w:rPr>
          <w:rFonts w:ascii="Times New Roman" w:eastAsia="Times New Roman" w:hAnsi="Times New Roman" w:cs="Times New Roman"/>
          <w:color w:val="000000" w:themeColor="text1"/>
          <w:sz w:val="24"/>
          <w:szCs w:val="24"/>
          <w:lang w:eastAsia="sk-SK"/>
        </w:rPr>
        <w:t xml:space="preserve"> neboli realizované z dôvodu pozastavenia výziev pre </w:t>
      </w:r>
      <w:proofErr w:type="spellStart"/>
      <w:r w:rsidRPr="00D70E50">
        <w:rPr>
          <w:rFonts w:ascii="Times New Roman" w:eastAsia="Times New Roman" w:hAnsi="Times New Roman" w:cs="Times New Roman"/>
          <w:color w:val="000000" w:themeColor="text1"/>
          <w:sz w:val="24"/>
          <w:szCs w:val="24"/>
          <w:lang w:eastAsia="sk-SK"/>
        </w:rPr>
        <w:t>ŽoNFP</w:t>
      </w:r>
      <w:proofErr w:type="spellEnd"/>
      <w:r w:rsidRPr="00D70E50">
        <w:rPr>
          <w:rFonts w:ascii="Times New Roman" w:eastAsia="Times New Roman" w:hAnsi="Times New Roman" w:cs="Times New Roman"/>
          <w:color w:val="000000" w:themeColor="text1"/>
          <w:sz w:val="24"/>
          <w:szCs w:val="24"/>
          <w:lang w:eastAsia="sk-SK"/>
        </w:rPr>
        <w:t xml:space="preserve"> v jednotlivých prioritách</w:t>
      </w:r>
      <w:r w:rsidR="004E7BA3" w:rsidRPr="00D70E50">
        <w:rPr>
          <w:rFonts w:ascii="Times New Roman" w:eastAsia="Times New Roman" w:hAnsi="Times New Roman" w:cs="Times New Roman"/>
          <w:color w:val="000000" w:themeColor="text1"/>
          <w:sz w:val="24"/>
          <w:szCs w:val="24"/>
          <w:lang w:eastAsia="sk-SK"/>
        </w:rPr>
        <w:t xml:space="preserve">. Očakávame </w:t>
      </w:r>
      <w:r w:rsidR="005A2CB3" w:rsidRPr="00D70E50">
        <w:rPr>
          <w:rFonts w:ascii="Times New Roman" w:eastAsia="Times New Roman" w:hAnsi="Times New Roman" w:cs="Times New Roman"/>
          <w:color w:val="000000" w:themeColor="text1"/>
          <w:sz w:val="24"/>
          <w:szCs w:val="24"/>
          <w:lang w:eastAsia="sk-SK"/>
        </w:rPr>
        <w:t xml:space="preserve">historicky </w:t>
      </w:r>
      <w:r w:rsidR="004E7BA3" w:rsidRPr="00D70E50">
        <w:rPr>
          <w:rFonts w:ascii="Times New Roman" w:eastAsia="Times New Roman" w:hAnsi="Times New Roman" w:cs="Times New Roman"/>
          <w:color w:val="000000" w:themeColor="text1"/>
          <w:sz w:val="24"/>
          <w:szCs w:val="24"/>
          <w:lang w:eastAsia="sk-SK"/>
        </w:rPr>
        <w:t>výz</w:t>
      </w:r>
      <w:r w:rsidR="0043577F" w:rsidRPr="00D70E50">
        <w:rPr>
          <w:rFonts w:ascii="Times New Roman" w:eastAsia="Times New Roman" w:hAnsi="Times New Roman" w:cs="Times New Roman"/>
          <w:color w:val="000000" w:themeColor="text1"/>
          <w:sz w:val="24"/>
          <w:szCs w:val="24"/>
          <w:lang w:eastAsia="sk-SK"/>
        </w:rPr>
        <w:t>namné investičné akcie v r. 2019</w:t>
      </w:r>
      <w:r w:rsidR="004E7BA3" w:rsidRPr="00D70E50">
        <w:rPr>
          <w:rFonts w:ascii="Times New Roman" w:eastAsia="Times New Roman" w:hAnsi="Times New Roman" w:cs="Times New Roman"/>
          <w:color w:val="000000" w:themeColor="text1"/>
          <w:sz w:val="24"/>
          <w:szCs w:val="24"/>
          <w:lang w:eastAsia="sk-SK"/>
        </w:rPr>
        <w:t xml:space="preserve"> podľa bodov vyššie</w:t>
      </w:r>
      <w:r w:rsidR="005A2CB3" w:rsidRPr="00D70E50">
        <w:rPr>
          <w:rFonts w:ascii="Times New Roman" w:eastAsia="Times New Roman" w:hAnsi="Times New Roman" w:cs="Times New Roman"/>
          <w:color w:val="000000" w:themeColor="text1"/>
          <w:sz w:val="24"/>
          <w:szCs w:val="24"/>
          <w:lang w:eastAsia="sk-SK"/>
        </w:rPr>
        <w:t xml:space="preserve"> podľa schválených </w:t>
      </w:r>
      <w:proofErr w:type="spellStart"/>
      <w:r w:rsidR="005A2CB3" w:rsidRPr="00D70E50">
        <w:rPr>
          <w:rFonts w:ascii="Times New Roman" w:eastAsia="Times New Roman" w:hAnsi="Times New Roman" w:cs="Times New Roman"/>
          <w:color w:val="000000" w:themeColor="text1"/>
          <w:sz w:val="24"/>
          <w:szCs w:val="24"/>
          <w:lang w:eastAsia="sk-SK"/>
        </w:rPr>
        <w:t>ŽoNFP</w:t>
      </w:r>
      <w:proofErr w:type="spellEnd"/>
      <w:r w:rsidR="004E7BA3" w:rsidRPr="00D70E50">
        <w:rPr>
          <w:rFonts w:ascii="Times New Roman" w:eastAsia="Times New Roman" w:hAnsi="Times New Roman" w:cs="Times New Roman"/>
          <w:color w:val="000000" w:themeColor="text1"/>
          <w:sz w:val="24"/>
          <w:szCs w:val="24"/>
          <w:lang w:eastAsia="sk-SK"/>
        </w:rPr>
        <w:t>.</w:t>
      </w:r>
    </w:p>
    <w:p w:rsidR="00BD159E" w:rsidRPr="00D70E50" w:rsidRDefault="00BD159E" w:rsidP="00BD159E">
      <w:pPr>
        <w:spacing w:after="0" w:line="360" w:lineRule="auto"/>
        <w:jc w:val="both"/>
        <w:rPr>
          <w:rFonts w:ascii="Times New Roman" w:eastAsia="Times New Roman" w:hAnsi="Times New Roman" w:cs="Times New Roman"/>
          <w:color w:val="000000" w:themeColor="text1"/>
          <w:sz w:val="24"/>
          <w:szCs w:val="24"/>
          <w:lang w:eastAsia="sk-SK"/>
        </w:rPr>
      </w:pPr>
      <w:r w:rsidRPr="00D70E50">
        <w:rPr>
          <w:rFonts w:ascii="Times New Roman" w:eastAsia="Times New Roman" w:hAnsi="Times New Roman" w:cs="Times New Roman"/>
          <w:color w:val="000000" w:themeColor="text1"/>
          <w:sz w:val="24"/>
          <w:szCs w:val="24"/>
          <w:lang w:eastAsia="sk-SK"/>
        </w:rPr>
        <w:t xml:space="preserve">     Boli realizované  práce na</w:t>
      </w:r>
      <w:r w:rsidR="004E7BA3" w:rsidRPr="00D70E50">
        <w:rPr>
          <w:rFonts w:ascii="Times New Roman" w:eastAsia="Times New Roman" w:hAnsi="Times New Roman" w:cs="Times New Roman"/>
          <w:color w:val="000000" w:themeColor="text1"/>
          <w:sz w:val="24"/>
          <w:szCs w:val="24"/>
          <w:lang w:eastAsia="sk-SK"/>
        </w:rPr>
        <w:t xml:space="preserve"> odstránen</w:t>
      </w:r>
      <w:r w:rsidR="004A371E" w:rsidRPr="00D70E50">
        <w:rPr>
          <w:rFonts w:ascii="Times New Roman" w:eastAsia="Times New Roman" w:hAnsi="Times New Roman" w:cs="Times New Roman"/>
          <w:color w:val="000000" w:themeColor="text1"/>
          <w:sz w:val="24"/>
          <w:szCs w:val="24"/>
          <w:lang w:eastAsia="sk-SK"/>
        </w:rPr>
        <w:t>ie</w:t>
      </w:r>
      <w:r w:rsidR="004E7BA3" w:rsidRPr="00D70E50">
        <w:rPr>
          <w:rFonts w:ascii="Times New Roman" w:eastAsia="Times New Roman" w:hAnsi="Times New Roman" w:cs="Times New Roman"/>
          <w:color w:val="000000" w:themeColor="text1"/>
          <w:sz w:val="24"/>
          <w:szCs w:val="24"/>
          <w:lang w:eastAsia="sk-SK"/>
        </w:rPr>
        <w:t xml:space="preserve"> havarijného stavu</w:t>
      </w:r>
      <w:r w:rsidRPr="00D70E50">
        <w:rPr>
          <w:rFonts w:ascii="Times New Roman" w:eastAsia="Times New Roman" w:hAnsi="Times New Roman" w:cs="Times New Roman"/>
          <w:color w:val="000000" w:themeColor="text1"/>
          <w:sz w:val="24"/>
          <w:szCs w:val="24"/>
          <w:lang w:eastAsia="sk-SK"/>
        </w:rPr>
        <w:t xml:space="preserve"> verejných budov, budove TJ Javorina, športový areál, ZŠ</w:t>
      </w:r>
      <w:r w:rsidR="004E7BA3" w:rsidRPr="00D70E50">
        <w:rPr>
          <w:rFonts w:ascii="Times New Roman" w:eastAsia="Times New Roman" w:hAnsi="Times New Roman" w:cs="Times New Roman"/>
          <w:color w:val="000000" w:themeColor="text1"/>
          <w:sz w:val="24"/>
          <w:szCs w:val="24"/>
          <w:lang w:eastAsia="sk-SK"/>
        </w:rPr>
        <w:t xml:space="preserve"> Malcov</w:t>
      </w:r>
      <w:r w:rsidRPr="00D70E50">
        <w:rPr>
          <w:rFonts w:ascii="Times New Roman" w:eastAsia="Times New Roman" w:hAnsi="Times New Roman" w:cs="Times New Roman"/>
          <w:color w:val="000000" w:themeColor="text1"/>
          <w:sz w:val="24"/>
          <w:szCs w:val="24"/>
          <w:lang w:eastAsia="sk-SK"/>
        </w:rPr>
        <w:t>,</w:t>
      </w:r>
      <w:r w:rsidR="004E7BA3" w:rsidRPr="00D70E50">
        <w:rPr>
          <w:rFonts w:ascii="Times New Roman" w:eastAsia="Times New Roman" w:hAnsi="Times New Roman" w:cs="Times New Roman"/>
          <w:color w:val="000000" w:themeColor="text1"/>
          <w:sz w:val="24"/>
          <w:szCs w:val="24"/>
          <w:lang w:eastAsia="sk-SK"/>
        </w:rPr>
        <w:t xml:space="preserve"> MŠ Malcov</w:t>
      </w:r>
      <w:r w:rsidR="005A2CB3" w:rsidRPr="00D70E50">
        <w:rPr>
          <w:rFonts w:ascii="Times New Roman" w:eastAsia="Times New Roman" w:hAnsi="Times New Roman" w:cs="Times New Roman"/>
          <w:color w:val="000000" w:themeColor="text1"/>
          <w:sz w:val="24"/>
          <w:szCs w:val="24"/>
          <w:lang w:eastAsia="sk-SK"/>
        </w:rPr>
        <w:t>.</w:t>
      </w:r>
    </w:p>
    <w:p w:rsidR="00E14FD4" w:rsidRPr="00D70E50" w:rsidRDefault="00E14FD4" w:rsidP="00E14FD4">
      <w:pPr>
        <w:spacing w:after="0" w:line="360" w:lineRule="auto"/>
        <w:jc w:val="both"/>
        <w:rPr>
          <w:rFonts w:ascii="Times New Roman" w:eastAsia="Times New Roman" w:hAnsi="Times New Roman" w:cs="Times New Roman"/>
          <w:color w:val="000000" w:themeColor="text1"/>
          <w:sz w:val="24"/>
          <w:szCs w:val="24"/>
          <w:lang w:eastAsia="sk-SK"/>
        </w:rPr>
      </w:pPr>
    </w:p>
    <w:p w:rsidR="00335167" w:rsidRPr="00D70E50" w:rsidRDefault="00335167" w:rsidP="00E14FD4">
      <w:pPr>
        <w:spacing w:after="0" w:line="360" w:lineRule="auto"/>
        <w:jc w:val="both"/>
        <w:rPr>
          <w:rFonts w:ascii="Times New Roman" w:eastAsia="Times New Roman" w:hAnsi="Times New Roman" w:cs="Times New Roman"/>
          <w:color w:val="000000" w:themeColor="text1"/>
          <w:sz w:val="24"/>
          <w:szCs w:val="24"/>
          <w:lang w:eastAsia="sk-SK"/>
        </w:rPr>
      </w:pPr>
    </w:p>
    <w:p w:rsidR="00C02468" w:rsidRPr="00D70E50" w:rsidRDefault="00BD159E" w:rsidP="00E14FD4">
      <w:pPr>
        <w:spacing w:after="0" w:line="360" w:lineRule="auto"/>
        <w:jc w:val="both"/>
        <w:rPr>
          <w:rFonts w:ascii="Times New Roman" w:eastAsia="Times New Roman" w:hAnsi="Times New Roman" w:cs="Times New Roman"/>
          <w:b/>
          <w:color w:val="000000" w:themeColor="text1"/>
          <w:sz w:val="24"/>
          <w:szCs w:val="24"/>
          <w:lang w:eastAsia="sk-SK"/>
        </w:rPr>
      </w:pPr>
      <w:r w:rsidRPr="00D70E50">
        <w:rPr>
          <w:rFonts w:ascii="Times New Roman" w:eastAsia="Times New Roman" w:hAnsi="Times New Roman" w:cs="Times New Roman"/>
          <w:b/>
          <w:color w:val="000000" w:themeColor="text1"/>
          <w:sz w:val="24"/>
          <w:szCs w:val="24"/>
          <w:lang w:eastAsia="sk-SK"/>
        </w:rPr>
        <w:t>10.</w:t>
      </w:r>
      <w:r w:rsidR="00B31F15" w:rsidRPr="00D70E50">
        <w:rPr>
          <w:rFonts w:ascii="Times New Roman" w:eastAsia="Times New Roman" w:hAnsi="Times New Roman" w:cs="Times New Roman"/>
          <w:b/>
          <w:color w:val="000000" w:themeColor="text1"/>
          <w:sz w:val="24"/>
          <w:szCs w:val="24"/>
          <w:lang w:eastAsia="sk-SK"/>
        </w:rPr>
        <w:t>4</w:t>
      </w:r>
      <w:r w:rsidR="00E14FD4" w:rsidRPr="00D70E50">
        <w:rPr>
          <w:rFonts w:ascii="Times New Roman" w:eastAsia="Times New Roman" w:hAnsi="Times New Roman" w:cs="Times New Roman"/>
          <w:b/>
          <w:color w:val="000000" w:themeColor="text1"/>
          <w:sz w:val="24"/>
          <w:szCs w:val="24"/>
          <w:lang w:eastAsia="sk-SK"/>
        </w:rPr>
        <w:t xml:space="preserve">. Udalosti osobitného významu po skončení účtovného obdobia </w:t>
      </w:r>
    </w:p>
    <w:p w:rsidR="003672F0" w:rsidRPr="00D70E50" w:rsidRDefault="00E14FD4" w:rsidP="00C02468">
      <w:pPr>
        <w:spacing w:after="0" w:line="360" w:lineRule="auto"/>
        <w:ind w:firstLine="567"/>
        <w:jc w:val="both"/>
        <w:rPr>
          <w:rFonts w:ascii="Times New Roman" w:eastAsia="Times New Roman" w:hAnsi="Times New Roman" w:cs="Times New Roman"/>
          <w:color w:val="000000" w:themeColor="text1"/>
          <w:sz w:val="24"/>
          <w:szCs w:val="24"/>
          <w:lang w:eastAsia="sk-SK"/>
        </w:rPr>
      </w:pPr>
      <w:r w:rsidRPr="00D70E50">
        <w:rPr>
          <w:rFonts w:ascii="Times New Roman" w:eastAsia="Times New Roman" w:hAnsi="Times New Roman" w:cs="Times New Roman"/>
          <w:color w:val="000000" w:themeColor="text1"/>
          <w:sz w:val="24"/>
          <w:szCs w:val="24"/>
          <w:lang w:eastAsia="sk-SK"/>
        </w:rPr>
        <w:t xml:space="preserve">Obec nezaznamenala žiadnu udalosť osobitného významu po skončení účtovného obdobia. </w:t>
      </w:r>
    </w:p>
    <w:p w:rsidR="00C02468" w:rsidRPr="00D70E50" w:rsidRDefault="00C02468" w:rsidP="00C02468">
      <w:pPr>
        <w:spacing w:after="0" w:line="360" w:lineRule="auto"/>
        <w:ind w:firstLine="567"/>
        <w:jc w:val="both"/>
        <w:rPr>
          <w:rFonts w:ascii="Times New Roman" w:eastAsia="Times New Roman" w:hAnsi="Times New Roman" w:cs="Times New Roman"/>
          <w:color w:val="000000" w:themeColor="text1"/>
          <w:sz w:val="24"/>
          <w:szCs w:val="24"/>
          <w:lang w:eastAsia="sk-SK"/>
        </w:rPr>
      </w:pPr>
    </w:p>
    <w:p w:rsidR="00335167" w:rsidRPr="00D70E50" w:rsidRDefault="00335167" w:rsidP="00C02468">
      <w:pPr>
        <w:spacing w:after="0" w:line="360" w:lineRule="auto"/>
        <w:ind w:firstLine="567"/>
        <w:jc w:val="both"/>
        <w:rPr>
          <w:rFonts w:ascii="Times New Roman" w:eastAsia="Times New Roman" w:hAnsi="Times New Roman" w:cs="Times New Roman"/>
          <w:color w:val="000000" w:themeColor="text1"/>
          <w:sz w:val="24"/>
          <w:szCs w:val="24"/>
          <w:lang w:eastAsia="sk-SK"/>
        </w:rPr>
      </w:pPr>
    </w:p>
    <w:p w:rsidR="003672F0" w:rsidRPr="00D70E50" w:rsidRDefault="00BD159E" w:rsidP="00932B16">
      <w:pPr>
        <w:spacing w:after="0" w:line="360" w:lineRule="auto"/>
        <w:jc w:val="both"/>
        <w:rPr>
          <w:rFonts w:ascii="Times New Roman" w:eastAsia="Times New Roman" w:hAnsi="Times New Roman" w:cs="Times New Roman"/>
          <w:b/>
          <w:color w:val="000000" w:themeColor="text1"/>
          <w:sz w:val="24"/>
          <w:szCs w:val="24"/>
          <w:lang w:eastAsia="sk-SK"/>
        </w:rPr>
      </w:pPr>
      <w:r w:rsidRPr="00D70E50">
        <w:rPr>
          <w:rFonts w:ascii="Times New Roman" w:eastAsia="Times New Roman" w:hAnsi="Times New Roman" w:cs="Times New Roman"/>
          <w:b/>
          <w:color w:val="000000" w:themeColor="text1"/>
          <w:sz w:val="24"/>
          <w:szCs w:val="24"/>
          <w:lang w:eastAsia="sk-SK"/>
        </w:rPr>
        <w:t>10.</w:t>
      </w:r>
      <w:r w:rsidR="00B31F15" w:rsidRPr="00D70E50">
        <w:rPr>
          <w:rFonts w:ascii="Times New Roman" w:eastAsia="Times New Roman" w:hAnsi="Times New Roman" w:cs="Times New Roman"/>
          <w:b/>
          <w:color w:val="000000" w:themeColor="text1"/>
          <w:sz w:val="24"/>
          <w:szCs w:val="24"/>
          <w:lang w:eastAsia="sk-SK"/>
        </w:rPr>
        <w:t>5</w:t>
      </w:r>
      <w:r w:rsidR="00932B16" w:rsidRPr="00D70E50">
        <w:rPr>
          <w:rFonts w:ascii="Times New Roman" w:eastAsia="Times New Roman" w:hAnsi="Times New Roman" w:cs="Times New Roman"/>
          <w:b/>
          <w:color w:val="000000" w:themeColor="text1"/>
          <w:sz w:val="24"/>
          <w:szCs w:val="24"/>
          <w:lang w:eastAsia="sk-SK"/>
        </w:rPr>
        <w:t>.</w:t>
      </w:r>
      <w:r w:rsidR="00D60B92" w:rsidRPr="00D70E50">
        <w:rPr>
          <w:rFonts w:ascii="Times New Roman" w:eastAsia="Times New Roman" w:hAnsi="Times New Roman" w:cs="Times New Roman"/>
          <w:b/>
          <w:color w:val="000000" w:themeColor="text1"/>
          <w:sz w:val="24"/>
          <w:szCs w:val="24"/>
          <w:lang w:eastAsia="sk-SK"/>
        </w:rPr>
        <w:t xml:space="preserve"> </w:t>
      </w:r>
      <w:r w:rsidR="003672F0" w:rsidRPr="00D70E50">
        <w:rPr>
          <w:rFonts w:ascii="Times New Roman" w:eastAsia="Times New Roman" w:hAnsi="Times New Roman" w:cs="Times New Roman"/>
          <w:b/>
          <w:color w:val="000000" w:themeColor="text1"/>
          <w:sz w:val="24"/>
          <w:szCs w:val="24"/>
          <w:lang w:eastAsia="sk-SK"/>
        </w:rPr>
        <w:t xml:space="preserve">Významné riziká a neistoty, ktorým je účtovná jednotka vystavená  </w:t>
      </w:r>
    </w:p>
    <w:p w:rsidR="003672F0" w:rsidRPr="00D70E50" w:rsidRDefault="00460B5B" w:rsidP="00126F41">
      <w:pPr>
        <w:spacing w:after="0" w:line="360" w:lineRule="auto"/>
        <w:ind w:firstLine="567"/>
        <w:jc w:val="both"/>
        <w:rPr>
          <w:rFonts w:ascii="Times New Roman" w:eastAsia="Times New Roman" w:hAnsi="Times New Roman" w:cs="Times New Roman"/>
          <w:color w:val="000000" w:themeColor="text1"/>
          <w:sz w:val="24"/>
          <w:szCs w:val="24"/>
          <w:lang w:eastAsia="sk-SK"/>
        </w:rPr>
      </w:pPr>
      <w:r w:rsidRPr="00D70E50">
        <w:rPr>
          <w:rFonts w:ascii="Times New Roman" w:eastAsia="Times New Roman" w:hAnsi="Times New Roman" w:cs="Times New Roman"/>
          <w:color w:val="000000" w:themeColor="text1"/>
          <w:sz w:val="24"/>
          <w:szCs w:val="24"/>
          <w:lang w:eastAsia="sk-SK"/>
        </w:rPr>
        <w:t>Obec nevedie žiaden súdny spor</w:t>
      </w:r>
      <w:r w:rsidR="005A2CB3" w:rsidRPr="00D70E50">
        <w:rPr>
          <w:rFonts w:ascii="Times New Roman" w:eastAsia="Times New Roman" w:hAnsi="Times New Roman" w:cs="Times New Roman"/>
          <w:color w:val="000000" w:themeColor="text1"/>
          <w:sz w:val="24"/>
          <w:szCs w:val="24"/>
          <w:lang w:eastAsia="sk-SK"/>
        </w:rPr>
        <w:t>. Problémovým sa javí pretrvávajúci nezáujem o nájomné bývanie v obci, kde sú postavené 2 (dve) 6-bytové jednotky, na ktoré je potrebné splácať poskytnutý úver.</w:t>
      </w:r>
    </w:p>
    <w:p w:rsidR="00F30E09" w:rsidRPr="00D70E50" w:rsidRDefault="00F30E09" w:rsidP="003672F0">
      <w:pPr>
        <w:spacing w:after="0" w:line="360" w:lineRule="auto"/>
        <w:jc w:val="both"/>
        <w:rPr>
          <w:rFonts w:ascii="Times New Roman" w:eastAsia="Times New Roman" w:hAnsi="Times New Roman" w:cs="Times New Roman"/>
          <w:color w:val="000000" w:themeColor="text1"/>
          <w:sz w:val="24"/>
          <w:szCs w:val="24"/>
          <w:lang w:eastAsia="sk-SK"/>
        </w:rPr>
      </w:pPr>
    </w:p>
    <w:p w:rsidR="00BB3F61" w:rsidRPr="00D70E50" w:rsidRDefault="00BB3F61" w:rsidP="003672F0">
      <w:pPr>
        <w:spacing w:after="0" w:line="360" w:lineRule="auto"/>
        <w:jc w:val="both"/>
        <w:rPr>
          <w:rFonts w:ascii="Times New Roman" w:eastAsia="Times New Roman" w:hAnsi="Times New Roman" w:cs="Times New Roman"/>
          <w:color w:val="000000" w:themeColor="text1"/>
          <w:sz w:val="24"/>
          <w:szCs w:val="24"/>
          <w:lang w:eastAsia="sk-SK"/>
        </w:rPr>
      </w:pPr>
    </w:p>
    <w:p w:rsidR="003672F0" w:rsidRPr="006B0664" w:rsidRDefault="003672F0" w:rsidP="003672F0">
      <w:pPr>
        <w:spacing w:after="0" w:line="360" w:lineRule="auto"/>
        <w:jc w:val="both"/>
        <w:rPr>
          <w:rFonts w:ascii="Times New Roman" w:eastAsia="Times New Roman" w:hAnsi="Times New Roman" w:cs="Times New Roman"/>
          <w:sz w:val="24"/>
          <w:szCs w:val="24"/>
          <w:lang w:eastAsia="sk-SK"/>
        </w:rPr>
      </w:pPr>
      <w:r w:rsidRPr="006B0664">
        <w:rPr>
          <w:rFonts w:ascii="Times New Roman" w:eastAsia="Times New Roman" w:hAnsi="Times New Roman" w:cs="Times New Roman"/>
          <w:sz w:val="24"/>
          <w:szCs w:val="24"/>
          <w:lang w:eastAsia="sk-SK"/>
        </w:rPr>
        <w:t xml:space="preserve">Vypracoval:   </w:t>
      </w:r>
      <w:r w:rsidR="007C63AD" w:rsidRPr="006B0664">
        <w:rPr>
          <w:rFonts w:ascii="Times New Roman" w:eastAsia="Times New Roman" w:hAnsi="Times New Roman" w:cs="Times New Roman"/>
          <w:sz w:val="24"/>
          <w:szCs w:val="24"/>
          <w:lang w:eastAsia="sk-SK"/>
        </w:rPr>
        <w:t xml:space="preserve">Mgr. Anna </w:t>
      </w:r>
      <w:proofErr w:type="spellStart"/>
      <w:r w:rsidR="007C63AD" w:rsidRPr="006B0664">
        <w:rPr>
          <w:rFonts w:ascii="Times New Roman" w:eastAsia="Times New Roman" w:hAnsi="Times New Roman" w:cs="Times New Roman"/>
          <w:sz w:val="24"/>
          <w:szCs w:val="24"/>
          <w:lang w:eastAsia="sk-SK"/>
        </w:rPr>
        <w:t>Jančušová</w:t>
      </w:r>
      <w:proofErr w:type="spellEnd"/>
      <w:r w:rsidRPr="006B0664">
        <w:rPr>
          <w:rFonts w:ascii="Times New Roman" w:eastAsia="Times New Roman" w:hAnsi="Times New Roman" w:cs="Times New Roman"/>
          <w:sz w:val="24"/>
          <w:szCs w:val="24"/>
          <w:lang w:eastAsia="sk-SK"/>
        </w:rPr>
        <w:t xml:space="preserve">                           Schválil:</w:t>
      </w:r>
      <w:r w:rsidR="00876EB9" w:rsidRPr="006B0664">
        <w:rPr>
          <w:rFonts w:ascii="Times New Roman" w:eastAsia="Times New Roman" w:hAnsi="Times New Roman" w:cs="Times New Roman"/>
          <w:sz w:val="24"/>
          <w:szCs w:val="24"/>
          <w:lang w:eastAsia="sk-SK"/>
        </w:rPr>
        <w:t xml:space="preserve"> Miroslav </w:t>
      </w:r>
      <w:proofErr w:type="spellStart"/>
      <w:r w:rsidR="00876EB9" w:rsidRPr="006B0664">
        <w:rPr>
          <w:rFonts w:ascii="Times New Roman" w:eastAsia="Times New Roman" w:hAnsi="Times New Roman" w:cs="Times New Roman"/>
          <w:sz w:val="24"/>
          <w:szCs w:val="24"/>
          <w:lang w:eastAsia="sk-SK"/>
        </w:rPr>
        <w:t>Cingeľ</w:t>
      </w:r>
      <w:proofErr w:type="spellEnd"/>
      <w:r w:rsidR="00876EB9" w:rsidRPr="006B0664">
        <w:rPr>
          <w:rFonts w:ascii="Times New Roman" w:eastAsia="Times New Roman" w:hAnsi="Times New Roman" w:cs="Times New Roman"/>
          <w:sz w:val="24"/>
          <w:szCs w:val="24"/>
          <w:lang w:eastAsia="sk-SK"/>
        </w:rPr>
        <w:t>, starosta obce</w:t>
      </w:r>
    </w:p>
    <w:p w:rsidR="003672F0" w:rsidRPr="006B0664" w:rsidRDefault="003672F0" w:rsidP="003672F0">
      <w:pPr>
        <w:spacing w:after="0" w:line="360" w:lineRule="auto"/>
        <w:jc w:val="both"/>
        <w:rPr>
          <w:rFonts w:ascii="Times New Roman" w:eastAsia="Times New Roman" w:hAnsi="Times New Roman" w:cs="Times New Roman"/>
          <w:sz w:val="24"/>
          <w:szCs w:val="24"/>
          <w:lang w:eastAsia="sk-SK"/>
        </w:rPr>
      </w:pPr>
    </w:p>
    <w:p w:rsidR="003672F0" w:rsidRPr="00E748D0" w:rsidRDefault="003672F0" w:rsidP="003672F0">
      <w:pPr>
        <w:spacing w:after="0" w:line="360" w:lineRule="auto"/>
        <w:jc w:val="both"/>
        <w:rPr>
          <w:rFonts w:ascii="Times New Roman" w:eastAsia="Times New Roman" w:hAnsi="Times New Roman" w:cs="Times New Roman"/>
          <w:color w:val="C00000"/>
          <w:sz w:val="24"/>
          <w:szCs w:val="24"/>
          <w:lang w:eastAsia="sk-SK"/>
        </w:rPr>
      </w:pPr>
    </w:p>
    <w:p w:rsidR="003672F0" w:rsidRPr="00D70E50" w:rsidRDefault="00126F41" w:rsidP="003672F0">
      <w:pPr>
        <w:spacing w:after="0" w:line="360" w:lineRule="auto"/>
        <w:jc w:val="both"/>
        <w:rPr>
          <w:rFonts w:ascii="Times New Roman" w:eastAsia="Times New Roman" w:hAnsi="Times New Roman" w:cs="Times New Roman"/>
          <w:color w:val="000000" w:themeColor="text1"/>
          <w:sz w:val="24"/>
          <w:szCs w:val="24"/>
          <w:lang w:eastAsia="sk-SK"/>
        </w:rPr>
      </w:pPr>
      <w:r w:rsidRPr="00D70E50">
        <w:rPr>
          <w:rFonts w:ascii="Times New Roman" w:eastAsia="Times New Roman" w:hAnsi="Times New Roman" w:cs="Times New Roman"/>
          <w:color w:val="000000" w:themeColor="text1"/>
          <w:sz w:val="24"/>
          <w:szCs w:val="24"/>
          <w:lang w:eastAsia="sk-SK"/>
        </w:rPr>
        <w:t>V</w:t>
      </w:r>
      <w:r w:rsidR="007C63AD" w:rsidRPr="00D70E50">
        <w:rPr>
          <w:rFonts w:ascii="Times New Roman" w:eastAsia="Times New Roman" w:hAnsi="Times New Roman" w:cs="Times New Roman"/>
          <w:color w:val="000000" w:themeColor="text1"/>
          <w:sz w:val="24"/>
          <w:szCs w:val="24"/>
          <w:lang w:eastAsia="sk-SK"/>
        </w:rPr>
        <w:t> </w:t>
      </w:r>
      <w:r w:rsidRPr="00D70E50">
        <w:rPr>
          <w:rFonts w:ascii="Times New Roman" w:eastAsia="Times New Roman" w:hAnsi="Times New Roman" w:cs="Times New Roman"/>
          <w:color w:val="000000" w:themeColor="text1"/>
          <w:sz w:val="24"/>
          <w:szCs w:val="24"/>
          <w:lang w:eastAsia="sk-SK"/>
        </w:rPr>
        <w:t>Malcove</w:t>
      </w:r>
      <w:r w:rsidR="007C63AD" w:rsidRPr="00D70E50">
        <w:rPr>
          <w:rFonts w:ascii="Times New Roman" w:eastAsia="Times New Roman" w:hAnsi="Times New Roman" w:cs="Times New Roman"/>
          <w:color w:val="000000" w:themeColor="text1"/>
          <w:sz w:val="24"/>
          <w:szCs w:val="24"/>
          <w:lang w:eastAsia="sk-SK"/>
        </w:rPr>
        <w:t xml:space="preserve"> </w:t>
      </w:r>
      <w:r w:rsidR="00AD46EB" w:rsidRPr="00D70E50">
        <w:rPr>
          <w:rFonts w:ascii="Times New Roman" w:eastAsia="Times New Roman" w:hAnsi="Times New Roman" w:cs="Times New Roman"/>
          <w:color w:val="000000" w:themeColor="text1"/>
          <w:sz w:val="24"/>
          <w:szCs w:val="24"/>
          <w:lang w:eastAsia="sk-SK"/>
        </w:rPr>
        <w:t>2</w:t>
      </w:r>
      <w:r w:rsidR="00D70E50">
        <w:rPr>
          <w:rFonts w:ascii="Times New Roman" w:eastAsia="Times New Roman" w:hAnsi="Times New Roman" w:cs="Times New Roman"/>
          <w:color w:val="000000" w:themeColor="text1"/>
          <w:sz w:val="24"/>
          <w:szCs w:val="24"/>
          <w:lang w:eastAsia="sk-SK"/>
        </w:rPr>
        <w:t>1</w:t>
      </w:r>
      <w:r w:rsidR="00AD46EB" w:rsidRPr="00D70E50">
        <w:rPr>
          <w:rFonts w:ascii="Times New Roman" w:eastAsia="Times New Roman" w:hAnsi="Times New Roman" w:cs="Times New Roman"/>
          <w:color w:val="000000" w:themeColor="text1"/>
          <w:sz w:val="24"/>
          <w:szCs w:val="24"/>
          <w:lang w:eastAsia="sk-SK"/>
        </w:rPr>
        <w:t>.</w:t>
      </w:r>
      <w:r w:rsidR="00D70E50">
        <w:rPr>
          <w:rFonts w:ascii="Times New Roman" w:eastAsia="Times New Roman" w:hAnsi="Times New Roman" w:cs="Times New Roman"/>
          <w:color w:val="000000" w:themeColor="text1"/>
          <w:sz w:val="24"/>
          <w:szCs w:val="24"/>
          <w:lang w:eastAsia="sk-SK"/>
        </w:rPr>
        <w:t>08</w:t>
      </w:r>
      <w:r w:rsidR="00AD46EB" w:rsidRPr="00D70E50">
        <w:rPr>
          <w:rFonts w:ascii="Times New Roman" w:eastAsia="Times New Roman" w:hAnsi="Times New Roman" w:cs="Times New Roman"/>
          <w:color w:val="000000" w:themeColor="text1"/>
          <w:sz w:val="24"/>
          <w:szCs w:val="24"/>
          <w:lang w:eastAsia="sk-SK"/>
        </w:rPr>
        <w:t>.201</w:t>
      </w:r>
      <w:r w:rsidR="00D70E50">
        <w:rPr>
          <w:rFonts w:ascii="Times New Roman" w:eastAsia="Times New Roman" w:hAnsi="Times New Roman" w:cs="Times New Roman"/>
          <w:color w:val="000000" w:themeColor="text1"/>
          <w:sz w:val="24"/>
          <w:szCs w:val="24"/>
          <w:lang w:eastAsia="sk-SK"/>
        </w:rPr>
        <w:t>9</w:t>
      </w:r>
    </w:p>
    <w:p w:rsidR="003672F0" w:rsidRPr="00D70E50" w:rsidRDefault="003672F0" w:rsidP="003672F0">
      <w:pPr>
        <w:spacing w:after="0" w:line="360" w:lineRule="auto"/>
        <w:jc w:val="both"/>
        <w:rPr>
          <w:rFonts w:ascii="Times New Roman" w:eastAsia="Times New Roman" w:hAnsi="Times New Roman" w:cs="Times New Roman"/>
          <w:color w:val="000000" w:themeColor="text1"/>
          <w:sz w:val="24"/>
          <w:szCs w:val="24"/>
          <w:lang w:eastAsia="sk-SK"/>
        </w:rPr>
      </w:pPr>
    </w:p>
    <w:p w:rsidR="00C02468" w:rsidRPr="00D70E50" w:rsidRDefault="00C02468" w:rsidP="003672F0">
      <w:pPr>
        <w:spacing w:after="0" w:line="360" w:lineRule="auto"/>
        <w:jc w:val="both"/>
        <w:rPr>
          <w:rFonts w:ascii="Times New Roman" w:eastAsia="Times New Roman" w:hAnsi="Times New Roman" w:cs="Times New Roman"/>
          <w:color w:val="000000" w:themeColor="text1"/>
          <w:sz w:val="24"/>
          <w:szCs w:val="24"/>
          <w:lang w:eastAsia="sk-SK"/>
        </w:rPr>
      </w:pPr>
    </w:p>
    <w:p w:rsidR="00C02468" w:rsidRPr="00D70E50" w:rsidRDefault="00C02468" w:rsidP="003672F0">
      <w:pPr>
        <w:spacing w:after="0" w:line="360" w:lineRule="auto"/>
        <w:jc w:val="both"/>
        <w:rPr>
          <w:rFonts w:ascii="Times New Roman" w:eastAsia="Times New Roman" w:hAnsi="Times New Roman" w:cs="Times New Roman"/>
          <w:color w:val="000000" w:themeColor="text1"/>
          <w:sz w:val="24"/>
          <w:szCs w:val="24"/>
          <w:lang w:eastAsia="sk-SK"/>
        </w:rPr>
      </w:pPr>
    </w:p>
    <w:p w:rsidR="00C02468" w:rsidRPr="00D70E50" w:rsidRDefault="00C02468" w:rsidP="003672F0">
      <w:pPr>
        <w:spacing w:after="0" w:line="360" w:lineRule="auto"/>
        <w:jc w:val="both"/>
        <w:rPr>
          <w:rFonts w:ascii="Times New Roman" w:eastAsia="Times New Roman" w:hAnsi="Times New Roman" w:cs="Times New Roman"/>
          <w:color w:val="000000" w:themeColor="text1"/>
          <w:sz w:val="24"/>
          <w:szCs w:val="24"/>
          <w:lang w:eastAsia="sk-SK"/>
        </w:rPr>
      </w:pPr>
    </w:p>
    <w:p w:rsidR="003672F0" w:rsidRPr="00D70E50" w:rsidRDefault="003672F0" w:rsidP="00A27C3F">
      <w:pPr>
        <w:spacing w:after="0" w:line="240" w:lineRule="auto"/>
        <w:rPr>
          <w:rFonts w:ascii="Times New Roman" w:eastAsia="Calibri" w:hAnsi="Times New Roman" w:cs="Times New Roman"/>
          <w:b/>
          <w:color w:val="000000" w:themeColor="text1"/>
          <w:sz w:val="24"/>
          <w:szCs w:val="24"/>
        </w:rPr>
      </w:pPr>
      <w:r w:rsidRPr="00D70E50">
        <w:rPr>
          <w:rFonts w:ascii="Times New Roman" w:eastAsia="Calibri" w:hAnsi="Times New Roman" w:cs="Times New Roman"/>
          <w:b/>
          <w:color w:val="000000" w:themeColor="text1"/>
          <w:sz w:val="24"/>
          <w:szCs w:val="24"/>
        </w:rPr>
        <w:t>Prílohy:</w:t>
      </w:r>
    </w:p>
    <w:p w:rsidR="003672F0" w:rsidRPr="00D70E50" w:rsidRDefault="003672F0" w:rsidP="003672F0">
      <w:pPr>
        <w:numPr>
          <w:ilvl w:val="0"/>
          <w:numId w:val="14"/>
        </w:numPr>
        <w:spacing w:after="0" w:line="240" w:lineRule="auto"/>
        <w:rPr>
          <w:rFonts w:ascii="Times New Roman" w:eastAsia="Calibri" w:hAnsi="Times New Roman" w:cs="Times New Roman"/>
          <w:color w:val="000000" w:themeColor="text1"/>
          <w:sz w:val="24"/>
          <w:szCs w:val="24"/>
        </w:rPr>
      </w:pPr>
      <w:r w:rsidRPr="00D70E50">
        <w:rPr>
          <w:rFonts w:ascii="Times New Roman" w:eastAsia="Calibri" w:hAnsi="Times New Roman" w:cs="Times New Roman"/>
          <w:color w:val="000000" w:themeColor="text1"/>
          <w:sz w:val="24"/>
          <w:szCs w:val="24"/>
        </w:rPr>
        <w:t xml:space="preserve">Konsolidovaná účtovná závierka: Konsolidovaná Súvaha, Konsolidovaný Výkaz ziskov a strát, Poznámky konsolidovanej účtovnej závierky </w:t>
      </w:r>
    </w:p>
    <w:p w:rsidR="003672F0" w:rsidRPr="00D70E50" w:rsidRDefault="003672F0" w:rsidP="003672F0">
      <w:pPr>
        <w:numPr>
          <w:ilvl w:val="0"/>
          <w:numId w:val="14"/>
        </w:numPr>
        <w:spacing w:after="0" w:line="240" w:lineRule="auto"/>
        <w:rPr>
          <w:rFonts w:ascii="Times New Roman" w:eastAsia="Calibri" w:hAnsi="Times New Roman" w:cs="Times New Roman"/>
          <w:color w:val="000000" w:themeColor="text1"/>
          <w:sz w:val="24"/>
          <w:szCs w:val="24"/>
        </w:rPr>
      </w:pPr>
      <w:r w:rsidRPr="00D70E50">
        <w:rPr>
          <w:rFonts w:ascii="Times New Roman" w:eastAsia="Calibri" w:hAnsi="Times New Roman" w:cs="Times New Roman"/>
          <w:color w:val="000000" w:themeColor="text1"/>
          <w:sz w:val="24"/>
          <w:szCs w:val="24"/>
        </w:rPr>
        <w:t xml:space="preserve">Výrok audítora ku konsolidovanej účtovnej závierke </w:t>
      </w:r>
    </w:p>
    <w:p w:rsidR="00ED653A" w:rsidRPr="00D70E50" w:rsidRDefault="00ED653A">
      <w:pPr>
        <w:rPr>
          <w:rFonts w:ascii="Times New Roman" w:hAnsi="Times New Roman" w:cs="Times New Roman"/>
          <w:color w:val="000000" w:themeColor="text1"/>
          <w:sz w:val="24"/>
          <w:szCs w:val="24"/>
        </w:rPr>
      </w:pPr>
    </w:p>
    <w:sectPr w:rsidR="00ED653A" w:rsidRPr="00D70E50" w:rsidSect="006C603F">
      <w:footerReference w:type="default" r:id="rId15"/>
      <w:pgSz w:w="11906" w:h="16838"/>
      <w:pgMar w:top="1417" w:right="1417" w:bottom="1417" w:left="1417" w:header="0" w:footer="0"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6510" w:rsidRDefault="00036510" w:rsidP="00337DF8">
      <w:pPr>
        <w:spacing w:after="0" w:line="240" w:lineRule="auto"/>
      </w:pPr>
      <w:r>
        <w:separator/>
      </w:r>
    </w:p>
  </w:endnote>
  <w:endnote w:type="continuationSeparator" w:id="0">
    <w:p w:rsidR="00036510" w:rsidRDefault="00036510" w:rsidP="00337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751467"/>
      <w:docPartObj>
        <w:docPartGallery w:val="Page Numbers (Bottom of Page)"/>
        <w:docPartUnique/>
      </w:docPartObj>
    </w:sdtPr>
    <w:sdtEndPr/>
    <w:sdtContent>
      <w:p w:rsidR="008A101A" w:rsidRDefault="008A101A">
        <w:pPr>
          <w:pStyle w:val="Pta"/>
          <w:jc w:val="center"/>
        </w:pPr>
        <w:r>
          <w:rPr>
            <w:noProof/>
          </w:rPr>
          <w:fldChar w:fldCharType="begin"/>
        </w:r>
        <w:r>
          <w:rPr>
            <w:noProof/>
          </w:rPr>
          <w:instrText>PAGE   \* MERGEFORMAT</w:instrText>
        </w:r>
        <w:r>
          <w:rPr>
            <w:noProof/>
          </w:rPr>
          <w:fldChar w:fldCharType="separate"/>
        </w:r>
        <w:r w:rsidR="00982033">
          <w:rPr>
            <w:noProof/>
          </w:rPr>
          <w:t>17</w:t>
        </w:r>
        <w:r>
          <w:rPr>
            <w:noProof/>
          </w:rPr>
          <w:fldChar w:fldCharType="end"/>
        </w:r>
      </w:p>
    </w:sdtContent>
  </w:sdt>
  <w:p w:rsidR="008A101A" w:rsidRDefault="008A101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6510" w:rsidRDefault="00036510" w:rsidP="00337DF8">
      <w:pPr>
        <w:spacing w:after="0" w:line="240" w:lineRule="auto"/>
      </w:pPr>
      <w:r>
        <w:separator/>
      </w:r>
    </w:p>
  </w:footnote>
  <w:footnote w:type="continuationSeparator" w:id="0">
    <w:p w:rsidR="00036510" w:rsidRDefault="00036510" w:rsidP="00337D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805D3"/>
    <w:multiLevelType w:val="hybridMultilevel"/>
    <w:tmpl w:val="97BA33C6"/>
    <w:lvl w:ilvl="0" w:tplc="2FCE54F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510275"/>
    <w:multiLevelType w:val="multilevel"/>
    <w:tmpl w:val="DD6E683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7AA38D4"/>
    <w:multiLevelType w:val="hybridMultilevel"/>
    <w:tmpl w:val="C3087CC4"/>
    <w:lvl w:ilvl="0" w:tplc="041B0001">
      <w:start w:val="1"/>
      <w:numFmt w:val="bullet"/>
      <w:lvlText w:val=""/>
      <w:lvlJc w:val="left"/>
      <w:pPr>
        <w:tabs>
          <w:tab w:val="num" w:pos="720"/>
        </w:tabs>
        <w:ind w:left="720" w:hanging="360"/>
      </w:pPr>
      <w:rPr>
        <w:rFonts w:ascii="Symbol" w:hAnsi="Symbol" w:hint="default"/>
      </w:rPr>
    </w:lvl>
    <w:lvl w:ilvl="1" w:tplc="FFD054EC">
      <w:numFmt w:val="bullet"/>
      <w:lvlText w:val="-"/>
      <w:lvlJc w:val="left"/>
      <w:pPr>
        <w:tabs>
          <w:tab w:val="num" w:pos="1440"/>
        </w:tabs>
        <w:ind w:left="1440" w:hanging="360"/>
      </w:pPr>
      <w:rPr>
        <w:rFonts w:ascii="Times New Roman" w:eastAsia="Times New Roman" w:hAnsi="Times New Roman" w:cs="Times New Roman"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10AA7F96"/>
    <w:multiLevelType w:val="hybridMultilevel"/>
    <w:tmpl w:val="3814BA10"/>
    <w:lvl w:ilvl="0" w:tplc="2564C684">
      <w:start w:val="10"/>
      <w:numFmt w:val="bullet"/>
      <w:lvlText w:val="-"/>
      <w:lvlJc w:val="left"/>
      <w:pPr>
        <w:ind w:left="1620" w:hanging="360"/>
      </w:pPr>
      <w:rPr>
        <w:rFonts w:ascii="Times New Roman" w:eastAsia="Times New Roman" w:hAnsi="Times New Roman" w:cs="Times New Roman" w:hint="default"/>
      </w:rPr>
    </w:lvl>
    <w:lvl w:ilvl="1" w:tplc="041B0003" w:tentative="1">
      <w:start w:val="1"/>
      <w:numFmt w:val="bullet"/>
      <w:lvlText w:val="o"/>
      <w:lvlJc w:val="left"/>
      <w:pPr>
        <w:ind w:left="2340" w:hanging="360"/>
      </w:pPr>
      <w:rPr>
        <w:rFonts w:ascii="Courier New" w:hAnsi="Courier New" w:cs="Courier New" w:hint="default"/>
      </w:rPr>
    </w:lvl>
    <w:lvl w:ilvl="2" w:tplc="041B0005" w:tentative="1">
      <w:start w:val="1"/>
      <w:numFmt w:val="bullet"/>
      <w:lvlText w:val=""/>
      <w:lvlJc w:val="left"/>
      <w:pPr>
        <w:ind w:left="3060" w:hanging="360"/>
      </w:pPr>
      <w:rPr>
        <w:rFonts w:ascii="Wingdings" w:hAnsi="Wingdings" w:hint="default"/>
      </w:rPr>
    </w:lvl>
    <w:lvl w:ilvl="3" w:tplc="041B0001" w:tentative="1">
      <w:start w:val="1"/>
      <w:numFmt w:val="bullet"/>
      <w:lvlText w:val=""/>
      <w:lvlJc w:val="left"/>
      <w:pPr>
        <w:ind w:left="3780" w:hanging="360"/>
      </w:pPr>
      <w:rPr>
        <w:rFonts w:ascii="Symbol" w:hAnsi="Symbol" w:hint="default"/>
      </w:rPr>
    </w:lvl>
    <w:lvl w:ilvl="4" w:tplc="041B0003" w:tentative="1">
      <w:start w:val="1"/>
      <w:numFmt w:val="bullet"/>
      <w:lvlText w:val="o"/>
      <w:lvlJc w:val="left"/>
      <w:pPr>
        <w:ind w:left="4500" w:hanging="360"/>
      </w:pPr>
      <w:rPr>
        <w:rFonts w:ascii="Courier New" w:hAnsi="Courier New" w:cs="Courier New" w:hint="default"/>
      </w:rPr>
    </w:lvl>
    <w:lvl w:ilvl="5" w:tplc="041B0005" w:tentative="1">
      <w:start w:val="1"/>
      <w:numFmt w:val="bullet"/>
      <w:lvlText w:val=""/>
      <w:lvlJc w:val="left"/>
      <w:pPr>
        <w:ind w:left="5220" w:hanging="360"/>
      </w:pPr>
      <w:rPr>
        <w:rFonts w:ascii="Wingdings" w:hAnsi="Wingdings" w:hint="default"/>
      </w:rPr>
    </w:lvl>
    <w:lvl w:ilvl="6" w:tplc="041B0001" w:tentative="1">
      <w:start w:val="1"/>
      <w:numFmt w:val="bullet"/>
      <w:lvlText w:val=""/>
      <w:lvlJc w:val="left"/>
      <w:pPr>
        <w:ind w:left="5940" w:hanging="360"/>
      </w:pPr>
      <w:rPr>
        <w:rFonts w:ascii="Symbol" w:hAnsi="Symbol" w:hint="default"/>
      </w:rPr>
    </w:lvl>
    <w:lvl w:ilvl="7" w:tplc="041B0003" w:tentative="1">
      <w:start w:val="1"/>
      <w:numFmt w:val="bullet"/>
      <w:lvlText w:val="o"/>
      <w:lvlJc w:val="left"/>
      <w:pPr>
        <w:ind w:left="6660" w:hanging="360"/>
      </w:pPr>
      <w:rPr>
        <w:rFonts w:ascii="Courier New" w:hAnsi="Courier New" w:cs="Courier New" w:hint="default"/>
      </w:rPr>
    </w:lvl>
    <w:lvl w:ilvl="8" w:tplc="041B0005" w:tentative="1">
      <w:start w:val="1"/>
      <w:numFmt w:val="bullet"/>
      <w:lvlText w:val=""/>
      <w:lvlJc w:val="left"/>
      <w:pPr>
        <w:ind w:left="7380" w:hanging="360"/>
      </w:pPr>
      <w:rPr>
        <w:rFonts w:ascii="Wingdings" w:hAnsi="Wingdings" w:hint="default"/>
      </w:rPr>
    </w:lvl>
  </w:abstractNum>
  <w:abstractNum w:abstractNumId="4" w15:restartNumberingAfterBreak="0">
    <w:nsid w:val="12964004"/>
    <w:multiLevelType w:val="hybridMultilevel"/>
    <w:tmpl w:val="10306D0E"/>
    <w:lvl w:ilvl="0" w:tplc="EC2C0FB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6F2C15"/>
    <w:multiLevelType w:val="multilevel"/>
    <w:tmpl w:val="F6F224B8"/>
    <w:lvl w:ilvl="0">
      <w:start w:val="1"/>
      <w:numFmt w:val="decimal"/>
      <w:lvlText w:val="%1."/>
      <w:lvlJc w:val="left"/>
      <w:pPr>
        <w:ind w:left="720" w:hanging="360"/>
      </w:pPr>
      <w:rPr>
        <w:b/>
        <w:color w:val="auto"/>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6"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7" w15:restartNumberingAfterBreak="0">
    <w:nsid w:val="238B3456"/>
    <w:multiLevelType w:val="hybridMultilevel"/>
    <w:tmpl w:val="C3424DE0"/>
    <w:lvl w:ilvl="0" w:tplc="52004880">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F94D0D"/>
    <w:multiLevelType w:val="hybridMultilevel"/>
    <w:tmpl w:val="4172227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4F22211"/>
    <w:multiLevelType w:val="hybridMultilevel"/>
    <w:tmpl w:val="209C7F4C"/>
    <w:lvl w:ilvl="0" w:tplc="041B0001">
      <w:start w:val="1"/>
      <w:numFmt w:val="bullet"/>
      <w:lvlText w:val=""/>
      <w:lvlJc w:val="left"/>
      <w:pPr>
        <w:tabs>
          <w:tab w:val="num" w:pos="720"/>
        </w:tabs>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0" w15:restartNumberingAfterBreak="0">
    <w:nsid w:val="27C206A2"/>
    <w:multiLevelType w:val="hybridMultilevel"/>
    <w:tmpl w:val="0268CB48"/>
    <w:lvl w:ilvl="0" w:tplc="3B746194">
      <w:start w:val="1"/>
      <w:numFmt w:val="lowerLetter"/>
      <w:lvlText w:val="%1)"/>
      <w:lvlJc w:val="left"/>
      <w:pPr>
        <w:ind w:left="1440" w:hanging="360"/>
      </w:pPr>
      <w:rPr>
        <w:b/>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1" w15:restartNumberingAfterBreak="0">
    <w:nsid w:val="2A5F4A26"/>
    <w:multiLevelType w:val="hybridMultilevel"/>
    <w:tmpl w:val="3F3C6410"/>
    <w:lvl w:ilvl="0" w:tplc="041B0001">
      <w:start w:val="1"/>
      <w:numFmt w:val="bullet"/>
      <w:lvlText w:val=""/>
      <w:lvlJc w:val="left"/>
      <w:pPr>
        <w:tabs>
          <w:tab w:val="num" w:pos="720"/>
        </w:tabs>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2" w15:restartNumberingAfterBreak="0">
    <w:nsid w:val="2C586757"/>
    <w:multiLevelType w:val="multilevel"/>
    <w:tmpl w:val="3788B4DA"/>
    <w:lvl w:ilvl="0">
      <w:start w:val="7"/>
      <w:numFmt w:val="decimal"/>
      <w:lvlText w:val="%1"/>
      <w:lvlJc w:val="left"/>
      <w:pPr>
        <w:ind w:left="360" w:hanging="360"/>
      </w:pPr>
      <w:rPr>
        <w:rFonts w:hint="default"/>
      </w:rPr>
    </w:lvl>
    <w:lvl w:ilvl="1">
      <w:start w:val="3"/>
      <w:numFmt w:val="decimal"/>
      <w:lvlText w:val="%1.%2"/>
      <w:lvlJc w:val="left"/>
      <w:pPr>
        <w:ind w:left="928"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33B131E"/>
    <w:multiLevelType w:val="hybridMultilevel"/>
    <w:tmpl w:val="1964581E"/>
    <w:lvl w:ilvl="0" w:tplc="E5241DF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2A2FC6"/>
    <w:multiLevelType w:val="multilevel"/>
    <w:tmpl w:val="D592EBF0"/>
    <w:lvl w:ilvl="0">
      <w:start w:val="7"/>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2BE4382"/>
    <w:multiLevelType w:val="multilevel"/>
    <w:tmpl w:val="33A0EE64"/>
    <w:lvl w:ilvl="0">
      <w:start w:val="10"/>
      <w:numFmt w:val="decimal"/>
      <w:lvlText w:val="%1"/>
      <w:lvlJc w:val="left"/>
      <w:pPr>
        <w:ind w:left="420" w:hanging="420"/>
      </w:pPr>
      <w:rPr>
        <w:rFonts w:hint="default"/>
      </w:rPr>
    </w:lvl>
    <w:lvl w:ilvl="1">
      <w:start w:val="5"/>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7F6786E"/>
    <w:multiLevelType w:val="multilevel"/>
    <w:tmpl w:val="A058BCDC"/>
    <w:lvl w:ilvl="0">
      <w:start w:val="5"/>
      <w:numFmt w:val="decimal"/>
      <w:lvlText w:val="%1"/>
      <w:lvlJc w:val="left"/>
      <w:pPr>
        <w:ind w:left="360" w:hanging="360"/>
      </w:pPr>
      <w:rPr>
        <w:rFonts w:hint="default"/>
      </w:rPr>
    </w:lvl>
    <w:lvl w:ilvl="1">
      <w:start w:val="4"/>
      <w:numFmt w:val="decimal"/>
      <w:lvlText w:val="%1.%2"/>
      <w:lvlJc w:val="left"/>
      <w:pPr>
        <w:ind w:left="644"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E7B0884"/>
    <w:multiLevelType w:val="hybridMultilevel"/>
    <w:tmpl w:val="57FA8AAE"/>
    <w:lvl w:ilvl="0" w:tplc="28D24D7E">
      <w:start w:val="107"/>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1393EA3"/>
    <w:multiLevelType w:val="multilevel"/>
    <w:tmpl w:val="69EE66B4"/>
    <w:lvl w:ilvl="0">
      <w:start w:val="8"/>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31A500A"/>
    <w:multiLevelType w:val="hybridMultilevel"/>
    <w:tmpl w:val="FAE497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53E4051"/>
    <w:multiLevelType w:val="multilevel"/>
    <w:tmpl w:val="F6F224B8"/>
    <w:lvl w:ilvl="0">
      <w:start w:val="1"/>
      <w:numFmt w:val="decimal"/>
      <w:lvlText w:val="%1."/>
      <w:lvlJc w:val="left"/>
      <w:pPr>
        <w:ind w:left="360" w:hanging="360"/>
      </w:pPr>
      <w:rPr>
        <w:b/>
        <w:color w:val="auto"/>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23" w15:restartNumberingAfterBreak="0">
    <w:nsid w:val="69047E25"/>
    <w:multiLevelType w:val="hybridMultilevel"/>
    <w:tmpl w:val="A35A45E8"/>
    <w:lvl w:ilvl="0" w:tplc="19485A28">
      <w:start w:val="1"/>
      <w:numFmt w:val="decimal"/>
      <w:lvlText w:val="%1."/>
      <w:lvlJc w:val="left"/>
      <w:pPr>
        <w:tabs>
          <w:tab w:val="num" w:pos="720"/>
        </w:tabs>
        <w:ind w:left="720" w:hanging="360"/>
      </w:pPr>
      <w:rPr>
        <w:rFonts w:ascii="Times New Roman" w:eastAsia="Times New Roman" w:hAnsi="Times New Roman" w:cs="Times New Roman"/>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69177303"/>
    <w:multiLevelType w:val="hybridMultilevel"/>
    <w:tmpl w:val="1638B13C"/>
    <w:lvl w:ilvl="0" w:tplc="041B0001">
      <w:start w:val="1"/>
      <w:numFmt w:val="bullet"/>
      <w:lvlText w:val=""/>
      <w:lvlJc w:val="left"/>
      <w:pPr>
        <w:tabs>
          <w:tab w:val="num" w:pos="720"/>
        </w:tabs>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5" w15:restartNumberingAfterBreak="0">
    <w:nsid w:val="692C04FB"/>
    <w:multiLevelType w:val="hybridMultilevel"/>
    <w:tmpl w:val="35625CA4"/>
    <w:lvl w:ilvl="0" w:tplc="DF0ECC9C">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1186874"/>
    <w:multiLevelType w:val="multilevel"/>
    <w:tmpl w:val="D592EBF0"/>
    <w:lvl w:ilvl="0">
      <w:start w:val="7"/>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2D767EE"/>
    <w:multiLevelType w:val="hybridMultilevel"/>
    <w:tmpl w:val="A9F01030"/>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CEC4132"/>
    <w:multiLevelType w:val="multilevel"/>
    <w:tmpl w:val="973662E6"/>
    <w:lvl w:ilvl="0">
      <w:start w:val="5"/>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7E0F618E"/>
    <w:multiLevelType w:val="hybridMultilevel"/>
    <w:tmpl w:val="8384E144"/>
    <w:lvl w:ilvl="0" w:tplc="6CEC26CE">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29"/>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num>
  <w:num w:numId="9">
    <w:abstractNumId w:val="15"/>
  </w:num>
  <w:num w:numId="10">
    <w:abstractNumId w:val="15"/>
  </w:num>
  <w:num w:numId="11">
    <w:abstractNumId w:val="1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4"/>
  </w:num>
  <w:num w:numId="15">
    <w:abstractNumId w:val="23"/>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2"/>
  </w:num>
  <w:num w:numId="22">
    <w:abstractNumId w:val="8"/>
  </w:num>
  <w:num w:numId="23">
    <w:abstractNumId w:val="18"/>
  </w:num>
  <w:num w:numId="24">
    <w:abstractNumId w:val="1"/>
  </w:num>
  <w:num w:numId="25">
    <w:abstractNumId w:val="19"/>
  </w:num>
  <w:num w:numId="26">
    <w:abstractNumId w:val="12"/>
  </w:num>
  <w:num w:numId="27">
    <w:abstractNumId w:val="17"/>
  </w:num>
  <w:num w:numId="28">
    <w:abstractNumId w:val="16"/>
  </w:num>
  <w:num w:numId="29">
    <w:abstractNumId w:val="13"/>
  </w:num>
  <w:num w:numId="30">
    <w:abstractNumId w:val="25"/>
  </w:num>
  <w:num w:numId="31">
    <w:abstractNumId w:val="3"/>
  </w:num>
  <w:num w:numId="32">
    <w:abstractNumId w:val="5"/>
  </w:num>
  <w:num w:numId="33">
    <w:abstractNumId w:val="26"/>
  </w:num>
  <w:num w:numId="34">
    <w:abstractNumId w:val="0"/>
  </w:num>
  <w:num w:numId="35">
    <w:abstractNumId w:val="7"/>
  </w:num>
  <w:num w:numId="36">
    <w:abstractNumId w:val="4"/>
  </w:num>
  <w:num w:numId="37">
    <w:abstractNumId w:val="20"/>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672F0"/>
    <w:rsid w:val="0000045B"/>
    <w:rsid w:val="00004677"/>
    <w:rsid w:val="0003283A"/>
    <w:rsid w:val="00036510"/>
    <w:rsid w:val="00040B97"/>
    <w:rsid w:val="00041267"/>
    <w:rsid w:val="00045DE2"/>
    <w:rsid w:val="00047626"/>
    <w:rsid w:val="000630F3"/>
    <w:rsid w:val="000833A3"/>
    <w:rsid w:val="00087353"/>
    <w:rsid w:val="00090C2A"/>
    <w:rsid w:val="00092152"/>
    <w:rsid w:val="000A0382"/>
    <w:rsid w:val="000A227D"/>
    <w:rsid w:val="000B3758"/>
    <w:rsid w:val="000B485A"/>
    <w:rsid w:val="000B6329"/>
    <w:rsid w:val="000C7236"/>
    <w:rsid w:val="000D36C3"/>
    <w:rsid w:val="000D779D"/>
    <w:rsid w:val="000E7E88"/>
    <w:rsid w:val="000F0F85"/>
    <w:rsid w:val="001015DB"/>
    <w:rsid w:val="001015DD"/>
    <w:rsid w:val="00104298"/>
    <w:rsid w:val="0011160D"/>
    <w:rsid w:val="0011373B"/>
    <w:rsid w:val="001262AA"/>
    <w:rsid w:val="00126F41"/>
    <w:rsid w:val="001368E2"/>
    <w:rsid w:val="00142F40"/>
    <w:rsid w:val="001463B2"/>
    <w:rsid w:val="00150307"/>
    <w:rsid w:val="00163BA4"/>
    <w:rsid w:val="00163DD1"/>
    <w:rsid w:val="001643FB"/>
    <w:rsid w:val="0016773B"/>
    <w:rsid w:val="001737C9"/>
    <w:rsid w:val="001763FB"/>
    <w:rsid w:val="00183185"/>
    <w:rsid w:val="001875B5"/>
    <w:rsid w:val="001966E5"/>
    <w:rsid w:val="001B06AA"/>
    <w:rsid w:val="001B1520"/>
    <w:rsid w:val="001B6898"/>
    <w:rsid w:val="001C1D4A"/>
    <w:rsid w:val="001C7F1F"/>
    <w:rsid w:val="001D2640"/>
    <w:rsid w:val="001E4CC7"/>
    <w:rsid w:val="001F66E6"/>
    <w:rsid w:val="002166BE"/>
    <w:rsid w:val="002200AA"/>
    <w:rsid w:val="00233395"/>
    <w:rsid w:val="00237170"/>
    <w:rsid w:val="00243822"/>
    <w:rsid w:val="00246A31"/>
    <w:rsid w:val="00246C80"/>
    <w:rsid w:val="00251CFA"/>
    <w:rsid w:val="00261415"/>
    <w:rsid w:val="00267644"/>
    <w:rsid w:val="00267E46"/>
    <w:rsid w:val="00267F3F"/>
    <w:rsid w:val="002755FF"/>
    <w:rsid w:val="00275A80"/>
    <w:rsid w:val="00276B11"/>
    <w:rsid w:val="002901CB"/>
    <w:rsid w:val="002A0080"/>
    <w:rsid w:val="002B288C"/>
    <w:rsid w:val="002B41EA"/>
    <w:rsid w:val="002C5D94"/>
    <w:rsid w:val="002D12DC"/>
    <w:rsid w:val="002D38D5"/>
    <w:rsid w:val="002D7DA2"/>
    <w:rsid w:val="002E13F5"/>
    <w:rsid w:val="002E1E6C"/>
    <w:rsid w:val="002E273D"/>
    <w:rsid w:val="002E5719"/>
    <w:rsid w:val="002F136E"/>
    <w:rsid w:val="002F779D"/>
    <w:rsid w:val="00302045"/>
    <w:rsid w:val="00304F3F"/>
    <w:rsid w:val="00305AF8"/>
    <w:rsid w:val="00321BEF"/>
    <w:rsid w:val="00321D5F"/>
    <w:rsid w:val="003308B0"/>
    <w:rsid w:val="00334D04"/>
    <w:rsid w:val="00335167"/>
    <w:rsid w:val="00337DF8"/>
    <w:rsid w:val="00342783"/>
    <w:rsid w:val="00346673"/>
    <w:rsid w:val="00350D43"/>
    <w:rsid w:val="00353842"/>
    <w:rsid w:val="00363330"/>
    <w:rsid w:val="003672F0"/>
    <w:rsid w:val="00371408"/>
    <w:rsid w:val="00390FC9"/>
    <w:rsid w:val="003B08BD"/>
    <w:rsid w:val="003C6454"/>
    <w:rsid w:val="003D1B80"/>
    <w:rsid w:val="003E3D40"/>
    <w:rsid w:val="003E63F0"/>
    <w:rsid w:val="003E7066"/>
    <w:rsid w:val="003F1E40"/>
    <w:rsid w:val="00413AB9"/>
    <w:rsid w:val="0042085F"/>
    <w:rsid w:val="00423FDC"/>
    <w:rsid w:val="00433374"/>
    <w:rsid w:val="0043577F"/>
    <w:rsid w:val="00444B4B"/>
    <w:rsid w:val="00447E11"/>
    <w:rsid w:val="00450B63"/>
    <w:rsid w:val="00454727"/>
    <w:rsid w:val="00456282"/>
    <w:rsid w:val="004565E4"/>
    <w:rsid w:val="00460B5B"/>
    <w:rsid w:val="00483C9B"/>
    <w:rsid w:val="00490898"/>
    <w:rsid w:val="00495C34"/>
    <w:rsid w:val="004A371E"/>
    <w:rsid w:val="004A64A7"/>
    <w:rsid w:val="004B49D4"/>
    <w:rsid w:val="004D2528"/>
    <w:rsid w:val="004E1AC0"/>
    <w:rsid w:val="004E7BA3"/>
    <w:rsid w:val="004F0E4F"/>
    <w:rsid w:val="004F1212"/>
    <w:rsid w:val="004F45CA"/>
    <w:rsid w:val="00522060"/>
    <w:rsid w:val="00522A18"/>
    <w:rsid w:val="00522C3E"/>
    <w:rsid w:val="00523782"/>
    <w:rsid w:val="00540E27"/>
    <w:rsid w:val="00546385"/>
    <w:rsid w:val="00550BCA"/>
    <w:rsid w:val="00553D42"/>
    <w:rsid w:val="00554176"/>
    <w:rsid w:val="005663B3"/>
    <w:rsid w:val="0057406C"/>
    <w:rsid w:val="00585F35"/>
    <w:rsid w:val="0059445D"/>
    <w:rsid w:val="00595339"/>
    <w:rsid w:val="005A2CB3"/>
    <w:rsid w:val="005B16BB"/>
    <w:rsid w:val="005B24BB"/>
    <w:rsid w:val="005B7C5B"/>
    <w:rsid w:val="005C4B47"/>
    <w:rsid w:val="005D4B3D"/>
    <w:rsid w:val="005D74F6"/>
    <w:rsid w:val="005F2FA1"/>
    <w:rsid w:val="005F4365"/>
    <w:rsid w:val="005F4F91"/>
    <w:rsid w:val="005F7D41"/>
    <w:rsid w:val="00601B94"/>
    <w:rsid w:val="00611E83"/>
    <w:rsid w:val="00612D25"/>
    <w:rsid w:val="00621D54"/>
    <w:rsid w:val="00624C4A"/>
    <w:rsid w:val="006252EA"/>
    <w:rsid w:val="00627466"/>
    <w:rsid w:val="00634F9B"/>
    <w:rsid w:val="00636558"/>
    <w:rsid w:val="00640514"/>
    <w:rsid w:val="00642B15"/>
    <w:rsid w:val="00643C58"/>
    <w:rsid w:val="00644B85"/>
    <w:rsid w:val="006536D3"/>
    <w:rsid w:val="006665D6"/>
    <w:rsid w:val="00667E84"/>
    <w:rsid w:val="0067038D"/>
    <w:rsid w:val="006752D3"/>
    <w:rsid w:val="00684C36"/>
    <w:rsid w:val="00695867"/>
    <w:rsid w:val="00695C05"/>
    <w:rsid w:val="006A1DF5"/>
    <w:rsid w:val="006B0342"/>
    <w:rsid w:val="006B0664"/>
    <w:rsid w:val="006B3DCB"/>
    <w:rsid w:val="006B44F5"/>
    <w:rsid w:val="006C3C57"/>
    <w:rsid w:val="006C4824"/>
    <w:rsid w:val="006C603F"/>
    <w:rsid w:val="006D14E8"/>
    <w:rsid w:val="006D3931"/>
    <w:rsid w:val="006F1BB7"/>
    <w:rsid w:val="00703755"/>
    <w:rsid w:val="00720B76"/>
    <w:rsid w:val="0072150E"/>
    <w:rsid w:val="00723647"/>
    <w:rsid w:val="00737283"/>
    <w:rsid w:val="0074793A"/>
    <w:rsid w:val="00760E80"/>
    <w:rsid w:val="00773A1F"/>
    <w:rsid w:val="0077615E"/>
    <w:rsid w:val="00780AAF"/>
    <w:rsid w:val="0079247D"/>
    <w:rsid w:val="007B1085"/>
    <w:rsid w:val="007B1AB1"/>
    <w:rsid w:val="007C2428"/>
    <w:rsid w:val="007C28BF"/>
    <w:rsid w:val="007C3EFE"/>
    <w:rsid w:val="007C4E79"/>
    <w:rsid w:val="007C63AD"/>
    <w:rsid w:val="007D08AA"/>
    <w:rsid w:val="007D0DCA"/>
    <w:rsid w:val="007D40B6"/>
    <w:rsid w:val="007D5D0F"/>
    <w:rsid w:val="007E58DE"/>
    <w:rsid w:val="007F2762"/>
    <w:rsid w:val="007F2D0D"/>
    <w:rsid w:val="007F4662"/>
    <w:rsid w:val="00803B2D"/>
    <w:rsid w:val="00803D82"/>
    <w:rsid w:val="00807357"/>
    <w:rsid w:val="00823AB6"/>
    <w:rsid w:val="00826382"/>
    <w:rsid w:val="00831029"/>
    <w:rsid w:val="00837BCC"/>
    <w:rsid w:val="00841EA8"/>
    <w:rsid w:val="00851008"/>
    <w:rsid w:val="008534ED"/>
    <w:rsid w:val="00861A59"/>
    <w:rsid w:val="00876EB9"/>
    <w:rsid w:val="00886F26"/>
    <w:rsid w:val="00891E58"/>
    <w:rsid w:val="008979F6"/>
    <w:rsid w:val="008A076E"/>
    <w:rsid w:val="008A101A"/>
    <w:rsid w:val="008A77DA"/>
    <w:rsid w:val="008A7B9C"/>
    <w:rsid w:val="008C74F3"/>
    <w:rsid w:val="008C7D38"/>
    <w:rsid w:val="008C7DC2"/>
    <w:rsid w:val="008F7DBB"/>
    <w:rsid w:val="00916743"/>
    <w:rsid w:val="00925232"/>
    <w:rsid w:val="00932B16"/>
    <w:rsid w:val="009334BF"/>
    <w:rsid w:val="009357B7"/>
    <w:rsid w:val="00937356"/>
    <w:rsid w:val="00941769"/>
    <w:rsid w:val="00944F8F"/>
    <w:rsid w:val="00953070"/>
    <w:rsid w:val="00960E61"/>
    <w:rsid w:val="00977CAE"/>
    <w:rsid w:val="00982033"/>
    <w:rsid w:val="00986758"/>
    <w:rsid w:val="0098713F"/>
    <w:rsid w:val="009875C5"/>
    <w:rsid w:val="0099560E"/>
    <w:rsid w:val="009968B0"/>
    <w:rsid w:val="009C035B"/>
    <w:rsid w:val="009C48EF"/>
    <w:rsid w:val="009C6871"/>
    <w:rsid w:val="009C78A3"/>
    <w:rsid w:val="009D0340"/>
    <w:rsid w:val="009D0CC3"/>
    <w:rsid w:val="009D539F"/>
    <w:rsid w:val="009F02DC"/>
    <w:rsid w:val="00A1034C"/>
    <w:rsid w:val="00A17424"/>
    <w:rsid w:val="00A2074D"/>
    <w:rsid w:val="00A27C3F"/>
    <w:rsid w:val="00A51199"/>
    <w:rsid w:val="00A532FA"/>
    <w:rsid w:val="00A61BA3"/>
    <w:rsid w:val="00A74419"/>
    <w:rsid w:val="00A76534"/>
    <w:rsid w:val="00A80980"/>
    <w:rsid w:val="00A84F90"/>
    <w:rsid w:val="00AA45F0"/>
    <w:rsid w:val="00AB367E"/>
    <w:rsid w:val="00AB394D"/>
    <w:rsid w:val="00AB4A28"/>
    <w:rsid w:val="00AB597B"/>
    <w:rsid w:val="00AD46EB"/>
    <w:rsid w:val="00AD7993"/>
    <w:rsid w:val="00AE64B9"/>
    <w:rsid w:val="00AF01CE"/>
    <w:rsid w:val="00B01302"/>
    <w:rsid w:val="00B02D7D"/>
    <w:rsid w:val="00B05285"/>
    <w:rsid w:val="00B31F15"/>
    <w:rsid w:val="00B32264"/>
    <w:rsid w:val="00B37BE4"/>
    <w:rsid w:val="00B40FF7"/>
    <w:rsid w:val="00B41F3A"/>
    <w:rsid w:val="00B4348A"/>
    <w:rsid w:val="00B460F4"/>
    <w:rsid w:val="00B46805"/>
    <w:rsid w:val="00B52295"/>
    <w:rsid w:val="00B54720"/>
    <w:rsid w:val="00B75B23"/>
    <w:rsid w:val="00B776F0"/>
    <w:rsid w:val="00B90D0F"/>
    <w:rsid w:val="00B97390"/>
    <w:rsid w:val="00BA7498"/>
    <w:rsid w:val="00BA7844"/>
    <w:rsid w:val="00BB2257"/>
    <w:rsid w:val="00BB3F61"/>
    <w:rsid w:val="00BB655D"/>
    <w:rsid w:val="00BC3606"/>
    <w:rsid w:val="00BD159E"/>
    <w:rsid w:val="00BD5216"/>
    <w:rsid w:val="00BE0C56"/>
    <w:rsid w:val="00BE1041"/>
    <w:rsid w:val="00C003D3"/>
    <w:rsid w:val="00C00EAA"/>
    <w:rsid w:val="00C02468"/>
    <w:rsid w:val="00C10AF3"/>
    <w:rsid w:val="00C12475"/>
    <w:rsid w:val="00C124DF"/>
    <w:rsid w:val="00C2280E"/>
    <w:rsid w:val="00C24288"/>
    <w:rsid w:val="00C24500"/>
    <w:rsid w:val="00C33F6B"/>
    <w:rsid w:val="00C4586A"/>
    <w:rsid w:val="00C45DA6"/>
    <w:rsid w:val="00C66824"/>
    <w:rsid w:val="00C71BD8"/>
    <w:rsid w:val="00C71E0D"/>
    <w:rsid w:val="00C779DF"/>
    <w:rsid w:val="00C8106C"/>
    <w:rsid w:val="00C904DE"/>
    <w:rsid w:val="00C938C7"/>
    <w:rsid w:val="00CC0B0F"/>
    <w:rsid w:val="00CC145E"/>
    <w:rsid w:val="00CC2213"/>
    <w:rsid w:val="00CD4AEF"/>
    <w:rsid w:val="00CE593D"/>
    <w:rsid w:val="00CF5E64"/>
    <w:rsid w:val="00D003F1"/>
    <w:rsid w:val="00D076C2"/>
    <w:rsid w:val="00D20316"/>
    <w:rsid w:val="00D40563"/>
    <w:rsid w:val="00D41C93"/>
    <w:rsid w:val="00D60798"/>
    <w:rsid w:val="00D60B92"/>
    <w:rsid w:val="00D66498"/>
    <w:rsid w:val="00D70E50"/>
    <w:rsid w:val="00D74E43"/>
    <w:rsid w:val="00D76338"/>
    <w:rsid w:val="00D77A5E"/>
    <w:rsid w:val="00D90372"/>
    <w:rsid w:val="00DA5BAC"/>
    <w:rsid w:val="00DA668B"/>
    <w:rsid w:val="00DA6C1D"/>
    <w:rsid w:val="00DC081B"/>
    <w:rsid w:val="00DC6753"/>
    <w:rsid w:val="00DE42D8"/>
    <w:rsid w:val="00DE6590"/>
    <w:rsid w:val="00E0023A"/>
    <w:rsid w:val="00E0104F"/>
    <w:rsid w:val="00E1246E"/>
    <w:rsid w:val="00E14FD4"/>
    <w:rsid w:val="00E23208"/>
    <w:rsid w:val="00E321DB"/>
    <w:rsid w:val="00E34064"/>
    <w:rsid w:val="00E40218"/>
    <w:rsid w:val="00E42A0D"/>
    <w:rsid w:val="00E44330"/>
    <w:rsid w:val="00E5154E"/>
    <w:rsid w:val="00E61A58"/>
    <w:rsid w:val="00E748D0"/>
    <w:rsid w:val="00E75FE1"/>
    <w:rsid w:val="00E8107B"/>
    <w:rsid w:val="00E868CA"/>
    <w:rsid w:val="00EA3487"/>
    <w:rsid w:val="00ED198B"/>
    <w:rsid w:val="00ED336B"/>
    <w:rsid w:val="00ED653A"/>
    <w:rsid w:val="00EE2EFF"/>
    <w:rsid w:val="00EE72AD"/>
    <w:rsid w:val="00EE77B2"/>
    <w:rsid w:val="00F02F1A"/>
    <w:rsid w:val="00F042B8"/>
    <w:rsid w:val="00F06F43"/>
    <w:rsid w:val="00F131C9"/>
    <w:rsid w:val="00F17461"/>
    <w:rsid w:val="00F244BC"/>
    <w:rsid w:val="00F27BB6"/>
    <w:rsid w:val="00F30E09"/>
    <w:rsid w:val="00F46E85"/>
    <w:rsid w:val="00F60242"/>
    <w:rsid w:val="00F638D7"/>
    <w:rsid w:val="00F63A7C"/>
    <w:rsid w:val="00F7650B"/>
    <w:rsid w:val="00F9396C"/>
    <w:rsid w:val="00FA4CB0"/>
    <w:rsid w:val="00FA4CE3"/>
    <w:rsid w:val="00FB2910"/>
    <w:rsid w:val="00FB6CC1"/>
    <w:rsid w:val="00FB6E6F"/>
    <w:rsid w:val="00FB75EC"/>
    <w:rsid w:val="00FB7F2C"/>
    <w:rsid w:val="00FC02E6"/>
    <w:rsid w:val="00FC6591"/>
    <w:rsid w:val="00FD62A1"/>
    <w:rsid w:val="00FD73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2A6757C-8A26-408A-9753-BC8DB63F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60E6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Bezzoznamu1">
    <w:name w:val="Bez zoznamu1"/>
    <w:next w:val="Bezzoznamu"/>
    <w:uiPriority w:val="99"/>
    <w:semiHidden/>
    <w:unhideWhenUsed/>
    <w:rsid w:val="003672F0"/>
  </w:style>
  <w:style w:type="paragraph" w:styleId="Hlavika">
    <w:name w:val="header"/>
    <w:basedOn w:val="Normlny"/>
    <w:link w:val="HlavikaChar"/>
    <w:uiPriority w:val="99"/>
    <w:unhideWhenUsed/>
    <w:rsid w:val="003672F0"/>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uiPriority w:val="99"/>
    <w:rsid w:val="003672F0"/>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672F0"/>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3672F0"/>
    <w:rPr>
      <w:rFonts w:ascii="Times New Roman" w:eastAsia="Times New Roman" w:hAnsi="Times New Roman" w:cs="Times New Roman"/>
      <w:sz w:val="24"/>
      <w:szCs w:val="24"/>
      <w:lang w:eastAsia="sk-SK"/>
    </w:rPr>
  </w:style>
  <w:style w:type="paragraph" w:styleId="Bezriadkovania">
    <w:name w:val="No Spacing"/>
    <w:qFormat/>
    <w:rsid w:val="003672F0"/>
    <w:pPr>
      <w:spacing w:after="0" w:line="240" w:lineRule="auto"/>
    </w:pPr>
    <w:rPr>
      <w:rFonts w:ascii="Calibri" w:eastAsia="Calibri" w:hAnsi="Calibri" w:cs="Times New Roman"/>
      <w:lang w:val="cs-CZ"/>
    </w:rPr>
  </w:style>
  <w:style w:type="table" w:styleId="Mriekatabuky">
    <w:name w:val="Table Grid"/>
    <w:basedOn w:val="Normlnatabuka"/>
    <w:rsid w:val="003672F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Predvolenpsmoodseku"/>
    <w:uiPriority w:val="22"/>
    <w:qFormat/>
    <w:rsid w:val="003672F0"/>
    <w:rPr>
      <w:b/>
      <w:bCs/>
    </w:rPr>
  </w:style>
  <w:style w:type="character" w:styleId="Zvraznenie">
    <w:name w:val="Emphasis"/>
    <w:basedOn w:val="Predvolenpsmoodseku"/>
    <w:uiPriority w:val="20"/>
    <w:qFormat/>
    <w:rsid w:val="003672F0"/>
    <w:rPr>
      <w:i/>
      <w:iCs/>
    </w:rPr>
  </w:style>
  <w:style w:type="paragraph" w:customStyle="1" w:styleId="listparagraph">
    <w:name w:val="listparagraph"/>
    <w:basedOn w:val="Normlny"/>
    <w:rsid w:val="00B4348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Char">
    <w:name w:val="Char"/>
    <w:basedOn w:val="Normlny"/>
    <w:rsid w:val="00B4348A"/>
    <w:pPr>
      <w:tabs>
        <w:tab w:val="num" w:pos="567"/>
      </w:tabs>
      <w:spacing w:after="0" w:line="240" w:lineRule="exact"/>
      <w:ind w:left="567" w:hanging="567"/>
    </w:pPr>
    <w:rPr>
      <w:rFonts w:ascii="Times New Roman Bold" w:eastAsia="Times New Roman" w:hAnsi="Times New Roman Bold" w:cs="Times New Roman"/>
      <w:b/>
      <w:sz w:val="26"/>
      <w:szCs w:val="26"/>
    </w:rPr>
  </w:style>
  <w:style w:type="character" w:styleId="Hypertextovprepojenie">
    <w:name w:val="Hyperlink"/>
    <w:basedOn w:val="Predvolenpsmoodseku"/>
    <w:uiPriority w:val="99"/>
    <w:unhideWhenUsed/>
    <w:rsid w:val="00371408"/>
    <w:rPr>
      <w:color w:val="0563C1" w:themeColor="hyperlink"/>
      <w:u w:val="single"/>
    </w:rPr>
  </w:style>
  <w:style w:type="paragraph" w:styleId="Zkladntext2">
    <w:name w:val="Body Text 2"/>
    <w:basedOn w:val="Normlny"/>
    <w:link w:val="Zkladntext2Char"/>
    <w:rsid w:val="00150307"/>
    <w:pPr>
      <w:spacing w:after="0" w:line="240" w:lineRule="auto"/>
      <w:jc w:val="both"/>
    </w:pPr>
    <w:rPr>
      <w:rFonts w:ascii="Times New Roman" w:eastAsia="Times New Roman" w:hAnsi="Times New Roman" w:cs="Times New Roman"/>
      <w:sz w:val="24"/>
      <w:szCs w:val="20"/>
    </w:rPr>
  </w:style>
  <w:style w:type="character" w:customStyle="1" w:styleId="Zkladntext2Char">
    <w:name w:val="Základný text 2 Char"/>
    <w:basedOn w:val="Predvolenpsmoodseku"/>
    <w:link w:val="Zkladntext2"/>
    <w:rsid w:val="00150307"/>
    <w:rPr>
      <w:rFonts w:ascii="Times New Roman" w:eastAsia="Times New Roman" w:hAnsi="Times New Roman" w:cs="Times New Roman"/>
      <w:sz w:val="24"/>
      <w:szCs w:val="20"/>
    </w:rPr>
  </w:style>
  <w:style w:type="paragraph" w:customStyle="1" w:styleId="Odsekzoznamu1">
    <w:name w:val="Odsek zoznamu1"/>
    <w:basedOn w:val="Normlny"/>
    <w:rsid w:val="00150307"/>
    <w:pPr>
      <w:spacing w:after="200" w:line="276" w:lineRule="auto"/>
      <w:ind w:left="720"/>
    </w:pPr>
    <w:rPr>
      <w:rFonts w:ascii="Calibri" w:eastAsia="Times New Roman" w:hAnsi="Calibri" w:cs="Calibri"/>
      <w:lang w:eastAsia="sk-SK"/>
    </w:rPr>
  </w:style>
  <w:style w:type="paragraph" w:styleId="Odsekzoznamu">
    <w:name w:val="List Paragraph"/>
    <w:basedOn w:val="Normlny"/>
    <w:uiPriority w:val="34"/>
    <w:qFormat/>
    <w:rsid w:val="000833A3"/>
    <w:pPr>
      <w:ind w:left="720"/>
      <w:contextualSpacing/>
    </w:pPr>
  </w:style>
  <w:style w:type="paragraph" w:styleId="Textbubliny">
    <w:name w:val="Balloon Text"/>
    <w:basedOn w:val="Normlny"/>
    <w:link w:val="TextbublinyChar"/>
    <w:uiPriority w:val="99"/>
    <w:semiHidden/>
    <w:unhideWhenUsed/>
    <w:rsid w:val="00460B5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60B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00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smalcov@stonline.sk"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http://www.malcov.sk/images/pecat-malcov.gi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http://www.malcov.sk/images/erb-malcov.pn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http://www.malcov.sk/images/vlajka-malcov_small.gif"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640E9-0BE0-4662-834E-02F050D26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TotalTime>
  <Pages>24</Pages>
  <Words>7131</Words>
  <Characters>40653</Characters>
  <Application>Microsoft Office Word</Application>
  <DocSecurity>0</DocSecurity>
  <Lines>338</Lines>
  <Paragraphs>95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JANČUŠOVÁ Anna</dc:creator>
  <cp:lastModifiedBy>JANČUŠOVÁ Anna</cp:lastModifiedBy>
  <cp:revision>40</cp:revision>
  <cp:lastPrinted>2018-10-24T15:12:00Z</cp:lastPrinted>
  <dcterms:created xsi:type="dcterms:W3CDTF">2018-10-24T13:23:00Z</dcterms:created>
  <dcterms:modified xsi:type="dcterms:W3CDTF">2019-09-11T07:44:00Z</dcterms:modified>
</cp:coreProperties>
</file>