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764B" w:rsidRDefault="005B764B" w:rsidP="005B764B">
      <w:pPr>
        <w:pStyle w:val="Bezriadkovania"/>
        <w:rPr>
          <w:b/>
          <w:sz w:val="28"/>
          <w:szCs w:val="28"/>
        </w:rPr>
      </w:pPr>
      <w:r>
        <w:t xml:space="preserve">                                       </w:t>
      </w:r>
      <w:r>
        <w:rPr>
          <w:b/>
          <w:sz w:val="28"/>
          <w:szCs w:val="28"/>
        </w:rPr>
        <w:t>Výročná správa spoločnosti</w:t>
      </w:r>
    </w:p>
    <w:p w:rsidR="005B764B" w:rsidRDefault="005B764B" w:rsidP="005B764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MPL </w:t>
      </w:r>
      <w:proofErr w:type="spellStart"/>
      <w:r>
        <w:rPr>
          <w:b/>
          <w:sz w:val="28"/>
          <w:szCs w:val="28"/>
        </w:rPr>
        <w:t>espace</w:t>
      </w:r>
      <w:proofErr w:type="spellEnd"/>
      <w:r>
        <w:rPr>
          <w:b/>
          <w:sz w:val="28"/>
          <w:szCs w:val="28"/>
        </w:rPr>
        <w:t xml:space="preserve"> s.r.o. za rok 2018</w:t>
      </w:r>
    </w:p>
    <w:p w:rsidR="005B764B" w:rsidRDefault="005B764B" w:rsidP="005B764B">
      <w:pPr>
        <w:pStyle w:val="Bezriadkovania"/>
        <w:rPr>
          <w:b/>
          <w:sz w:val="28"/>
          <w:szCs w:val="28"/>
        </w:rPr>
      </w:pPr>
    </w:p>
    <w:p w:rsidR="005B764B" w:rsidRDefault="005B764B" w:rsidP="005B764B">
      <w:pPr>
        <w:pStyle w:val="Bezriadkovania"/>
        <w:rPr>
          <w:b/>
          <w:sz w:val="28"/>
          <w:szCs w:val="28"/>
        </w:rPr>
      </w:pPr>
    </w:p>
    <w:p w:rsidR="005B764B" w:rsidRDefault="005B764B" w:rsidP="005B764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Názov:                      MPL </w:t>
      </w:r>
      <w:proofErr w:type="spellStart"/>
      <w:r>
        <w:rPr>
          <w:b/>
          <w:sz w:val="28"/>
          <w:szCs w:val="28"/>
        </w:rPr>
        <w:t>espace,s.r.o</w:t>
      </w:r>
      <w:proofErr w:type="spellEnd"/>
      <w:r>
        <w:rPr>
          <w:b/>
          <w:sz w:val="28"/>
          <w:szCs w:val="28"/>
        </w:rPr>
        <w:t>.</w:t>
      </w:r>
    </w:p>
    <w:p w:rsidR="005B764B" w:rsidRDefault="005B764B" w:rsidP="005B764B">
      <w:pPr>
        <w:pStyle w:val="Bezriadkovania"/>
        <w:rPr>
          <w:b/>
          <w:sz w:val="28"/>
          <w:szCs w:val="28"/>
        </w:rPr>
      </w:pPr>
    </w:p>
    <w:p w:rsidR="005B764B" w:rsidRDefault="005B764B" w:rsidP="005B764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Sídlo:                        Priemyselná 6, 921 01 Piešťany</w:t>
      </w:r>
    </w:p>
    <w:p w:rsidR="005B764B" w:rsidRDefault="005B764B" w:rsidP="005B764B">
      <w:pPr>
        <w:pStyle w:val="Bezriadkovania"/>
        <w:rPr>
          <w:sz w:val="28"/>
          <w:szCs w:val="28"/>
        </w:rPr>
      </w:pPr>
      <w:r>
        <w:rPr>
          <w:b/>
          <w:sz w:val="28"/>
          <w:szCs w:val="28"/>
        </w:rPr>
        <w:t xml:space="preserve">Založená :                </w:t>
      </w:r>
      <w:r>
        <w:rPr>
          <w:sz w:val="28"/>
          <w:szCs w:val="28"/>
        </w:rPr>
        <w:t>22.2.1995</w:t>
      </w:r>
    </w:p>
    <w:p w:rsidR="005B764B" w:rsidRDefault="005B764B" w:rsidP="005B764B">
      <w:pPr>
        <w:pStyle w:val="Bezriadkovania"/>
        <w:rPr>
          <w:sz w:val="28"/>
          <w:szCs w:val="28"/>
        </w:rPr>
      </w:pPr>
      <w:r>
        <w:rPr>
          <w:b/>
          <w:sz w:val="28"/>
          <w:szCs w:val="28"/>
        </w:rPr>
        <w:t>Zápis OR:</w:t>
      </w:r>
      <w:r>
        <w:rPr>
          <w:sz w:val="28"/>
          <w:szCs w:val="28"/>
        </w:rPr>
        <w:t xml:space="preserve">                16.3.1995</w:t>
      </w:r>
    </w:p>
    <w:p w:rsidR="005B764B" w:rsidRDefault="005B764B" w:rsidP="005B764B">
      <w:pPr>
        <w:pStyle w:val="Bezriadkovania"/>
        <w:rPr>
          <w:sz w:val="28"/>
          <w:szCs w:val="28"/>
        </w:rPr>
      </w:pPr>
      <w:r>
        <w:rPr>
          <w:b/>
          <w:sz w:val="28"/>
          <w:szCs w:val="28"/>
        </w:rPr>
        <w:t xml:space="preserve">Spoločníci:               </w:t>
      </w:r>
      <w:r>
        <w:rPr>
          <w:sz w:val="28"/>
          <w:szCs w:val="28"/>
        </w:rPr>
        <w:t xml:space="preserve">Ing. Peter </w:t>
      </w:r>
      <w:proofErr w:type="spellStart"/>
      <w:r>
        <w:rPr>
          <w:sz w:val="28"/>
          <w:szCs w:val="28"/>
        </w:rPr>
        <w:t>Polčík</w:t>
      </w:r>
      <w:proofErr w:type="spellEnd"/>
      <w:r>
        <w:rPr>
          <w:b/>
          <w:sz w:val="28"/>
          <w:szCs w:val="28"/>
        </w:rPr>
        <w:t xml:space="preserve"> , </w:t>
      </w:r>
      <w:r>
        <w:rPr>
          <w:sz w:val="28"/>
          <w:szCs w:val="28"/>
        </w:rPr>
        <w:t>Ing. Miroslav Piskla</w:t>
      </w:r>
    </w:p>
    <w:p w:rsidR="005B764B" w:rsidRDefault="005B764B" w:rsidP="005B764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Štatutárny orgán:   </w:t>
      </w:r>
      <w:r>
        <w:rPr>
          <w:sz w:val="28"/>
          <w:szCs w:val="28"/>
        </w:rPr>
        <w:t xml:space="preserve">konateľ, Ing. Peter </w:t>
      </w:r>
      <w:proofErr w:type="spellStart"/>
      <w:r>
        <w:rPr>
          <w:sz w:val="28"/>
          <w:szCs w:val="28"/>
        </w:rPr>
        <w:t>Polčík</w:t>
      </w:r>
      <w:proofErr w:type="spellEnd"/>
      <w:r>
        <w:rPr>
          <w:b/>
          <w:sz w:val="28"/>
          <w:szCs w:val="28"/>
        </w:rPr>
        <w:t xml:space="preserve"> </w:t>
      </w:r>
    </w:p>
    <w:p w:rsidR="005B764B" w:rsidRDefault="005B764B" w:rsidP="005B764B">
      <w:pPr>
        <w:pStyle w:val="Bezriadkovania"/>
        <w:rPr>
          <w:b/>
          <w:sz w:val="28"/>
          <w:szCs w:val="28"/>
        </w:rPr>
      </w:pPr>
    </w:p>
    <w:p w:rsidR="005B764B" w:rsidRDefault="005B764B" w:rsidP="005B764B">
      <w:pPr>
        <w:pStyle w:val="Bezriadkovania"/>
        <w:rPr>
          <w:b/>
          <w:sz w:val="28"/>
          <w:szCs w:val="28"/>
        </w:rPr>
      </w:pPr>
    </w:p>
    <w:p w:rsidR="005B764B" w:rsidRDefault="005B764B" w:rsidP="005B764B">
      <w:pPr>
        <w:pStyle w:val="Bezriadkovania"/>
        <w:rPr>
          <w:b/>
          <w:sz w:val="28"/>
          <w:szCs w:val="28"/>
        </w:rPr>
      </w:pPr>
    </w:p>
    <w:p w:rsidR="005B764B" w:rsidRDefault="005B764B" w:rsidP="005B764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Hlavný predmet činnosti:</w:t>
      </w:r>
    </w:p>
    <w:p w:rsidR="005B764B" w:rsidRDefault="005B764B" w:rsidP="005B764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Veľkoobchod a maloobchod so stavebným materiálom, vykonávanie inžinierskych stavieb, priemyselných , bytových a občianskych. </w:t>
      </w:r>
    </w:p>
    <w:p w:rsidR="005B764B" w:rsidRDefault="005B764B" w:rsidP="005B764B">
      <w:pPr>
        <w:pStyle w:val="Bezriadkovania"/>
        <w:rPr>
          <w:b/>
          <w:sz w:val="28"/>
          <w:szCs w:val="28"/>
        </w:rPr>
      </w:pPr>
    </w:p>
    <w:p w:rsidR="005B764B" w:rsidRDefault="005B764B" w:rsidP="005B764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Činnosť spoločnosti v roku 2018:</w:t>
      </w:r>
    </w:p>
    <w:p w:rsidR="005B764B" w:rsidRDefault="005B764B" w:rsidP="005B764B">
      <w:pPr>
        <w:pStyle w:val="Bezriadkovania"/>
        <w:rPr>
          <w:sz w:val="24"/>
          <w:szCs w:val="24"/>
        </w:rPr>
      </w:pPr>
      <w:r>
        <w:rPr>
          <w:sz w:val="28"/>
          <w:szCs w:val="28"/>
        </w:rPr>
        <w:t xml:space="preserve">V roku 2018 spoločnosť pokračovala v obchodnej činnosti so stavebným materiálom  a zabezpečovaním stavieb tak ako v minulých rokoch. </w:t>
      </w:r>
      <w:r>
        <w:t xml:space="preserve"> </w:t>
      </w:r>
    </w:p>
    <w:p w:rsidR="005B764B" w:rsidRDefault="005B764B" w:rsidP="005B764B">
      <w:pPr>
        <w:pStyle w:val="Bezriadkovania"/>
      </w:pPr>
    </w:p>
    <w:p w:rsidR="005B764B" w:rsidRDefault="005B764B" w:rsidP="005B764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Plánovaná činnosť spoločnosti pre rok 2019:</w:t>
      </w:r>
    </w:p>
    <w:p w:rsidR="005B764B" w:rsidRDefault="005B764B" w:rsidP="005B764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 roku 2019 plánuje spoločnosť naďalej pokračovať vo svojej činnosti , skvalitniť predaj tovaru a rozšíriť sortiment ponúkaného tovaru, spoločnosť sa chce podobne ako v roku 2018 viacej zamerať na stavebnú činnosť.</w:t>
      </w:r>
    </w:p>
    <w:p w:rsidR="005B764B" w:rsidRDefault="005B764B" w:rsidP="005B764B">
      <w:pPr>
        <w:pStyle w:val="Bezriadkovania"/>
        <w:rPr>
          <w:b/>
          <w:sz w:val="28"/>
          <w:szCs w:val="28"/>
        </w:rPr>
      </w:pPr>
    </w:p>
    <w:p w:rsidR="005B764B" w:rsidRDefault="005B764B" w:rsidP="005B764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Hospodárenie spoločnosti v roku 2018:</w:t>
      </w:r>
    </w:p>
    <w:p w:rsidR="005B764B" w:rsidRDefault="005B764B" w:rsidP="005B764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 roku 2018 spoločnosť dosiahla zisk vo výške  105745,72 Eur , ktorý spoločnosť preúčtuje na nerozdelený zisk minulých období.</w:t>
      </w:r>
    </w:p>
    <w:p w:rsidR="005B764B" w:rsidRDefault="005B764B" w:rsidP="005B764B">
      <w:pPr>
        <w:pStyle w:val="Bezriadkovania"/>
        <w:rPr>
          <w:sz w:val="28"/>
          <w:szCs w:val="28"/>
        </w:rPr>
      </w:pPr>
    </w:p>
    <w:p w:rsidR="005B764B" w:rsidRDefault="005B764B" w:rsidP="005B764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Účtovná závierka spoločnosti za rok 2018:</w:t>
      </w:r>
    </w:p>
    <w:p w:rsidR="005B764B" w:rsidRDefault="005B764B" w:rsidP="005B764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Účtovná závierka spoločnosti za rok 2018  je v plnom rozsahu pripojená.</w:t>
      </w:r>
    </w:p>
    <w:p w:rsidR="005B764B" w:rsidRDefault="005B764B" w:rsidP="005B764B">
      <w:pPr>
        <w:pStyle w:val="Bezriadkovania"/>
        <w:rPr>
          <w:b/>
          <w:sz w:val="28"/>
          <w:szCs w:val="28"/>
        </w:rPr>
      </w:pPr>
    </w:p>
    <w:p w:rsidR="005B764B" w:rsidRDefault="005B764B" w:rsidP="005B764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Audit účtovnej závierky  roku 2018:</w:t>
      </w:r>
    </w:p>
    <w:p w:rsidR="005B764B" w:rsidRDefault="005B764B" w:rsidP="005B764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Audit účtovnej závierky roku 2018 vykonala spoločnosť VENORA AUDIT, s.r.o. sídlo Saratovská 6E, 841 02 Bratislava, číslo licencie SKAU 164.</w:t>
      </w:r>
    </w:p>
    <w:p w:rsidR="005B764B" w:rsidRDefault="005B764B" w:rsidP="005B764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Výrok audítora je pripojený.</w:t>
      </w:r>
    </w:p>
    <w:p w:rsidR="005B764B" w:rsidRDefault="005B764B" w:rsidP="005B764B">
      <w:pPr>
        <w:pStyle w:val="Bezriadkovania"/>
        <w:rPr>
          <w:sz w:val="28"/>
          <w:szCs w:val="28"/>
        </w:rPr>
      </w:pPr>
    </w:p>
    <w:p w:rsidR="005B764B" w:rsidRDefault="005B764B" w:rsidP="005B764B">
      <w:pPr>
        <w:pStyle w:val="Bezriadkovania"/>
        <w:rPr>
          <w:sz w:val="28"/>
          <w:szCs w:val="28"/>
        </w:rPr>
      </w:pPr>
    </w:p>
    <w:p w:rsidR="005B764B" w:rsidRDefault="005B764B" w:rsidP="005B764B">
      <w:pPr>
        <w:pStyle w:val="Bezriadkovania"/>
        <w:rPr>
          <w:sz w:val="28"/>
          <w:szCs w:val="28"/>
        </w:rPr>
      </w:pPr>
    </w:p>
    <w:p w:rsidR="005B764B" w:rsidRDefault="005B764B" w:rsidP="005B764B">
      <w:pPr>
        <w:pStyle w:val="Bezriadkovania"/>
        <w:rPr>
          <w:sz w:val="28"/>
          <w:szCs w:val="28"/>
        </w:rPr>
      </w:pPr>
    </w:p>
    <w:p w:rsidR="005B764B" w:rsidRDefault="005B764B" w:rsidP="005B764B">
      <w:pPr>
        <w:pStyle w:val="Bezriadkovania"/>
        <w:rPr>
          <w:sz w:val="28"/>
          <w:szCs w:val="28"/>
        </w:rPr>
      </w:pPr>
    </w:p>
    <w:p w:rsidR="005B764B" w:rsidRDefault="005B764B" w:rsidP="005B764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Vplyv činnosti spoločnosti na životné prostredie:</w:t>
      </w:r>
    </w:p>
    <w:p w:rsidR="005B764B" w:rsidRDefault="005B764B" w:rsidP="005B764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Spoločnosť vykonáva obchodnú činnosť , ktorá nijakým spôsobom nezaťažuje</w:t>
      </w:r>
    </w:p>
    <w:p w:rsidR="005B764B" w:rsidRDefault="005B764B" w:rsidP="005B764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životné prostredie.</w:t>
      </w:r>
    </w:p>
    <w:p w:rsidR="005B764B" w:rsidRDefault="005B764B" w:rsidP="005B764B">
      <w:pPr>
        <w:pStyle w:val="Bezriadkovania"/>
        <w:rPr>
          <w:sz w:val="28"/>
          <w:szCs w:val="28"/>
        </w:rPr>
      </w:pPr>
    </w:p>
    <w:p w:rsidR="005B764B" w:rsidRDefault="005B764B" w:rsidP="005B764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Vplyv spoločnosti na zamestnanosť:</w:t>
      </w:r>
    </w:p>
    <w:p w:rsidR="005B764B" w:rsidRDefault="005B764B" w:rsidP="005B764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Spoločnosť v súčasnosti zamestnáva  12 zamestnancov, v roku 2018 prijala jedného zamestnanca, pre rok 2019 neplánuje prijať nových zamestnancov , ale ani znížiť stav.</w:t>
      </w:r>
    </w:p>
    <w:p w:rsidR="005B764B" w:rsidRDefault="005B764B" w:rsidP="005B764B">
      <w:pPr>
        <w:pStyle w:val="Bezriadkovania"/>
        <w:rPr>
          <w:sz w:val="28"/>
          <w:szCs w:val="28"/>
        </w:rPr>
      </w:pPr>
    </w:p>
    <w:p w:rsidR="005B764B" w:rsidRDefault="005B764B" w:rsidP="005B764B">
      <w:pPr>
        <w:pStyle w:val="Bezriadkovania"/>
        <w:rPr>
          <w:sz w:val="28"/>
          <w:szCs w:val="28"/>
        </w:rPr>
      </w:pPr>
    </w:p>
    <w:p w:rsidR="005B764B" w:rsidRDefault="005B764B" w:rsidP="005B764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Vlastný výskum a vývoj:</w:t>
      </w:r>
    </w:p>
    <w:p w:rsidR="005B764B" w:rsidRDefault="005B764B" w:rsidP="005B764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Spoločnosť nemá žiadne aktivity v oblasti vlastného výskumu a vývoja.</w:t>
      </w:r>
    </w:p>
    <w:p w:rsidR="005B764B" w:rsidRDefault="005B764B" w:rsidP="005B764B">
      <w:pPr>
        <w:pStyle w:val="Bezriadkovania"/>
        <w:rPr>
          <w:sz w:val="28"/>
          <w:szCs w:val="28"/>
        </w:rPr>
      </w:pPr>
    </w:p>
    <w:p w:rsidR="005B764B" w:rsidRDefault="005B764B" w:rsidP="005B764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Pobočky spoločnosti:</w:t>
      </w:r>
    </w:p>
    <w:p w:rsidR="005B764B" w:rsidRDefault="005B764B" w:rsidP="005B764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Spoločnosť nemá žiadne pobočky ani závody.</w:t>
      </w:r>
    </w:p>
    <w:p w:rsidR="005B764B" w:rsidRDefault="005B764B" w:rsidP="005B764B">
      <w:pPr>
        <w:pStyle w:val="Bezriadkovania"/>
        <w:rPr>
          <w:sz w:val="28"/>
          <w:szCs w:val="28"/>
        </w:rPr>
      </w:pPr>
    </w:p>
    <w:p w:rsidR="005B764B" w:rsidRDefault="005B764B" w:rsidP="005B764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Vybrané finančné ukazovatele:</w:t>
      </w:r>
    </w:p>
    <w:p w:rsidR="005B764B" w:rsidRDefault="005B764B" w:rsidP="005B764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tržby spoločnosti klesli oproti roku 2017  o 9% , tržby zo stavebnej činnosti o 5%,   tržby z predaja tovaru  o 14,8% </w:t>
      </w:r>
    </w:p>
    <w:p w:rsidR="005B764B" w:rsidRDefault="005B764B" w:rsidP="005B764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celkové tržby spoločnosti za rok 2018 boli vo výške  3 471596,- EUR </w:t>
      </w:r>
    </w:p>
    <w:p w:rsidR="005B764B" w:rsidRDefault="005B764B" w:rsidP="005B764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pridaná hodnota spoločnosti v roku 2018 sa zvýšila  oproti roku 2017 o 9,5 %.  Pridaná hodnota za rok 2018  je 10,2  %.</w:t>
      </w:r>
      <w:r>
        <w:t xml:space="preserve"> </w:t>
      </w:r>
    </w:p>
    <w:p w:rsidR="005B764B" w:rsidRDefault="005B764B" w:rsidP="005B764B">
      <w:pPr>
        <w:pStyle w:val="Bezriadkovania"/>
        <w:rPr>
          <w:sz w:val="28"/>
          <w:szCs w:val="28"/>
        </w:rPr>
      </w:pPr>
    </w:p>
    <w:p w:rsidR="005B764B" w:rsidRDefault="005B764B" w:rsidP="005B764B">
      <w:pPr>
        <w:pStyle w:val="Bezriadkovania"/>
        <w:rPr>
          <w:sz w:val="24"/>
          <w:szCs w:val="24"/>
        </w:rPr>
      </w:pPr>
    </w:p>
    <w:p w:rsidR="005B764B" w:rsidRDefault="005B764B" w:rsidP="005B764B">
      <w:pPr>
        <w:pStyle w:val="Bezriadkovania"/>
      </w:pPr>
    </w:p>
    <w:p w:rsidR="005B764B" w:rsidRDefault="005B764B" w:rsidP="005B764B">
      <w:pPr>
        <w:pStyle w:val="Bezriadkovania"/>
      </w:pPr>
    </w:p>
    <w:p w:rsidR="005B764B" w:rsidRDefault="005B764B" w:rsidP="005B764B">
      <w:pPr>
        <w:pStyle w:val="Bezriadkovania"/>
      </w:pPr>
    </w:p>
    <w:p w:rsidR="005B764B" w:rsidRDefault="005B764B" w:rsidP="005B764B">
      <w:pPr>
        <w:pStyle w:val="Bezriadkovania"/>
      </w:pPr>
    </w:p>
    <w:p w:rsidR="005B764B" w:rsidRDefault="005B764B" w:rsidP="005B764B">
      <w:pPr>
        <w:pStyle w:val="Bezriadkovania"/>
      </w:pPr>
    </w:p>
    <w:p w:rsidR="005B764B" w:rsidRDefault="005B764B" w:rsidP="005B764B"/>
    <w:p w:rsidR="00000000" w:rsidRDefault="005B764B"/>
    <w:sectPr w:rsidR="00000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B764B"/>
    <w:rsid w:val="005B76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5B764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09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351</Words>
  <Characters>2005</Characters>
  <Application>Microsoft Office Word</Application>
  <DocSecurity>0</DocSecurity>
  <Lines>16</Lines>
  <Paragraphs>4</Paragraphs>
  <ScaleCrop>false</ScaleCrop>
  <Company/>
  <LinksUpToDate>false</LinksUpToDate>
  <CharactersWithSpaces>2352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2019-04-12T10:55:00Z</dcterms:created>
  <dcterms:modified xsi:type="dcterms:W3CDTF">2019-04-12T10:59:00Z</dcterms:modified>
</cp:coreProperties>
</file>