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40EE3" w:rsidRDefault="00940EE3" w:rsidP="00940EE3">
      <w:pPr>
        <w:jc w:val="center"/>
        <w:rPr>
          <w:b/>
          <w:sz w:val="4"/>
          <w:szCs w:val="48"/>
        </w:rPr>
      </w:pPr>
      <w:r>
        <w:rPr>
          <w:b/>
          <w:noProof/>
          <w:sz w:val="4"/>
          <w:szCs w:val="48"/>
        </w:rPr>
        <w:drawing>
          <wp:inline distT="0" distB="0" distL="0" distR="0">
            <wp:extent cx="2850515" cy="3273425"/>
            <wp:effectExtent l="19050" t="0" r="6985" b="0"/>
            <wp:docPr id="1" name="Obrázok 1" descr="Bodrogszerdahely,_blazon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Bodrogszerdahely,_blazono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0515" cy="32734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40EE3" w:rsidRPr="00C61495" w:rsidRDefault="00940EE3" w:rsidP="00940EE3">
      <w:pPr>
        <w:tabs>
          <w:tab w:val="left" w:pos="6585"/>
          <w:tab w:val="left" w:pos="6900"/>
        </w:tabs>
        <w:spacing w:line="360" w:lineRule="auto"/>
        <w:rPr>
          <w:sz w:val="48"/>
          <w:szCs w:val="48"/>
        </w:rPr>
      </w:pPr>
    </w:p>
    <w:p w:rsidR="00940EE3" w:rsidRDefault="00940EE3" w:rsidP="00940EE3">
      <w:pPr>
        <w:spacing w:after="0" w:line="240" w:lineRule="auto"/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Konsolidovaná výročná správa</w:t>
      </w:r>
    </w:p>
    <w:p w:rsidR="00940EE3" w:rsidRDefault="00940EE3" w:rsidP="00940EE3">
      <w:pPr>
        <w:spacing w:after="0" w:line="240" w:lineRule="auto"/>
        <w:jc w:val="center"/>
        <w:rPr>
          <w:b/>
          <w:sz w:val="52"/>
          <w:szCs w:val="52"/>
        </w:rPr>
      </w:pPr>
    </w:p>
    <w:p w:rsidR="00940EE3" w:rsidRDefault="00940EE3" w:rsidP="00940EE3">
      <w:pPr>
        <w:spacing w:after="0" w:line="240" w:lineRule="auto"/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Obce Streda nad Bodrogom</w:t>
      </w:r>
    </w:p>
    <w:p w:rsidR="00940EE3" w:rsidRDefault="00940EE3" w:rsidP="00940EE3">
      <w:pPr>
        <w:spacing w:after="0" w:line="240" w:lineRule="auto"/>
        <w:jc w:val="center"/>
        <w:rPr>
          <w:b/>
          <w:sz w:val="52"/>
          <w:szCs w:val="52"/>
        </w:rPr>
      </w:pPr>
    </w:p>
    <w:p w:rsidR="00940EE3" w:rsidRDefault="00940EE3" w:rsidP="00940EE3">
      <w:pPr>
        <w:spacing w:after="0" w:line="240" w:lineRule="auto"/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rok 2018</w:t>
      </w:r>
    </w:p>
    <w:p w:rsidR="00940EE3" w:rsidRDefault="00940EE3" w:rsidP="00940EE3">
      <w:pPr>
        <w:spacing w:after="0" w:line="240" w:lineRule="auto"/>
        <w:jc w:val="center"/>
        <w:rPr>
          <w:b/>
          <w:sz w:val="44"/>
          <w:szCs w:val="44"/>
        </w:rPr>
      </w:pPr>
    </w:p>
    <w:p w:rsidR="00940EE3" w:rsidRDefault="00940EE3" w:rsidP="00940EE3">
      <w:pPr>
        <w:spacing w:after="0" w:line="240" w:lineRule="auto"/>
        <w:jc w:val="center"/>
        <w:rPr>
          <w:b/>
          <w:sz w:val="44"/>
          <w:szCs w:val="44"/>
        </w:rPr>
      </w:pPr>
    </w:p>
    <w:p w:rsidR="00940EE3" w:rsidRDefault="00940EE3" w:rsidP="00940EE3">
      <w:pPr>
        <w:spacing w:after="0" w:line="240" w:lineRule="auto"/>
        <w:jc w:val="center"/>
        <w:rPr>
          <w:b/>
          <w:sz w:val="44"/>
          <w:szCs w:val="44"/>
        </w:rPr>
      </w:pPr>
    </w:p>
    <w:p w:rsidR="00940EE3" w:rsidRDefault="00940EE3" w:rsidP="00940EE3">
      <w:pPr>
        <w:tabs>
          <w:tab w:val="right" w:pos="8820"/>
        </w:tabs>
        <w:spacing w:after="0" w:line="240" w:lineRule="auto"/>
        <w:jc w:val="both"/>
        <w:rPr>
          <w:b/>
          <w:sz w:val="44"/>
          <w:szCs w:val="44"/>
        </w:rPr>
      </w:pPr>
    </w:p>
    <w:p w:rsidR="00940EE3" w:rsidRDefault="00940EE3" w:rsidP="00940EE3">
      <w:pPr>
        <w:tabs>
          <w:tab w:val="right" w:pos="8820"/>
        </w:tabs>
        <w:spacing w:after="0" w:line="240" w:lineRule="auto"/>
        <w:jc w:val="both"/>
        <w:rPr>
          <w:b/>
          <w:sz w:val="44"/>
          <w:szCs w:val="44"/>
        </w:rPr>
      </w:pPr>
    </w:p>
    <w:p w:rsidR="00940EE3" w:rsidRDefault="00940EE3" w:rsidP="00940EE3">
      <w:pPr>
        <w:tabs>
          <w:tab w:val="right" w:pos="8820"/>
        </w:tabs>
        <w:spacing w:after="0" w:line="240" w:lineRule="auto"/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                 Zoltán </w:t>
      </w:r>
      <w:proofErr w:type="spellStart"/>
      <w:r>
        <w:rPr>
          <w:b/>
          <w:sz w:val="44"/>
          <w:szCs w:val="44"/>
        </w:rPr>
        <w:t>Mento</w:t>
      </w:r>
      <w:proofErr w:type="spellEnd"/>
    </w:p>
    <w:p w:rsidR="00940EE3" w:rsidRDefault="00940EE3" w:rsidP="00940EE3">
      <w:pPr>
        <w:tabs>
          <w:tab w:val="right" w:pos="8820"/>
        </w:tabs>
        <w:spacing w:after="0" w:line="240" w:lineRule="auto"/>
        <w:jc w:val="both"/>
        <w:rPr>
          <w:b/>
          <w:sz w:val="40"/>
          <w:szCs w:val="40"/>
        </w:rPr>
      </w:pPr>
      <w:r>
        <w:rPr>
          <w:b/>
          <w:sz w:val="44"/>
          <w:szCs w:val="44"/>
        </w:rPr>
        <w:t xml:space="preserve">                                                           </w:t>
      </w:r>
      <w:r>
        <w:rPr>
          <w:b/>
          <w:sz w:val="40"/>
          <w:szCs w:val="40"/>
        </w:rPr>
        <w:t>starosta obce</w:t>
      </w:r>
    </w:p>
    <w:p w:rsidR="00940EE3" w:rsidRPr="00CA0851" w:rsidRDefault="00940EE3" w:rsidP="00940EE3">
      <w:pPr>
        <w:tabs>
          <w:tab w:val="right" w:pos="8820"/>
        </w:tabs>
        <w:spacing w:after="0" w:line="240" w:lineRule="auto"/>
        <w:jc w:val="both"/>
        <w:rPr>
          <w:b/>
          <w:sz w:val="40"/>
          <w:szCs w:val="40"/>
        </w:rPr>
      </w:pPr>
    </w:p>
    <w:p w:rsidR="00940EE3" w:rsidRDefault="00940EE3" w:rsidP="00940EE3">
      <w:pPr>
        <w:numPr>
          <w:ilvl w:val="0"/>
          <w:numId w:val="2"/>
        </w:numPr>
        <w:spacing w:after="0"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Úvodné slovo starostu obce</w:t>
      </w:r>
      <w:r>
        <w:rPr>
          <w:b/>
          <w:sz w:val="28"/>
          <w:szCs w:val="28"/>
        </w:rPr>
        <w:tab/>
      </w:r>
    </w:p>
    <w:p w:rsidR="00940EE3" w:rsidRDefault="00940EE3" w:rsidP="00940EE3">
      <w:pPr>
        <w:spacing w:line="360" w:lineRule="auto"/>
        <w:ind w:left="284"/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</w:p>
    <w:p w:rsidR="00940EE3" w:rsidRDefault="00940EE3" w:rsidP="00940EE3">
      <w:pPr>
        <w:spacing w:line="360" w:lineRule="auto"/>
        <w:ind w:firstLine="284"/>
        <w:jc w:val="both"/>
        <w:rPr>
          <w:i/>
          <w:sz w:val="24"/>
          <w:szCs w:val="24"/>
        </w:rPr>
      </w:pPr>
      <w:r>
        <w:rPr>
          <w:i/>
        </w:rPr>
        <w:t>Vážení spoluobčania</w:t>
      </w:r>
    </w:p>
    <w:p w:rsidR="00940EE3" w:rsidRDefault="00940EE3" w:rsidP="00940EE3">
      <w:pPr>
        <w:spacing w:line="360" w:lineRule="auto"/>
        <w:ind w:firstLine="284"/>
        <w:jc w:val="both"/>
        <w:rPr>
          <w:i/>
        </w:rPr>
      </w:pPr>
    </w:p>
    <w:p w:rsidR="00940EE3" w:rsidRDefault="00940EE3" w:rsidP="00940EE3">
      <w:pPr>
        <w:spacing w:line="360" w:lineRule="auto"/>
        <w:ind w:firstLine="284"/>
        <w:jc w:val="both"/>
        <w:rPr>
          <w:i/>
        </w:rPr>
      </w:pPr>
      <w:r>
        <w:rPr>
          <w:i/>
        </w:rPr>
        <w:t xml:space="preserve">Dostáva sa Vám do rúk výročná správa obce Streda nad Bodrogom za rok </w:t>
      </w:r>
      <w:r w:rsidRPr="00CD5CA1">
        <w:rPr>
          <w:i/>
        </w:rPr>
        <w:t>201</w:t>
      </w:r>
      <w:r w:rsidR="00C31C58">
        <w:rPr>
          <w:i/>
        </w:rPr>
        <w:t>8,</w:t>
      </w:r>
      <w:r w:rsidRPr="00CD5CA1">
        <w:rPr>
          <w:i/>
        </w:rPr>
        <w:t xml:space="preserve"> </w:t>
      </w:r>
      <w:r>
        <w:rPr>
          <w:i/>
        </w:rPr>
        <w:t xml:space="preserve">ktorá predstavuje súhrn činností v hodnotovom vyjadrení a je vlastne kronikou uvedeného obdobia. Snahou obce bolo zabezpečenie potrieb  v prospech občanov obce a to pri dodržiavaní rozpočtových pravidiel. </w:t>
      </w:r>
    </w:p>
    <w:p w:rsidR="00940EE3" w:rsidRDefault="00940EE3" w:rsidP="00940EE3">
      <w:pPr>
        <w:spacing w:line="360" w:lineRule="auto"/>
        <w:ind w:firstLine="284"/>
        <w:jc w:val="both"/>
        <w:rPr>
          <w:i/>
        </w:rPr>
      </w:pPr>
      <w:r>
        <w:rPr>
          <w:i/>
        </w:rPr>
        <w:t xml:space="preserve">V hodnotenom období sa vedenie obce naďalej zameralo predovšetkým na udržanie kvality plnenia všetkých samosprávnych a prenesených kompetencií, ktorých plnenie si vyžiadalo náklady pokryté z príjmov bežného rozpočtu. </w:t>
      </w:r>
    </w:p>
    <w:p w:rsidR="00940EE3" w:rsidRDefault="00940EE3" w:rsidP="00940EE3">
      <w:pPr>
        <w:spacing w:line="360" w:lineRule="auto"/>
        <w:ind w:firstLine="284"/>
        <w:jc w:val="both"/>
        <w:rPr>
          <w:i/>
        </w:rPr>
      </w:pPr>
      <w:r>
        <w:rPr>
          <w:i/>
        </w:rPr>
        <w:t xml:space="preserve">V uvedenom období Obec </w:t>
      </w:r>
      <w:r w:rsidR="00C31C58">
        <w:rPr>
          <w:i/>
        </w:rPr>
        <w:t xml:space="preserve">naďalej </w:t>
      </w:r>
      <w:r>
        <w:rPr>
          <w:i/>
        </w:rPr>
        <w:t>využila možnosti zapojenia sa do  jednotlivých výziev EÚ projektov</w:t>
      </w:r>
      <w:r w:rsidR="00C31C58">
        <w:rPr>
          <w:i/>
        </w:rPr>
        <w:t xml:space="preserve"> ako aj projektor v rámci cezhraničnej spolupráce</w:t>
      </w:r>
      <w:r>
        <w:rPr>
          <w:i/>
        </w:rPr>
        <w:t>.</w:t>
      </w:r>
      <w:r w:rsidR="00824D08">
        <w:rPr>
          <w:i/>
        </w:rPr>
        <w:t xml:space="preserve"> Bola dokončená obnova kolkárne a bola spustená jej prevádzka.</w:t>
      </w:r>
      <w:r>
        <w:rPr>
          <w:i/>
        </w:rPr>
        <w:t xml:space="preserve"> </w:t>
      </w:r>
      <w:r w:rsidR="00824D08">
        <w:rPr>
          <w:i/>
        </w:rPr>
        <w:t>Začala sa výstavba garáže pri požiarnej zbrojnici, ktorá bola podporená Ministerstvom vnútra SR.</w:t>
      </w:r>
      <w:r w:rsidR="00756E21">
        <w:rPr>
          <w:i/>
        </w:rPr>
        <w:t xml:space="preserve"> Doplnila sa technika v požiarnej zbrojnici, ktorá je momentálne na veľmi vysokej úrovni doplnenie </w:t>
      </w:r>
      <w:proofErr w:type="spellStart"/>
      <w:r w:rsidR="00756E21">
        <w:rPr>
          <w:i/>
        </w:rPr>
        <w:t>termokamero</w:t>
      </w:r>
      <w:r w:rsidR="00A03DC5">
        <w:rPr>
          <w:i/>
        </w:rPr>
        <w:t>u</w:t>
      </w:r>
      <w:proofErr w:type="spellEnd"/>
      <w:r w:rsidR="00756E21">
        <w:rPr>
          <w:i/>
        </w:rPr>
        <w:t xml:space="preserve"> , analyzátorom plynov ako aj </w:t>
      </w:r>
      <w:proofErr w:type="spellStart"/>
      <w:r w:rsidR="00756E21">
        <w:rPr>
          <w:i/>
        </w:rPr>
        <w:t>defibrilátorom</w:t>
      </w:r>
      <w:proofErr w:type="spellEnd"/>
      <w:r w:rsidR="00756E21">
        <w:rPr>
          <w:i/>
        </w:rPr>
        <w:t>.</w:t>
      </w:r>
      <w:r w:rsidR="00824D08">
        <w:rPr>
          <w:i/>
        </w:rPr>
        <w:t xml:space="preserve"> Doplnili sa na potrebné úseky ulíc osvetľovacie telesá a to na autonómne solárne jednotky. </w:t>
      </w:r>
      <w:r w:rsidR="00C31C58">
        <w:rPr>
          <w:i/>
        </w:rPr>
        <w:t xml:space="preserve"> </w:t>
      </w:r>
      <w:r>
        <w:rPr>
          <w:i/>
        </w:rPr>
        <w:t xml:space="preserve">Naďalej  sme doplňovali potrebnú techniku do dielne Obce. </w:t>
      </w:r>
      <w:r w:rsidR="00756E21">
        <w:rPr>
          <w:i/>
        </w:rPr>
        <w:t>Naďalej sme pokračovali v obmene</w:t>
      </w:r>
      <w:r>
        <w:rPr>
          <w:i/>
        </w:rPr>
        <w:t xml:space="preserve"> autobusov</w:t>
      </w:r>
      <w:r w:rsidR="00756E21">
        <w:rPr>
          <w:i/>
        </w:rPr>
        <w:t xml:space="preserve">ých </w:t>
      </w:r>
      <w:r>
        <w:rPr>
          <w:i/>
        </w:rPr>
        <w:t>prístrešk</w:t>
      </w:r>
      <w:r w:rsidR="00756E21">
        <w:rPr>
          <w:i/>
        </w:rPr>
        <w:t>ov</w:t>
      </w:r>
      <w:r>
        <w:rPr>
          <w:i/>
        </w:rPr>
        <w:t xml:space="preserve"> v obci. </w:t>
      </w:r>
    </w:p>
    <w:p w:rsidR="00940EE3" w:rsidRDefault="00940EE3" w:rsidP="00940EE3">
      <w:pPr>
        <w:spacing w:line="360" w:lineRule="auto"/>
        <w:ind w:firstLine="284"/>
        <w:jc w:val="both"/>
        <w:rPr>
          <w:i/>
        </w:rPr>
      </w:pPr>
      <w:r>
        <w:rPr>
          <w:i/>
        </w:rPr>
        <w:t xml:space="preserve">Touto cestou chcem poďakovať za odvedenú prácu zamestnancom obce, ktorá často krát bola </w:t>
      </w:r>
      <w:proofErr w:type="spellStart"/>
      <w:r>
        <w:rPr>
          <w:i/>
        </w:rPr>
        <w:t>mravenčia</w:t>
      </w:r>
      <w:proofErr w:type="spellEnd"/>
      <w:r>
        <w:rPr>
          <w:i/>
        </w:rPr>
        <w:t>, ktorú v konečnom dôsledku nevidno ale bola potrebná.  Taktiež poďakovanie patrí aj všetkým orgánom obce, členom obecného zastupiteľstva a jeho komisiám, ako aj samotným občanom, ktorí svojou činnosťou naplnili svoje poslanie a tým prispeli k úspešnému napredovaniu obce.</w:t>
      </w:r>
    </w:p>
    <w:p w:rsidR="00940EE3" w:rsidRDefault="00940EE3" w:rsidP="00940EE3">
      <w:pPr>
        <w:spacing w:line="360" w:lineRule="auto"/>
        <w:jc w:val="both"/>
        <w:rPr>
          <w:b/>
          <w:sz w:val="28"/>
          <w:szCs w:val="28"/>
        </w:rPr>
      </w:pPr>
    </w:p>
    <w:p w:rsidR="00940EE3" w:rsidRDefault="00940EE3" w:rsidP="00940EE3">
      <w:pPr>
        <w:spacing w:line="360" w:lineRule="auto"/>
        <w:ind w:left="4956" w:firstLine="708"/>
        <w:jc w:val="both"/>
        <w:rPr>
          <w:i/>
          <w:sz w:val="24"/>
          <w:szCs w:val="24"/>
        </w:rPr>
      </w:pPr>
      <w:r>
        <w:rPr>
          <w:i/>
        </w:rPr>
        <w:t xml:space="preserve">Zoltán </w:t>
      </w:r>
      <w:proofErr w:type="spellStart"/>
      <w:r>
        <w:rPr>
          <w:i/>
        </w:rPr>
        <w:t>Mento</w:t>
      </w:r>
      <w:proofErr w:type="spellEnd"/>
    </w:p>
    <w:p w:rsidR="00940EE3" w:rsidRDefault="00940EE3" w:rsidP="00940EE3">
      <w:pPr>
        <w:spacing w:line="360" w:lineRule="auto"/>
        <w:ind w:left="4956" w:firstLine="708"/>
        <w:jc w:val="both"/>
        <w:rPr>
          <w:i/>
        </w:rPr>
      </w:pPr>
      <w:r>
        <w:rPr>
          <w:i/>
        </w:rPr>
        <w:t>starosta obce</w:t>
      </w:r>
    </w:p>
    <w:p w:rsidR="00940EE3" w:rsidRDefault="00940EE3" w:rsidP="00940EE3">
      <w:pPr>
        <w:spacing w:line="360" w:lineRule="auto"/>
        <w:jc w:val="both"/>
        <w:rPr>
          <w:b/>
          <w:sz w:val="28"/>
          <w:szCs w:val="28"/>
        </w:rPr>
      </w:pPr>
    </w:p>
    <w:p w:rsidR="00940EE3" w:rsidRDefault="00940EE3" w:rsidP="00940EE3">
      <w:pPr>
        <w:spacing w:line="360" w:lineRule="auto"/>
        <w:jc w:val="both"/>
        <w:rPr>
          <w:b/>
          <w:sz w:val="28"/>
          <w:szCs w:val="28"/>
        </w:rPr>
      </w:pPr>
    </w:p>
    <w:p w:rsidR="00940EE3" w:rsidRDefault="00940EE3" w:rsidP="00940EE3">
      <w:pPr>
        <w:spacing w:line="360" w:lineRule="auto"/>
        <w:jc w:val="both"/>
        <w:rPr>
          <w:b/>
          <w:sz w:val="28"/>
          <w:szCs w:val="28"/>
        </w:rPr>
      </w:pPr>
    </w:p>
    <w:p w:rsidR="00940EE3" w:rsidRDefault="00940EE3" w:rsidP="00940EE3">
      <w:pPr>
        <w:numPr>
          <w:ilvl w:val="0"/>
          <w:numId w:val="2"/>
        </w:numPr>
        <w:spacing w:after="0"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Identifikačné údaje obce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34"/>
        <w:gridCol w:w="6422"/>
      </w:tblGrid>
      <w:tr w:rsidR="00940EE3" w:rsidRPr="00750735" w:rsidTr="00142D38">
        <w:trPr>
          <w:trHeight w:val="212"/>
        </w:trPr>
        <w:tc>
          <w:tcPr>
            <w:tcW w:w="93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Default="00940EE3" w:rsidP="00142D38">
            <w:pPr>
              <w:pStyle w:val="Nadpis9"/>
              <w:numPr>
                <w:ilvl w:val="0"/>
                <w:numId w:val="0"/>
              </w:numPr>
              <w:tabs>
                <w:tab w:val="left" w:pos="708"/>
              </w:tabs>
              <w:jc w:val="left"/>
              <w:rPr>
                <w:b/>
                <w:szCs w:val="24"/>
              </w:rPr>
            </w:pPr>
            <w:r>
              <w:rPr>
                <w:b/>
                <w:szCs w:val="24"/>
              </w:rPr>
              <w:t>Kontaktné údaje</w:t>
            </w:r>
          </w:p>
        </w:tc>
      </w:tr>
      <w:tr w:rsidR="00940EE3" w:rsidRPr="00750735" w:rsidTr="00142D38">
        <w:trPr>
          <w:trHeight w:val="454"/>
        </w:trPr>
        <w:tc>
          <w:tcPr>
            <w:tcW w:w="2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Default="00940EE3" w:rsidP="00142D38">
            <w:pPr>
              <w:pStyle w:val="Nadpis9"/>
              <w:numPr>
                <w:ilvl w:val="0"/>
                <w:numId w:val="0"/>
              </w:numPr>
              <w:tabs>
                <w:tab w:val="left" w:pos="708"/>
              </w:tabs>
              <w:jc w:val="left"/>
              <w:rPr>
                <w:szCs w:val="24"/>
              </w:rPr>
            </w:pPr>
            <w:r>
              <w:rPr>
                <w:szCs w:val="24"/>
              </w:rPr>
              <w:t>Sídlo obecného úradu</w:t>
            </w:r>
          </w:p>
        </w:tc>
        <w:tc>
          <w:tcPr>
            <w:tcW w:w="6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Default="00940EE3" w:rsidP="00142D38">
            <w:pPr>
              <w:pStyle w:val="Nadpis9"/>
              <w:numPr>
                <w:ilvl w:val="0"/>
                <w:numId w:val="0"/>
              </w:numPr>
              <w:tabs>
                <w:tab w:val="left" w:pos="708"/>
              </w:tabs>
              <w:jc w:val="left"/>
              <w:rPr>
                <w:szCs w:val="24"/>
              </w:rPr>
            </w:pPr>
            <w:r>
              <w:rPr>
                <w:szCs w:val="24"/>
              </w:rPr>
              <w:t>Hlavná 174/391, 076 31 Streda nad Bodrogom</w:t>
            </w:r>
          </w:p>
        </w:tc>
      </w:tr>
      <w:tr w:rsidR="00940EE3" w:rsidRPr="00750735" w:rsidTr="00142D38">
        <w:trPr>
          <w:trHeight w:val="454"/>
        </w:trPr>
        <w:tc>
          <w:tcPr>
            <w:tcW w:w="2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Default="00940EE3" w:rsidP="00142D38">
            <w:pPr>
              <w:pStyle w:val="Nadpis9"/>
              <w:numPr>
                <w:ilvl w:val="0"/>
                <w:numId w:val="0"/>
              </w:numPr>
              <w:tabs>
                <w:tab w:val="left" w:pos="708"/>
              </w:tabs>
              <w:jc w:val="left"/>
              <w:rPr>
                <w:szCs w:val="24"/>
              </w:rPr>
            </w:pPr>
            <w:r>
              <w:rPr>
                <w:szCs w:val="24"/>
              </w:rPr>
              <w:t>Telefón</w:t>
            </w:r>
          </w:p>
        </w:tc>
        <w:tc>
          <w:tcPr>
            <w:tcW w:w="6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rPr>
                <w:sz w:val="24"/>
                <w:szCs w:val="24"/>
              </w:rPr>
            </w:pPr>
            <w:r w:rsidRPr="00750735">
              <w:rPr>
                <w:color w:val="000000"/>
              </w:rPr>
              <w:t>056 / 628 39 90, 628 39 91, 637 34 22</w:t>
            </w:r>
          </w:p>
        </w:tc>
      </w:tr>
      <w:tr w:rsidR="00940EE3" w:rsidRPr="00750735" w:rsidTr="00142D38">
        <w:trPr>
          <w:trHeight w:val="454"/>
        </w:trPr>
        <w:tc>
          <w:tcPr>
            <w:tcW w:w="2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Default="00940EE3" w:rsidP="00142D38">
            <w:pPr>
              <w:pStyle w:val="Nadpis9"/>
              <w:numPr>
                <w:ilvl w:val="0"/>
                <w:numId w:val="0"/>
              </w:numPr>
              <w:tabs>
                <w:tab w:val="left" w:pos="708"/>
              </w:tabs>
              <w:jc w:val="left"/>
              <w:rPr>
                <w:szCs w:val="24"/>
              </w:rPr>
            </w:pPr>
            <w:r>
              <w:rPr>
                <w:szCs w:val="24"/>
              </w:rPr>
              <w:t>Fax</w:t>
            </w:r>
          </w:p>
        </w:tc>
        <w:tc>
          <w:tcPr>
            <w:tcW w:w="6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Default="00940EE3" w:rsidP="00142D38">
            <w:pPr>
              <w:pStyle w:val="Nadpis9"/>
              <w:numPr>
                <w:ilvl w:val="0"/>
                <w:numId w:val="0"/>
              </w:numPr>
              <w:tabs>
                <w:tab w:val="left" w:pos="708"/>
              </w:tabs>
              <w:jc w:val="left"/>
              <w:rPr>
                <w:szCs w:val="24"/>
              </w:rPr>
            </w:pPr>
            <w:r>
              <w:rPr>
                <w:szCs w:val="24"/>
              </w:rPr>
              <w:t>056 / 628 39 91</w:t>
            </w:r>
          </w:p>
        </w:tc>
      </w:tr>
      <w:tr w:rsidR="00940EE3" w:rsidRPr="00750735" w:rsidTr="00142D38">
        <w:trPr>
          <w:trHeight w:val="454"/>
        </w:trPr>
        <w:tc>
          <w:tcPr>
            <w:tcW w:w="2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Default="00940EE3" w:rsidP="00142D38">
            <w:pPr>
              <w:pStyle w:val="Nadpis9"/>
              <w:numPr>
                <w:ilvl w:val="0"/>
                <w:numId w:val="0"/>
              </w:numPr>
              <w:tabs>
                <w:tab w:val="left" w:pos="708"/>
              </w:tabs>
              <w:jc w:val="left"/>
            </w:pPr>
            <w:r>
              <w:t>Web</w:t>
            </w:r>
          </w:p>
        </w:tc>
        <w:tc>
          <w:tcPr>
            <w:tcW w:w="6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Default="00940EE3" w:rsidP="00142D38">
            <w:pPr>
              <w:pStyle w:val="Nadpis9"/>
              <w:numPr>
                <w:ilvl w:val="0"/>
                <w:numId w:val="0"/>
              </w:numPr>
              <w:tabs>
                <w:tab w:val="left" w:pos="708"/>
              </w:tabs>
              <w:jc w:val="left"/>
              <w:rPr>
                <w:color w:val="000000"/>
              </w:rPr>
            </w:pPr>
            <w:r>
              <w:rPr>
                <w:color w:val="000000"/>
              </w:rPr>
              <w:t>http://www.stredanadbodrogom.sk/</w:t>
            </w:r>
          </w:p>
        </w:tc>
      </w:tr>
      <w:tr w:rsidR="00940EE3" w:rsidRPr="00750735" w:rsidTr="00142D38">
        <w:trPr>
          <w:trHeight w:val="454"/>
        </w:trPr>
        <w:tc>
          <w:tcPr>
            <w:tcW w:w="2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Default="00940EE3" w:rsidP="00142D38">
            <w:pPr>
              <w:pStyle w:val="Nadpis9"/>
              <w:numPr>
                <w:ilvl w:val="0"/>
                <w:numId w:val="0"/>
              </w:numPr>
              <w:tabs>
                <w:tab w:val="left" w:pos="708"/>
              </w:tabs>
              <w:jc w:val="left"/>
            </w:pPr>
            <w:r>
              <w:t>e-</w:t>
            </w:r>
            <w:r>
              <w:rPr>
                <w:szCs w:val="24"/>
              </w:rPr>
              <w:t xml:space="preserve"> </w:t>
            </w:r>
            <w:r>
              <w:t>Mail</w:t>
            </w:r>
          </w:p>
        </w:tc>
        <w:tc>
          <w:tcPr>
            <w:tcW w:w="6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Default="00970172" w:rsidP="00142D38">
            <w:pPr>
              <w:pStyle w:val="Nadpis9"/>
              <w:numPr>
                <w:ilvl w:val="0"/>
                <w:numId w:val="0"/>
              </w:numPr>
              <w:tabs>
                <w:tab w:val="left" w:pos="708"/>
              </w:tabs>
              <w:jc w:val="left"/>
              <w:rPr>
                <w:color w:val="000000"/>
              </w:rPr>
            </w:pPr>
            <w:hyperlink r:id="rId6" w:history="1">
              <w:r w:rsidR="00940EE3">
                <w:rPr>
                  <w:rStyle w:val="Hypertextovprepojenie"/>
                  <w:color w:val="000000"/>
                </w:rPr>
                <w:t>obecstredanb@stonline.sk</w:t>
              </w:r>
            </w:hyperlink>
          </w:p>
        </w:tc>
      </w:tr>
      <w:tr w:rsidR="00940EE3" w:rsidRPr="00750735" w:rsidTr="00142D38">
        <w:trPr>
          <w:trHeight w:val="207"/>
        </w:trPr>
        <w:tc>
          <w:tcPr>
            <w:tcW w:w="93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Default="00940EE3" w:rsidP="00142D38">
            <w:pPr>
              <w:pStyle w:val="Nadpis9"/>
              <w:numPr>
                <w:ilvl w:val="0"/>
                <w:numId w:val="0"/>
              </w:numPr>
              <w:tabs>
                <w:tab w:val="left" w:pos="708"/>
              </w:tabs>
              <w:jc w:val="left"/>
              <w:rPr>
                <w:b/>
                <w:szCs w:val="24"/>
              </w:rPr>
            </w:pPr>
            <w:r>
              <w:rPr>
                <w:b/>
                <w:szCs w:val="24"/>
              </w:rPr>
              <w:t>Administratívne začlenenie</w:t>
            </w:r>
          </w:p>
        </w:tc>
      </w:tr>
      <w:tr w:rsidR="00940EE3" w:rsidRPr="00750735" w:rsidTr="00142D38">
        <w:trPr>
          <w:trHeight w:val="454"/>
        </w:trPr>
        <w:tc>
          <w:tcPr>
            <w:tcW w:w="2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Default="00940EE3" w:rsidP="00142D38">
            <w:pPr>
              <w:pStyle w:val="Nadpis9"/>
              <w:numPr>
                <w:ilvl w:val="0"/>
                <w:numId w:val="0"/>
              </w:numPr>
              <w:tabs>
                <w:tab w:val="left" w:pos="708"/>
              </w:tabs>
              <w:jc w:val="left"/>
            </w:pPr>
            <w:r>
              <w:t>Kraj</w:t>
            </w:r>
          </w:p>
        </w:tc>
        <w:tc>
          <w:tcPr>
            <w:tcW w:w="6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Default="00940EE3" w:rsidP="00142D38">
            <w:pPr>
              <w:pStyle w:val="Nadpis9"/>
              <w:numPr>
                <w:ilvl w:val="0"/>
                <w:numId w:val="0"/>
              </w:numPr>
              <w:tabs>
                <w:tab w:val="left" w:pos="708"/>
              </w:tabs>
              <w:jc w:val="left"/>
              <w:rPr>
                <w:color w:val="000000"/>
              </w:rPr>
            </w:pPr>
            <w:r>
              <w:rPr>
                <w:color w:val="000000"/>
              </w:rPr>
              <w:t>Košický</w:t>
            </w:r>
          </w:p>
        </w:tc>
      </w:tr>
      <w:tr w:rsidR="00940EE3" w:rsidRPr="00750735" w:rsidTr="00142D38">
        <w:trPr>
          <w:trHeight w:val="454"/>
        </w:trPr>
        <w:tc>
          <w:tcPr>
            <w:tcW w:w="2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Default="00940EE3" w:rsidP="00142D38">
            <w:pPr>
              <w:pStyle w:val="Nadpis9"/>
              <w:numPr>
                <w:ilvl w:val="0"/>
                <w:numId w:val="0"/>
              </w:numPr>
              <w:tabs>
                <w:tab w:val="left" w:pos="708"/>
              </w:tabs>
              <w:jc w:val="left"/>
            </w:pPr>
            <w:r>
              <w:t>Okres</w:t>
            </w:r>
          </w:p>
        </w:tc>
        <w:tc>
          <w:tcPr>
            <w:tcW w:w="6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Default="00940EE3" w:rsidP="00142D38">
            <w:pPr>
              <w:pStyle w:val="Nadpis9"/>
              <w:numPr>
                <w:ilvl w:val="0"/>
                <w:numId w:val="0"/>
              </w:numPr>
              <w:tabs>
                <w:tab w:val="left" w:pos="708"/>
              </w:tabs>
              <w:jc w:val="left"/>
              <w:rPr>
                <w:color w:val="000000"/>
              </w:rPr>
            </w:pPr>
            <w:r>
              <w:rPr>
                <w:color w:val="000000"/>
              </w:rPr>
              <w:t>Trebišov</w:t>
            </w:r>
          </w:p>
        </w:tc>
      </w:tr>
      <w:tr w:rsidR="00940EE3" w:rsidRPr="00750735" w:rsidTr="00142D38">
        <w:trPr>
          <w:trHeight w:val="454"/>
        </w:trPr>
        <w:tc>
          <w:tcPr>
            <w:tcW w:w="2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Default="00940EE3" w:rsidP="00142D38">
            <w:pPr>
              <w:pStyle w:val="Nadpis9"/>
              <w:numPr>
                <w:ilvl w:val="0"/>
                <w:numId w:val="0"/>
              </w:numPr>
              <w:tabs>
                <w:tab w:val="left" w:pos="708"/>
              </w:tabs>
              <w:jc w:val="left"/>
            </w:pPr>
            <w:r>
              <w:t>Región</w:t>
            </w:r>
          </w:p>
        </w:tc>
        <w:tc>
          <w:tcPr>
            <w:tcW w:w="6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Default="00940EE3" w:rsidP="00142D38">
            <w:pPr>
              <w:pStyle w:val="Nadpis9"/>
              <w:numPr>
                <w:ilvl w:val="0"/>
                <w:numId w:val="0"/>
              </w:numPr>
              <w:tabs>
                <w:tab w:val="left" w:pos="708"/>
              </w:tabs>
              <w:jc w:val="left"/>
            </w:pPr>
            <w:r>
              <w:t>Zemplín</w:t>
            </w:r>
          </w:p>
        </w:tc>
      </w:tr>
      <w:tr w:rsidR="00940EE3" w:rsidRPr="00750735" w:rsidTr="00142D38">
        <w:trPr>
          <w:trHeight w:val="454"/>
        </w:trPr>
        <w:tc>
          <w:tcPr>
            <w:tcW w:w="2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Default="00940EE3" w:rsidP="00142D38">
            <w:pPr>
              <w:pStyle w:val="Nadpis9"/>
              <w:numPr>
                <w:ilvl w:val="0"/>
                <w:numId w:val="0"/>
              </w:numPr>
              <w:tabs>
                <w:tab w:val="left" w:pos="708"/>
              </w:tabs>
              <w:jc w:val="left"/>
            </w:pPr>
            <w:r>
              <w:t>Územie</w:t>
            </w:r>
          </w:p>
        </w:tc>
        <w:tc>
          <w:tcPr>
            <w:tcW w:w="6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Default="00940EE3" w:rsidP="00142D38">
            <w:pPr>
              <w:pStyle w:val="Nadpis9"/>
              <w:numPr>
                <w:ilvl w:val="0"/>
                <w:numId w:val="0"/>
              </w:numPr>
              <w:tabs>
                <w:tab w:val="left" w:pos="708"/>
              </w:tabs>
              <w:jc w:val="left"/>
            </w:pPr>
            <w:proofErr w:type="spellStart"/>
            <w:r>
              <w:t>Medzibodrožie</w:t>
            </w:r>
            <w:proofErr w:type="spellEnd"/>
          </w:p>
        </w:tc>
      </w:tr>
      <w:tr w:rsidR="00940EE3" w:rsidRPr="00750735" w:rsidTr="00142D38">
        <w:trPr>
          <w:trHeight w:val="181"/>
        </w:trPr>
        <w:tc>
          <w:tcPr>
            <w:tcW w:w="93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Default="00940EE3" w:rsidP="00142D38">
            <w:pPr>
              <w:pStyle w:val="Nadpis9"/>
              <w:numPr>
                <w:ilvl w:val="0"/>
                <w:numId w:val="0"/>
              </w:numPr>
              <w:tabs>
                <w:tab w:val="left" w:pos="708"/>
              </w:tabs>
              <w:jc w:val="left"/>
              <w:rPr>
                <w:szCs w:val="24"/>
              </w:rPr>
            </w:pPr>
            <w:r>
              <w:rPr>
                <w:szCs w:val="24"/>
              </w:rPr>
              <w:t>Údaje</w:t>
            </w:r>
          </w:p>
        </w:tc>
      </w:tr>
      <w:tr w:rsidR="00940EE3" w:rsidRPr="00750735" w:rsidTr="00142D38">
        <w:trPr>
          <w:trHeight w:val="454"/>
        </w:trPr>
        <w:tc>
          <w:tcPr>
            <w:tcW w:w="2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Default="00940EE3" w:rsidP="00142D38">
            <w:pPr>
              <w:pStyle w:val="Nadpis9"/>
              <w:numPr>
                <w:ilvl w:val="0"/>
                <w:numId w:val="0"/>
              </w:numPr>
              <w:tabs>
                <w:tab w:val="left" w:pos="708"/>
              </w:tabs>
              <w:jc w:val="left"/>
            </w:pPr>
            <w:r>
              <w:t>IČO</w:t>
            </w:r>
          </w:p>
        </w:tc>
        <w:tc>
          <w:tcPr>
            <w:tcW w:w="6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Default="00940EE3" w:rsidP="00142D38">
            <w:pPr>
              <w:pStyle w:val="Nadpis9"/>
              <w:numPr>
                <w:ilvl w:val="0"/>
                <w:numId w:val="0"/>
              </w:numPr>
              <w:tabs>
                <w:tab w:val="left" w:pos="708"/>
              </w:tabs>
              <w:jc w:val="left"/>
            </w:pPr>
            <w:r>
              <w:t>00331970</w:t>
            </w:r>
          </w:p>
        </w:tc>
      </w:tr>
      <w:tr w:rsidR="00940EE3" w:rsidRPr="00750735" w:rsidTr="00142D38">
        <w:trPr>
          <w:trHeight w:val="454"/>
        </w:trPr>
        <w:tc>
          <w:tcPr>
            <w:tcW w:w="2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Default="00940EE3" w:rsidP="00142D38">
            <w:pPr>
              <w:pStyle w:val="Nadpis9"/>
              <w:numPr>
                <w:ilvl w:val="0"/>
                <w:numId w:val="0"/>
              </w:numPr>
              <w:tabs>
                <w:tab w:val="left" w:pos="708"/>
              </w:tabs>
              <w:jc w:val="left"/>
            </w:pPr>
            <w:r>
              <w:t>Kód obce</w:t>
            </w:r>
          </w:p>
        </w:tc>
        <w:tc>
          <w:tcPr>
            <w:tcW w:w="6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Default="00940EE3" w:rsidP="00142D38">
            <w:pPr>
              <w:pStyle w:val="Nadpis9"/>
              <w:numPr>
                <w:ilvl w:val="0"/>
                <w:numId w:val="0"/>
              </w:numPr>
              <w:tabs>
                <w:tab w:val="left" w:pos="708"/>
              </w:tabs>
              <w:jc w:val="left"/>
            </w:pPr>
            <w:r>
              <w:t>543802</w:t>
            </w:r>
          </w:p>
        </w:tc>
      </w:tr>
      <w:tr w:rsidR="00940EE3" w:rsidRPr="00750735" w:rsidTr="00142D38">
        <w:trPr>
          <w:trHeight w:val="454"/>
        </w:trPr>
        <w:tc>
          <w:tcPr>
            <w:tcW w:w="2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Default="00940EE3" w:rsidP="00142D38">
            <w:pPr>
              <w:pStyle w:val="Nadpis9"/>
              <w:numPr>
                <w:ilvl w:val="0"/>
                <w:numId w:val="0"/>
              </w:numPr>
              <w:tabs>
                <w:tab w:val="left" w:pos="708"/>
              </w:tabs>
              <w:jc w:val="left"/>
            </w:pPr>
            <w:r>
              <w:t>Počet obyvateľov</w:t>
            </w:r>
          </w:p>
        </w:tc>
        <w:tc>
          <w:tcPr>
            <w:tcW w:w="6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Default="00940EE3" w:rsidP="00142D38">
            <w:pPr>
              <w:pStyle w:val="Nadpis9"/>
              <w:numPr>
                <w:ilvl w:val="0"/>
                <w:numId w:val="0"/>
              </w:numPr>
              <w:tabs>
                <w:tab w:val="left" w:pos="708"/>
              </w:tabs>
              <w:jc w:val="left"/>
            </w:pPr>
            <w:r>
              <w:t>2239</w:t>
            </w:r>
          </w:p>
        </w:tc>
      </w:tr>
      <w:tr w:rsidR="00940EE3" w:rsidRPr="00750735" w:rsidTr="00142D38">
        <w:trPr>
          <w:trHeight w:val="454"/>
        </w:trPr>
        <w:tc>
          <w:tcPr>
            <w:tcW w:w="2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Default="00940EE3" w:rsidP="00142D38">
            <w:pPr>
              <w:pStyle w:val="Nadpis9"/>
              <w:numPr>
                <w:ilvl w:val="0"/>
                <w:numId w:val="0"/>
              </w:numPr>
              <w:tabs>
                <w:tab w:val="left" w:pos="708"/>
              </w:tabs>
              <w:jc w:val="left"/>
            </w:pPr>
            <w:r>
              <w:t>Rozloha</w:t>
            </w:r>
          </w:p>
        </w:tc>
        <w:tc>
          <w:tcPr>
            <w:tcW w:w="6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Default="00940EE3" w:rsidP="00142D38">
            <w:pPr>
              <w:pStyle w:val="Nadpis9"/>
              <w:numPr>
                <w:ilvl w:val="0"/>
                <w:numId w:val="0"/>
              </w:numPr>
              <w:tabs>
                <w:tab w:val="left" w:pos="708"/>
              </w:tabs>
              <w:jc w:val="left"/>
            </w:pPr>
            <w:r>
              <w:t>980 ha</w:t>
            </w:r>
          </w:p>
        </w:tc>
      </w:tr>
      <w:tr w:rsidR="00940EE3" w:rsidRPr="00750735" w:rsidTr="00142D38">
        <w:trPr>
          <w:trHeight w:val="454"/>
        </w:trPr>
        <w:tc>
          <w:tcPr>
            <w:tcW w:w="2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Default="00940EE3" w:rsidP="00142D38">
            <w:pPr>
              <w:pStyle w:val="Nadpis9"/>
              <w:numPr>
                <w:ilvl w:val="0"/>
                <w:numId w:val="0"/>
              </w:numPr>
              <w:tabs>
                <w:tab w:val="left" w:pos="708"/>
              </w:tabs>
              <w:jc w:val="left"/>
            </w:pPr>
            <w:r>
              <w:t>Nadmorská výška obce</w:t>
            </w:r>
          </w:p>
        </w:tc>
        <w:tc>
          <w:tcPr>
            <w:tcW w:w="6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Default="00940EE3" w:rsidP="00142D38">
            <w:pPr>
              <w:pStyle w:val="Nadpis9"/>
              <w:numPr>
                <w:ilvl w:val="0"/>
                <w:numId w:val="0"/>
              </w:numPr>
              <w:tabs>
                <w:tab w:val="left" w:pos="708"/>
              </w:tabs>
              <w:jc w:val="left"/>
            </w:pPr>
            <w:r>
              <w:t>93,8 m</w:t>
            </w:r>
          </w:p>
        </w:tc>
      </w:tr>
      <w:tr w:rsidR="00940EE3" w:rsidRPr="00750735" w:rsidTr="00142D38">
        <w:trPr>
          <w:trHeight w:val="454"/>
        </w:trPr>
        <w:tc>
          <w:tcPr>
            <w:tcW w:w="2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Default="00940EE3" w:rsidP="00142D38">
            <w:pPr>
              <w:pStyle w:val="Nadpis9"/>
              <w:numPr>
                <w:ilvl w:val="0"/>
                <w:numId w:val="0"/>
              </w:numPr>
              <w:tabs>
                <w:tab w:val="left" w:pos="708"/>
              </w:tabs>
              <w:jc w:val="left"/>
            </w:pPr>
            <w:r>
              <w:t>Prvá písomná zmienka</w:t>
            </w:r>
          </w:p>
        </w:tc>
        <w:tc>
          <w:tcPr>
            <w:tcW w:w="6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Default="00940EE3" w:rsidP="00142D38">
            <w:pPr>
              <w:pStyle w:val="Nadpis9"/>
              <w:numPr>
                <w:ilvl w:val="0"/>
                <w:numId w:val="0"/>
              </w:numPr>
              <w:tabs>
                <w:tab w:val="left" w:pos="708"/>
              </w:tabs>
              <w:jc w:val="left"/>
            </w:pPr>
            <w:r>
              <w:t>V roku 1270</w:t>
            </w:r>
          </w:p>
        </w:tc>
      </w:tr>
      <w:tr w:rsidR="00940EE3" w:rsidRPr="00750735" w:rsidTr="00142D38">
        <w:trPr>
          <w:trHeight w:val="275"/>
        </w:trPr>
        <w:tc>
          <w:tcPr>
            <w:tcW w:w="93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Default="00940EE3" w:rsidP="00142D38">
            <w:pPr>
              <w:pStyle w:val="Nadpis9"/>
              <w:numPr>
                <w:ilvl w:val="0"/>
                <w:numId w:val="0"/>
              </w:numPr>
              <w:tabs>
                <w:tab w:val="left" w:pos="708"/>
              </w:tabs>
              <w:jc w:val="left"/>
              <w:rPr>
                <w:b/>
                <w:szCs w:val="24"/>
              </w:rPr>
            </w:pPr>
            <w:r>
              <w:rPr>
                <w:b/>
                <w:szCs w:val="24"/>
              </w:rPr>
              <w:t>Riadenie obce</w:t>
            </w:r>
          </w:p>
        </w:tc>
      </w:tr>
      <w:tr w:rsidR="00940EE3" w:rsidRPr="00750735" w:rsidTr="00142D38">
        <w:trPr>
          <w:trHeight w:val="340"/>
        </w:trPr>
        <w:tc>
          <w:tcPr>
            <w:tcW w:w="2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Default="00940EE3" w:rsidP="00142D38">
            <w:pPr>
              <w:pStyle w:val="Nadpis9"/>
              <w:numPr>
                <w:ilvl w:val="0"/>
                <w:numId w:val="0"/>
              </w:numPr>
              <w:tabs>
                <w:tab w:val="left" w:pos="708"/>
              </w:tabs>
              <w:jc w:val="left"/>
            </w:pPr>
            <w:r>
              <w:t>Starosta</w:t>
            </w:r>
          </w:p>
        </w:tc>
        <w:tc>
          <w:tcPr>
            <w:tcW w:w="6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Default="00940EE3" w:rsidP="00142D38">
            <w:pPr>
              <w:pStyle w:val="Nadpis9"/>
              <w:numPr>
                <w:ilvl w:val="0"/>
                <w:numId w:val="0"/>
              </w:numPr>
              <w:tabs>
                <w:tab w:val="left" w:pos="708"/>
              </w:tabs>
              <w:jc w:val="left"/>
            </w:pPr>
            <w:r>
              <w:t xml:space="preserve">Zoltán </w:t>
            </w:r>
            <w:proofErr w:type="spellStart"/>
            <w:r>
              <w:t>Mento</w:t>
            </w:r>
            <w:proofErr w:type="spellEnd"/>
          </w:p>
        </w:tc>
      </w:tr>
      <w:tr w:rsidR="00940EE3" w:rsidRPr="00750735" w:rsidTr="00142D38">
        <w:trPr>
          <w:trHeight w:val="690"/>
        </w:trPr>
        <w:tc>
          <w:tcPr>
            <w:tcW w:w="293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Default="00940EE3" w:rsidP="00142D38">
            <w:pPr>
              <w:pStyle w:val="Nadpis9"/>
              <w:numPr>
                <w:ilvl w:val="0"/>
                <w:numId w:val="0"/>
              </w:numPr>
              <w:tabs>
                <w:tab w:val="left" w:pos="708"/>
              </w:tabs>
              <w:jc w:val="left"/>
            </w:pPr>
            <w:r>
              <w:t>Komisie obecného zastupiteľstva</w:t>
            </w:r>
          </w:p>
        </w:tc>
        <w:tc>
          <w:tcPr>
            <w:tcW w:w="6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Default="00940EE3" w:rsidP="00142D38">
            <w:pPr>
              <w:pStyle w:val="Nadpis9"/>
              <w:numPr>
                <w:ilvl w:val="0"/>
                <w:numId w:val="0"/>
              </w:numPr>
              <w:tabs>
                <w:tab w:val="left" w:pos="708"/>
              </w:tabs>
              <w:jc w:val="left"/>
            </w:pPr>
            <w:r>
              <w:t>komisia pre rozpočet, výstavbu a správu obecného</w:t>
            </w:r>
          </w:p>
          <w:p w:rsidR="00940EE3" w:rsidRDefault="00940EE3" w:rsidP="00142D38">
            <w:pPr>
              <w:pStyle w:val="Nadpis9"/>
              <w:numPr>
                <w:ilvl w:val="0"/>
                <w:numId w:val="0"/>
              </w:numPr>
              <w:tabs>
                <w:tab w:val="left" w:pos="708"/>
              </w:tabs>
              <w:jc w:val="left"/>
            </w:pPr>
            <w:r>
              <w:t>majetku</w:t>
            </w:r>
          </w:p>
        </w:tc>
      </w:tr>
      <w:tr w:rsidR="00940EE3" w:rsidRPr="00750735" w:rsidTr="00142D38">
        <w:trPr>
          <w:trHeight w:val="340"/>
        </w:trPr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rPr>
                <w:sz w:val="24"/>
              </w:rPr>
            </w:pPr>
          </w:p>
        </w:tc>
        <w:tc>
          <w:tcPr>
            <w:tcW w:w="6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Default="00940EE3" w:rsidP="00142D38">
            <w:pPr>
              <w:pStyle w:val="Nadpis9"/>
              <w:numPr>
                <w:ilvl w:val="0"/>
                <w:numId w:val="0"/>
              </w:numPr>
              <w:tabs>
                <w:tab w:val="left" w:pos="708"/>
              </w:tabs>
              <w:jc w:val="left"/>
              <w:rPr>
                <w:szCs w:val="24"/>
              </w:rPr>
            </w:pPr>
            <w:r>
              <w:t>komisia pre sociálne veci a verejný poriadok</w:t>
            </w:r>
          </w:p>
        </w:tc>
      </w:tr>
      <w:tr w:rsidR="00940EE3" w:rsidRPr="00750735" w:rsidTr="00142D38">
        <w:trPr>
          <w:trHeight w:val="340"/>
        </w:trPr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rPr>
                <w:sz w:val="24"/>
              </w:rPr>
            </w:pPr>
          </w:p>
        </w:tc>
        <w:tc>
          <w:tcPr>
            <w:tcW w:w="6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Default="00940EE3" w:rsidP="00142D38">
            <w:pPr>
              <w:pStyle w:val="Nadpis9"/>
              <w:numPr>
                <w:ilvl w:val="0"/>
                <w:numId w:val="0"/>
              </w:numPr>
              <w:tabs>
                <w:tab w:val="left" w:pos="708"/>
              </w:tabs>
              <w:jc w:val="left"/>
              <w:rPr>
                <w:szCs w:val="24"/>
              </w:rPr>
            </w:pPr>
            <w:r>
              <w:t>komisia pre školstvo</w:t>
            </w:r>
          </w:p>
        </w:tc>
      </w:tr>
      <w:tr w:rsidR="00940EE3" w:rsidRPr="00750735" w:rsidTr="00142D38">
        <w:trPr>
          <w:trHeight w:val="340"/>
        </w:trPr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rPr>
                <w:sz w:val="24"/>
              </w:rPr>
            </w:pPr>
          </w:p>
        </w:tc>
        <w:tc>
          <w:tcPr>
            <w:tcW w:w="6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Default="00940EE3" w:rsidP="00142D38">
            <w:pPr>
              <w:pStyle w:val="Nadpis9"/>
              <w:numPr>
                <w:ilvl w:val="0"/>
                <w:numId w:val="0"/>
              </w:numPr>
              <w:tabs>
                <w:tab w:val="left" w:pos="708"/>
              </w:tabs>
              <w:jc w:val="left"/>
              <w:rPr>
                <w:szCs w:val="24"/>
              </w:rPr>
            </w:pPr>
            <w:r>
              <w:t>komisia pre šport, mládež a kultúru</w:t>
            </w:r>
          </w:p>
        </w:tc>
      </w:tr>
      <w:tr w:rsidR="00940EE3" w:rsidRPr="00750735" w:rsidTr="00142D38">
        <w:trPr>
          <w:trHeight w:val="340"/>
        </w:trPr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rPr>
                <w:sz w:val="24"/>
              </w:rPr>
            </w:pPr>
          </w:p>
        </w:tc>
        <w:tc>
          <w:tcPr>
            <w:tcW w:w="6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spacing w:after="0" w:line="240" w:lineRule="auto"/>
              <w:jc w:val="both"/>
            </w:pPr>
            <w:r w:rsidRPr="00750735">
              <w:t>Komisia na ochranu verejného záujmu pri výkone funkcie verejných funkcionárov</w:t>
            </w:r>
          </w:p>
        </w:tc>
      </w:tr>
      <w:tr w:rsidR="00940EE3" w:rsidRPr="00750735" w:rsidTr="00142D38">
        <w:trPr>
          <w:trHeight w:val="340"/>
        </w:trPr>
        <w:tc>
          <w:tcPr>
            <w:tcW w:w="0" w:type="auto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rPr>
                <w:sz w:val="24"/>
              </w:rPr>
            </w:pPr>
          </w:p>
        </w:tc>
        <w:tc>
          <w:tcPr>
            <w:tcW w:w="6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spacing w:after="0" w:line="240" w:lineRule="auto"/>
              <w:jc w:val="both"/>
            </w:pPr>
            <w:r w:rsidRPr="00750735">
              <w:t>Likvidačná a vyraďovacia komisia</w:t>
            </w:r>
          </w:p>
        </w:tc>
      </w:tr>
    </w:tbl>
    <w:p w:rsidR="00940EE3" w:rsidRDefault="00940EE3" w:rsidP="00940EE3">
      <w:pPr>
        <w:spacing w:line="360" w:lineRule="auto"/>
        <w:jc w:val="both"/>
        <w:rPr>
          <w:sz w:val="28"/>
          <w:szCs w:val="28"/>
        </w:rPr>
      </w:pPr>
    </w:p>
    <w:p w:rsidR="00940EE3" w:rsidRDefault="00940EE3" w:rsidP="00940EE3">
      <w:pPr>
        <w:spacing w:line="360" w:lineRule="auto"/>
        <w:jc w:val="both"/>
        <w:rPr>
          <w:sz w:val="28"/>
          <w:szCs w:val="28"/>
        </w:rPr>
      </w:pPr>
    </w:p>
    <w:p w:rsidR="00940EE3" w:rsidRDefault="00940EE3" w:rsidP="00940EE3">
      <w:pPr>
        <w:spacing w:line="360" w:lineRule="auto"/>
        <w:jc w:val="both"/>
        <w:rPr>
          <w:sz w:val="28"/>
          <w:szCs w:val="28"/>
        </w:rPr>
      </w:pPr>
    </w:p>
    <w:p w:rsidR="00940EE3" w:rsidRDefault="00940EE3" w:rsidP="00940EE3">
      <w:pPr>
        <w:numPr>
          <w:ilvl w:val="0"/>
          <w:numId w:val="2"/>
        </w:numPr>
        <w:spacing w:after="0"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Organizačná štruktúra obce a identifikácia vedúcich predstaviteľov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44"/>
        <w:gridCol w:w="4644"/>
      </w:tblGrid>
      <w:tr w:rsidR="00940EE3" w:rsidRPr="00750735" w:rsidTr="00142D38">
        <w:tc>
          <w:tcPr>
            <w:tcW w:w="4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Starosta obce</w:t>
            </w:r>
          </w:p>
        </w:tc>
        <w:tc>
          <w:tcPr>
            <w:tcW w:w="4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 xml:space="preserve">Zoltán </w:t>
            </w:r>
            <w:proofErr w:type="spellStart"/>
            <w:r w:rsidRPr="00750735">
              <w:t>Mento</w:t>
            </w:r>
            <w:proofErr w:type="spellEnd"/>
          </w:p>
        </w:tc>
      </w:tr>
      <w:tr w:rsidR="00940EE3" w:rsidRPr="00750735" w:rsidTr="00142D38">
        <w:tc>
          <w:tcPr>
            <w:tcW w:w="4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Zástupca starostu obce</w:t>
            </w:r>
          </w:p>
        </w:tc>
        <w:tc>
          <w:tcPr>
            <w:tcW w:w="4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 xml:space="preserve">Mgr. Peter </w:t>
            </w:r>
            <w:proofErr w:type="spellStart"/>
            <w:r w:rsidRPr="00750735">
              <w:t>Gornyitzki</w:t>
            </w:r>
            <w:proofErr w:type="spellEnd"/>
          </w:p>
        </w:tc>
      </w:tr>
      <w:tr w:rsidR="00940EE3" w:rsidRPr="00750735" w:rsidTr="00142D38">
        <w:tc>
          <w:tcPr>
            <w:tcW w:w="4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Prednosta obecného úradu</w:t>
            </w:r>
          </w:p>
        </w:tc>
        <w:tc>
          <w:tcPr>
            <w:tcW w:w="4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 xml:space="preserve">Ing. Mikuláš </w:t>
            </w:r>
            <w:proofErr w:type="spellStart"/>
            <w:r w:rsidRPr="00750735">
              <w:t>Doša</w:t>
            </w:r>
            <w:proofErr w:type="spellEnd"/>
          </w:p>
        </w:tc>
      </w:tr>
      <w:tr w:rsidR="00940EE3" w:rsidRPr="00750735" w:rsidTr="00142D38">
        <w:tc>
          <w:tcPr>
            <w:tcW w:w="4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Hlavný kontrolór obce</w:t>
            </w:r>
          </w:p>
        </w:tc>
        <w:tc>
          <w:tcPr>
            <w:tcW w:w="4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>
              <w:t xml:space="preserve">Nora </w:t>
            </w:r>
            <w:proofErr w:type="spellStart"/>
            <w:r>
              <w:t>Michová</w:t>
            </w:r>
            <w:proofErr w:type="spellEnd"/>
          </w:p>
        </w:tc>
      </w:tr>
    </w:tbl>
    <w:p w:rsidR="00940EE3" w:rsidRDefault="00940EE3" w:rsidP="00940EE3">
      <w:pPr>
        <w:spacing w:line="360" w:lineRule="auto"/>
        <w:jc w:val="both"/>
        <w:rPr>
          <w:sz w:val="24"/>
          <w:szCs w:val="24"/>
        </w:rPr>
      </w:pPr>
    </w:p>
    <w:p w:rsidR="00940EE3" w:rsidRDefault="00940EE3" w:rsidP="00940EE3">
      <w:pPr>
        <w:spacing w:line="360" w:lineRule="auto"/>
        <w:jc w:val="both"/>
      </w:pPr>
      <w:r>
        <w:rPr>
          <w:b/>
        </w:rPr>
        <w:t>3.1 Obecné zastupiteľstvo</w:t>
      </w:r>
      <w:r>
        <w:t xml:space="preserve">: </w:t>
      </w:r>
    </w:p>
    <w:p w:rsidR="00940EE3" w:rsidRDefault="00940EE3" w:rsidP="00940EE3">
      <w:pPr>
        <w:spacing w:line="360" w:lineRule="auto"/>
        <w:jc w:val="both"/>
      </w:pPr>
      <w:r>
        <w:t xml:space="preserve">Mgr. Peter </w:t>
      </w:r>
      <w:proofErr w:type="spellStart"/>
      <w:r>
        <w:t>Gornyitzki</w:t>
      </w:r>
      <w:proofErr w:type="spellEnd"/>
      <w:r>
        <w:t xml:space="preserve">,   František </w:t>
      </w:r>
      <w:proofErr w:type="spellStart"/>
      <w:r>
        <w:t>Juhász</w:t>
      </w:r>
      <w:proofErr w:type="spellEnd"/>
      <w:r>
        <w:t xml:space="preserve">, Andrej Katona, Ing. Erik </w:t>
      </w:r>
      <w:proofErr w:type="spellStart"/>
      <w:r>
        <w:t>Durbák</w:t>
      </w:r>
      <w:proofErr w:type="spellEnd"/>
      <w:r>
        <w:t xml:space="preserve">, Dionýz </w:t>
      </w:r>
      <w:proofErr w:type="spellStart"/>
      <w:r>
        <w:t>Balla</w:t>
      </w:r>
      <w:proofErr w:type="spellEnd"/>
      <w:r>
        <w:t xml:space="preserve">, Emil </w:t>
      </w:r>
      <w:proofErr w:type="spellStart"/>
      <w:r>
        <w:t>Lejko</w:t>
      </w:r>
      <w:proofErr w:type="spellEnd"/>
      <w:r>
        <w:t xml:space="preserve">, Alexander </w:t>
      </w:r>
      <w:proofErr w:type="spellStart"/>
      <w:r>
        <w:t>Kačik</w:t>
      </w:r>
      <w:proofErr w:type="spellEnd"/>
      <w:r>
        <w:t xml:space="preserve">, Ivan </w:t>
      </w:r>
      <w:proofErr w:type="spellStart"/>
      <w:r>
        <w:t>Krajník</w:t>
      </w:r>
      <w:proofErr w:type="spellEnd"/>
      <w:r>
        <w:t xml:space="preserve">, Mgr. Eva </w:t>
      </w:r>
      <w:proofErr w:type="spellStart"/>
      <w:r>
        <w:t>Gécziová</w:t>
      </w:r>
      <w:proofErr w:type="spellEnd"/>
    </w:p>
    <w:p w:rsidR="00940EE3" w:rsidRDefault="00940EE3" w:rsidP="00940EE3">
      <w:pPr>
        <w:spacing w:after="0" w:line="240" w:lineRule="auto"/>
        <w:jc w:val="both"/>
        <w:rPr>
          <w:b/>
        </w:rPr>
      </w:pPr>
      <w:r>
        <w:rPr>
          <w:b/>
        </w:rPr>
        <w:t xml:space="preserve">3.2 Komisie: </w:t>
      </w:r>
    </w:p>
    <w:p w:rsidR="00940EE3" w:rsidRPr="00F23A02" w:rsidRDefault="00940EE3" w:rsidP="00940EE3">
      <w:pPr>
        <w:spacing w:after="0" w:line="240" w:lineRule="auto"/>
        <w:jc w:val="both"/>
        <w:rPr>
          <w:b/>
        </w:rPr>
      </w:pPr>
      <w:r w:rsidRPr="00F23A02">
        <w:rPr>
          <w:b/>
        </w:rPr>
        <w:t>Komisia pre rozpočet, výstavbu a správu obecného majetku:</w:t>
      </w:r>
    </w:p>
    <w:p w:rsidR="00940EE3" w:rsidRDefault="00940EE3" w:rsidP="00940EE3">
      <w:pPr>
        <w:spacing w:after="0" w:line="240" w:lineRule="auto"/>
        <w:jc w:val="both"/>
      </w:pPr>
      <w:r>
        <w:t xml:space="preserve">Predseda- Dionýz </w:t>
      </w:r>
      <w:proofErr w:type="spellStart"/>
      <w:r>
        <w:t>Balla</w:t>
      </w:r>
      <w:proofErr w:type="spellEnd"/>
      <w:r>
        <w:t xml:space="preserve">, člen - Ing. Erik </w:t>
      </w:r>
      <w:proofErr w:type="spellStart"/>
      <w:r>
        <w:t>Durbák</w:t>
      </w:r>
      <w:proofErr w:type="spellEnd"/>
    </w:p>
    <w:p w:rsidR="00940EE3" w:rsidRPr="00F23A02" w:rsidRDefault="00940EE3" w:rsidP="00940EE3">
      <w:pPr>
        <w:spacing w:after="0" w:line="240" w:lineRule="auto"/>
        <w:jc w:val="both"/>
        <w:rPr>
          <w:b/>
        </w:rPr>
      </w:pPr>
      <w:r w:rsidRPr="00F23A02">
        <w:rPr>
          <w:b/>
        </w:rPr>
        <w:t xml:space="preserve">Komisia pre školstvo: </w:t>
      </w:r>
    </w:p>
    <w:p w:rsidR="00940EE3" w:rsidRDefault="00940EE3" w:rsidP="00940EE3">
      <w:pPr>
        <w:spacing w:after="0" w:line="240" w:lineRule="auto"/>
        <w:jc w:val="both"/>
      </w:pPr>
      <w:r>
        <w:t xml:space="preserve">Predseda -   Emil </w:t>
      </w:r>
      <w:proofErr w:type="spellStart"/>
      <w:r>
        <w:t>Lejko</w:t>
      </w:r>
      <w:proofErr w:type="spellEnd"/>
      <w:r>
        <w:t xml:space="preserve"> , člen – Mgr. Eva </w:t>
      </w:r>
      <w:proofErr w:type="spellStart"/>
      <w:r>
        <w:t>Gécziová</w:t>
      </w:r>
      <w:proofErr w:type="spellEnd"/>
    </w:p>
    <w:p w:rsidR="00940EE3" w:rsidRPr="00F23A02" w:rsidRDefault="00940EE3" w:rsidP="00940EE3">
      <w:pPr>
        <w:spacing w:after="0" w:line="240" w:lineRule="auto"/>
        <w:jc w:val="both"/>
        <w:rPr>
          <w:b/>
        </w:rPr>
      </w:pPr>
      <w:r w:rsidRPr="00F23A02">
        <w:rPr>
          <w:b/>
        </w:rPr>
        <w:t xml:space="preserve">Komisia pre sociálne veci a verejný poriadok: </w:t>
      </w:r>
    </w:p>
    <w:p w:rsidR="00940EE3" w:rsidRDefault="00940EE3" w:rsidP="00940EE3">
      <w:pPr>
        <w:spacing w:after="0" w:line="240" w:lineRule="auto"/>
        <w:jc w:val="both"/>
      </w:pPr>
      <w:r>
        <w:t xml:space="preserve">Predseda Ivan </w:t>
      </w:r>
      <w:proofErr w:type="spellStart"/>
      <w:r>
        <w:t>Krajník</w:t>
      </w:r>
      <w:proofErr w:type="spellEnd"/>
      <w:r>
        <w:t xml:space="preserve">, člen - Alexander </w:t>
      </w:r>
      <w:proofErr w:type="spellStart"/>
      <w:r>
        <w:t>Kačik</w:t>
      </w:r>
      <w:proofErr w:type="spellEnd"/>
    </w:p>
    <w:p w:rsidR="00940EE3" w:rsidRPr="00F23A02" w:rsidRDefault="00940EE3" w:rsidP="00940EE3">
      <w:pPr>
        <w:spacing w:after="0" w:line="240" w:lineRule="auto"/>
        <w:jc w:val="both"/>
        <w:rPr>
          <w:b/>
        </w:rPr>
      </w:pPr>
      <w:r w:rsidRPr="00F23A02">
        <w:rPr>
          <w:b/>
        </w:rPr>
        <w:t xml:space="preserve">Komisia pre šport, mládež a kultúru: </w:t>
      </w:r>
    </w:p>
    <w:p w:rsidR="00940EE3" w:rsidRDefault="00940EE3" w:rsidP="00940EE3">
      <w:pPr>
        <w:spacing w:after="0" w:line="240" w:lineRule="auto"/>
        <w:jc w:val="both"/>
      </w:pPr>
      <w:r>
        <w:t xml:space="preserve">Predseda-  František </w:t>
      </w:r>
      <w:proofErr w:type="spellStart"/>
      <w:r>
        <w:t>Juhász</w:t>
      </w:r>
      <w:proofErr w:type="spellEnd"/>
      <w:r>
        <w:t>, člen - Andrej Katona</w:t>
      </w:r>
    </w:p>
    <w:p w:rsidR="00940EE3" w:rsidRPr="00F23A02" w:rsidRDefault="00940EE3" w:rsidP="00940EE3">
      <w:pPr>
        <w:spacing w:after="0" w:line="240" w:lineRule="auto"/>
        <w:jc w:val="both"/>
        <w:rPr>
          <w:b/>
        </w:rPr>
      </w:pPr>
      <w:r w:rsidRPr="00F23A02">
        <w:rPr>
          <w:b/>
        </w:rPr>
        <w:t>Komisia na ochranu verejného záujmu pri výkone funkcie verejných funkcionárov</w:t>
      </w:r>
    </w:p>
    <w:p w:rsidR="00940EE3" w:rsidRDefault="00940EE3" w:rsidP="00940EE3">
      <w:pPr>
        <w:spacing w:after="0" w:line="240" w:lineRule="auto"/>
        <w:jc w:val="both"/>
      </w:pPr>
      <w:r>
        <w:t xml:space="preserve">Predseda – Mgr. Eva </w:t>
      </w:r>
      <w:proofErr w:type="spellStart"/>
      <w:r>
        <w:t>Gécziová</w:t>
      </w:r>
      <w:proofErr w:type="spellEnd"/>
      <w:r>
        <w:t xml:space="preserve">, členovia- Andrej Katona. Mgr. Peter </w:t>
      </w:r>
      <w:proofErr w:type="spellStart"/>
      <w:r>
        <w:t>Gornyitzki</w:t>
      </w:r>
      <w:proofErr w:type="spellEnd"/>
      <w:r>
        <w:t xml:space="preserve">, František </w:t>
      </w:r>
      <w:proofErr w:type="spellStart"/>
      <w:r>
        <w:t>Juhász</w:t>
      </w:r>
      <w:proofErr w:type="spellEnd"/>
      <w:r>
        <w:t xml:space="preserve">, Emil </w:t>
      </w:r>
      <w:proofErr w:type="spellStart"/>
      <w:r>
        <w:t>Lejko</w:t>
      </w:r>
      <w:proofErr w:type="spellEnd"/>
    </w:p>
    <w:p w:rsidR="00940EE3" w:rsidRDefault="00940EE3" w:rsidP="00940EE3">
      <w:pPr>
        <w:spacing w:after="0" w:line="240" w:lineRule="auto"/>
        <w:jc w:val="both"/>
        <w:rPr>
          <w:b/>
        </w:rPr>
      </w:pPr>
      <w:r w:rsidRPr="00F23A02">
        <w:rPr>
          <w:b/>
        </w:rPr>
        <w:t>Likvidačná a vyraďovacia komisia</w:t>
      </w:r>
    </w:p>
    <w:p w:rsidR="00940EE3" w:rsidRDefault="00940EE3" w:rsidP="00940EE3">
      <w:pPr>
        <w:spacing w:after="0" w:line="240" w:lineRule="auto"/>
        <w:jc w:val="both"/>
      </w:pPr>
      <w:r w:rsidRPr="00F23A02">
        <w:t xml:space="preserve">Predseda : Dionýz </w:t>
      </w:r>
      <w:proofErr w:type="spellStart"/>
      <w:r w:rsidRPr="00F23A02">
        <w:t>Balla</w:t>
      </w:r>
      <w:proofErr w:type="spellEnd"/>
      <w:r w:rsidRPr="00F23A02">
        <w:t xml:space="preserve">, členovia_ František </w:t>
      </w:r>
      <w:proofErr w:type="spellStart"/>
      <w:r w:rsidRPr="00F23A02">
        <w:t>Juhász</w:t>
      </w:r>
      <w:proofErr w:type="spellEnd"/>
      <w:r w:rsidRPr="00F23A02">
        <w:t xml:space="preserve">, Emil </w:t>
      </w:r>
      <w:proofErr w:type="spellStart"/>
      <w:r w:rsidRPr="00F23A02">
        <w:t>Lejko</w:t>
      </w:r>
      <w:proofErr w:type="spellEnd"/>
      <w:r w:rsidRPr="00F23A02">
        <w:t xml:space="preserve">, Erik </w:t>
      </w:r>
      <w:proofErr w:type="spellStart"/>
      <w:r w:rsidRPr="00F23A02">
        <w:t>Durbák</w:t>
      </w:r>
      <w:proofErr w:type="spellEnd"/>
      <w:r w:rsidRPr="00F23A02">
        <w:t xml:space="preserve">, Andrej Katona, Peter </w:t>
      </w:r>
      <w:proofErr w:type="spellStart"/>
      <w:r w:rsidRPr="00F23A02">
        <w:t>Gornyitzki</w:t>
      </w:r>
      <w:proofErr w:type="spellEnd"/>
      <w:r w:rsidRPr="00F23A02">
        <w:t xml:space="preserve">, Ivan </w:t>
      </w:r>
      <w:proofErr w:type="spellStart"/>
      <w:r w:rsidRPr="00F23A02">
        <w:t>Krajník</w:t>
      </w:r>
      <w:proofErr w:type="spellEnd"/>
    </w:p>
    <w:p w:rsidR="00940EE3" w:rsidRDefault="00940EE3" w:rsidP="00940EE3">
      <w:pPr>
        <w:spacing w:after="0" w:line="240" w:lineRule="auto"/>
        <w:jc w:val="both"/>
      </w:pPr>
    </w:p>
    <w:p w:rsidR="00940EE3" w:rsidRDefault="00940EE3" w:rsidP="00940EE3">
      <w:pPr>
        <w:spacing w:line="360" w:lineRule="auto"/>
        <w:jc w:val="both"/>
        <w:rPr>
          <w:b/>
        </w:rPr>
      </w:pPr>
      <w:r>
        <w:rPr>
          <w:b/>
        </w:rPr>
        <w:t>3.3 Obecný úrad:</w:t>
      </w:r>
    </w:p>
    <w:p w:rsidR="00940EE3" w:rsidRDefault="00940EE3" w:rsidP="00940EE3">
      <w:pPr>
        <w:spacing w:line="360" w:lineRule="auto"/>
        <w:ind w:firstLine="708"/>
        <w:jc w:val="both"/>
      </w:pPr>
      <w:r>
        <w:t xml:space="preserve">Obecný úrad v obci Streda nad Bodrogom tvorí starosta obce, prednosta </w:t>
      </w:r>
      <w:proofErr w:type="spellStart"/>
      <w:r>
        <w:t>OcÚ</w:t>
      </w:r>
      <w:proofErr w:type="spellEnd"/>
      <w:r>
        <w:t>, matrika, daňový referát, sociálny referát, spoločný stavebný úrad, ekonomický referát, hlavný kontrolór obce.</w:t>
      </w:r>
    </w:p>
    <w:p w:rsidR="00940EE3" w:rsidRDefault="00940EE3" w:rsidP="00940EE3">
      <w:pPr>
        <w:spacing w:line="360" w:lineRule="auto"/>
        <w:ind w:firstLine="708"/>
        <w:jc w:val="both"/>
      </w:pPr>
      <w:r>
        <w:t xml:space="preserve">Súčasťou </w:t>
      </w:r>
      <w:proofErr w:type="spellStart"/>
      <w:r>
        <w:t>OcÚ</w:t>
      </w:r>
      <w:proofErr w:type="spellEnd"/>
      <w:r>
        <w:t xml:space="preserve"> je  miestna ľudová knižnica, chránená dielňa ako </w:t>
      </w:r>
      <w:proofErr w:type="spellStart"/>
      <w:r>
        <w:t>kultúrno</w:t>
      </w:r>
      <w:proofErr w:type="spellEnd"/>
      <w:r>
        <w:t xml:space="preserve"> informačné centrum, telovýchovná jednota, sociálne služby a pracovníci VPP,  </w:t>
      </w:r>
    </w:p>
    <w:p w:rsidR="00940EE3" w:rsidRDefault="00940EE3" w:rsidP="00940EE3">
      <w:pPr>
        <w:spacing w:line="360" w:lineRule="auto"/>
        <w:ind w:firstLine="708"/>
        <w:jc w:val="both"/>
      </w:pPr>
    </w:p>
    <w:p w:rsidR="00940EE3" w:rsidRDefault="00940EE3" w:rsidP="00940EE3">
      <w:pPr>
        <w:spacing w:line="360" w:lineRule="auto"/>
        <w:ind w:firstLine="708"/>
        <w:jc w:val="both"/>
      </w:pPr>
    </w:p>
    <w:p w:rsidR="00940EE3" w:rsidRDefault="00940EE3" w:rsidP="00940EE3">
      <w:pPr>
        <w:spacing w:line="360" w:lineRule="auto"/>
        <w:ind w:firstLine="708"/>
        <w:jc w:val="both"/>
      </w:pPr>
    </w:p>
    <w:p w:rsidR="00940EE3" w:rsidRDefault="00940EE3" w:rsidP="00940EE3">
      <w:pPr>
        <w:spacing w:line="360" w:lineRule="auto"/>
        <w:jc w:val="both"/>
        <w:rPr>
          <w:b/>
        </w:rPr>
      </w:pPr>
      <w:r>
        <w:rPr>
          <w:b/>
        </w:rPr>
        <w:t xml:space="preserve">3.4 Rozpočtové organizácie obce </w:t>
      </w:r>
    </w:p>
    <w:p w:rsidR="00940EE3" w:rsidRDefault="00940EE3" w:rsidP="00940EE3">
      <w:pPr>
        <w:jc w:val="both"/>
        <w:rPr>
          <w:b/>
        </w:rPr>
      </w:pPr>
      <w:r>
        <w:rPr>
          <w:b/>
        </w:rPr>
        <w:t>3.4.1 Základná škola s vyučovacím jazykom slovenským so samostatnou právnou subjektivitou:</w:t>
      </w:r>
    </w:p>
    <w:tbl>
      <w:tblPr>
        <w:tblW w:w="9375" w:type="dxa"/>
        <w:tblInd w:w="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1865"/>
        <w:gridCol w:w="7510"/>
      </w:tblGrid>
      <w:tr w:rsidR="00940EE3" w:rsidRPr="00750735" w:rsidTr="00142D38">
        <w:trPr>
          <w:trHeight w:val="315"/>
        </w:trPr>
        <w:tc>
          <w:tcPr>
            <w:tcW w:w="1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Sídlo:</w:t>
            </w:r>
          </w:p>
        </w:tc>
        <w:tc>
          <w:tcPr>
            <w:tcW w:w="7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Streda nad Bodrogom ulica Školská č. 2</w:t>
            </w:r>
          </w:p>
        </w:tc>
      </w:tr>
      <w:tr w:rsidR="00940EE3" w:rsidRPr="00750735" w:rsidTr="00142D38">
        <w:trPr>
          <w:trHeight w:val="425"/>
        </w:trPr>
        <w:tc>
          <w:tcPr>
            <w:tcW w:w="1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Štatutárny orgán :</w:t>
            </w:r>
          </w:p>
        </w:tc>
        <w:tc>
          <w:tcPr>
            <w:tcW w:w="7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RNDr. Štefan Šipoš, riaditeľ školy</w:t>
            </w:r>
          </w:p>
        </w:tc>
      </w:tr>
      <w:tr w:rsidR="00940EE3" w:rsidRPr="00750735" w:rsidTr="00142D38">
        <w:trPr>
          <w:trHeight w:val="398"/>
        </w:trPr>
        <w:tc>
          <w:tcPr>
            <w:tcW w:w="1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IČO:</w:t>
            </w:r>
          </w:p>
        </w:tc>
        <w:tc>
          <w:tcPr>
            <w:tcW w:w="7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35541164</w:t>
            </w:r>
          </w:p>
        </w:tc>
      </w:tr>
      <w:tr w:rsidR="00940EE3" w:rsidRPr="00750735" w:rsidTr="00142D38">
        <w:trPr>
          <w:trHeight w:val="705"/>
        </w:trPr>
        <w:tc>
          <w:tcPr>
            <w:tcW w:w="1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Kontakty:</w:t>
            </w:r>
          </w:p>
        </w:tc>
        <w:tc>
          <w:tcPr>
            <w:tcW w:w="7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750735" w:rsidRDefault="00940EE3" w:rsidP="00142D38">
            <w:pPr>
              <w:jc w:val="both"/>
              <w:rPr>
                <w:sz w:val="24"/>
                <w:szCs w:val="24"/>
              </w:rPr>
            </w:pPr>
            <w:r w:rsidRPr="00750735">
              <w:t xml:space="preserve">telefón 056-6373936, </w:t>
            </w:r>
          </w:p>
          <w:p w:rsidR="00940EE3" w:rsidRPr="00750735" w:rsidRDefault="00940EE3" w:rsidP="00142D38">
            <w:pPr>
              <w:jc w:val="both"/>
            </w:pPr>
            <w:r w:rsidRPr="00750735">
              <w:t xml:space="preserve">email.:   </w:t>
            </w:r>
            <w:hyperlink r:id="rId7" w:history="1">
              <w:r w:rsidRPr="00750735">
                <w:rPr>
                  <w:rStyle w:val="Hypertextovprepojenie"/>
                </w:rPr>
                <w:t>kristinka43@post.sk</w:t>
              </w:r>
            </w:hyperlink>
          </w:p>
          <w:p w:rsidR="00940EE3" w:rsidRPr="00750735" w:rsidRDefault="00940EE3" w:rsidP="00142D38">
            <w:pPr>
              <w:jc w:val="both"/>
              <w:rPr>
                <w:sz w:val="24"/>
                <w:szCs w:val="24"/>
              </w:rPr>
            </w:pPr>
          </w:p>
        </w:tc>
      </w:tr>
      <w:tr w:rsidR="00940EE3" w:rsidRPr="00750735" w:rsidTr="00142D38">
        <w:trPr>
          <w:trHeight w:val="587"/>
        </w:trPr>
        <w:tc>
          <w:tcPr>
            <w:tcW w:w="1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7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rPr>
                <w:sz w:val="24"/>
                <w:szCs w:val="24"/>
                <w:highlight w:val="yellow"/>
              </w:rPr>
            </w:pPr>
          </w:p>
        </w:tc>
      </w:tr>
    </w:tbl>
    <w:p w:rsidR="00940EE3" w:rsidRDefault="00940EE3" w:rsidP="00940EE3">
      <w:pPr>
        <w:spacing w:line="360" w:lineRule="auto"/>
        <w:jc w:val="both"/>
      </w:pPr>
    </w:p>
    <w:p w:rsidR="00940EE3" w:rsidRDefault="00940EE3" w:rsidP="00940EE3">
      <w:pPr>
        <w:jc w:val="both"/>
        <w:rPr>
          <w:b/>
        </w:rPr>
      </w:pPr>
      <w:r>
        <w:rPr>
          <w:b/>
        </w:rPr>
        <w:t>3.4.2 Základná škola s vyučovacím jazykom maďarským so samostatnou právnou subjektivitou:</w:t>
      </w:r>
    </w:p>
    <w:tbl>
      <w:tblPr>
        <w:tblW w:w="93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51"/>
        <w:gridCol w:w="7392"/>
      </w:tblGrid>
      <w:tr w:rsidR="00940EE3" w:rsidRPr="00750735" w:rsidTr="00142D38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Sídlo:</w:t>
            </w:r>
          </w:p>
        </w:tc>
        <w:tc>
          <w:tcPr>
            <w:tcW w:w="7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750735">
              <w:t>Streda nad Bodrogom, Školská č 4</w:t>
            </w:r>
          </w:p>
        </w:tc>
      </w:tr>
      <w:tr w:rsidR="00940EE3" w:rsidRPr="00750735" w:rsidTr="00142D38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Štatutárny orgán :</w:t>
            </w:r>
          </w:p>
        </w:tc>
        <w:tc>
          <w:tcPr>
            <w:tcW w:w="7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750735">
              <w:t xml:space="preserve">Mgr. Henrieta </w:t>
            </w:r>
            <w:proofErr w:type="spellStart"/>
            <w:r w:rsidRPr="00750735">
              <w:t>Bányácski</w:t>
            </w:r>
            <w:proofErr w:type="spellEnd"/>
            <w:r w:rsidRPr="00750735">
              <w:t xml:space="preserve"> – riaditeľka školy</w:t>
            </w:r>
          </w:p>
        </w:tc>
      </w:tr>
      <w:tr w:rsidR="00940EE3" w:rsidRPr="00750735" w:rsidTr="00142D38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IČO:</w:t>
            </w:r>
          </w:p>
        </w:tc>
        <w:tc>
          <w:tcPr>
            <w:tcW w:w="7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750735">
              <w:t>35541172</w:t>
            </w:r>
          </w:p>
        </w:tc>
      </w:tr>
      <w:tr w:rsidR="00940EE3" w:rsidRPr="00750735" w:rsidTr="00142D38">
        <w:trPr>
          <w:trHeight w:val="542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Kontakty:</w:t>
            </w:r>
          </w:p>
        </w:tc>
        <w:tc>
          <w:tcPr>
            <w:tcW w:w="7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 xml:space="preserve">telefón 0566373936, email – </w:t>
            </w:r>
            <w:hyperlink r:id="rId8" w:history="1">
              <w:r w:rsidRPr="00750735">
                <w:rPr>
                  <w:rStyle w:val="Hypertextovprepojenie"/>
                </w:rPr>
                <w:t>kristinka43@post.sk</w:t>
              </w:r>
            </w:hyperlink>
          </w:p>
        </w:tc>
      </w:tr>
      <w:tr w:rsidR="00940EE3" w:rsidRPr="00750735" w:rsidTr="00142D38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7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b/>
                <w:sz w:val="24"/>
                <w:szCs w:val="24"/>
                <w:highlight w:val="yellow"/>
              </w:rPr>
            </w:pPr>
          </w:p>
        </w:tc>
      </w:tr>
      <w:tr w:rsidR="00940EE3" w:rsidRPr="00750735" w:rsidTr="00142D38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7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b/>
                <w:sz w:val="24"/>
                <w:szCs w:val="24"/>
                <w:highlight w:val="yellow"/>
              </w:rPr>
            </w:pPr>
          </w:p>
        </w:tc>
      </w:tr>
      <w:tr w:rsidR="00940EE3" w:rsidRPr="00750735" w:rsidTr="00142D38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7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b/>
                <w:sz w:val="24"/>
                <w:szCs w:val="24"/>
                <w:highlight w:val="yellow"/>
              </w:rPr>
            </w:pPr>
          </w:p>
        </w:tc>
      </w:tr>
    </w:tbl>
    <w:p w:rsidR="00940EE3" w:rsidRDefault="00940EE3" w:rsidP="00940EE3">
      <w:pPr>
        <w:spacing w:line="360" w:lineRule="auto"/>
        <w:jc w:val="both"/>
      </w:pPr>
    </w:p>
    <w:p w:rsidR="00940EE3" w:rsidRDefault="00940EE3" w:rsidP="00940EE3">
      <w:pPr>
        <w:spacing w:line="360" w:lineRule="auto"/>
        <w:jc w:val="both"/>
        <w:rPr>
          <w:b/>
        </w:rPr>
      </w:pPr>
      <w:r>
        <w:rPr>
          <w:b/>
        </w:rPr>
        <w:t>3.4.3 Domov dôchodcov so samostatnou právnou subjektivitou:</w:t>
      </w:r>
    </w:p>
    <w:tbl>
      <w:tblPr>
        <w:tblW w:w="71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52"/>
        <w:gridCol w:w="5203"/>
      </w:tblGrid>
      <w:tr w:rsidR="00940EE3" w:rsidRPr="00750735" w:rsidTr="00142D38">
        <w:tc>
          <w:tcPr>
            <w:tcW w:w="1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Sídlo:</w:t>
            </w:r>
          </w:p>
        </w:tc>
        <w:tc>
          <w:tcPr>
            <w:tcW w:w="5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Streda nad Bodrogom, ulica Ružová 403/8</w:t>
            </w:r>
          </w:p>
        </w:tc>
      </w:tr>
      <w:tr w:rsidR="00940EE3" w:rsidRPr="00750735" w:rsidTr="00142D38">
        <w:tc>
          <w:tcPr>
            <w:tcW w:w="1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Štatutárny orgán :</w:t>
            </w:r>
          </w:p>
        </w:tc>
        <w:tc>
          <w:tcPr>
            <w:tcW w:w="5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 xml:space="preserve">Mgr. Monika </w:t>
            </w:r>
            <w:proofErr w:type="spellStart"/>
            <w:r w:rsidRPr="00750735">
              <w:t>Ballaová</w:t>
            </w:r>
            <w:proofErr w:type="spellEnd"/>
            <w:r w:rsidRPr="00750735">
              <w:t>– riaditeľka domova</w:t>
            </w:r>
          </w:p>
        </w:tc>
      </w:tr>
      <w:tr w:rsidR="00940EE3" w:rsidRPr="00750735" w:rsidTr="00142D38">
        <w:tc>
          <w:tcPr>
            <w:tcW w:w="1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IČO:</w:t>
            </w:r>
          </w:p>
        </w:tc>
        <w:tc>
          <w:tcPr>
            <w:tcW w:w="5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IČO 31943811</w:t>
            </w:r>
          </w:p>
        </w:tc>
      </w:tr>
      <w:tr w:rsidR="00940EE3" w:rsidRPr="00750735" w:rsidTr="00142D38">
        <w:trPr>
          <w:trHeight w:val="481"/>
        </w:trPr>
        <w:tc>
          <w:tcPr>
            <w:tcW w:w="1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Kontakty:</w:t>
            </w:r>
          </w:p>
        </w:tc>
        <w:tc>
          <w:tcPr>
            <w:tcW w:w="5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 xml:space="preserve">telefón 056-6373496, email:  </w:t>
            </w:r>
            <w:hyperlink r:id="rId9" w:history="1">
              <w:r w:rsidRPr="00750735">
                <w:rPr>
                  <w:rStyle w:val="Hypertextovprepojenie"/>
                </w:rPr>
                <w:t>mariabinova@gmail.com</w:t>
              </w:r>
            </w:hyperlink>
          </w:p>
        </w:tc>
      </w:tr>
      <w:tr w:rsidR="00940EE3" w:rsidRPr="00750735" w:rsidTr="00142D38">
        <w:tc>
          <w:tcPr>
            <w:tcW w:w="1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5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  <w:highlight w:val="yellow"/>
              </w:rPr>
            </w:pPr>
          </w:p>
        </w:tc>
      </w:tr>
      <w:tr w:rsidR="00940EE3" w:rsidRPr="00750735" w:rsidTr="00142D38">
        <w:tc>
          <w:tcPr>
            <w:tcW w:w="1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5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rPr>
                <w:sz w:val="24"/>
                <w:szCs w:val="24"/>
                <w:highlight w:val="yellow"/>
              </w:rPr>
            </w:pPr>
          </w:p>
        </w:tc>
      </w:tr>
    </w:tbl>
    <w:p w:rsidR="00940EE3" w:rsidRDefault="00940EE3" w:rsidP="00940EE3">
      <w:pPr>
        <w:spacing w:line="360" w:lineRule="auto"/>
        <w:jc w:val="both"/>
        <w:rPr>
          <w:b/>
        </w:rPr>
      </w:pPr>
      <w:r>
        <w:rPr>
          <w:b/>
        </w:rPr>
        <w:t>Obec nemá založené iné organizácie ani spoločnosti.</w:t>
      </w:r>
    </w:p>
    <w:p w:rsidR="00940EE3" w:rsidRDefault="00940EE3" w:rsidP="00940EE3">
      <w:pPr>
        <w:spacing w:line="360" w:lineRule="auto"/>
        <w:jc w:val="both"/>
        <w:rPr>
          <w:b/>
        </w:rPr>
      </w:pPr>
    </w:p>
    <w:p w:rsidR="00940EE3" w:rsidRDefault="00940EE3" w:rsidP="00940EE3">
      <w:pPr>
        <w:spacing w:line="360" w:lineRule="auto"/>
        <w:jc w:val="both"/>
      </w:pPr>
    </w:p>
    <w:p w:rsidR="00940EE3" w:rsidRPr="000D4827" w:rsidRDefault="00940EE3" w:rsidP="00940EE3">
      <w:pPr>
        <w:numPr>
          <w:ilvl w:val="0"/>
          <w:numId w:val="2"/>
        </w:numPr>
        <w:spacing w:after="0" w:line="360" w:lineRule="auto"/>
        <w:ind w:left="284" w:hanging="284"/>
        <w:rPr>
          <w:b/>
          <w:sz w:val="28"/>
          <w:szCs w:val="28"/>
        </w:rPr>
      </w:pPr>
      <w:r w:rsidRPr="000D4827">
        <w:rPr>
          <w:b/>
          <w:sz w:val="28"/>
          <w:szCs w:val="28"/>
        </w:rPr>
        <w:t xml:space="preserve">Poslanie, vízie, ciele </w:t>
      </w:r>
    </w:p>
    <w:p w:rsidR="00940EE3" w:rsidRDefault="00940EE3" w:rsidP="00940EE3">
      <w:pPr>
        <w:spacing w:line="360" w:lineRule="auto"/>
        <w:jc w:val="both"/>
        <w:rPr>
          <w:b/>
          <w:sz w:val="24"/>
          <w:szCs w:val="24"/>
        </w:rPr>
      </w:pPr>
      <w:r>
        <w:rPr>
          <w:b/>
        </w:rPr>
        <w:t xml:space="preserve">Poslanie obce: </w:t>
      </w:r>
    </w:p>
    <w:p w:rsidR="00940EE3" w:rsidRDefault="00940EE3" w:rsidP="00940EE3">
      <w:pPr>
        <w:spacing w:line="360" w:lineRule="auto"/>
        <w:ind w:firstLine="708"/>
        <w:jc w:val="both"/>
      </w:pPr>
      <w:r>
        <w:t xml:space="preserve">Poslanie je komplexná a všeobecná definícia objasňujúca mandát obce Streda nad Bodrogom. Opisuje a prezentuje základné služby, ktoré poskytuje pre hlavných „zákazníkov“, t.j. jej obyvateľov, miestnych podnikateľov, záujmové združenia a pod.. </w:t>
      </w:r>
    </w:p>
    <w:p w:rsidR="00940EE3" w:rsidRDefault="00940EE3" w:rsidP="00940EE3">
      <w:pPr>
        <w:spacing w:line="360" w:lineRule="auto"/>
        <w:ind w:firstLine="708"/>
        <w:jc w:val="both"/>
      </w:pPr>
      <w:r>
        <w:t xml:space="preserve">Poslanie vyjadruje základný dôvod existencie obce Streda nad Bodrogom odpovedá na tri otázky:  Čo obec robí?  Prečo to robí?  Pre koho to robí?  </w:t>
      </w:r>
    </w:p>
    <w:p w:rsidR="00940EE3" w:rsidRDefault="00940EE3" w:rsidP="00940EE3">
      <w:pPr>
        <w:spacing w:line="360" w:lineRule="auto"/>
        <w:ind w:firstLine="708"/>
        <w:jc w:val="both"/>
      </w:pPr>
      <w:r>
        <w:t xml:space="preserve">Predpokladom pre zabezpečovanie kvalitných služieb obyvateľom  obce, podnikateľom či návštevníkom a celkový plynulý chod samosprávy a jej orgánov je dôsledný denný operatívny manažment a realizácia profesionálnych interných služieb. Tieto zahŕňajú celú škálu aktivít počnúc obstarávaním tovarov, služieb a prác, cez interné právne poradenstvo a zastupovanie obce pri súdnych sporoch až po udržiavanie počítačovej siete, zálohovanie dát či aktualizovanie a zverejňovanie informácií, ktoré slúžia aj obyvateľom obce. </w:t>
      </w:r>
    </w:p>
    <w:p w:rsidR="00940EE3" w:rsidRDefault="00940EE3" w:rsidP="00940EE3">
      <w:pPr>
        <w:spacing w:line="360" w:lineRule="auto"/>
        <w:ind w:firstLine="708"/>
        <w:jc w:val="both"/>
      </w:pPr>
      <w:r>
        <w:t xml:space="preserve">Obec Streda nad Bodrogom disponuje aj nemalým majetkom: budovami, pozemkami, nebytovými priestormi. Efektívne spravovanie aktív takéhoto rozsahu a zabezpečovanie jeho maximálnej výnosnosti je možné len za predpokladu existencie prehľadnej a aktuálnej evidencie, ktorá slúži vedeniu obce a poslancom obecného zastupiteľstva. Významnú úlohu zohráva aj odborné vzdelávanie zamestnancov úradu s cieľom zabezpečiť ich ďalší profesionálny rast vedúci k zvýšeniu kvality samosprávou poskytovaných služieb. </w:t>
      </w:r>
    </w:p>
    <w:p w:rsidR="00940EE3" w:rsidRDefault="00940EE3" w:rsidP="00940EE3">
      <w:pPr>
        <w:spacing w:line="360" w:lineRule="auto"/>
        <w:ind w:firstLine="708"/>
        <w:jc w:val="both"/>
      </w:pPr>
      <w:r>
        <w:t xml:space="preserve">Medzi významné činnosti a to najmä z pohľadu obyvateľov obce patrí administrovanie zasadnutí orgánov obce. Práve tieto autority rozhodujú o všetkých dôležitých zmenách, ktoré sa premietajú do života obyvateľov, napr. prostredníctvom všeobecne záväzných nariadení. </w:t>
      </w:r>
    </w:p>
    <w:p w:rsidR="00940EE3" w:rsidRDefault="00940EE3" w:rsidP="00940EE3">
      <w:pPr>
        <w:spacing w:line="360" w:lineRule="auto"/>
        <w:ind w:firstLine="284"/>
        <w:jc w:val="both"/>
        <w:rPr>
          <w:bCs/>
        </w:rPr>
      </w:pPr>
      <w:r>
        <w:rPr>
          <w:bCs/>
        </w:rPr>
        <w:t>Obec charakterizuje z veľkej časti vybudovaná základná infraštruktúra,  je tu zabezpečená starostlivosť o svojich oby</w:t>
      </w:r>
      <w:r>
        <w:rPr>
          <w:bCs/>
        </w:rPr>
        <w:softHyphen/>
        <w:t xml:space="preserve">vateľov, sieť obchodov a služieb v obci je na dobrej úrovni. </w:t>
      </w:r>
    </w:p>
    <w:p w:rsidR="00940EE3" w:rsidRDefault="00940EE3" w:rsidP="00940EE3">
      <w:pPr>
        <w:spacing w:line="360" w:lineRule="auto"/>
        <w:ind w:firstLine="284"/>
        <w:jc w:val="both"/>
        <w:rPr>
          <w:bCs/>
          <w:color w:val="FF0000"/>
        </w:rPr>
      </w:pPr>
      <w:r>
        <w:rPr>
          <w:bCs/>
        </w:rPr>
        <w:t>Súčasťou života v obci sú aj niektoré výročné kultúrno-spoločenské a športové podujatia, komunikácia obce s jej obyvateľmi je na dobrej úrovni a spoločnými aktivitami prispievajú k neustálemu zvyšovaniu kvality života a spokojnosti obyvateľov s ním</w:t>
      </w:r>
      <w:r>
        <w:rPr>
          <w:bCs/>
          <w:color w:val="FF0000"/>
        </w:rPr>
        <w:t>.</w:t>
      </w:r>
    </w:p>
    <w:p w:rsidR="00940EE3" w:rsidRPr="003B2EC7" w:rsidRDefault="00940EE3" w:rsidP="00940EE3">
      <w:pPr>
        <w:spacing w:line="360" w:lineRule="auto"/>
        <w:ind w:firstLine="284"/>
        <w:jc w:val="both"/>
        <w:rPr>
          <w:bCs/>
        </w:rPr>
      </w:pPr>
      <w:r>
        <w:rPr>
          <w:bCs/>
        </w:rPr>
        <w:t xml:space="preserve">Obyvatelia obce, ktorých počet klesá, majú hlavne v okolí prácu, ale aj možnosti vlastnej sebarealizácie. Obec sa stará o osobnostný rast svojich obyvateľov a to v oblasti dodatočného </w:t>
      </w:r>
      <w:r>
        <w:rPr>
          <w:bCs/>
        </w:rPr>
        <w:lastRenderedPageBreak/>
        <w:t xml:space="preserve">vzdelávania, organizujú sa tu rôzne spoločenské podujatia a realizuje sa výstavba domov  čo je predpoklad pre ďalší priaznivý vývoj. </w:t>
      </w:r>
    </w:p>
    <w:p w:rsidR="00940EE3" w:rsidRDefault="00940EE3" w:rsidP="00940EE3">
      <w:pPr>
        <w:spacing w:line="360" w:lineRule="auto"/>
        <w:ind w:firstLine="708"/>
        <w:jc w:val="both"/>
      </w:pPr>
      <w:r>
        <w:t xml:space="preserve">Jedným zo základných predpokladov rozvoja obce je dodržiavanie zákonnosti a pravidiel miestnej samosprávy, ochrana života a osobného majetku občanov, ale aj životného prostredia.  </w:t>
      </w:r>
    </w:p>
    <w:p w:rsidR="00940EE3" w:rsidRDefault="00940EE3" w:rsidP="00940EE3">
      <w:pPr>
        <w:spacing w:line="360" w:lineRule="auto"/>
        <w:jc w:val="both"/>
      </w:pPr>
      <w:r>
        <w:t xml:space="preserve"> </w:t>
      </w:r>
      <w:r>
        <w:tab/>
        <w:t xml:space="preserve">V súlade s poslaním obce Streda nad Bodrogom  všetky tieto úlohy realizuje štátna polícia. K dosiahnutiu zámeru vybudovať bezpečnú obec polícia vykonáva všeobecnú prevenciu kriminality, aktívnu ochranu verejného poriadku, života, zdravia občanov a majetku.  Súčasťou bezpečnostnej politiky obce je aj výkon ochrany pred požiarmi zriadením dobrovoľného </w:t>
      </w:r>
      <w:proofErr w:type="spellStart"/>
      <w:r>
        <w:t>HaZZ</w:t>
      </w:r>
      <w:proofErr w:type="spellEnd"/>
      <w:r>
        <w:t xml:space="preserve"> a civilnej ochrany obyvateľov. </w:t>
      </w:r>
    </w:p>
    <w:p w:rsidR="00940EE3" w:rsidRDefault="00940EE3" w:rsidP="00940EE3">
      <w:pPr>
        <w:jc w:val="both"/>
      </w:pPr>
    </w:p>
    <w:p w:rsidR="00940EE3" w:rsidRDefault="00940EE3" w:rsidP="00940EE3">
      <w:pPr>
        <w:jc w:val="both"/>
        <w:rPr>
          <w:b/>
        </w:rPr>
      </w:pPr>
      <w:r>
        <w:rPr>
          <w:b/>
        </w:rPr>
        <w:t>Vízie obce:</w:t>
      </w:r>
    </w:p>
    <w:p w:rsidR="00940EE3" w:rsidRDefault="00940EE3" w:rsidP="00940EE3">
      <w:pPr>
        <w:spacing w:line="360" w:lineRule="auto"/>
        <w:ind w:firstLine="708"/>
        <w:jc w:val="both"/>
      </w:pPr>
      <w:r>
        <w:t xml:space="preserve">Obec Streda nad Bodrogom sa bude formovať ako súčasť regiónu </w:t>
      </w:r>
      <w:proofErr w:type="spellStart"/>
      <w:r>
        <w:t>Medzibodrožie</w:t>
      </w:r>
      <w:proofErr w:type="spellEnd"/>
      <w:r>
        <w:t xml:space="preserve"> a bude využívať svoje ľudské, materiálne, prírodné a ekonomické zdroje na zvýšenie kvality života svojich občanov. </w:t>
      </w:r>
    </w:p>
    <w:p w:rsidR="00940EE3" w:rsidRDefault="00940EE3" w:rsidP="00940EE3">
      <w:pPr>
        <w:spacing w:line="360" w:lineRule="auto"/>
        <w:ind w:firstLine="708"/>
        <w:jc w:val="both"/>
      </w:pPr>
      <w:r>
        <w:t xml:space="preserve">Je to bezpečná a rozvíjajúca sa obec poskytujúca svojim občanom dobrú kvalitu života. V obci je dostatok možností bývania aj keď a relatívny nedostatok pracovných možností, priamo v obci a jej okolí  je však mnoho  zaujímavých ponúk pre aktívne trávenie voľného času. Obec a jej okolie má pripravené podmienky pre rozvoj ľudských zdrojov, poľnohospodárstva a oblasť služieb cestovného ruchu. </w:t>
      </w:r>
    </w:p>
    <w:p w:rsidR="00940EE3" w:rsidRDefault="00940EE3" w:rsidP="00940EE3">
      <w:pPr>
        <w:spacing w:line="360" w:lineRule="auto"/>
        <w:ind w:firstLine="708"/>
        <w:jc w:val="both"/>
      </w:pPr>
      <w:r>
        <w:t xml:space="preserve">Obec má dobre a efektívne fungujúcu samosprávu. Nadväzujúc na svoju historickú minulosť obec spolu s ostatnými obcami </w:t>
      </w:r>
      <w:proofErr w:type="spellStart"/>
      <w:r>
        <w:t>mikroregiónu</w:t>
      </w:r>
      <w:proofErr w:type="spellEnd"/>
      <w:r>
        <w:t xml:space="preserve"> zatraktívni svoje postavenie medzi poprednými turistickými centrami v okolí. </w:t>
      </w:r>
    </w:p>
    <w:p w:rsidR="00940EE3" w:rsidRDefault="00940EE3" w:rsidP="00940EE3">
      <w:pPr>
        <w:spacing w:line="360" w:lineRule="auto"/>
        <w:ind w:firstLine="708"/>
        <w:jc w:val="both"/>
      </w:pPr>
      <w:r>
        <w:t xml:space="preserve">V obci sa nachádza </w:t>
      </w:r>
      <w:proofErr w:type="spellStart"/>
      <w:r>
        <w:t>kultúrno</w:t>
      </w:r>
      <w:proofErr w:type="spellEnd"/>
      <w:r>
        <w:t xml:space="preserve"> historické bohatstvo v podobe národných kultúrnych pamiatok a to barokový kaštieľ </w:t>
      </w:r>
      <w:proofErr w:type="spellStart"/>
      <w:r>
        <w:t>Vécseyovcov</w:t>
      </w:r>
      <w:proofErr w:type="spellEnd"/>
      <w:r>
        <w:t xml:space="preserve"> ( 18-19 stor.) a priľahlý park s vzácnymi druhmi drevín zapísaný v ústrednom zozname pamiatkového fondu pod ev. číslo. 42/1-2, ďalej </w:t>
      </w:r>
      <w:proofErr w:type="spellStart"/>
      <w:r>
        <w:t>Rímsko</w:t>
      </w:r>
      <w:proofErr w:type="spellEnd"/>
      <w:r>
        <w:t xml:space="preserve"> katolícky kostol, Gréckokatolícky kostol a kostol reformovanej cirkvi,  pamätník obetiam prvej a druhej svetovej vojny, </w:t>
      </w:r>
    </w:p>
    <w:p w:rsidR="00940EE3" w:rsidRDefault="00940EE3" w:rsidP="00940EE3">
      <w:pPr>
        <w:spacing w:line="360" w:lineRule="auto"/>
        <w:ind w:firstLine="708"/>
        <w:jc w:val="both"/>
        <w:rPr>
          <w:bCs/>
        </w:rPr>
      </w:pPr>
      <w:r>
        <w:rPr>
          <w:bCs/>
        </w:rPr>
        <w:t xml:space="preserve">Víziou obce je hospodársky a sociálne vyspelé spoločenstvo obyvateľov so zabezpečenou infraštruktúrou a vybavením, s rozvinutými službami pre všetky vekové kategórie, s kultúrno-spoločenskými aktivitami v rôznych oblastiach života a priaznivými podmienkami pre rozvoj služieb cestovného ruchu počas celého roka. </w:t>
      </w:r>
    </w:p>
    <w:p w:rsidR="00940EE3" w:rsidRDefault="00940EE3" w:rsidP="00940EE3">
      <w:pPr>
        <w:numPr>
          <w:ilvl w:val="0"/>
          <w:numId w:val="2"/>
        </w:numPr>
        <w:spacing w:after="0" w:line="360" w:lineRule="auto"/>
        <w:ind w:left="284" w:hanging="284"/>
        <w:rPr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Základná charakteristika konsolidovaného celku </w:t>
      </w:r>
    </w:p>
    <w:p w:rsidR="00940EE3" w:rsidRDefault="00940EE3" w:rsidP="00940EE3">
      <w:pPr>
        <w:spacing w:line="360" w:lineRule="auto"/>
        <w:jc w:val="both"/>
        <w:rPr>
          <w:sz w:val="24"/>
          <w:szCs w:val="24"/>
        </w:rPr>
      </w:pPr>
    </w:p>
    <w:p w:rsidR="00940EE3" w:rsidRDefault="00940EE3" w:rsidP="00940EE3">
      <w:pPr>
        <w:spacing w:line="360" w:lineRule="auto"/>
        <w:jc w:val="both"/>
      </w:pPr>
      <w:r>
        <w:t xml:space="preserve">     Obec je samostatný územný samosprávny a správny celok Slovenskej republiky. Obec je právnickou osobou, ktorá samostatne hospodári s vlastným majetkom a s vlastnými príjmami. Základnou úlohou obce pri výkone samosprávy je starostlivosť o všestranný rozvoj jej územia a o potreby jej obyvateľov. </w:t>
      </w:r>
    </w:p>
    <w:p w:rsidR="00940EE3" w:rsidRDefault="00940EE3" w:rsidP="00940EE3">
      <w:pPr>
        <w:spacing w:line="360" w:lineRule="auto"/>
        <w:jc w:val="both"/>
      </w:pPr>
    </w:p>
    <w:p w:rsidR="00940EE3" w:rsidRDefault="00940EE3" w:rsidP="00940EE3">
      <w:pPr>
        <w:spacing w:line="360" w:lineRule="auto"/>
        <w:jc w:val="both"/>
        <w:rPr>
          <w:b/>
        </w:rPr>
      </w:pPr>
      <w:r>
        <w:rPr>
          <w:b/>
        </w:rPr>
        <w:t>5.1.    Geografické údaje</w:t>
      </w:r>
    </w:p>
    <w:p w:rsidR="00940EE3" w:rsidRDefault="00940EE3" w:rsidP="00940EE3">
      <w:pPr>
        <w:spacing w:line="360" w:lineRule="auto"/>
        <w:ind w:firstLine="360"/>
        <w:jc w:val="both"/>
        <w:rPr>
          <w:b/>
          <w:bCs/>
        </w:rPr>
      </w:pPr>
      <w:r>
        <w:rPr>
          <w:b/>
          <w:bCs/>
        </w:rPr>
        <w:t>Streda nad Bodrogom</w:t>
      </w:r>
      <w:r>
        <w:t xml:space="preserve"> je obec na juhovýchodnom Slovensku, na úpätí Zemplínskych vrchov, v najjužnejšej časti Východoslovenskej nížiny a Trebišovského okresu, ako aj oblasti </w:t>
      </w:r>
      <w:proofErr w:type="spellStart"/>
      <w:r>
        <w:t>Medzibodrožia</w:t>
      </w:r>
      <w:proofErr w:type="spellEnd"/>
      <w:r>
        <w:t xml:space="preserve"> v regióne Zemplín. Nadmorská výška v strede obce je 101 </w:t>
      </w:r>
      <w:proofErr w:type="spellStart"/>
      <w:r>
        <w:t>m.n.m</w:t>
      </w:r>
      <w:proofErr w:type="spellEnd"/>
      <w:r>
        <w:t xml:space="preserve">., v chotári 93,8 - 273 </w:t>
      </w:r>
      <w:proofErr w:type="spellStart"/>
      <w:r>
        <w:t>m.n.m</w:t>
      </w:r>
      <w:proofErr w:type="spellEnd"/>
      <w:r>
        <w:t xml:space="preserve">. Rovinný chotár v území zaplavovanom Bodrogom má množstvo mŕtvych ramien, z ktorých niektoré vytvárajú jazerá. </w:t>
      </w:r>
    </w:p>
    <w:p w:rsidR="00940EE3" w:rsidRDefault="00940EE3" w:rsidP="00940EE3">
      <w:pPr>
        <w:spacing w:line="360" w:lineRule="auto"/>
        <w:ind w:firstLine="360"/>
        <w:jc w:val="both"/>
      </w:pPr>
      <w:r>
        <w:t xml:space="preserve">Vo východnej časti vystupujú andezitové kryhy treťohorného </w:t>
      </w:r>
      <w:proofErr w:type="spellStart"/>
      <w:r>
        <w:t>vulkanizmu</w:t>
      </w:r>
      <w:proofErr w:type="spellEnd"/>
      <w:r>
        <w:t xml:space="preserve">. Na ich juhozápadných svahoch sú vinice. Pozdĺž rieky Bodrog sú lužné lesy. V rámci koncepcie osídlenia Košického kraja je obec zaradená medzi významné vidiecke sídla. </w:t>
      </w:r>
    </w:p>
    <w:p w:rsidR="00940EE3" w:rsidRDefault="00940EE3" w:rsidP="00940EE3">
      <w:pPr>
        <w:spacing w:line="360" w:lineRule="auto"/>
        <w:ind w:firstLine="360"/>
        <w:jc w:val="both"/>
      </w:pPr>
      <w:r>
        <w:t>Katastrálne územie obce hraničí s katastrálnymi územiami obcí Malý Kamenec, Somotor, Zemplín, Ladmovce, Viničky, Klin nad Bodrogom a Maďarskou republikou. Obec je vzdialená od okresného mesta Trebišov 40 km, najbližším mestom je Kráľovský Chlmec, vzdialený 25 km.</w:t>
      </w:r>
    </w:p>
    <w:p w:rsidR="00940EE3" w:rsidRDefault="00940EE3" w:rsidP="00940EE3">
      <w:pPr>
        <w:spacing w:line="360" w:lineRule="auto"/>
        <w:ind w:firstLine="360"/>
        <w:jc w:val="both"/>
      </w:pPr>
      <w:r>
        <w:t xml:space="preserve">Katastrálne územie obce je prevažne nížinné, na severovýchode </w:t>
      </w:r>
      <w:proofErr w:type="spellStart"/>
      <w:r>
        <w:t>pahorkatinná</w:t>
      </w:r>
      <w:proofErr w:type="spellEnd"/>
      <w:r>
        <w:t xml:space="preserve"> krajina s prevládajúcim poľnohospodárskym využitím. Pôdnym typom katastra sú stredne produkčné piesčité a ílovito hlinité pôdy pomerne čisté s podlimitnými hodnotami rizikových prvkov. Južné svahy kopca </w:t>
      </w:r>
      <w:proofErr w:type="spellStart"/>
      <w:r>
        <w:t>Tarbucka</w:t>
      </w:r>
      <w:proofErr w:type="spellEnd"/>
      <w:r>
        <w:t xml:space="preserve">, na ktorom sú vinice tvorí sopečná vyvrelina - </w:t>
      </w:r>
      <w:proofErr w:type="spellStart"/>
      <w:r>
        <w:t>tufa</w:t>
      </w:r>
      <w:proofErr w:type="spellEnd"/>
      <w:r>
        <w:t xml:space="preserve">.  </w:t>
      </w:r>
    </w:p>
    <w:p w:rsidR="00940EE3" w:rsidRDefault="00940EE3" w:rsidP="00940EE3">
      <w:pPr>
        <w:spacing w:line="360" w:lineRule="auto"/>
        <w:ind w:firstLine="360"/>
        <w:jc w:val="both"/>
      </w:pPr>
      <w:r>
        <w:t xml:space="preserve">V štruktúre pôdneho fondu prevláda poľnohospodárska pôda, čo je dané priaznivými klimatickými podmienkami na poľnohospodársku výrobu a tým, že v minulosti tu fungoval silný poľnohospodársky podnik ako štátny majetok. V súčasnosti poľnohospodársku pôdu v katastrálnom území obce mimo hraníc súčasne zastavaného územia obhospodaruje </w:t>
      </w:r>
      <w:proofErr w:type="spellStart"/>
      <w:r>
        <w:t>Agroreál</w:t>
      </w:r>
      <w:proofErr w:type="spellEnd"/>
      <w:r>
        <w:t xml:space="preserve">, a.s. Streda nad Bodrogom, a Súkromne hospodáriaci roľníci: </w:t>
      </w:r>
      <w:proofErr w:type="spellStart"/>
      <w:r>
        <w:t>Helmeczi</w:t>
      </w:r>
      <w:proofErr w:type="spellEnd"/>
      <w:r>
        <w:t xml:space="preserve"> Ján, Alexander </w:t>
      </w:r>
      <w:proofErr w:type="spellStart"/>
      <w:r>
        <w:t>Krajník</w:t>
      </w:r>
      <w:proofErr w:type="spellEnd"/>
      <w:r>
        <w:t xml:space="preserve">, Ivan </w:t>
      </w:r>
      <w:proofErr w:type="spellStart"/>
      <w:r>
        <w:t>Krajnik</w:t>
      </w:r>
      <w:proofErr w:type="spellEnd"/>
      <w:r>
        <w:t xml:space="preserve">, Ladislav </w:t>
      </w:r>
      <w:proofErr w:type="spellStart"/>
      <w:r>
        <w:t>Skalina</w:t>
      </w:r>
      <w:proofErr w:type="spellEnd"/>
      <w:r>
        <w:t xml:space="preserve">, Tibor </w:t>
      </w:r>
      <w:proofErr w:type="spellStart"/>
      <w:r>
        <w:t>Piling</w:t>
      </w:r>
      <w:proofErr w:type="spellEnd"/>
      <w:r>
        <w:t xml:space="preserve">, Poľnohospodárska pôda je intenzívne obhospodarovaná a je zameraná na </w:t>
      </w:r>
      <w:r>
        <w:lastRenderedPageBreak/>
        <w:t xml:space="preserve">pestovanie obilnín, a kukurice. Na južných svahoch Zemplínskych vrchov sa nachádzajú ovocné sady a rozsiahle vinohrady. </w:t>
      </w:r>
    </w:p>
    <w:p w:rsidR="00940EE3" w:rsidRDefault="00940EE3" w:rsidP="00940EE3">
      <w:pPr>
        <w:spacing w:line="360" w:lineRule="auto"/>
        <w:ind w:firstLine="360"/>
        <w:jc w:val="both"/>
      </w:pPr>
      <w:r>
        <w:t xml:space="preserve">Obec Streda nad Bodrogom  je ojedinelý geomorfologicky jav v Európe, kde </w:t>
      </w:r>
      <w:proofErr w:type="spellStart"/>
      <w:r>
        <w:t>viate</w:t>
      </w:r>
      <w:proofErr w:type="spellEnd"/>
      <w:r>
        <w:t xml:space="preserve"> piesky sú situované na andezitových kopcoch. Piesočnatý substrát a vhodne mikroklimatické pomery podmieňujú vývoj vzácnej </w:t>
      </w:r>
      <w:proofErr w:type="spellStart"/>
      <w:r>
        <w:t>pieskomilnej</w:t>
      </w:r>
      <w:proofErr w:type="spellEnd"/>
      <w:r>
        <w:t xml:space="preserve"> flóry a fauny. </w:t>
      </w:r>
      <w:proofErr w:type="spellStart"/>
      <w:r>
        <w:t>Tarbucka</w:t>
      </w:r>
      <w:proofErr w:type="spellEnd"/>
      <w:r>
        <w:t xml:space="preserve"> predstavuje jediné nálezisko dobre vyvinutej </w:t>
      </w:r>
      <w:proofErr w:type="spellStart"/>
      <w:r>
        <w:t>pieskomilnej</w:t>
      </w:r>
      <w:proofErr w:type="spellEnd"/>
      <w:r>
        <w:t xml:space="preserve"> vegetácie na východnom Slovensku s výskytom vzácneho klinčeka neskorého </w:t>
      </w:r>
      <w:r>
        <w:rPr>
          <w:i/>
        </w:rPr>
        <w:t>(</w:t>
      </w:r>
      <w:proofErr w:type="spellStart"/>
      <w:r>
        <w:rPr>
          <w:i/>
        </w:rPr>
        <w:t>Dianthus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serotinus</w:t>
      </w:r>
      <w:proofErr w:type="spellEnd"/>
      <w:r>
        <w:rPr>
          <w:i/>
        </w:rPr>
        <w:t>)</w:t>
      </w:r>
      <w:r>
        <w:t xml:space="preserve"> a jednu z mála lokalít  ponikleca lúčneho maďarského </w:t>
      </w:r>
      <w:r>
        <w:rPr>
          <w:i/>
        </w:rPr>
        <w:t>(</w:t>
      </w:r>
      <w:proofErr w:type="spellStart"/>
      <w:r>
        <w:rPr>
          <w:i/>
        </w:rPr>
        <w:t>Pulsatilla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pratensis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subsp</w:t>
      </w:r>
      <w:proofErr w:type="spellEnd"/>
      <w:r>
        <w:rPr>
          <w:i/>
        </w:rPr>
        <w:t xml:space="preserve">. </w:t>
      </w:r>
      <w:proofErr w:type="spellStart"/>
      <w:r>
        <w:rPr>
          <w:i/>
        </w:rPr>
        <w:t>hungaricus</w:t>
      </w:r>
      <w:proofErr w:type="spellEnd"/>
      <w:r>
        <w:rPr>
          <w:i/>
        </w:rPr>
        <w:t>)</w:t>
      </w:r>
      <w:r>
        <w:t xml:space="preserve">  na Slovensku. (</w:t>
      </w:r>
      <w:proofErr w:type="spellStart"/>
      <w:r>
        <w:t>Natura</w:t>
      </w:r>
      <w:proofErr w:type="spellEnd"/>
      <w:r>
        <w:t xml:space="preserve"> 2000) Pahorkatinu pokrývajú oblasti lesa, lúk a viníc. Osemdesiat percent lesov tvorí v 19. storočí vysadený agát biely, zvyšok predstavujú druhy rodu dub. Vrcholce kopcov pokrývajú lúky a kroviny. </w:t>
      </w:r>
    </w:p>
    <w:p w:rsidR="00940EE3" w:rsidRDefault="00940EE3" w:rsidP="00940EE3">
      <w:pPr>
        <w:spacing w:line="360" w:lineRule="auto"/>
        <w:ind w:firstLine="360"/>
        <w:jc w:val="both"/>
      </w:pPr>
      <w:r>
        <w:t>Názov Streda nad Bodrogom dostala obec aj na základe skutočnosti, že cez severnú časť obce preteká rieka Bodrog. Bodrog vzniká sútokom riek Ondavy a Latorice pri Zemplíne. Je pravým prítokom rieky Tisa. Hranicu s Maďarskom prekračuje blízko obcí Klin nad Bodrogom a Borša. Rieka Bodrog je jedinou východoslovenskou vodnou cestou, je splavná väčšími loďami, podľa vodného stavu dosahuje hĺbku 2-</w:t>
      </w:r>
      <w:smartTag w:uri="urn:schemas-microsoft-com:office:smarttags" w:element="metricconverter">
        <w:smartTagPr>
          <w:attr w:name="ProductID" w:val="5 m"/>
        </w:smartTagPr>
        <w:r>
          <w:t>5 m</w:t>
        </w:r>
      </w:smartTag>
    </w:p>
    <w:p w:rsidR="00940EE3" w:rsidRDefault="00940EE3" w:rsidP="00940EE3">
      <w:pPr>
        <w:spacing w:line="360" w:lineRule="auto"/>
        <w:ind w:firstLine="426"/>
        <w:jc w:val="both"/>
        <w:rPr>
          <w:b/>
        </w:rPr>
      </w:pPr>
    </w:p>
    <w:p w:rsidR="00940EE3" w:rsidRDefault="00940EE3" w:rsidP="00940EE3">
      <w:pPr>
        <w:spacing w:line="360" w:lineRule="auto"/>
        <w:ind w:firstLine="426"/>
        <w:jc w:val="both"/>
      </w:pPr>
      <w:r>
        <w:rPr>
          <w:b/>
        </w:rPr>
        <w:t>Geografická poloha obce</w:t>
      </w:r>
      <w:r>
        <w:t xml:space="preserve">: </w:t>
      </w:r>
    </w:p>
    <w:p w:rsidR="00940EE3" w:rsidRDefault="00940EE3" w:rsidP="00940EE3">
      <w:pPr>
        <w:spacing w:line="360" w:lineRule="auto"/>
        <w:ind w:firstLine="426"/>
        <w:jc w:val="both"/>
      </w:pPr>
      <w:r>
        <w:t xml:space="preserve">Obec Streda nad Bodrogom leží v najjužnejšej časti okresu Trebišov, Košického samosprávneho kraja, Východoslovenskej nížiny na juhovýchodnom úpätí Zemplínskych vrchov v oblasti </w:t>
      </w:r>
      <w:proofErr w:type="spellStart"/>
      <w:r>
        <w:t>Medzibodrožia</w:t>
      </w:r>
      <w:proofErr w:type="spellEnd"/>
      <w:r>
        <w:t xml:space="preserve"> v regióne Zemplín. </w:t>
      </w:r>
    </w:p>
    <w:p w:rsidR="00940EE3" w:rsidRDefault="00940EE3" w:rsidP="00940EE3">
      <w:pPr>
        <w:spacing w:line="360" w:lineRule="auto"/>
        <w:ind w:firstLine="426"/>
        <w:jc w:val="both"/>
      </w:pPr>
      <w:r>
        <w:t xml:space="preserve">Susedné mestá a obce : susedné mestá Trebišov a Kráľovský Chlmec. Na východ od obce leží obec Malý Kamenec, na juh od obce sa ťahá štátna hranica s Maďarskom, konkrétne sa tam nachádza maďarská obec </w:t>
      </w:r>
      <w:proofErr w:type="spellStart"/>
      <w:r>
        <w:t>Karos</w:t>
      </w:r>
      <w:proofErr w:type="spellEnd"/>
      <w:r>
        <w:t xml:space="preserve">. Západnú časť obce lemuje obec Klin nad Bodrogom a obec Viničky. Severne leží obec Ladmovce </w:t>
      </w:r>
    </w:p>
    <w:p w:rsidR="00940EE3" w:rsidRDefault="00940EE3" w:rsidP="00940EE3">
      <w:pPr>
        <w:spacing w:line="360" w:lineRule="auto"/>
        <w:ind w:firstLine="426"/>
        <w:jc w:val="both"/>
      </w:pPr>
      <w:r>
        <w:t>Celková rozloha obce : 980 ha, nadmorská výška : 93,8 metrov nad morom.</w:t>
      </w:r>
    </w:p>
    <w:p w:rsidR="00940EE3" w:rsidRDefault="00940EE3" w:rsidP="00940EE3">
      <w:pPr>
        <w:spacing w:line="360" w:lineRule="auto"/>
        <w:jc w:val="both"/>
        <w:rPr>
          <w:b/>
        </w:rPr>
      </w:pPr>
    </w:p>
    <w:p w:rsidR="00940EE3" w:rsidRDefault="00940EE3" w:rsidP="00940EE3">
      <w:pPr>
        <w:spacing w:line="360" w:lineRule="auto"/>
        <w:jc w:val="both"/>
        <w:rPr>
          <w:b/>
        </w:rPr>
      </w:pPr>
    </w:p>
    <w:p w:rsidR="00940EE3" w:rsidRDefault="00940EE3" w:rsidP="00940EE3">
      <w:pPr>
        <w:spacing w:line="360" w:lineRule="auto"/>
        <w:jc w:val="both"/>
        <w:rPr>
          <w:b/>
        </w:rPr>
      </w:pPr>
    </w:p>
    <w:p w:rsidR="00940EE3" w:rsidRDefault="00940EE3" w:rsidP="00940EE3">
      <w:pPr>
        <w:spacing w:line="360" w:lineRule="auto"/>
        <w:jc w:val="both"/>
        <w:rPr>
          <w:b/>
        </w:rPr>
      </w:pPr>
    </w:p>
    <w:p w:rsidR="00940EE3" w:rsidRDefault="00940EE3" w:rsidP="00940EE3">
      <w:pPr>
        <w:spacing w:line="360" w:lineRule="auto"/>
        <w:jc w:val="both"/>
        <w:rPr>
          <w:b/>
        </w:rPr>
      </w:pPr>
      <w:r>
        <w:rPr>
          <w:b/>
        </w:rPr>
        <w:lastRenderedPageBreak/>
        <w:t xml:space="preserve">5.2.    Demografické údaje </w:t>
      </w:r>
    </w:p>
    <w:p w:rsidR="00940EE3" w:rsidRDefault="00940EE3" w:rsidP="00940EE3">
      <w:pPr>
        <w:spacing w:after="0" w:line="240" w:lineRule="auto"/>
        <w:jc w:val="both"/>
        <w:rPr>
          <w:b/>
          <w:color w:val="FF0000"/>
        </w:rPr>
      </w:pPr>
      <w:r>
        <w:t xml:space="preserve">Hustota  a počet obyvateľov </w:t>
      </w:r>
      <w:r>
        <w:rPr>
          <w:b/>
        </w:rPr>
        <w:t>: 2 239</w:t>
      </w:r>
    </w:p>
    <w:p w:rsidR="00940EE3" w:rsidRDefault="00940EE3" w:rsidP="00940EE3">
      <w:pPr>
        <w:spacing w:after="0" w:line="240" w:lineRule="auto"/>
        <w:jc w:val="both"/>
      </w:pPr>
      <w:r>
        <w:t>Národnostná štruktúra : slovenská, maďarská, česká, ukrajinská, ukrajinská, chorvátska, nemecká, poľská, rusínska, rómska,</w:t>
      </w:r>
    </w:p>
    <w:tbl>
      <w:tblPr>
        <w:tblW w:w="8739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5967"/>
        <w:gridCol w:w="1415"/>
        <w:gridCol w:w="1357"/>
      </w:tblGrid>
      <w:tr w:rsidR="00940EE3" w:rsidRPr="00750735" w:rsidTr="00142D38">
        <w:trPr>
          <w:trHeight w:val="341"/>
        </w:trPr>
        <w:tc>
          <w:tcPr>
            <w:tcW w:w="8525" w:type="dxa"/>
            <w:gridSpan w:val="3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  <w:hideMark/>
          </w:tcPr>
          <w:p w:rsidR="00940EE3" w:rsidRPr="00750735" w:rsidRDefault="00940EE3" w:rsidP="00142D38">
            <w:pPr>
              <w:spacing w:line="23" w:lineRule="atLeast"/>
              <w:rPr>
                <w:b/>
                <w:bCs/>
                <w:color w:val="000000"/>
                <w:sz w:val="24"/>
                <w:szCs w:val="24"/>
              </w:rPr>
            </w:pPr>
            <w:r w:rsidRPr="00750735">
              <w:rPr>
                <w:b/>
                <w:bCs/>
                <w:color w:val="000000"/>
              </w:rPr>
              <w:t xml:space="preserve"> Štruktúra obyvateľov podľa ekonomickej aktivity</w:t>
            </w:r>
          </w:p>
        </w:tc>
      </w:tr>
      <w:tr w:rsidR="00940EE3" w:rsidRPr="00750735" w:rsidTr="00142D38">
        <w:trPr>
          <w:trHeight w:val="439"/>
        </w:trPr>
        <w:tc>
          <w:tcPr>
            <w:tcW w:w="582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spacing w:line="23" w:lineRule="atLeast"/>
              <w:jc w:val="center"/>
              <w:rPr>
                <w:color w:val="000000"/>
                <w:sz w:val="24"/>
                <w:szCs w:val="24"/>
              </w:rPr>
            </w:pPr>
            <w:r w:rsidRPr="00750735">
              <w:rPr>
                <w:color w:val="000000"/>
              </w:rPr>
              <w:t>Ekonomická aktivita</w:t>
            </w:r>
          </w:p>
        </w:tc>
        <w:tc>
          <w:tcPr>
            <w:tcW w:w="138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:rsidR="00940EE3" w:rsidRPr="00750735" w:rsidRDefault="00940EE3" w:rsidP="00142D38">
            <w:pPr>
              <w:spacing w:line="23" w:lineRule="atLeast"/>
              <w:jc w:val="center"/>
              <w:rPr>
                <w:color w:val="000000"/>
                <w:sz w:val="24"/>
                <w:szCs w:val="24"/>
              </w:rPr>
            </w:pPr>
            <w:r w:rsidRPr="00750735">
              <w:rPr>
                <w:color w:val="000000"/>
              </w:rPr>
              <w:t>Spolu</w:t>
            </w:r>
          </w:p>
        </w:tc>
        <w:tc>
          <w:tcPr>
            <w:tcW w:w="132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spacing w:line="23" w:lineRule="atLeast"/>
              <w:jc w:val="center"/>
              <w:rPr>
                <w:color w:val="000000"/>
                <w:sz w:val="24"/>
                <w:szCs w:val="24"/>
              </w:rPr>
            </w:pPr>
            <w:r w:rsidRPr="00750735">
              <w:rPr>
                <w:color w:val="000000"/>
              </w:rPr>
              <w:t>%</w:t>
            </w:r>
          </w:p>
        </w:tc>
      </w:tr>
      <w:tr w:rsidR="00940EE3" w:rsidRPr="00750735" w:rsidTr="00142D38">
        <w:trPr>
          <w:trHeight w:val="306"/>
        </w:trPr>
        <w:tc>
          <w:tcPr>
            <w:tcW w:w="582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spacing w:line="23" w:lineRule="atLeast"/>
              <w:rPr>
                <w:color w:val="000000"/>
                <w:sz w:val="24"/>
                <w:szCs w:val="24"/>
              </w:rPr>
            </w:pPr>
            <w:r w:rsidRPr="00750735">
              <w:rPr>
                <w:color w:val="000000"/>
              </w:rPr>
              <w:t>Pracujúci (okrem dôchodcov)</w:t>
            </w:r>
          </w:p>
        </w:tc>
        <w:tc>
          <w:tcPr>
            <w:tcW w:w="13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940EE3" w:rsidRDefault="00940EE3" w:rsidP="00142D38">
            <w:pPr>
              <w:pStyle w:val="Bezriadkovania"/>
            </w:pPr>
            <w:r>
              <w:t>727</w:t>
            </w:r>
          </w:p>
        </w:tc>
        <w:tc>
          <w:tcPr>
            <w:tcW w:w="132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Default="00940EE3" w:rsidP="00142D38">
            <w:pPr>
              <w:pStyle w:val="Bezriadkovania"/>
            </w:pPr>
            <w:r>
              <w:t>32,47</w:t>
            </w:r>
          </w:p>
        </w:tc>
      </w:tr>
      <w:tr w:rsidR="00940EE3" w:rsidRPr="00750735" w:rsidTr="00142D38">
        <w:trPr>
          <w:trHeight w:val="318"/>
        </w:trPr>
        <w:tc>
          <w:tcPr>
            <w:tcW w:w="582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spacing w:line="23" w:lineRule="atLeast"/>
              <w:rPr>
                <w:color w:val="000000"/>
                <w:sz w:val="24"/>
                <w:szCs w:val="24"/>
              </w:rPr>
            </w:pPr>
            <w:r w:rsidRPr="00750735">
              <w:rPr>
                <w:color w:val="000000"/>
              </w:rPr>
              <w:t>Pracujúci dôchodcovia</w:t>
            </w:r>
          </w:p>
        </w:tc>
        <w:tc>
          <w:tcPr>
            <w:tcW w:w="13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940EE3" w:rsidRDefault="00940EE3" w:rsidP="00142D38">
            <w:pPr>
              <w:pStyle w:val="Bezriadkovania"/>
            </w:pPr>
            <w:r>
              <w:t>26</w:t>
            </w:r>
          </w:p>
        </w:tc>
        <w:tc>
          <w:tcPr>
            <w:tcW w:w="132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Default="00940EE3" w:rsidP="00142D38">
            <w:pPr>
              <w:pStyle w:val="Bezriadkovania"/>
            </w:pPr>
            <w:r>
              <w:t>1,16</w:t>
            </w:r>
          </w:p>
        </w:tc>
      </w:tr>
      <w:tr w:rsidR="00940EE3" w:rsidRPr="00750735" w:rsidTr="00142D38">
        <w:trPr>
          <w:trHeight w:val="318"/>
        </w:trPr>
        <w:tc>
          <w:tcPr>
            <w:tcW w:w="582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spacing w:line="23" w:lineRule="atLeast"/>
              <w:rPr>
                <w:color w:val="000000"/>
                <w:sz w:val="24"/>
                <w:szCs w:val="24"/>
              </w:rPr>
            </w:pPr>
            <w:r w:rsidRPr="00750735">
              <w:rPr>
                <w:color w:val="000000"/>
              </w:rPr>
              <w:t>Osoby na materskej dovolenke</w:t>
            </w:r>
          </w:p>
        </w:tc>
        <w:tc>
          <w:tcPr>
            <w:tcW w:w="13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940EE3" w:rsidRDefault="00940EE3" w:rsidP="00142D38">
            <w:pPr>
              <w:pStyle w:val="Bezriadkovania"/>
            </w:pPr>
            <w:r>
              <w:t>13</w:t>
            </w:r>
          </w:p>
        </w:tc>
        <w:tc>
          <w:tcPr>
            <w:tcW w:w="132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Default="00940EE3" w:rsidP="00142D38">
            <w:pPr>
              <w:pStyle w:val="Bezriadkovania"/>
            </w:pPr>
            <w:r>
              <w:t>0,58</w:t>
            </w:r>
          </w:p>
        </w:tc>
      </w:tr>
      <w:tr w:rsidR="00940EE3" w:rsidRPr="00750735" w:rsidTr="00142D38">
        <w:trPr>
          <w:trHeight w:val="318"/>
        </w:trPr>
        <w:tc>
          <w:tcPr>
            <w:tcW w:w="582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spacing w:line="23" w:lineRule="atLeast"/>
              <w:rPr>
                <w:color w:val="000000"/>
                <w:sz w:val="24"/>
                <w:szCs w:val="24"/>
              </w:rPr>
            </w:pPr>
            <w:r w:rsidRPr="00750735">
              <w:rPr>
                <w:color w:val="000000"/>
              </w:rPr>
              <w:t>Osoby na rodičovskej dovolenke</w:t>
            </w:r>
          </w:p>
        </w:tc>
        <w:tc>
          <w:tcPr>
            <w:tcW w:w="13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940EE3" w:rsidRDefault="00940EE3" w:rsidP="00142D38">
            <w:pPr>
              <w:pStyle w:val="Bezriadkovania"/>
            </w:pPr>
            <w:r>
              <w:t>41</w:t>
            </w:r>
          </w:p>
        </w:tc>
        <w:tc>
          <w:tcPr>
            <w:tcW w:w="132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Default="00940EE3" w:rsidP="00142D38">
            <w:pPr>
              <w:pStyle w:val="Bezriadkovania"/>
            </w:pPr>
            <w:r>
              <w:t>1,83</w:t>
            </w:r>
          </w:p>
        </w:tc>
      </w:tr>
      <w:tr w:rsidR="00940EE3" w:rsidRPr="00750735" w:rsidTr="00142D38">
        <w:trPr>
          <w:trHeight w:val="318"/>
        </w:trPr>
        <w:tc>
          <w:tcPr>
            <w:tcW w:w="582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spacing w:line="23" w:lineRule="atLeast"/>
              <w:rPr>
                <w:color w:val="000000"/>
                <w:sz w:val="24"/>
                <w:szCs w:val="24"/>
              </w:rPr>
            </w:pPr>
            <w:r w:rsidRPr="00750735">
              <w:rPr>
                <w:color w:val="000000"/>
              </w:rPr>
              <w:t>Nezamestnaní</w:t>
            </w:r>
          </w:p>
        </w:tc>
        <w:tc>
          <w:tcPr>
            <w:tcW w:w="13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940EE3" w:rsidRDefault="00940EE3" w:rsidP="00142D38">
            <w:pPr>
              <w:pStyle w:val="Bezriadkovania"/>
            </w:pPr>
            <w:r>
              <w:t>315</w:t>
            </w:r>
          </w:p>
        </w:tc>
        <w:tc>
          <w:tcPr>
            <w:tcW w:w="132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Default="00940EE3" w:rsidP="00142D38">
            <w:pPr>
              <w:pStyle w:val="Bezriadkovania"/>
            </w:pPr>
            <w:r>
              <w:t>14,07</w:t>
            </w:r>
          </w:p>
        </w:tc>
      </w:tr>
      <w:tr w:rsidR="00940EE3" w:rsidRPr="00750735" w:rsidTr="00142D38">
        <w:trPr>
          <w:trHeight w:val="318"/>
        </w:trPr>
        <w:tc>
          <w:tcPr>
            <w:tcW w:w="582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spacing w:line="23" w:lineRule="atLeast"/>
              <w:rPr>
                <w:color w:val="000000"/>
                <w:sz w:val="24"/>
                <w:szCs w:val="24"/>
              </w:rPr>
            </w:pPr>
            <w:r w:rsidRPr="00750735">
              <w:rPr>
                <w:color w:val="000000"/>
              </w:rPr>
              <w:t>Študenti stredných škôl</w:t>
            </w:r>
          </w:p>
        </w:tc>
        <w:tc>
          <w:tcPr>
            <w:tcW w:w="13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940EE3" w:rsidRDefault="00940EE3" w:rsidP="00142D38">
            <w:pPr>
              <w:pStyle w:val="Bezriadkovania"/>
            </w:pPr>
            <w:r>
              <w:t>102</w:t>
            </w:r>
          </w:p>
        </w:tc>
        <w:tc>
          <w:tcPr>
            <w:tcW w:w="132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Default="00940EE3" w:rsidP="00142D38">
            <w:pPr>
              <w:pStyle w:val="Bezriadkovania"/>
            </w:pPr>
            <w:r>
              <w:t>4,56</w:t>
            </w:r>
          </w:p>
        </w:tc>
      </w:tr>
      <w:tr w:rsidR="00940EE3" w:rsidRPr="00750735" w:rsidTr="00142D38">
        <w:trPr>
          <w:trHeight w:val="318"/>
        </w:trPr>
        <w:tc>
          <w:tcPr>
            <w:tcW w:w="582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spacing w:line="23" w:lineRule="atLeast"/>
              <w:rPr>
                <w:color w:val="000000"/>
                <w:sz w:val="24"/>
                <w:szCs w:val="24"/>
              </w:rPr>
            </w:pPr>
            <w:r w:rsidRPr="00750735">
              <w:rPr>
                <w:color w:val="000000"/>
              </w:rPr>
              <w:t>Študenti vysokých škôl</w:t>
            </w:r>
          </w:p>
        </w:tc>
        <w:tc>
          <w:tcPr>
            <w:tcW w:w="13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940EE3" w:rsidRDefault="00940EE3" w:rsidP="00142D38">
            <w:pPr>
              <w:pStyle w:val="Bezriadkovania"/>
            </w:pPr>
            <w:r>
              <w:t>57</w:t>
            </w:r>
          </w:p>
        </w:tc>
        <w:tc>
          <w:tcPr>
            <w:tcW w:w="132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Default="00940EE3" w:rsidP="00142D38">
            <w:pPr>
              <w:pStyle w:val="Bezriadkovania"/>
            </w:pPr>
            <w:r>
              <w:t>2,55</w:t>
            </w:r>
          </w:p>
        </w:tc>
      </w:tr>
      <w:tr w:rsidR="00940EE3" w:rsidRPr="00750735" w:rsidTr="00142D38">
        <w:trPr>
          <w:trHeight w:val="318"/>
        </w:trPr>
        <w:tc>
          <w:tcPr>
            <w:tcW w:w="582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spacing w:line="23" w:lineRule="atLeast"/>
              <w:rPr>
                <w:color w:val="000000"/>
                <w:sz w:val="24"/>
                <w:szCs w:val="24"/>
              </w:rPr>
            </w:pPr>
            <w:r w:rsidRPr="00750735">
              <w:rPr>
                <w:color w:val="000000"/>
              </w:rPr>
              <w:t xml:space="preserve">Osoby v domácnosti </w:t>
            </w:r>
          </w:p>
        </w:tc>
        <w:tc>
          <w:tcPr>
            <w:tcW w:w="13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940EE3" w:rsidRDefault="00940EE3" w:rsidP="00142D38">
            <w:pPr>
              <w:pStyle w:val="Bezriadkovania"/>
            </w:pPr>
            <w:r>
              <w:t>16</w:t>
            </w:r>
          </w:p>
        </w:tc>
        <w:tc>
          <w:tcPr>
            <w:tcW w:w="132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Default="00940EE3" w:rsidP="00142D38">
            <w:pPr>
              <w:pStyle w:val="Bezriadkovania"/>
            </w:pPr>
            <w:r>
              <w:t>0,71</w:t>
            </w:r>
          </w:p>
        </w:tc>
      </w:tr>
      <w:tr w:rsidR="00940EE3" w:rsidRPr="00750735" w:rsidTr="00142D38">
        <w:trPr>
          <w:trHeight w:val="318"/>
        </w:trPr>
        <w:tc>
          <w:tcPr>
            <w:tcW w:w="582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spacing w:line="23" w:lineRule="atLeast"/>
              <w:rPr>
                <w:color w:val="000000"/>
                <w:sz w:val="24"/>
                <w:szCs w:val="24"/>
              </w:rPr>
            </w:pPr>
            <w:r w:rsidRPr="00750735">
              <w:rPr>
                <w:color w:val="000000"/>
              </w:rPr>
              <w:t>Dôchodcovia</w:t>
            </w:r>
          </w:p>
        </w:tc>
        <w:tc>
          <w:tcPr>
            <w:tcW w:w="13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940EE3" w:rsidRDefault="00940EE3" w:rsidP="00142D38">
            <w:pPr>
              <w:pStyle w:val="Bezriadkovania"/>
            </w:pPr>
            <w:r>
              <w:t>510</w:t>
            </w:r>
          </w:p>
        </w:tc>
        <w:tc>
          <w:tcPr>
            <w:tcW w:w="132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Default="00940EE3" w:rsidP="00142D38">
            <w:pPr>
              <w:pStyle w:val="Bezriadkovania"/>
            </w:pPr>
            <w:r>
              <w:t>22,78</w:t>
            </w:r>
          </w:p>
        </w:tc>
      </w:tr>
      <w:tr w:rsidR="00940EE3" w:rsidRPr="00750735" w:rsidTr="00142D38">
        <w:trPr>
          <w:trHeight w:val="318"/>
        </w:trPr>
        <w:tc>
          <w:tcPr>
            <w:tcW w:w="582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spacing w:line="23" w:lineRule="atLeast"/>
              <w:rPr>
                <w:color w:val="000000"/>
                <w:sz w:val="24"/>
                <w:szCs w:val="24"/>
              </w:rPr>
            </w:pPr>
            <w:r w:rsidRPr="00750735">
              <w:rPr>
                <w:color w:val="000000"/>
              </w:rPr>
              <w:t>Príjemcovia kapitálových príjmov</w:t>
            </w:r>
          </w:p>
        </w:tc>
        <w:tc>
          <w:tcPr>
            <w:tcW w:w="138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:rsidR="00940EE3" w:rsidRDefault="00940EE3" w:rsidP="00142D38">
            <w:pPr>
              <w:pStyle w:val="Bezriadkovania"/>
            </w:pPr>
            <w:r>
              <w:t>6</w:t>
            </w:r>
          </w:p>
        </w:tc>
        <w:tc>
          <w:tcPr>
            <w:tcW w:w="132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40EE3" w:rsidRDefault="00940EE3" w:rsidP="00142D38">
            <w:pPr>
              <w:pStyle w:val="Bezriadkovania"/>
            </w:pPr>
            <w:r>
              <w:t>0,27</w:t>
            </w:r>
          </w:p>
        </w:tc>
      </w:tr>
      <w:tr w:rsidR="00940EE3" w:rsidRPr="00750735" w:rsidTr="00142D38">
        <w:trPr>
          <w:trHeight w:val="318"/>
        </w:trPr>
        <w:tc>
          <w:tcPr>
            <w:tcW w:w="58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spacing w:line="23" w:lineRule="atLeast"/>
              <w:rPr>
                <w:color w:val="000000"/>
                <w:sz w:val="24"/>
                <w:szCs w:val="24"/>
              </w:rPr>
            </w:pPr>
            <w:r w:rsidRPr="00750735">
              <w:rPr>
                <w:color w:val="000000"/>
              </w:rPr>
              <w:t>Deti do 16 rokov (narodení po 20.5.1995)</w:t>
            </w:r>
          </w:p>
        </w:tc>
        <w:tc>
          <w:tcPr>
            <w:tcW w:w="138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:rsidR="00940EE3" w:rsidRDefault="00940EE3" w:rsidP="00142D38">
            <w:pPr>
              <w:pStyle w:val="Bezriadkovania"/>
            </w:pPr>
            <w:r>
              <w:t>306</w:t>
            </w:r>
          </w:p>
        </w:tc>
        <w:tc>
          <w:tcPr>
            <w:tcW w:w="132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40EE3" w:rsidRDefault="00940EE3" w:rsidP="00142D38">
            <w:pPr>
              <w:pStyle w:val="Bezriadkovania"/>
            </w:pPr>
            <w:r>
              <w:t>13,67</w:t>
            </w:r>
          </w:p>
        </w:tc>
      </w:tr>
      <w:tr w:rsidR="00940EE3" w:rsidRPr="00750735" w:rsidTr="00142D38">
        <w:trPr>
          <w:trHeight w:val="318"/>
        </w:trPr>
        <w:tc>
          <w:tcPr>
            <w:tcW w:w="5821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spacing w:line="23" w:lineRule="atLeast"/>
              <w:rPr>
                <w:color w:val="000000"/>
                <w:sz w:val="24"/>
                <w:szCs w:val="24"/>
              </w:rPr>
            </w:pPr>
            <w:r w:rsidRPr="00750735">
              <w:rPr>
                <w:color w:val="000000"/>
              </w:rPr>
              <w:t>Iná</w:t>
            </w:r>
          </w:p>
        </w:tc>
        <w:tc>
          <w:tcPr>
            <w:tcW w:w="1380" w:type="dxa"/>
            <w:tcBorders>
              <w:top w:val="single" w:sz="8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:rsidR="00940EE3" w:rsidRDefault="00940EE3" w:rsidP="00142D38">
            <w:pPr>
              <w:pStyle w:val="Bezriadkovania"/>
            </w:pPr>
            <w:r>
              <w:t>17</w:t>
            </w:r>
          </w:p>
        </w:tc>
        <w:tc>
          <w:tcPr>
            <w:tcW w:w="1324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940EE3" w:rsidRDefault="00940EE3" w:rsidP="00142D38">
            <w:pPr>
              <w:pStyle w:val="Bezriadkovania"/>
            </w:pPr>
            <w:r>
              <w:t>0,76</w:t>
            </w:r>
          </w:p>
        </w:tc>
      </w:tr>
      <w:tr w:rsidR="00940EE3" w:rsidRPr="00750735" w:rsidTr="00142D38">
        <w:trPr>
          <w:trHeight w:val="333"/>
        </w:trPr>
        <w:tc>
          <w:tcPr>
            <w:tcW w:w="5821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spacing w:line="23" w:lineRule="atLeast"/>
              <w:rPr>
                <w:color w:val="000000"/>
                <w:sz w:val="24"/>
                <w:szCs w:val="24"/>
              </w:rPr>
            </w:pPr>
            <w:r w:rsidRPr="00750735">
              <w:rPr>
                <w:color w:val="000000"/>
              </w:rPr>
              <w:t>Nezistená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:rsidR="00940EE3" w:rsidRDefault="00940EE3" w:rsidP="00142D38">
            <w:pPr>
              <w:pStyle w:val="Bezriadkovania"/>
            </w:pPr>
            <w:r>
              <w:t>103</w:t>
            </w:r>
          </w:p>
        </w:tc>
        <w:tc>
          <w:tcPr>
            <w:tcW w:w="1324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940EE3" w:rsidRDefault="00940EE3" w:rsidP="00142D38">
            <w:pPr>
              <w:pStyle w:val="Bezriadkovania"/>
            </w:pPr>
            <w:r>
              <w:t>4,60</w:t>
            </w:r>
          </w:p>
        </w:tc>
      </w:tr>
      <w:tr w:rsidR="00940EE3" w:rsidRPr="00750735" w:rsidTr="00142D38">
        <w:trPr>
          <w:trHeight w:val="333"/>
        </w:trPr>
        <w:tc>
          <w:tcPr>
            <w:tcW w:w="58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spacing w:line="23" w:lineRule="atLeast"/>
              <w:rPr>
                <w:b/>
                <w:color w:val="000000"/>
                <w:sz w:val="24"/>
                <w:szCs w:val="24"/>
              </w:rPr>
            </w:pPr>
            <w:r w:rsidRPr="00750735">
              <w:rPr>
                <w:b/>
                <w:color w:val="000000"/>
              </w:rPr>
              <w:t>Spolu</w:t>
            </w:r>
          </w:p>
        </w:tc>
        <w:tc>
          <w:tcPr>
            <w:tcW w:w="138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:rsidR="00940EE3" w:rsidRDefault="00940EE3" w:rsidP="00142D38">
            <w:pPr>
              <w:pStyle w:val="Bezriadkovania"/>
            </w:pPr>
            <w:r>
              <w:t>2239</w:t>
            </w:r>
          </w:p>
        </w:tc>
        <w:tc>
          <w:tcPr>
            <w:tcW w:w="132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40EE3" w:rsidRDefault="00940EE3" w:rsidP="00142D38">
            <w:pPr>
              <w:pStyle w:val="Bezriadkovania"/>
            </w:pPr>
            <w:r>
              <w:t>100,00</w:t>
            </w:r>
          </w:p>
        </w:tc>
      </w:tr>
      <w:tr w:rsidR="00940EE3" w:rsidRPr="00750735" w:rsidTr="00142D38">
        <w:trPr>
          <w:trHeight w:val="318"/>
        </w:trPr>
        <w:tc>
          <w:tcPr>
            <w:tcW w:w="5821" w:type="dxa"/>
            <w:noWrap/>
            <w:hideMark/>
          </w:tcPr>
          <w:p w:rsidR="00940EE3" w:rsidRPr="00750735" w:rsidRDefault="00940EE3" w:rsidP="00142D38">
            <w:pPr>
              <w:spacing w:line="23" w:lineRule="atLeast"/>
              <w:rPr>
                <w:i/>
                <w:iCs/>
                <w:color w:val="000000"/>
                <w:sz w:val="24"/>
                <w:szCs w:val="24"/>
              </w:rPr>
            </w:pPr>
            <w:r w:rsidRPr="00750735">
              <w:rPr>
                <w:i/>
                <w:iCs/>
                <w:color w:val="000000"/>
              </w:rPr>
              <w:t>Zdroj: ŠÚ SR – SOBD 2011</w:t>
            </w:r>
          </w:p>
        </w:tc>
        <w:tc>
          <w:tcPr>
            <w:tcW w:w="1380" w:type="dxa"/>
            <w:noWrap/>
            <w:vAlign w:val="bottom"/>
            <w:hideMark/>
          </w:tcPr>
          <w:p w:rsidR="00940EE3" w:rsidRPr="00750735" w:rsidRDefault="00940EE3" w:rsidP="00142D38">
            <w:pPr>
              <w:rPr>
                <w:sz w:val="20"/>
                <w:szCs w:val="20"/>
              </w:rPr>
            </w:pPr>
          </w:p>
        </w:tc>
        <w:tc>
          <w:tcPr>
            <w:tcW w:w="1324" w:type="dxa"/>
            <w:noWrap/>
            <w:vAlign w:val="bottom"/>
            <w:hideMark/>
          </w:tcPr>
          <w:p w:rsidR="00940EE3" w:rsidRPr="00750735" w:rsidRDefault="00940EE3" w:rsidP="00142D38">
            <w:pPr>
              <w:rPr>
                <w:sz w:val="20"/>
                <w:szCs w:val="20"/>
              </w:rPr>
            </w:pPr>
          </w:p>
        </w:tc>
      </w:tr>
    </w:tbl>
    <w:tbl>
      <w:tblPr>
        <w:tblpPr w:leftFromText="141" w:rightFromText="141" w:vertAnchor="text" w:tblpY="151"/>
        <w:tblW w:w="8739" w:type="dxa"/>
        <w:tblCellMar>
          <w:left w:w="70" w:type="dxa"/>
          <w:right w:w="70" w:type="dxa"/>
        </w:tblCellMar>
        <w:tblLook w:val="04A0"/>
      </w:tblPr>
      <w:tblGrid>
        <w:gridCol w:w="5967"/>
        <w:gridCol w:w="1414"/>
        <w:gridCol w:w="1358"/>
      </w:tblGrid>
      <w:tr w:rsidR="00940EE3" w:rsidRPr="00750735" w:rsidTr="00142D38">
        <w:trPr>
          <w:trHeight w:val="80"/>
        </w:trPr>
        <w:tc>
          <w:tcPr>
            <w:tcW w:w="8739" w:type="dxa"/>
            <w:gridSpan w:val="3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  <w:hideMark/>
          </w:tcPr>
          <w:p w:rsidR="00940EE3" w:rsidRPr="00750735" w:rsidRDefault="00940EE3" w:rsidP="00142D38">
            <w:pPr>
              <w:rPr>
                <w:b/>
                <w:bCs/>
                <w:color w:val="000000"/>
                <w:sz w:val="24"/>
                <w:szCs w:val="24"/>
              </w:rPr>
            </w:pPr>
            <w:r w:rsidRPr="00750735">
              <w:rPr>
                <w:b/>
                <w:bCs/>
                <w:color w:val="000000"/>
              </w:rPr>
              <w:t>Štruktúra obyvateľov podľa náboženského vyznania</w:t>
            </w:r>
          </w:p>
        </w:tc>
      </w:tr>
      <w:tr w:rsidR="00940EE3" w:rsidRPr="00750735" w:rsidTr="00142D38">
        <w:trPr>
          <w:trHeight w:val="321"/>
        </w:trPr>
        <w:tc>
          <w:tcPr>
            <w:tcW w:w="596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rPr>
                <w:color w:val="000000"/>
                <w:sz w:val="24"/>
                <w:szCs w:val="24"/>
              </w:rPr>
            </w:pPr>
            <w:r w:rsidRPr="00750735">
              <w:rPr>
                <w:color w:val="000000"/>
              </w:rPr>
              <w:t>Náboženské vyznanie / cirkev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jc w:val="center"/>
              <w:rPr>
                <w:color w:val="000000"/>
                <w:sz w:val="24"/>
                <w:szCs w:val="24"/>
              </w:rPr>
            </w:pPr>
            <w:r w:rsidRPr="00750735">
              <w:rPr>
                <w:color w:val="000000"/>
              </w:rPr>
              <w:t>Spolu</w:t>
            </w:r>
          </w:p>
        </w:tc>
        <w:tc>
          <w:tcPr>
            <w:tcW w:w="13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jc w:val="center"/>
              <w:rPr>
                <w:color w:val="000000"/>
                <w:sz w:val="24"/>
                <w:szCs w:val="24"/>
              </w:rPr>
            </w:pPr>
            <w:r w:rsidRPr="00750735">
              <w:rPr>
                <w:color w:val="000000"/>
              </w:rPr>
              <w:t>%</w:t>
            </w:r>
          </w:p>
        </w:tc>
      </w:tr>
      <w:tr w:rsidR="00940EE3" w:rsidRPr="00750735" w:rsidTr="00142D38">
        <w:trPr>
          <w:trHeight w:val="215"/>
        </w:trPr>
        <w:tc>
          <w:tcPr>
            <w:tcW w:w="596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rPr>
                <w:color w:val="000000"/>
                <w:sz w:val="24"/>
                <w:szCs w:val="24"/>
              </w:rPr>
            </w:pPr>
            <w:r w:rsidRPr="00750735">
              <w:rPr>
                <w:color w:val="000000"/>
              </w:rPr>
              <w:t>Rímskokatolícka cirkev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jc w:val="center"/>
              <w:rPr>
                <w:sz w:val="24"/>
                <w:szCs w:val="24"/>
              </w:rPr>
            </w:pPr>
            <w:r w:rsidRPr="00750735">
              <w:t>846</w:t>
            </w: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jc w:val="center"/>
              <w:rPr>
                <w:sz w:val="24"/>
                <w:szCs w:val="24"/>
              </w:rPr>
            </w:pPr>
            <w:r w:rsidRPr="00750735">
              <w:t>37,78</w:t>
            </w:r>
          </w:p>
        </w:tc>
      </w:tr>
      <w:tr w:rsidR="00940EE3" w:rsidRPr="00750735" w:rsidTr="00142D38">
        <w:trPr>
          <w:trHeight w:val="321"/>
        </w:trPr>
        <w:tc>
          <w:tcPr>
            <w:tcW w:w="59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rPr>
                <w:color w:val="000000"/>
                <w:sz w:val="24"/>
                <w:szCs w:val="24"/>
              </w:rPr>
            </w:pPr>
            <w:r w:rsidRPr="00750735">
              <w:rPr>
                <w:color w:val="000000"/>
              </w:rPr>
              <w:t>Gréckokatolícka cirkev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jc w:val="center"/>
              <w:rPr>
                <w:sz w:val="24"/>
                <w:szCs w:val="24"/>
              </w:rPr>
            </w:pPr>
            <w:r w:rsidRPr="00750735">
              <w:t>463</w:t>
            </w:r>
          </w:p>
        </w:tc>
        <w:tc>
          <w:tcPr>
            <w:tcW w:w="135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jc w:val="center"/>
              <w:rPr>
                <w:sz w:val="24"/>
                <w:szCs w:val="24"/>
              </w:rPr>
            </w:pPr>
            <w:r w:rsidRPr="00750735">
              <w:t>20,68</w:t>
            </w:r>
          </w:p>
        </w:tc>
      </w:tr>
      <w:tr w:rsidR="00940EE3" w:rsidRPr="00750735" w:rsidTr="00142D38">
        <w:trPr>
          <w:trHeight w:val="321"/>
        </w:trPr>
        <w:tc>
          <w:tcPr>
            <w:tcW w:w="59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rPr>
                <w:color w:val="000000"/>
                <w:sz w:val="24"/>
                <w:szCs w:val="24"/>
              </w:rPr>
            </w:pPr>
            <w:r w:rsidRPr="00750735">
              <w:rPr>
                <w:color w:val="000000"/>
              </w:rPr>
              <w:t>Pravoslávna cirkev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jc w:val="center"/>
              <w:rPr>
                <w:sz w:val="24"/>
                <w:szCs w:val="24"/>
              </w:rPr>
            </w:pPr>
            <w:r w:rsidRPr="00750735">
              <w:t>5</w:t>
            </w:r>
          </w:p>
        </w:tc>
        <w:tc>
          <w:tcPr>
            <w:tcW w:w="135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jc w:val="center"/>
              <w:rPr>
                <w:sz w:val="24"/>
                <w:szCs w:val="24"/>
              </w:rPr>
            </w:pPr>
            <w:r w:rsidRPr="00750735">
              <w:t>0,22</w:t>
            </w:r>
          </w:p>
        </w:tc>
      </w:tr>
      <w:tr w:rsidR="00940EE3" w:rsidRPr="00750735" w:rsidTr="00142D38">
        <w:trPr>
          <w:trHeight w:val="321"/>
        </w:trPr>
        <w:tc>
          <w:tcPr>
            <w:tcW w:w="59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rPr>
                <w:color w:val="000000"/>
                <w:sz w:val="24"/>
                <w:szCs w:val="24"/>
              </w:rPr>
            </w:pPr>
            <w:r w:rsidRPr="00750735">
              <w:rPr>
                <w:color w:val="000000"/>
              </w:rPr>
              <w:t>Evanjelická cirkev augsburského vyznania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jc w:val="center"/>
              <w:rPr>
                <w:sz w:val="24"/>
                <w:szCs w:val="24"/>
              </w:rPr>
            </w:pPr>
            <w:r w:rsidRPr="00750735">
              <w:t>8</w:t>
            </w:r>
          </w:p>
        </w:tc>
        <w:tc>
          <w:tcPr>
            <w:tcW w:w="135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jc w:val="center"/>
              <w:rPr>
                <w:sz w:val="24"/>
                <w:szCs w:val="24"/>
              </w:rPr>
            </w:pPr>
            <w:r w:rsidRPr="00750735">
              <w:t>0,36</w:t>
            </w:r>
          </w:p>
        </w:tc>
      </w:tr>
      <w:tr w:rsidR="00940EE3" w:rsidRPr="00750735" w:rsidTr="00142D38">
        <w:trPr>
          <w:trHeight w:val="321"/>
        </w:trPr>
        <w:tc>
          <w:tcPr>
            <w:tcW w:w="59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rPr>
                <w:color w:val="000000"/>
                <w:sz w:val="24"/>
                <w:szCs w:val="24"/>
              </w:rPr>
            </w:pPr>
            <w:r w:rsidRPr="00750735">
              <w:rPr>
                <w:color w:val="000000"/>
              </w:rPr>
              <w:t>Reformovaná kresťanská cirkev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jc w:val="center"/>
              <w:rPr>
                <w:sz w:val="24"/>
                <w:szCs w:val="24"/>
              </w:rPr>
            </w:pPr>
            <w:r w:rsidRPr="00750735">
              <w:t>533</w:t>
            </w:r>
          </w:p>
        </w:tc>
        <w:tc>
          <w:tcPr>
            <w:tcW w:w="135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jc w:val="center"/>
              <w:rPr>
                <w:sz w:val="24"/>
                <w:szCs w:val="24"/>
              </w:rPr>
            </w:pPr>
            <w:r w:rsidRPr="00750735">
              <w:t>23,81</w:t>
            </w:r>
          </w:p>
        </w:tc>
      </w:tr>
      <w:tr w:rsidR="00940EE3" w:rsidRPr="00750735" w:rsidTr="00142D38">
        <w:trPr>
          <w:trHeight w:val="408"/>
        </w:trPr>
        <w:tc>
          <w:tcPr>
            <w:tcW w:w="59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rPr>
                <w:color w:val="000000"/>
                <w:sz w:val="24"/>
                <w:szCs w:val="24"/>
              </w:rPr>
            </w:pPr>
            <w:r w:rsidRPr="00750735">
              <w:rPr>
                <w:color w:val="000000"/>
              </w:rPr>
              <w:t>Náboženská spoločnosť Jehovovi svedkovia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jc w:val="center"/>
              <w:rPr>
                <w:sz w:val="24"/>
                <w:szCs w:val="24"/>
              </w:rPr>
            </w:pPr>
            <w:r w:rsidRPr="00750735">
              <w:t>51</w:t>
            </w:r>
          </w:p>
        </w:tc>
        <w:tc>
          <w:tcPr>
            <w:tcW w:w="135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jc w:val="center"/>
              <w:rPr>
                <w:sz w:val="24"/>
                <w:szCs w:val="24"/>
              </w:rPr>
            </w:pPr>
            <w:r w:rsidRPr="00750735">
              <w:t>2,28</w:t>
            </w:r>
          </w:p>
        </w:tc>
      </w:tr>
      <w:tr w:rsidR="00940EE3" w:rsidRPr="00750735" w:rsidTr="00142D38">
        <w:trPr>
          <w:trHeight w:val="321"/>
        </w:trPr>
        <w:tc>
          <w:tcPr>
            <w:tcW w:w="59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rPr>
                <w:color w:val="000000"/>
                <w:sz w:val="24"/>
                <w:szCs w:val="24"/>
              </w:rPr>
            </w:pPr>
            <w:r w:rsidRPr="00750735">
              <w:rPr>
                <w:color w:val="000000"/>
              </w:rPr>
              <w:lastRenderedPageBreak/>
              <w:t>Evanjelická cirkev metodistická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jc w:val="center"/>
              <w:rPr>
                <w:sz w:val="24"/>
                <w:szCs w:val="24"/>
              </w:rPr>
            </w:pPr>
            <w:r w:rsidRPr="00750735">
              <w:t>3</w:t>
            </w:r>
          </w:p>
        </w:tc>
        <w:tc>
          <w:tcPr>
            <w:tcW w:w="135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jc w:val="center"/>
              <w:rPr>
                <w:sz w:val="24"/>
                <w:szCs w:val="24"/>
              </w:rPr>
            </w:pPr>
            <w:r w:rsidRPr="00750735">
              <w:t>0,13</w:t>
            </w:r>
          </w:p>
        </w:tc>
      </w:tr>
      <w:tr w:rsidR="00940EE3" w:rsidRPr="00750735" w:rsidTr="00142D38">
        <w:trPr>
          <w:trHeight w:val="321"/>
        </w:trPr>
        <w:tc>
          <w:tcPr>
            <w:tcW w:w="59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rPr>
                <w:color w:val="000000"/>
                <w:sz w:val="24"/>
                <w:szCs w:val="24"/>
              </w:rPr>
            </w:pPr>
            <w:r w:rsidRPr="00750735">
              <w:rPr>
                <w:color w:val="000000"/>
              </w:rPr>
              <w:t>Kresťanské zbory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jc w:val="center"/>
              <w:rPr>
                <w:sz w:val="24"/>
                <w:szCs w:val="24"/>
              </w:rPr>
            </w:pPr>
            <w:r w:rsidRPr="00750735">
              <w:t>1</w:t>
            </w:r>
          </w:p>
        </w:tc>
        <w:tc>
          <w:tcPr>
            <w:tcW w:w="135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jc w:val="center"/>
              <w:rPr>
                <w:sz w:val="24"/>
                <w:szCs w:val="24"/>
              </w:rPr>
            </w:pPr>
            <w:r w:rsidRPr="00750735">
              <w:t>0,04</w:t>
            </w:r>
          </w:p>
        </w:tc>
      </w:tr>
      <w:tr w:rsidR="00940EE3" w:rsidRPr="00750735" w:rsidTr="00142D38">
        <w:trPr>
          <w:trHeight w:val="628"/>
        </w:trPr>
        <w:tc>
          <w:tcPr>
            <w:tcW w:w="59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rPr>
                <w:color w:val="000000"/>
                <w:sz w:val="24"/>
                <w:szCs w:val="24"/>
              </w:rPr>
            </w:pPr>
            <w:r w:rsidRPr="00750735">
              <w:rPr>
                <w:color w:val="000000"/>
              </w:rPr>
              <w:t>Ústredný zväz židovských náboženských obcí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jc w:val="center"/>
              <w:rPr>
                <w:sz w:val="24"/>
                <w:szCs w:val="24"/>
              </w:rPr>
            </w:pPr>
            <w:r w:rsidRPr="00750735">
              <w:t>1</w:t>
            </w:r>
          </w:p>
        </w:tc>
        <w:tc>
          <w:tcPr>
            <w:tcW w:w="135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jc w:val="center"/>
              <w:rPr>
                <w:sz w:val="24"/>
                <w:szCs w:val="24"/>
              </w:rPr>
            </w:pPr>
            <w:r w:rsidRPr="00750735">
              <w:t>0,04</w:t>
            </w:r>
          </w:p>
        </w:tc>
      </w:tr>
      <w:tr w:rsidR="00940EE3" w:rsidRPr="00750735" w:rsidTr="00142D38">
        <w:trPr>
          <w:trHeight w:val="321"/>
        </w:trPr>
        <w:tc>
          <w:tcPr>
            <w:tcW w:w="59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rPr>
                <w:color w:val="000000"/>
                <w:sz w:val="24"/>
                <w:szCs w:val="24"/>
              </w:rPr>
            </w:pPr>
            <w:r w:rsidRPr="00750735">
              <w:rPr>
                <w:color w:val="000000"/>
              </w:rPr>
              <w:t>Iné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jc w:val="center"/>
              <w:rPr>
                <w:sz w:val="24"/>
                <w:szCs w:val="24"/>
              </w:rPr>
            </w:pPr>
            <w:r w:rsidRPr="00750735">
              <w:t>4</w:t>
            </w:r>
          </w:p>
        </w:tc>
        <w:tc>
          <w:tcPr>
            <w:tcW w:w="135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jc w:val="center"/>
              <w:rPr>
                <w:sz w:val="24"/>
                <w:szCs w:val="24"/>
              </w:rPr>
            </w:pPr>
            <w:r w:rsidRPr="00750735">
              <w:t>0,18</w:t>
            </w:r>
          </w:p>
        </w:tc>
      </w:tr>
      <w:tr w:rsidR="00940EE3" w:rsidRPr="00750735" w:rsidTr="00142D38">
        <w:trPr>
          <w:trHeight w:val="321"/>
        </w:trPr>
        <w:tc>
          <w:tcPr>
            <w:tcW w:w="59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rPr>
                <w:color w:val="000000"/>
                <w:sz w:val="24"/>
                <w:szCs w:val="24"/>
              </w:rPr>
            </w:pPr>
            <w:r w:rsidRPr="00750735">
              <w:rPr>
                <w:color w:val="000000"/>
              </w:rPr>
              <w:t>Bez vyznania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jc w:val="center"/>
              <w:rPr>
                <w:sz w:val="24"/>
                <w:szCs w:val="24"/>
              </w:rPr>
            </w:pPr>
            <w:r w:rsidRPr="00750735">
              <w:t>134</w:t>
            </w:r>
          </w:p>
        </w:tc>
        <w:tc>
          <w:tcPr>
            <w:tcW w:w="135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jc w:val="center"/>
              <w:rPr>
                <w:sz w:val="24"/>
                <w:szCs w:val="24"/>
              </w:rPr>
            </w:pPr>
            <w:r w:rsidRPr="00750735">
              <w:t>5,98</w:t>
            </w:r>
          </w:p>
        </w:tc>
      </w:tr>
      <w:tr w:rsidR="00940EE3" w:rsidRPr="00750735" w:rsidTr="00142D38">
        <w:trPr>
          <w:trHeight w:val="321"/>
        </w:trPr>
        <w:tc>
          <w:tcPr>
            <w:tcW w:w="59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rPr>
                <w:color w:val="000000"/>
                <w:sz w:val="24"/>
                <w:szCs w:val="24"/>
              </w:rPr>
            </w:pPr>
            <w:r w:rsidRPr="00750735">
              <w:rPr>
                <w:color w:val="000000"/>
              </w:rPr>
              <w:t>Nezistené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jc w:val="center"/>
              <w:rPr>
                <w:sz w:val="24"/>
                <w:szCs w:val="24"/>
              </w:rPr>
            </w:pPr>
            <w:r w:rsidRPr="00750735">
              <w:t>190</w:t>
            </w:r>
          </w:p>
        </w:tc>
        <w:tc>
          <w:tcPr>
            <w:tcW w:w="135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jc w:val="center"/>
              <w:rPr>
                <w:sz w:val="24"/>
                <w:szCs w:val="24"/>
              </w:rPr>
            </w:pPr>
            <w:r w:rsidRPr="00750735">
              <w:t>8,49</w:t>
            </w:r>
          </w:p>
        </w:tc>
      </w:tr>
      <w:tr w:rsidR="00940EE3" w:rsidRPr="00750735" w:rsidTr="00142D38">
        <w:trPr>
          <w:trHeight w:val="321"/>
        </w:trPr>
        <w:tc>
          <w:tcPr>
            <w:tcW w:w="59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rPr>
                <w:color w:val="000000"/>
                <w:sz w:val="24"/>
                <w:szCs w:val="24"/>
              </w:rPr>
            </w:pPr>
            <w:r w:rsidRPr="00750735">
              <w:rPr>
                <w:color w:val="000000"/>
              </w:rPr>
              <w:t>Spolu</w:t>
            </w:r>
          </w:p>
        </w:tc>
        <w:tc>
          <w:tcPr>
            <w:tcW w:w="141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jc w:val="center"/>
              <w:rPr>
                <w:sz w:val="24"/>
                <w:szCs w:val="24"/>
              </w:rPr>
            </w:pPr>
            <w:r w:rsidRPr="00750735">
              <w:t>2239</w:t>
            </w:r>
          </w:p>
        </w:tc>
        <w:tc>
          <w:tcPr>
            <w:tcW w:w="135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jc w:val="center"/>
              <w:rPr>
                <w:sz w:val="24"/>
                <w:szCs w:val="24"/>
              </w:rPr>
            </w:pPr>
            <w:r w:rsidRPr="00750735">
              <w:t>100,00</w:t>
            </w:r>
          </w:p>
        </w:tc>
      </w:tr>
      <w:tr w:rsidR="00940EE3" w:rsidRPr="00750735" w:rsidTr="00142D38">
        <w:trPr>
          <w:trHeight w:val="307"/>
        </w:trPr>
        <w:tc>
          <w:tcPr>
            <w:tcW w:w="5967" w:type="dxa"/>
            <w:noWrap/>
            <w:hideMark/>
          </w:tcPr>
          <w:p w:rsidR="00940EE3" w:rsidRPr="00750735" w:rsidRDefault="00940EE3" w:rsidP="00142D38">
            <w:pPr>
              <w:rPr>
                <w:i/>
                <w:iCs/>
                <w:color w:val="000000"/>
                <w:sz w:val="24"/>
                <w:szCs w:val="24"/>
              </w:rPr>
            </w:pPr>
            <w:r w:rsidRPr="00750735">
              <w:rPr>
                <w:i/>
                <w:iCs/>
                <w:color w:val="000000"/>
              </w:rPr>
              <w:t>Zdroj: ŠÚ SR - SODB 2011</w:t>
            </w:r>
          </w:p>
        </w:tc>
        <w:tc>
          <w:tcPr>
            <w:tcW w:w="1414" w:type="dxa"/>
            <w:noWrap/>
            <w:vAlign w:val="bottom"/>
            <w:hideMark/>
          </w:tcPr>
          <w:p w:rsidR="00940EE3" w:rsidRPr="00750735" w:rsidRDefault="00940EE3" w:rsidP="00142D38">
            <w:pPr>
              <w:rPr>
                <w:sz w:val="20"/>
                <w:szCs w:val="20"/>
              </w:rPr>
            </w:pPr>
          </w:p>
        </w:tc>
        <w:tc>
          <w:tcPr>
            <w:tcW w:w="1358" w:type="dxa"/>
            <w:noWrap/>
            <w:vAlign w:val="bottom"/>
            <w:hideMark/>
          </w:tcPr>
          <w:p w:rsidR="00940EE3" w:rsidRPr="00750735" w:rsidRDefault="00940EE3" w:rsidP="00142D38">
            <w:pPr>
              <w:rPr>
                <w:sz w:val="20"/>
                <w:szCs w:val="20"/>
              </w:rPr>
            </w:pPr>
          </w:p>
        </w:tc>
      </w:tr>
    </w:tbl>
    <w:p w:rsidR="00940EE3" w:rsidRDefault="00940EE3" w:rsidP="00940EE3">
      <w:pPr>
        <w:spacing w:line="360" w:lineRule="auto"/>
        <w:jc w:val="both"/>
      </w:pPr>
      <w:r>
        <w:t>Vývoj počtu obyvateľov :  klesajúca tendencia</w:t>
      </w:r>
    </w:p>
    <w:p w:rsidR="00940EE3" w:rsidRDefault="00940EE3" w:rsidP="00940EE3">
      <w:pPr>
        <w:spacing w:line="360" w:lineRule="auto"/>
        <w:jc w:val="both"/>
        <w:rPr>
          <w:b/>
        </w:rPr>
      </w:pPr>
    </w:p>
    <w:p w:rsidR="00940EE3" w:rsidRDefault="00940EE3" w:rsidP="00940EE3">
      <w:pPr>
        <w:spacing w:line="360" w:lineRule="auto"/>
        <w:jc w:val="both"/>
        <w:rPr>
          <w:b/>
        </w:rPr>
      </w:pPr>
    </w:p>
    <w:p w:rsidR="00940EE3" w:rsidRDefault="00940EE3" w:rsidP="00940EE3">
      <w:pPr>
        <w:spacing w:line="360" w:lineRule="auto"/>
        <w:jc w:val="both"/>
        <w:rPr>
          <w:b/>
        </w:rPr>
      </w:pPr>
    </w:p>
    <w:p w:rsidR="00940EE3" w:rsidRDefault="00940EE3" w:rsidP="00940EE3">
      <w:pPr>
        <w:spacing w:line="360" w:lineRule="auto"/>
        <w:jc w:val="both"/>
        <w:rPr>
          <w:b/>
        </w:rPr>
      </w:pPr>
    </w:p>
    <w:p w:rsidR="00940EE3" w:rsidRDefault="00940EE3" w:rsidP="00940EE3">
      <w:pPr>
        <w:spacing w:line="360" w:lineRule="auto"/>
        <w:jc w:val="both"/>
        <w:rPr>
          <w:b/>
        </w:rPr>
      </w:pPr>
    </w:p>
    <w:p w:rsidR="00940EE3" w:rsidRDefault="00940EE3" w:rsidP="00940EE3">
      <w:pPr>
        <w:spacing w:line="360" w:lineRule="auto"/>
        <w:jc w:val="both"/>
        <w:rPr>
          <w:b/>
        </w:rPr>
      </w:pPr>
    </w:p>
    <w:p w:rsidR="00940EE3" w:rsidRDefault="00940EE3" w:rsidP="00940EE3">
      <w:pPr>
        <w:spacing w:line="360" w:lineRule="auto"/>
        <w:jc w:val="both"/>
        <w:rPr>
          <w:b/>
        </w:rPr>
      </w:pPr>
    </w:p>
    <w:p w:rsidR="00940EE3" w:rsidRDefault="00940EE3" w:rsidP="00940EE3">
      <w:pPr>
        <w:spacing w:line="360" w:lineRule="auto"/>
        <w:jc w:val="both"/>
        <w:rPr>
          <w:b/>
        </w:rPr>
      </w:pPr>
    </w:p>
    <w:p w:rsidR="00940EE3" w:rsidRDefault="00940EE3" w:rsidP="00940EE3">
      <w:pPr>
        <w:spacing w:line="360" w:lineRule="auto"/>
        <w:jc w:val="both"/>
        <w:rPr>
          <w:b/>
        </w:rPr>
      </w:pPr>
    </w:p>
    <w:p w:rsidR="00940EE3" w:rsidRDefault="00940EE3" w:rsidP="00940EE3">
      <w:pPr>
        <w:spacing w:line="360" w:lineRule="auto"/>
        <w:jc w:val="both"/>
        <w:rPr>
          <w:b/>
        </w:rPr>
      </w:pPr>
    </w:p>
    <w:p w:rsidR="00940EE3" w:rsidRDefault="00940EE3" w:rsidP="00940EE3">
      <w:pPr>
        <w:spacing w:line="360" w:lineRule="auto"/>
        <w:jc w:val="both"/>
        <w:rPr>
          <w:b/>
        </w:rPr>
      </w:pPr>
    </w:p>
    <w:p w:rsidR="00940EE3" w:rsidRDefault="00940EE3" w:rsidP="00940EE3">
      <w:pPr>
        <w:spacing w:line="360" w:lineRule="auto"/>
        <w:jc w:val="both"/>
        <w:rPr>
          <w:b/>
        </w:rPr>
      </w:pPr>
    </w:p>
    <w:p w:rsidR="00940EE3" w:rsidRDefault="00940EE3" w:rsidP="00940EE3">
      <w:pPr>
        <w:spacing w:line="360" w:lineRule="auto"/>
        <w:jc w:val="both"/>
        <w:rPr>
          <w:b/>
        </w:rPr>
      </w:pPr>
    </w:p>
    <w:p w:rsidR="00940EE3" w:rsidRDefault="00940EE3" w:rsidP="00940EE3">
      <w:pPr>
        <w:spacing w:line="360" w:lineRule="auto"/>
        <w:jc w:val="both"/>
        <w:rPr>
          <w:b/>
        </w:rPr>
      </w:pPr>
    </w:p>
    <w:p w:rsidR="00940EE3" w:rsidRDefault="00940EE3" w:rsidP="00940EE3">
      <w:pPr>
        <w:spacing w:line="360" w:lineRule="auto"/>
        <w:jc w:val="both"/>
        <w:rPr>
          <w:b/>
        </w:rPr>
      </w:pPr>
    </w:p>
    <w:p w:rsidR="00940EE3" w:rsidRDefault="00940EE3" w:rsidP="00940EE3">
      <w:pPr>
        <w:spacing w:line="360" w:lineRule="auto"/>
        <w:jc w:val="both"/>
        <w:rPr>
          <w:b/>
        </w:rPr>
      </w:pPr>
      <w:r>
        <w:rPr>
          <w:b/>
        </w:rPr>
        <w:lastRenderedPageBreak/>
        <w:t xml:space="preserve">5.3.     Ekonomické údaje </w:t>
      </w:r>
    </w:p>
    <w:p w:rsidR="00940EE3" w:rsidRDefault="00940EE3" w:rsidP="00940EE3">
      <w:pPr>
        <w:spacing w:line="360" w:lineRule="auto"/>
        <w:jc w:val="both"/>
      </w:pPr>
      <w:r>
        <w:t xml:space="preserve">Nezamestnanosť v obci podľa  </w:t>
      </w:r>
      <w:r>
        <w:rPr>
          <w:i/>
          <w:iCs/>
          <w:color w:val="000000"/>
        </w:rPr>
        <w:t xml:space="preserve">ŠÚ SR - SODB 2011: </w:t>
      </w:r>
      <w:r>
        <w:t xml:space="preserve"> 14,07%</w:t>
      </w:r>
    </w:p>
    <w:p w:rsidR="00940EE3" w:rsidRDefault="00940EE3" w:rsidP="00940EE3">
      <w:pPr>
        <w:spacing w:line="360" w:lineRule="auto"/>
        <w:jc w:val="both"/>
      </w:pPr>
      <w:r>
        <w:t>Nezamestnanosť v okrese : vysoká</w:t>
      </w:r>
    </w:p>
    <w:p w:rsidR="00940EE3" w:rsidRDefault="00940EE3" w:rsidP="00940EE3">
      <w:pPr>
        <w:spacing w:line="360" w:lineRule="auto"/>
        <w:jc w:val="both"/>
        <w:rPr>
          <w:color w:val="FF0000"/>
        </w:rPr>
      </w:pPr>
      <w:r>
        <w:t>Vývoj nezamestnanosti :     klesá</w:t>
      </w:r>
    </w:p>
    <w:p w:rsidR="00940EE3" w:rsidRDefault="00940EE3" w:rsidP="00940EE3">
      <w:pPr>
        <w:spacing w:line="360" w:lineRule="auto"/>
        <w:jc w:val="both"/>
      </w:pPr>
    </w:p>
    <w:p w:rsidR="00940EE3" w:rsidRDefault="00940EE3" w:rsidP="00940EE3">
      <w:pPr>
        <w:numPr>
          <w:ilvl w:val="1"/>
          <w:numId w:val="3"/>
        </w:numPr>
        <w:spacing w:after="0" w:line="360" w:lineRule="auto"/>
        <w:jc w:val="both"/>
        <w:rPr>
          <w:b/>
        </w:rPr>
      </w:pPr>
      <w:r>
        <w:rPr>
          <w:b/>
        </w:rPr>
        <w:t>Symboly obce</w:t>
      </w:r>
    </w:p>
    <w:p w:rsidR="00940EE3" w:rsidRDefault="00940EE3" w:rsidP="00940EE3">
      <w:pPr>
        <w:spacing w:line="360" w:lineRule="auto"/>
        <w:ind w:left="426"/>
        <w:jc w:val="both"/>
        <w:rPr>
          <w:b/>
        </w:rPr>
      </w:pPr>
      <w:r>
        <w:rPr>
          <w:b/>
        </w:rPr>
        <w:t>Erb obce:</w:t>
      </w:r>
    </w:p>
    <w:p w:rsidR="00940EE3" w:rsidRDefault="00940EE3" w:rsidP="00940EE3">
      <w:pPr>
        <w:spacing w:line="360" w:lineRule="auto"/>
        <w:ind w:firstLine="426"/>
        <w:jc w:val="both"/>
        <w:rPr>
          <w:b/>
          <w:color w:val="FF0000"/>
        </w:rPr>
      </w:pPr>
      <w:r>
        <w:t>V červenom štíte z vrcholu nekonečného uzla vyrastá strieborný ďatelinový kríž. Podkladom pre tento erb bola obecná pečať pochádzajúca z 18.storočia. Na pečati s kruhovitým nápisom BODROG SZERDA HELY  je ako znamenie vyobrazený nekonečný uzol a na ňom latinský kríž. Nekonečný uzol je v obecnej a mestskej heraldike pomerne ojedinelý symbol znamenajúci nekonečnosť, stálosť, kontinuitu a podobne.</w:t>
      </w:r>
    </w:p>
    <w:p w:rsidR="00940EE3" w:rsidRDefault="00940EE3" w:rsidP="00940EE3">
      <w:pPr>
        <w:spacing w:line="360" w:lineRule="auto"/>
        <w:jc w:val="center"/>
        <w:rPr>
          <w:color w:val="FF0000"/>
        </w:rPr>
      </w:pPr>
      <w:r>
        <w:rPr>
          <w:noProof/>
        </w:rPr>
        <w:drawing>
          <wp:inline distT="0" distB="0" distL="0" distR="0">
            <wp:extent cx="1183640" cy="1352550"/>
            <wp:effectExtent l="19050" t="0" r="0" b="0"/>
            <wp:docPr id="2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3640" cy="1352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40EE3" w:rsidRDefault="00940EE3" w:rsidP="00940EE3">
      <w:pPr>
        <w:spacing w:line="360" w:lineRule="auto"/>
        <w:jc w:val="both"/>
        <w:rPr>
          <w:b/>
        </w:rPr>
      </w:pPr>
      <w:r>
        <w:t xml:space="preserve">      </w:t>
      </w:r>
      <w:r>
        <w:rPr>
          <w:b/>
        </w:rPr>
        <w:t>Vlajka obce :</w:t>
      </w:r>
    </w:p>
    <w:p w:rsidR="00940EE3" w:rsidRDefault="00940EE3" w:rsidP="00940EE3">
      <w:pPr>
        <w:spacing w:line="360" w:lineRule="auto"/>
        <w:ind w:firstLine="426"/>
        <w:jc w:val="both"/>
        <w:rPr>
          <w:b/>
        </w:rPr>
      </w:pPr>
      <w:r>
        <w:t xml:space="preserve">Vlajka obce pozostáva z troch pozdĺžnych pruhov vo farbách bielej 3/7, červenej 1/7 a žltej 3/7. Vlajka má pomer strán 2 ; 3 a je ukončená tromi cípmi t.j. dvomi </w:t>
      </w:r>
      <w:proofErr w:type="spellStart"/>
      <w:r>
        <w:t>zástrihmi</w:t>
      </w:r>
      <w:proofErr w:type="spellEnd"/>
      <w:r>
        <w:t>, siahajúcimi do tretiny jej listu.</w:t>
      </w:r>
    </w:p>
    <w:p w:rsidR="00940EE3" w:rsidRDefault="00940EE3" w:rsidP="00940EE3">
      <w:pPr>
        <w:spacing w:line="360" w:lineRule="auto"/>
        <w:jc w:val="center"/>
        <w:rPr>
          <w:color w:val="FF0000"/>
        </w:rPr>
      </w:pPr>
      <w:r>
        <w:rPr>
          <w:b/>
          <w:noProof/>
        </w:rPr>
        <w:drawing>
          <wp:inline distT="0" distB="0" distL="0" distR="0">
            <wp:extent cx="1459865" cy="953135"/>
            <wp:effectExtent l="19050" t="0" r="6985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9865" cy="9531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40EE3" w:rsidRDefault="00940EE3" w:rsidP="00940EE3">
      <w:pPr>
        <w:spacing w:line="360" w:lineRule="auto"/>
        <w:jc w:val="both"/>
        <w:rPr>
          <w:b/>
        </w:rPr>
      </w:pPr>
      <w:r>
        <w:rPr>
          <w:b/>
        </w:rPr>
        <w:t xml:space="preserve">     Pečať obce :</w:t>
      </w:r>
    </w:p>
    <w:p w:rsidR="00940EE3" w:rsidRDefault="00940EE3" w:rsidP="00940EE3">
      <w:pPr>
        <w:spacing w:line="360" w:lineRule="auto"/>
        <w:jc w:val="both"/>
        <w:rPr>
          <w:b/>
          <w:color w:val="FF0000"/>
        </w:rPr>
      </w:pPr>
      <w:r>
        <w:rPr>
          <w:b/>
        </w:rPr>
        <w:tab/>
      </w:r>
      <w:r>
        <w:t xml:space="preserve">Obecná pečať pochádza z 18stroročia. Odtlačok nedatovaného </w:t>
      </w:r>
      <w:proofErr w:type="spellStart"/>
      <w:r>
        <w:t>typária</w:t>
      </w:r>
      <w:proofErr w:type="spellEnd"/>
      <w:r>
        <w:t xml:space="preserve"> je uložený v zbierke mestských a obecných pečatí v Krajinskom archíve v Budapešti (</w:t>
      </w:r>
      <w:proofErr w:type="spellStart"/>
      <w:r>
        <w:t>Magyar</w:t>
      </w:r>
      <w:proofErr w:type="spellEnd"/>
      <w:r>
        <w:t xml:space="preserve"> </w:t>
      </w:r>
      <w:proofErr w:type="spellStart"/>
      <w:r>
        <w:t>országos</w:t>
      </w:r>
      <w:proofErr w:type="spellEnd"/>
      <w:r>
        <w:t xml:space="preserve"> </w:t>
      </w:r>
      <w:proofErr w:type="spellStart"/>
      <w:r>
        <w:t>levéltár</w:t>
      </w:r>
      <w:proofErr w:type="spellEnd"/>
      <w:r>
        <w:t xml:space="preserve"> V-5. </w:t>
      </w:r>
      <w:proofErr w:type="spellStart"/>
      <w:r>
        <w:lastRenderedPageBreak/>
        <w:t>Altenburger</w:t>
      </w:r>
      <w:proofErr w:type="spellEnd"/>
      <w:r>
        <w:t xml:space="preserve"> </w:t>
      </w:r>
      <w:proofErr w:type="spellStart"/>
      <w:r>
        <w:t>Pecsétgyujteménye</w:t>
      </w:r>
      <w:proofErr w:type="spellEnd"/>
      <w:r>
        <w:t>). Na pečati s kruhopisom BODROK SZERDAHELY je ako</w:t>
      </w:r>
      <w:r>
        <w:rPr>
          <w:b/>
        </w:rPr>
        <w:t xml:space="preserve"> </w:t>
      </w:r>
      <w:r>
        <w:t xml:space="preserve">znamenie vyobrazený nekonečný uzol a na ňom latinský kríž. Nekonečný uzol je v obecnej heraldike pomerne ojedinelý symbol, znamenajúci nekonečnosť, stálosť, kontinuitu a podobne. V súčasnosti sa pečať nevyužíva ale bola podkladom pre zhotovenie erbu obce </w:t>
      </w:r>
    </w:p>
    <w:p w:rsidR="00940EE3" w:rsidRDefault="00940EE3" w:rsidP="00940EE3">
      <w:pPr>
        <w:spacing w:line="360" w:lineRule="auto"/>
        <w:jc w:val="both"/>
        <w:rPr>
          <w:b/>
        </w:rPr>
      </w:pPr>
      <w:r>
        <w:rPr>
          <w:b/>
        </w:rPr>
        <w:t xml:space="preserve"> </w:t>
      </w:r>
    </w:p>
    <w:p w:rsidR="00940EE3" w:rsidRDefault="00940EE3" w:rsidP="00940EE3">
      <w:pPr>
        <w:spacing w:line="360" w:lineRule="auto"/>
        <w:jc w:val="center"/>
        <w:rPr>
          <w:b/>
          <w:color w:val="FF0000"/>
        </w:rPr>
      </w:pPr>
      <w:r>
        <w:rPr>
          <w:b/>
          <w:noProof/>
          <w:color w:val="FF0000"/>
        </w:rPr>
        <w:drawing>
          <wp:inline distT="0" distB="0" distL="0" distR="0">
            <wp:extent cx="2274570" cy="2136140"/>
            <wp:effectExtent l="19050" t="0" r="0" b="0"/>
            <wp:docPr id="4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3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74570" cy="21361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40EE3" w:rsidRDefault="00940EE3" w:rsidP="00940EE3">
      <w:pPr>
        <w:spacing w:line="360" w:lineRule="auto"/>
        <w:jc w:val="both"/>
        <w:rPr>
          <w:b/>
          <w:color w:val="FF0000"/>
        </w:rPr>
      </w:pPr>
    </w:p>
    <w:p w:rsidR="00940EE3" w:rsidRDefault="00940EE3" w:rsidP="00940EE3">
      <w:pPr>
        <w:spacing w:line="360" w:lineRule="auto"/>
        <w:jc w:val="both"/>
        <w:rPr>
          <w:b/>
        </w:rPr>
      </w:pPr>
    </w:p>
    <w:p w:rsidR="00940EE3" w:rsidRDefault="00940EE3" w:rsidP="00940EE3">
      <w:pPr>
        <w:jc w:val="both"/>
        <w:rPr>
          <w:b/>
        </w:rPr>
      </w:pPr>
    </w:p>
    <w:p w:rsidR="00940EE3" w:rsidRDefault="00940EE3" w:rsidP="00940EE3">
      <w:pPr>
        <w:numPr>
          <w:ilvl w:val="1"/>
          <w:numId w:val="3"/>
        </w:numPr>
        <w:spacing w:after="0" w:line="240" w:lineRule="auto"/>
        <w:jc w:val="both"/>
        <w:rPr>
          <w:b/>
        </w:rPr>
      </w:pPr>
      <w:r>
        <w:rPr>
          <w:b/>
        </w:rPr>
        <w:t>História obce´</w:t>
      </w:r>
    </w:p>
    <w:p w:rsidR="00940EE3" w:rsidRDefault="00940EE3" w:rsidP="00940EE3">
      <w:pPr>
        <w:spacing w:line="360" w:lineRule="auto"/>
        <w:ind w:firstLine="360"/>
        <w:jc w:val="both"/>
      </w:pPr>
      <w:r>
        <w:t>Prvá písomná zmienka obce je z roku 1270. V roku 1355 sa spomína vyvinutá obec s dvoma sídliskami a to Kostolná Streda a Trhová Streda. V obci je kostol z 13.storočia. Na mieste malého stredovekého hradu, ktorý zbúrali v roku 1670 bol postavený okolo roku 1700 kaštieľ. Z polovice 18. storočia pochádza ďalší kaštieľ.</w:t>
      </w:r>
    </w:p>
    <w:p w:rsidR="00940EE3" w:rsidRDefault="00940EE3" w:rsidP="00940EE3">
      <w:pPr>
        <w:spacing w:line="360" w:lineRule="auto"/>
        <w:ind w:firstLine="360"/>
        <w:jc w:val="both"/>
      </w:pPr>
      <w:r>
        <w:t xml:space="preserve">Obec má staré osídlenie. Spomína sa v rokoch 1270-1272, 1331 ako </w:t>
      </w:r>
      <w:proofErr w:type="spellStart"/>
      <w:r>
        <w:t>Zeredahel</w:t>
      </w:r>
      <w:proofErr w:type="spellEnd"/>
      <w:r>
        <w:t xml:space="preserve">, z roku 1329 ako </w:t>
      </w:r>
      <w:proofErr w:type="spellStart"/>
      <w:r>
        <w:t>Keth</w:t>
      </w:r>
      <w:proofErr w:type="spellEnd"/>
      <w:r>
        <w:t xml:space="preserve"> </w:t>
      </w:r>
      <w:proofErr w:type="spellStart"/>
      <w:r>
        <w:t>Zeredahel</w:t>
      </w:r>
      <w:proofErr w:type="spellEnd"/>
      <w:r>
        <w:t xml:space="preserve">, z roku 1358 ako </w:t>
      </w:r>
      <w:proofErr w:type="spellStart"/>
      <w:r>
        <w:t>Eghazos</w:t>
      </w:r>
      <w:proofErr w:type="spellEnd"/>
      <w:r>
        <w:t xml:space="preserve"> </w:t>
      </w:r>
      <w:proofErr w:type="spellStart"/>
      <w:r>
        <w:t>Zerdahel</w:t>
      </w:r>
      <w:proofErr w:type="spellEnd"/>
      <w:r>
        <w:t xml:space="preserve">, </w:t>
      </w:r>
      <w:proofErr w:type="spellStart"/>
      <w:r>
        <w:t>Wassarus</w:t>
      </w:r>
      <w:proofErr w:type="spellEnd"/>
      <w:r>
        <w:t xml:space="preserve"> </w:t>
      </w:r>
      <w:proofErr w:type="spellStart"/>
      <w:r>
        <w:t>Zerdahel</w:t>
      </w:r>
      <w:proofErr w:type="spellEnd"/>
      <w:r>
        <w:t xml:space="preserve">, z roku 1927 ako Streda nad Bodrogom, maďarsky </w:t>
      </w:r>
      <w:proofErr w:type="spellStart"/>
      <w:r>
        <w:t>Bodrogszerdahely</w:t>
      </w:r>
      <w:proofErr w:type="spellEnd"/>
      <w:r>
        <w:t xml:space="preserve">.. V roku 1358 patrila </w:t>
      </w:r>
      <w:proofErr w:type="spellStart"/>
      <w:r>
        <w:t>Szerdahelyiovcom</w:t>
      </w:r>
      <w:proofErr w:type="spellEnd"/>
      <w:r>
        <w:t xml:space="preserve">, v roku 1438 aj </w:t>
      </w:r>
      <w:proofErr w:type="spellStart"/>
      <w:r>
        <w:t>Soósovcom</w:t>
      </w:r>
      <w:proofErr w:type="spellEnd"/>
      <w:r>
        <w:t xml:space="preserve"> zo Solivaru, v 16. storočí </w:t>
      </w:r>
      <w:proofErr w:type="spellStart"/>
      <w:r>
        <w:t>Serédyovcom</w:t>
      </w:r>
      <w:proofErr w:type="spellEnd"/>
      <w:r>
        <w:t xml:space="preserve">. Tunajší hrad zbúrali cisárske vojská v roku 1670. Jeho posledným majiteľom boli </w:t>
      </w:r>
      <w:proofErr w:type="spellStart"/>
      <w:r>
        <w:t>Boczkayiovci</w:t>
      </w:r>
      <w:proofErr w:type="spellEnd"/>
      <w:r>
        <w:t xml:space="preserve">. V roku 1715 mala 7 obývaných a 40 opustených domácnosti. Často striedala zemepánov. V roku 1787 mala 77 domov a 58 obyvateľov, v roku 1828 mala 136 domov a 1007 obyvateľov. V 19.-20. storočí vlastnili tunajšie majetky rodiny </w:t>
      </w:r>
      <w:proofErr w:type="spellStart"/>
      <w:r>
        <w:t>Josikovcov</w:t>
      </w:r>
      <w:proofErr w:type="spellEnd"/>
      <w:r>
        <w:t xml:space="preserve">, </w:t>
      </w:r>
      <w:proofErr w:type="spellStart"/>
      <w:r>
        <w:t>Oroszovcov</w:t>
      </w:r>
      <w:proofErr w:type="spellEnd"/>
      <w:r>
        <w:t xml:space="preserve">, </w:t>
      </w:r>
      <w:proofErr w:type="spellStart"/>
      <w:r>
        <w:t>Vécseyovcov</w:t>
      </w:r>
      <w:proofErr w:type="spellEnd"/>
      <w:r>
        <w:t>. Obyvatelia sa zaoberali poľnohospodárstvom, vinohradníctvom, ovocinárstvom, výrobou pletiva z </w:t>
      </w:r>
      <w:proofErr w:type="spellStart"/>
      <w:r>
        <w:t>rákosia</w:t>
      </w:r>
      <w:proofErr w:type="spellEnd"/>
      <w:r>
        <w:t xml:space="preserve">. Za I. ČSR </w:t>
      </w:r>
      <w:proofErr w:type="spellStart"/>
      <w:r>
        <w:t>poľnohospodársko</w:t>
      </w:r>
      <w:proofErr w:type="spellEnd"/>
      <w:r>
        <w:t xml:space="preserve"> – vinohradnícka obec. </w:t>
      </w:r>
      <w:r>
        <w:lastRenderedPageBreak/>
        <w:t>V rokoch 1926 a 1938 bol štrajk poľnohospodárskych robotníkov. V roku 1938-1944 bola pripojená k Maďarsku.</w:t>
      </w:r>
    </w:p>
    <w:p w:rsidR="00940EE3" w:rsidRDefault="00940EE3" w:rsidP="00940EE3">
      <w:pPr>
        <w:spacing w:line="360" w:lineRule="auto"/>
        <w:ind w:firstLine="360"/>
        <w:jc w:val="both"/>
      </w:pPr>
      <w:r>
        <w:t xml:space="preserve">I. svetová vojna si vyžiadala z radov obyvateľstva 30 obetí. V tomto období zničila časť tunajších vinohradov fyloxéra, preto tu bolo založené družstvo. Po rušných vojnových časoch, keď bola maďarská menšina zbavená občianskych práv, sa začalo s obnovou vojnou poškodenej obce. Streda nad Bodrogom začala postupne meniť svoju tvár. Boli upravené a spevnené cesty, začali sa stavať nové rodinné domy. Od roku 1954 je v obci závod </w:t>
      </w:r>
      <w:proofErr w:type="spellStart"/>
      <w:r>
        <w:t>Prefa</w:t>
      </w:r>
      <w:proofErr w:type="spellEnd"/>
      <w:r>
        <w:t xml:space="preserve"> - výroba stavebných hmôt. V roku </w:t>
      </w:r>
      <w:r>
        <w:rPr>
          <w:b/>
          <w:bCs/>
        </w:rPr>
        <w:t>1963</w:t>
      </w:r>
      <w:r>
        <w:t> bola odovzdaná nová 23 triedna ZŠ so slovenským aj maďarským vyučovacím jazykom, pre 60 detí pribudla v kaštieli materská škola a nová MŠ pre 35 detí. Bol postavený amfiteáter, klub mladých, zriadený bol dom dôchodcov, kino so širokouhlým plátnom, knižnica a osvetové zariadenia. Po roku </w:t>
      </w:r>
      <w:r>
        <w:rPr>
          <w:b/>
          <w:bCs/>
        </w:rPr>
        <w:t>1975</w:t>
      </w:r>
      <w:r>
        <w:t> sa pokračovalo s budovaním cestnej siete a chodníkov, bol postavený dom smútku a športový areál.</w:t>
      </w:r>
    </w:p>
    <w:p w:rsidR="00940EE3" w:rsidRDefault="00940EE3" w:rsidP="00940EE3">
      <w:pPr>
        <w:spacing w:line="360" w:lineRule="auto"/>
        <w:ind w:firstLine="360"/>
        <w:jc w:val="both"/>
      </w:pPr>
      <w:r>
        <w:t>V chotári dnešnej obce kedysi sa nachádzalo viacero samostatných obcí. Obec</w:t>
      </w:r>
      <w:r>
        <w:rPr>
          <w:b/>
          <w:bCs/>
        </w:rPr>
        <w:t> </w:t>
      </w:r>
      <w:proofErr w:type="spellStart"/>
      <w:r>
        <w:rPr>
          <w:b/>
          <w:bCs/>
        </w:rPr>
        <w:t>Katron</w:t>
      </w:r>
      <w:proofErr w:type="spellEnd"/>
      <w:r>
        <w:t xml:space="preserve"> je doložená v roku 1440 v podobe </w:t>
      </w:r>
      <w:proofErr w:type="spellStart"/>
      <w:r>
        <w:t>Kattron</w:t>
      </w:r>
      <w:proofErr w:type="spellEnd"/>
      <w:r>
        <w:t xml:space="preserve"> </w:t>
      </w:r>
      <w:proofErr w:type="spellStart"/>
      <w:r>
        <w:t>poss</w:t>
      </w:r>
      <w:proofErr w:type="spellEnd"/>
      <w:r>
        <w:t xml:space="preserve">., v roku 1479 ako </w:t>
      </w:r>
      <w:proofErr w:type="spellStart"/>
      <w:r>
        <w:t>Kattron</w:t>
      </w:r>
      <w:proofErr w:type="spellEnd"/>
      <w:r>
        <w:t xml:space="preserve"> pred. Obec zanikla koncom 15.-ého storočia. Obec </w:t>
      </w:r>
      <w:proofErr w:type="spellStart"/>
      <w:r>
        <w:rPr>
          <w:b/>
          <w:bCs/>
        </w:rPr>
        <w:t>Tajba</w:t>
      </w:r>
      <w:proofErr w:type="spellEnd"/>
      <w:r>
        <w:rPr>
          <w:b/>
          <w:bCs/>
        </w:rPr>
        <w:t> </w:t>
      </w:r>
      <w:r>
        <w:t xml:space="preserve">sa spomína v roku 1263 ako </w:t>
      </w:r>
      <w:proofErr w:type="spellStart"/>
      <w:r>
        <w:t>Tayba</w:t>
      </w:r>
      <w:proofErr w:type="spellEnd"/>
      <w:r>
        <w:t xml:space="preserve">, podobne aj v roku 1440. Obec zanikla za tureckých vojen. </w:t>
      </w:r>
      <w:proofErr w:type="spellStart"/>
      <w:r>
        <w:rPr>
          <w:b/>
          <w:bCs/>
        </w:rPr>
        <w:t>Zompod</w:t>
      </w:r>
      <w:proofErr w:type="spellEnd"/>
      <w:r>
        <w:t> sa po prvýkrát spomína v roku 1358 vo viacerých podobách /</w:t>
      </w:r>
      <w:proofErr w:type="spellStart"/>
      <w:r>
        <w:t>Ompod</w:t>
      </w:r>
      <w:proofErr w:type="spellEnd"/>
      <w:r>
        <w:t xml:space="preserve">, </w:t>
      </w:r>
      <w:proofErr w:type="spellStart"/>
      <w:r>
        <w:t>Zompod</w:t>
      </w:r>
      <w:proofErr w:type="spellEnd"/>
      <w:r>
        <w:t xml:space="preserve">, </w:t>
      </w:r>
      <w:proofErr w:type="spellStart"/>
      <w:r>
        <w:t>Umpod</w:t>
      </w:r>
      <w:proofErr w:type="spellEnd"/>
      <w:r>
        <w:t xml:space="preserve">/. V roku 1500 bola už len ako osada majetkom Jána </w:t>
      </w:r>
      <w:proofErr w:type="spellStart"/>
      <w:r>
        <w:t>Tarcaia</w:t>
      </w:r>
      <w:proofErr w:type="spellEnd"/>
      <w:r>
        <w:t>.</w:t>
      </w:r>
    </w:p>
    <w:p w:rsidR="00940EE3" w:rsidRDefault="00940EE3" w:rsidP="00940EE3">
      <w:pPr>
        <w:spacing w:line="360" w:lineRule="auto"/>
        <w:jc w:val="both"/>
        <w:rPr>
          <w:b/>
        </w:rPr>
      </w:pPr>
    </w:p>
    <w:p w:rsidR="00940EE3" w:rsidRDefault="00940EE3" w:rsidP="00940EE3">
      <w:pPr>
        <w:numPr>
          <w:ilvl w:val="1"/>
          <w:numId w:val="3"/>
        </w:numPr>
        <w:spacing w:after="0"/>
        <w:ind w:left="426" w:hanging="426"/>
        <w:jc w:val="both"/>
        <w:rPr>
          <w:b/>
        </w:rPr>
      </w:pPr>
      <w:r>
        <w:rPr>
          <w:b/>
        </w:rPr>
        <w:t xml:space="preserve">Pamiatky </w:t>
      </w:r>
    </w:p>
    <w:p w:rsidR="00940EE3" w:rsidRDefault="00940EE3" w:rsidP="00940EE3">
      <w:pPr>
        <w:ind w:left="426"/>
        <w:jc w:val="both"/>
        <w:rPr>
          <w:b/>
        </w:rPr>
      </w:pPr>
    </w:p>
    <w:p w:rsidR="00940EE3" w:rsidRDefault="00940EE3" w:rsidP="00940EE3">
      <w:pPr>
        <w:spacing w:line="360" w:lineRule="auto"/>
        <w:ind w:firstLine="426"/>
        <w:jc w:val="both"/>
      </w:pPr>
      <w:r>
        <w:t xml:space="preserve">Rímskokatolícky kostol  tohto času </w:t>
      </w:r>
      <w:proofErr w:type="spellStart"/>
      <w:r>
        <w:t>Karmelskej</w:t>
      </w:r>
      <w:proofErr w:type="spellEnd"/>
      <w:r>
        <w:t xml:space="preserve"> Panny Márie. 1. Zmienka v roku 1329. Jednoloďový románsky kostol z prvej polovice 13. Storočia. Na južnej strane lode je zachovaný románsky portál. Barokovo- klasicistická veža je ukončená vysokou ihlanovou strechou. Pod kostolom sa nachádza krypta rodu </w:t>
      </w:r>
      <w:proofErr w:type="spellStart"/>
      <w:r>
        <w:t>Vécseyovcov</w:t>
      </w:r>
      <w:proofErr w:type="spellEnd"/>
      <w:r>
        <w:t>.</w:t>
      </w:r>
    </w:p>
    <w:p w:rsidR="00940EE3" w:rsidRDefault="00940EE3" w:rsidP="00940EE3">
      <w:pPr>
        <w:spacing w:line="360" w:lineRule="auto"/>
        <w:ind w:firstLine="426"/>
        <w:jc w:val="both"/>
      </w:pPr>
      <w:r>
        <w:t xml:space="preserve">Gréckokatolícky chrám svätého Michala archanjela. Postavený začiatkom 19. storočia. </w:t>
      </w:r>
    </w:p>
    <w:p w:rsidR="00940EE3" w:rsidRDefault="00940EE3" w:rsidP="00940EE3">
      <w:pPr>
        <w:spacing w:line="360" w:lineRule="auto"/>
        <w:jc w:val="both"/>
      </w:pPr>
      <w:r>
        <w:t xml:space="preserve">Kalvínsky kostol postavený v roku 1790. </w:t>
      </w:r>
    </w:p>
    <w:p w:rsidR="00940EE3" w:rsidRDefault="00940EE3" w:rsidP="00940EE3">
      <w:pPr>
        <w:spacing w:line="360" w:lineRule="auto"/>
        <w:ind w:firstLine="708"/>
        <w:jc w:val="both"/>
      </w:pPr>
      <w:r>
        <w:t xml:space="preserve">Pôvodný hrad zo 14. Storočia bol renesančne postavený a v roku 1670 zbúraný. Na mieste hradu dal Ladislav </w:t>
      </w:r>
      <w:proofErr w:type="spellStart"/>
      <w:r>
        <w:t>Vécsey</w:t>
      </w:r>
      <w:proofErr w:type="spellEnd"/>
      <w:r>
        <w:t xml:space="preserve"> postaviť barokový kaštieľ okolo roku 1700. Tento kaštieľ je v súčasnosti kultúrnou pamiatkou. </w:t>
      </w:r>
    </w:p>
    <w:p w:rsidR="00940EE3" w:rsidRDefault="00940EE3" w:rsidP="00940EE3">
      <w:pPr>
        <w:spacing w:line="360" w:lineRule="auto"/>
        <w:ind w:firstLine="426"/>
        <w:jc w:val="both"/>
      </w:pPr>
      <w:r>
        <w:t xml:space="preserve">Rodina </w:t>
      </w:r>
      <w:proofErr w:type="spellStart"/>
      <w:r>
        <w:t>Oroszovcov</w:t>
      </w:r>
      <w:proofErr w:type="spellEnd"/>
      <w:r>
        <w:t xml:space="preserve"> dala postaviť v 1. Polovici 18. Storočia barokový kaštieľ. V dnešnej dobe má v tejto zrekonštruovanej a rozšírenej budove sídlo Domov dôchodcov v Strede nad Bodrogom. </w:t>
      </w:r>
    </w:p>
    <w:p w:rsidR="00940EE3" w:rsidRDefault="00940EE3" w:rsidP="00940EE3">
      <w:pPr>
        <w:numPr>
          <w:ilvl w:val="1"/>
          <w:numId w:val="3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lastRenderedPageBreak/>
        <w:t>Významné osobnosti obce</w:t>
      </w:r>
    </w:p>
    <w:p w:rsidR="00940EE3" w:rsidRDefault="00940EE3" w:rsidP="00940EE3">
      <w:pPr>
        <w:numPr>
          <w:ilvl w:val="0"/>
          <w:numId w:val="3"/>
        </w:numPr>
        <w:spacing w:before="120" w:after="120" w:line="240" w:lineRule="auto"/>
        <w:jc w:val="both"/>
      </w:pPr>
      <w:proofErr w:type="spellStart"/>
      <w:r>
        <w:t>Jan</w:t>
      </w:r>
      <w:proofErr w:type="spellEnd"/>
      <w:r>
        <w:t xml:space="preserve"> </w:t>
      </w:r>
      <w:proofErr w:type="spellStart"/>
      <w:r>
        <w:t>Bocskay</w:t>
      </w:r>
      <w:proofErr w:type="spellEnd"/>
      <w:r>
        <w:t xml:space="preserve"> (1557-1606), sedmohradské knieža, vodca stavovského povstania proti cisárovi Rudolfovi II. </w:t>
      </w:r>
    </w:p>
    <w:p w:rsidR="00940EE3" w:rsidRDefault="00940EE3" w:rsidP="00940EE3">
      <w:pPr>
        <w:numPr>
          <w:ilvl w:val="0"/>
          <w:numId w:val="3"/>
        </w:numPr>
        <w:spacing w:before="120" w:after="120" w:line="240" w:lineRule="auto"/>
        <w:jc w:val="both"/>
      </w:pPr>
      <w:r>
        <w:t xml:space="preserve">Mikuláš </w:t>
      </w:r>
      <w:proofErr w:type="spellStart"/>
      <w:r>
        <w:t>Bocskay</w:t>
      </w:r>
      <w:proofErr w:type="spellEnd"/>
      <w:r>
        <w:t xml:space="preserve"> (1567-26.7.1621), prešiel na vyznanie reformovanej cirkvi, bol zemplínskym podžupanom, získal titul baróna, radca Gabriela </w:t>
      </w:r>
      <w:proofErr w:type="spellStart"/>
      <w:r>
        <w:t>Bethlena</w:t>
      </w:r>
      <w:proofErr w:type="spellEnd"/>
      <w:r>
        <w:t xml:space="preserve">. </w:t>
      </w:r>
    </w:p>
    <w:p w:rsidR="00940EE3" w:rsidRDefault="00940EE3" w:rsidP="00940EE3">
      <w:pPr>
        <w:numPr>
          <w:ilvl w:val="0"/>
          <w:numId w:val="3"/>
        </w:numPr>
        <w:spacing w:before="120" w:after="120" w:line="240" w:lineRule="auto"/>
        <w:jc w:val="both"/>
      </w:pPr>
      <w:r>
        <w:t xml:space="preserve">Karol </w:t>
      </w:r>
      <w:proofErr w:type="spellStart"/>
      <w:r>
        <w:t>Orosz</w:t>
      </w:r>
      <w:proofErr w:type="spellEnd"/>
      <w:r>
        <w:t xml:space="preserve"> (1787-1839), bol prísediaci viacerých župných súdnych stolov. </w:t>
      </w:r>
    </w:p>
    <w:p w:rsidR="00940EE3" w:rsidRDefault="00940EE3" w:rsidP="00940EE3">
      <w:pPr>
        <w:numPr>
          <w:ilvl w:val="0"/>
          <w:numId w:val="3"/>
        </w:numPr>
        <w:spacing w:before="120" w:after="120" w:line="240" w:lineRule="auto"/>
        <w:jc w:val="both"/>
      </w:pPr>
      <w:r>
        <w:t xml:space="preserve">Alexander </w:t>
      </w:r>
      <w:proofErr w:type="spellStart"/>
      <w:r>
        <w:t>Vécsey</w:t>
      </w:r>
      <w:proofErr w:type="spellEnd"/>
      <w:r>
        <w:t xml:space="preserve"> (1837-1895), bol zemplínskym podžupanom, potom zástupcom intendanta Maďarskej kráľovskej opery, hlavný dvoran arcikniežaťa Jozefa a tajným radcom vnútra. </w:t>
      </w:r>
    </w:p>
    <w:p w:rsidR="00940EE3" w:rsidRDefault="00940EE3" w:rsidP="00940EE3">
      <w:pPr>
        <w:numPr>
          <w:ilvl w:val="0"/>
          <w:numId w:val="3"/>
        </w:numPr>
        <w:spacing w:before="120" w:after="120" w:line="240" w:lineRule="auto"/>
        <w:jc w:val="both"/>
      </w:pPr>
      <w:proofErr w:type="spellStart"/>
      <w:r>
        <w:t>Szidor</w:t>
      </w:r>
      <w:proofErr w:type="spellEnd"/>
      <w:r>
        <w:t xml:space="preserve"> </w:t>
      </w:r>
      <w:proofErr w:type="spellStart"/>
      <w:r>
        <w:t>Zselvay</w:t>
      </w:r>
      <w:proofErr w:type="spellEnd"/>
      <w:r>
        <w:t xml:space="preserve"> (1850-1943), gréckokatolícky farár. </w:t>
      </w:r>
    </w:p>
    <w:p w:rsidR="00940EE3" w:rsidRDefault="00940EE3" w:rsidP="00940EE3">
      <w:pPr>
        <w:numPr>
          <w:ilvl w:val="0"/>
          <w:numId w:val="3"/>
        </w:numPr>
        <w:spacing w:before="120" w:after="120" w:line="240" w:lineRule="auto"/>
        <w:jc w:val="both"/>
      </w:pPr>
      <w:r>
        <w:t xml:space="preserve">Michal </w:t>
      </w:r>
      <w:proofErr w:type="spellStart"/>
      <w:r>
        <w:t>Kardos</w:t>
      </w:r>
      <w:proofErr w:type="spellEnd"/>
      <w:r>
        <w:t xml:space="preserve"> (1878-1943), učiteľ. </w:t>
      </w:r>
    </w:p>
    <w:p w:rsidR="00940EE3" w:rsidRDefault="00940EE3" w:rsidP="00940EE3">
      <w:pPr>
        <w:numPr>
          <w:ilvl w:val="0"/>
          <w:numId w:val="3"/>
        </w:numPr>
        <w:spacing w:before="120" w:after="120" w:line="240" w:lineRule="auto"/>
        <w:jc w:val="both"/>
      </w:pPr>
      <w:r>
        <w:t xml:space="preserve">Gejza </w:t>
      </w:r>
      <w:proofErr w:type="spellStart"/>
      <w:r>
        <w:t>Tressza</w:t>
      </w:r>
      <w:proofErr w:type="spellEnd"/>
      <w:r>
        <w:t xml:space="preserve"> (1905-2001), gréckokatolícky dekan, farár. </w:t>
      </w:r>
    </w:p>
    <w:p w:rsidR="00940EE3" w:rsidRDefault="00940EE3" w:rsidP="00940EE3">
      <w:pPr>
        <w:numPr>
          <w:ilvl w:val="0"/>
          <w:numId w:val="3"/>
        </w:numPr>
        <w:spacing w:before="120" w:after="120" w:line="240" w:lineRule="auto"/>
        <w:jc w:val="both"/>
      </w:pPr>
      <w:r>
        <w:t xml:space="preserve">Michal Gajdoš (1911-1944), gréckokatolícky kňaz. </w:t>
      </w:r>
    </w:p>
    <w:p w:rsidR="00940EE3" w:rsidRDefault="00940EE3" w:rsidP="00940EE3">
      <w:pPr>
        <w:numPr>
          <w:ilvl w:val="0"/>
          <w:numId w:val="3"/>
        </w:numPr>
        <w:spacing w:before="120" w:after="120" w:line="240" w:lineRule="auto"/>
        <w:jc w:val="both"/>
      </w:pPr>
      <w:r>
        <w:t xml:space="preserve">Ján </w:t>
      </w:r>
      <w:proofErr w:type="spellStart"/>
      <w:r>
        <w:t>Krémer</w:t>
      </w:r>
      <w:proofErr w:type="spellEnd"/>
      <w:r>
        <w:t xml:space="preserve"> (1911-1979), rímskokatolícky kňaz, dekan.</w:t>
      </w:r>
    </w:p>
    <w:p w:rsidR="00940EE3" w:rsidRDefault="00940EE3" w:rsidP="00940EE3">
      <w:pPr>
        <w:spacing w:line="360" w:lineRule="auto"/>
        <w:jc w:val="both"/>
        <w:rPr>
          <w:b/>
        </w:rPr>
      </w:pPr>
    </w:p>
    <w:p w:rsidR="00940EE3" w:rsidRDefault="00940EE3" w:rsidP="00940EE3">
      <w:pPr>
        <w:numPr>
          <w:ilvl w:val="0"/>
          <w:numId w:val="2"/>
        </w:numPr>
        <w:spacing w:after="0"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Plnenie funkcií  obce (prenesené kompetencie, originálne kompetencie) </w:t>
      </w:r>
    </w:p>
    <w:p w:rsidR="00940EE3" w:rsidRDefault="00940EE3" w:rsidP="00940EE3">
      <w:pPr>
        <w:spacing w:line="360" w:lineRule="auto"/>
        <w:ind w:left="426"/>
        <w:jc w:val="both"/>
        <w:rPr>
          <w:sz w:val="24"/>
          <w:szCs w:val="24"/>
        </w:rPr>
      </w:pPr>
      <w:r>
        <w:t xml:space="preserve"> </w:t>
      </w:r>
    </w:p>
    <w:p w:rsidR="00940EE3" w:rsidRDefault="00940EE3" w:rsidP="00940EE3">
      <w:pPr>
        <w:numPr>
          <w:ilvl w:val="1"/>
          <w:numId w:val="2"/>
        </w:numPr>
        <w:spacing w:after="0" w:line="360" w:lineRule="auto"/>
        <w:ind w:left="426" w:hanging="426"/>
        <w:jc w:val="both"/>
      </w:pPr>
      <w:r>
        <w:rPr>
          <w:b/>
        </w:rPr>
        <w:t xml:space="preserve">Výchova a vzdelávanie </w:t>
      </w:r>
    </w:p>
    <w:p w:rsidR="00940EE3" w:rsidRDefault="00940EE3" w:rsidP="00940EE3">
      <w:pPr>
        <w:spacing w:line="360" w:lineRule="auto"/>
        <w:ind w:left="435"/>
        <w:jc w:val="both"/>
      </w:pPr>
      <w:r>
        <w:t>V súčasnosti výchovu a vzdelávanie detí v obci poskytuje:</w:t>
      </w:r>
    </w:p>
    <w:p w:rsidR="00940EE3" w:rsidRDefault="00940EE3" w:rsidP="00940EE3">
      <w:pPr>
        <w:numPr>
          <w:ilvl w:val="0"/>
          <w:numId w:val="4"/>
        </w:numPr>
        <w:spacing w:after="0" w:line="360" w:lineRule="auto"/>
        <w:jc w:val="both"/>
      </w:pPr>
      <w:r>
        <w:t>Základné školy s vyučovacím jazykom slovenským a maďarským</w:t>
      </w:r>
    </w:p>
    <w:p w:rsidR="00940EE3" w:rsidRDefault="00940EE3" w:rsidP="00940EE3">
      <w:pPr>
        <w:numPr>
          <w:ilvl w:val="0"/>
          <w:numId w:val="4"/>
        </w:numPr>
        <w:spacing w:after="0" w:line="360" w:lineRule="auto"/>
        <w:jc w:val="both"/>
      </w:pPr>
      <w:r>
        <w:t xml:space="preserve">Materská škola – </w:t>
      </w:r>
      <w:proofErr w:type="spellStart"/>
      <w:r>
        <w:t>Óvoda</w:t>
      </w:r>
      <w:proofErr w:type="spellEnd"/>
      <w:r>
        <w:t xml:space="preserve"> s vyučovacím jazykom slovenským a maďarským </w:t>
      </w:r>
    </w:p>
    <w:p w:rsidR="00940EE3" w:rsidRDefault="00940EE3" w:rsidP="00940EE3">
      <w:pPr>
        <w:spacing w:line="360" w:lineRule="auto"/>
        <w:ind w:left="795"/>
        <w:jc w:val="both"/>
      </w:pPr>
      <w:r>
        <w:t>Pre mimoškolské aktivity je zriadená:</w:t>
      </w:r>
    </w:p>
    <w:p w:rsidR="00940EE3" w:rsidRDefault="00940EE3" w:rsidP="00940EE3">
      <w:pPr>
        <w:numPr>
          <w:ilvl w:val="0"/>
          <w:numId w:val="4"/>
        </w:numPr>
        <w:spacing w:after="0" w:line="360" w:lineRule="auto"/>
        <w:jc w:val="both"/>
      </w:pPr>
      <w:r>
        <w:t xml:space="preserve">Základná umelecká škola  </w:t>
      </w:r>
    </w:p>
    <w:p w:rsidR="00940EE3" w:rsidRDefault="00940EE3" w:rsidP="00940EE3">
      <w:pPr>
        <w:numPr>
          <w:ilvl w:val="0"/>
          <w:numId w:val="4"/>
        </w:numPr>
        <w:spacing w:after="0" w:line="360" w:lineRule="auto"/>
        <w:jc w:val="both"/>
      </w:pPr>
      <w:r>
        <w:t>Centrum voľného času sv. Lukáša</w:t>
      </w:r>
    </w:p>
    <w:p w:rsidR="00940EE3" w:rsidRPr="007179C1" w:rsidRDefault="00940EE3" w:rsidP="00940EE3">
      <w:pPr>
        <w:numPr>
          <w:ilvl w:val="0"/>
          <w:numId w:val="4"/>
        </w:numPr>
        <w:spacing w:after="0" w:line="360" w:lineRule="auto"/>
        <w:jc w:val="both"/>
      </w:pPr>
      <w:r w:rsidRPr="007179C1">
        <w:t>Súkromná umelecká škola Bačkov</w:t>
      </w:r>
    </w:p>
    <w:p w:rsidR="00940EE3" w:rsidRDefault="00940EE3" w:rsidP="00940EE3">
      <w:pPr>
        <w:numPr>
          <w:ilvl w:val="0"/>
          <w:numId w:val="4"/>
        </w:numPr>
        <w:spacing w:after="0" w:line="360" w:lineRule="auto"/>
        <w:jc w:val="both"/>
      </w:pPr>
      <w:r>
        <w:t>Základná umelecká škola Kráľovský Chlmec</w:t>
      </w:r>
    </w:p>
    <w:p w:rsidR="00940EE3" w:rsidRDefault="00940EE3" w:rsidP="00940EE3">
      <w:pPr>
        <w:spacing w:line="360" w:lineRule="auto"/>
        <w:jc w:val="both"/>
      </w:pPr>
      <w:r>
        <w:t xml:space="preserve">      Na základe analýzy doterajšieho vývoja možno očakávať, že rozvoj vzdelávania sa bude orientovať na : kvalitu. </w:t>
      </w:r>
    </w:p>
    <w:p w:rsidR="00940EE3" w:rsidRDefault="00940EE3" w:rsidP="00940EE3">
      <w:pPr>
        <w:spacing w:line="360" w:lineRule="auto"/>
        <w:jc w:val="both"/>
      </w:pPr>
    </w:p>
    <w:p w:rsidR="00940EE3" w:rsidRDefault="00940EE3" w:rsidP="00940EE3">
      <w:pPr>
        <w:spacing w:line="360" w:lineRule="auto"/>
        <w:jc w:val="both"/>
      </w:pPr>
    </w:p>
    <w:p w:rsidR="00940EE3" w:rsidRDefault="00940EE3" w:rsidP="00940EE3">
      <w:pPr>
        <w:spacing w:line="360" w:lineRule="auto"/>
        <w:jc w:val="both"/>
      </w:pPr>
    </w:p>
    <w:p w:rsidR="00940EE3" w:rsidRDefault="00940EE3" w:rsidP="00940EE3">
      <w:pPr>
        <w:spacing w:line="360" w:lineRule="auto"/>
        <w:jc w:val="both"/>
      </w:pPr>
    </w:p>
    <w:p w:rsidR="00940EE3" w:rsidRDefault="00940EE3" w:rsidP="00940EE3">
      <w:pPr>
        <w:numPr>
          <w:ilvl w:val="1"/>
          <w:numId w:val="2"/>
        </w:numPr>
        <w:spacing w:after="0" w:line="360" w:lineRule="auto"/>
        <w:ind w:left="426" w:hanging="426"/>
        <w:jc w:val="both"/>
      </w:pPr>
      <w:r w:rsidRPr="00EC0ED7">
        <w:rPr>
          <w:b/>
        </w:rPr>
        <w:lastRenderedPageBreak/>
        <w:t xml:space="preserve"> Zdravotníctvo</w:t>
      </w:r>
    </w:p>
    <w:p w:rsidR="00940EE3" w:rsidRDefault="00940EE3" w:rsidP="00940EE3">
      <w:pPr>
        <w:spacing w:line="360" w:lineRule="auto"/>
        <w:ind w:left="435"/>
        <w:jc w:val="both"/>
      </w:pPr>
      <w:r>
        <w:t xml:space="preserve"> Zdravotnú starostlivosť v obci poskytuje:</w:t>
      </w:r>
    </w:p>
    <w:tbl>
      <w:tblPr>
        <w:tblW w:w="0" w:type="auto"/>
        <w:tblInd w:w="4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426"/>
        <w:gridCol w:w="4427"/>
      </w:tblGrid>
      <w:tr w:rsidR="00940EE3" w:rsidRPr="00750735" w:rsidTr="00142D38">
        <w:tc>
          <w:tcPr>
            <w:tcW w:w="4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 xml:space="preserve">MUDr. Irena </w:t>
            </w:r>
            <w:proofErr w:type="spellStart"/>
            <w:r w:rsidRPr="00750735">
              <w:t>Podstránska</w:t>
            </w:r>
            <w:proofErr w:type="spellEnd"/>
          </w:p>
        </w:tc>
        <w:tc>
          <w:tcPr>
            <w:tcW w:w="4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všeobecná starostlivosť o deti a dorast</w:t>
            </w:r>
          </w:p>
        </w:tc>
      </w:tr>
      <w:tr w:rsidR="00940EE3" w:rsidRPr="00750735" w:rsidTr="00142D38">
        <w:tc>
          <w:tcPr>
            <w:tcW w:w="4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MUDr. Michal </w:t>
            </w:r>
            <w:proofErr w:type="spellStart"/>
            <w:r>
              <w:rPr>
                <w:sz w:val="24"/>
                <w:szCs w:val="24"/>
              </w:rPr>
              <w:t>Jenčo</w:t>
            </w:r>
            <w:proofErr w:type="spellEnd"/>
          </w:p>
        </w:tc>
        <w:tc>
          <w:tcPr>
            <w:tcW w:w="4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>
              <w:t>v</w:t>
            </w:r>
            <w:r w:rsidRPr="00750735">
              <w:t>šeobecné lekárstvo</w:t>
            </w:r>
          </w:p>
        </w:tc>
      </w:tr>
      <w:tr w:rsidR="00940EE3" w:rsidRPr="00750735" w:rsidTr="00142D38">
        <w:tc>
          <w:tcPr>
            <w:tcW w:w="4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 xml:space="preserve">MUDr. Xénia </w:t>
            </w:r>
            <w:proofErr w:type="spellStart"/>
            <w:r w:rsidRPr="00750735">
              <w:t>Wӧstmann</w:t>
            </w:r>
            <w:proofErr w:type="spellEnd"/>
          </w:p>
        </w:tc>
        <w:tc>
          <w:tcPr>
            <w:tcW w:w="4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všeobecné lekárstvo</w:t>
            </w:r>
          </w:p>
        </w:tc>
      </w:tr>
      <w:tr w:rsidR="00940EE3" w:rsidRPr="00750735" w:rsidTr="00142D38">
        <w:tc>
          <w:tcPr>
            <w:tcW w:w="4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 xml:space="preserve">MUDr. Martina Nagyová </w:t>
            </w:r>
            <w:proofErr w:type="spellStart"/>
            <w:r w:rsidRPr="00750735">
              <w:t>Boháčová</w:t>
            </w:r>
            <w:proofErr w:type="spellEnd"/>
          </w:p>
        </w:tc>
        <w:tc>
          <w:tcPr>
            <w:tcW w:w="4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stomatológia</w:t>
            </w:r>
          </w:p>
        </w:tc>
      </w:tr>
      <w:tr w:rsidR="00940EE3" w:rsidRPr="00750735" w:rsidTr="00142D38">
        <w:tc>
          <w:tcPr>
            <w:tcW w:w="4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 xml:space="preserve">MUDR. Rastislava </w:t>
            </w:r>
            <w:proofErr w:type="spellStart"/>
            <w:r w:rsidRPr="00750735">
              <w:t>Kalist</w:t>
            </w:r>
            <w:proofErr w:type="spellEnd"/>
          </w:p>
        </w:tc>
        <w:tc>
          <w:tcPr>
            <w:tcW w:w="4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stomatológia</w:t>
            </w:r>
          </w:p>
        </w:tc>
      </w:tr>
      <w:tr w:rsidR="00940EE3" w:rsidRPr="00750735" w:rsidTr="00142D38">
        <w:tc>
          <w:tcPr>
            <w:tcW w:w="4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 xml:space="preserve">MUDr. Jozef </w:t>
            </w:r>
            <w:proofErr w:type="spellStart"/>
            <w:r w:rsidRPr="00750735">
              <w:t>Kalist</w:t>
            </w:r>
            <w:proofErr w:type="spellEnd"/>
          </w:p>
        </w:tc>
        <w:tc>
          <w:tcPr>
            <w:tcW w:w="4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stomatológia</w:t>
            </w:r>
          </w:p>
        </w:tc>
      </w:tr>
      <w:tr w:rsidR="00940EE3" w:rsidRPr="00750735" w:rsidTr="00142D38">
        <w:tc>
          <w:tcPr>
            <w:tcW w:w="4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 xml:space="preserve">MUDr. Kveta </w:t>
            </w:r>
            <w:proofErr w:type="spellStart"/>
            <w:r w:rsidRPr="00750735">
              <w:t>Kalistová</w:t>
            </w:r>
            <w:proofErr w:type="spellEnd"/>
          </w:p>
        </w:tc>
        <w:tc>
          <w:tcPr>
            <w:tcW w:w="4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psychiatria, detská psychiatria, všeobecná starostlivosť o deti a dorast</w:t>
            </w:r>
          </w:p>
        </w:tc>
      </w:tr>
      <w:tr w:rsidR="00940EE3" w:rsidRPr="00750735" w:rsidTr="00142D38">
        <w:tc>
          <w:tcPr>
            <w:tcW w:w="4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4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</w:tr>
      <w:tr w:rsidR="00940EE3" w:rsidRPr="00750735" w:rsidTr="00142D38">
        <w:tc>
          <w:tcPr>
            <w:tcW w:w="4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</w:pPr>
          </w:p>
        </w:tc>
        <w:tc>
          <w:tcPr>
            <w:tcW w:w="4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</w:pPr>
          </w:p>
        </w:tc>
      </w:tr>
      <w:tr w:rsidR="00940EE3" w:rsidRPr="00750735" w:rsidTr="00142D38">
        <w:trPr>
          <w:trHeight w:val="469"/>
        </w:trPr>
        <w:tc>
          <w:tcPr>
            <w:tcW w:w="8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proofErr w:type="spellStart"/>
            <w:r w:rsidRPr="00750735">
              <w:t>NsP</w:t>
            </w:r>
            <w:proofErr w:type="spellEnd"/>
            <w:r w:rsidRPr="00750735">
              <w:t xml:space="preserve"> Trebišov, </w:t>
            </w:r>
            <w:proofErr w:type="spellStart"/>
            <w:r w:rsidRPr="00750735">
              <w:t>NsP</w:t>
            </w:r>
            <w:proofErr w:type="spellEnd"/>
            <w:r w:rsidRPr="00750735">
              <w:t xml:space="preserve"> Kráľovský Chlmec</w:t>
            </w:r>
          </w:p>
        </w:tc>
      </w:tr>
    </w:tbl>
    <w:p w:rsidR="00940EE3" w:rsidRDefault="00940EE3" w:rsidP="00940EE3">
      <w:pPr>
        <w:spacing w:line="360" w:lineRule="auto"/>
        <w:ind w:left="435"/>
        <w:jc w:val="both"/>
      </w:pPr>
    </w:p>
    <w:p w:rsidR="00940EE3" w:rsidRDefault="00940EE3" w:rsidP="00940EE3">
      <w:pPr>
        <w:numPr>
          <w:ilvl w:val="0"/>
          <w:numId w:val="4"/>
        </w:numPr>
        <w:spacing w:after="0" w:line="360" w:lineRule="auto"/>
        <w:jc w:val="both"/>
      </w:pPr>
      <w:r>
        <w:t xml:space="preserve">     Na základe analýzy doterajšieho vývoja možno očakávať, že rozvoj zdravotnej starostlivosti sa bude orientovať na : kvalitu poskytovanej služby.</w:t>
      </w:r>
    </w:p>
    <w:p w:rsidR="00940EE3" w:rsidRDefault="00940EE3" w:rsidP="00940EE3">
      <w:pPr>
        <w:numPr>
          <w:ilvl w:val="1"/>
          <w:numId w:val="2"/>
        </w:numPr>
        <w:spacing w:after="0" w:line="360" w:lineRule="auto"/>
        <w:ind w:left="426" w:hanging="426"/>
        <w:jc w:val="both"/>
      </w:pPr>
      <w:r>
        <w:rPr>
          <w:b/>
        </w:rPr>
        <w:t xml:space="preserve"> Sociálne zabezpečenie</w:t>
      </w:r>
    </w:p>
    <w:p w:rsidR="00940EE3" w:rsidRDefault="00940EE3" w:rsidP="00940EE3">
      <w:pPr>
        <w:spacing w:line="360" w:lineRule="auto"/>
        <w:ind w:left="435"/>
        <w:jc w:val="both"/>
      </w:pPr>
      <w:r>
        <w:t xml:space="preserve"> Sociálne služby v obci zabezpečuje :</w:t>
      </w:r>
    </w:p>
    <w:p w:rsidR="00940EE3" w:rsidRDefault="00940EE3" w:rsidP="00940EE3">
      <w:pPr>
        <w:numPr>
          <w:ilvl w:val="0"/>
          <w:numId w:val="4"/>
        </w:numPr>
        <w:spacing w:after="0" w:line="360" w:lineRule="auto"/>
        <w:jc w:val="both"/>
      </w:pPr>
      <w:r>
        <w:t>Zariadenie sociálnych služieb – Domov dôchodcov</w:t>
      </w:r>
    </w:p>
    <w:p w:rsidR="00940EE3" w:rsidRDefault="00940EE3" w:rsidP="00940EE3">
      <w:pPr>
        <w:numPr>
          <w:ilvl w:val="0"/>
          <w:numId w:val="4"/>
        </w:numPr>
        <w:spacing w:after="0" w:line="360" w:lineRule="auto"/>
        <w:jc w:val="both"/>
      </w:pPr>
      <w:r>
        <w:t xml:space="preserve">Obecný úrad formou terénnej opatrovateľskej služby </w:t>
      </w:r>
    </w:p>
    <w:p w:rsidR="00940EE3" w:rsidRDefault="00940EE3" w:rsidP="00940EE3">
      <w:pPr>
        <w:pStyle w:val="Odsekzoznamu"/>
        <w:numPr>
          <w:ilvl w:val="0"/>
          <w:numId w:val="4"/>
        </w:numPr>
        <w:spacing w:line="360" w:lineRule="auto"/>
        <w:jc w:val="both"/>
      </w:pPr>
      <w:r>
        <w:t>Agentúra domácej opatrovateľskej starostlivosti</w:t>
      </w:r>
    </w:p>
    <w:p w:rsidR="00940EE3" w:rsidRDefault="00940EE3" w:rsidP="00940EE3">
      <w:pPr>
        <w:spacing w:line="360" w:lineRule="auto"/>
        <w:jc w:val="both"/>
      </w:pPr>
      <w:r>
        <w:t xml:space="preserve">      Na základe analýzy doterajšieho vývoja možno očakávať, že rozvoj sociálnych služieb sa bude orientovať na : kvalitnú a kvalifikovanú starostlivosť o občanov</w:t>
      </w:r>
    </w:p>
    <w:p w:rsidR="00940EE3" w:rsidRDefault="00940EE3" w:rsidP="00940EE3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 xml:space="preserve"> Kultúra</w:t>
      </w:r>
    </w:p>
    <w:p w:rsidR="00940EE3" w:rsidRDefault="00940EE3" w:rsidP="00940EE3">
      <w:pPr>
        <w:spacing w:line="360" w:lineRule="auto"/>
        <w:ind w:left="435"/>
        <w:jc w:val="both"/>
      </w:pPr>
      <w:r>
        <w:t xml:space="preserve"> Spoločenský a kultúrny život v obci zabezpečuje :</w:t>
      </w:r>
    </w:p>
    <w:p w:rsidR="00940EE3" w:rsidRDefault="00940EE3" w:rsidP="00940EE3">
      <w:pPr>
        <w:pStyle w:val="Odsekzoznamu"/>
        <w:numPr>
          <w:ilvl w:val="0"/>
          <w:numId w:val="4"/>
        </w:numPr>
        <w:spacing w:after="0" w:line="360" w:lineRule="auto"/>
        <w:jc w:val="both"/>
      </w:pPr>
      <w:r>
        <w:t>Miestne kultúrne stredisko s knižnicou, komisia obecného zastupiteľstva pre mládež a kultúru.</w:t>
      </w:r>
    </w:p>
    <w:p w:rsidR="00940EE3" w:rsidRDefault="00940EE3" w:rsidP="00940EE3">
      <w:pPr>
        <w:spacing w:line="360" w:lineRule="auto"/>
        <w:jc w:val="both"/>
      </w:pPr>
      <w:r>
        <w:t xml:space="preserve">      Na základe analýzy doterajšieho vývoja možno očakávať, že kultúrny a spoločenský život sa bude orientovať na všetkých občanov obce</w:t>
      </w:r>
    </w:p>
    <w:p w:rsidR="00940EE3" w:rsidRDefault="00940EE3" w:rsidP="00940EE3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lastRenderedPageBreak/>
        <w:t xml:space="preserve"> Hospodárstvo </w:t>
      </w:r>
    </w:p>
    <w:p w:rsidR="00940EE3" w:rsidRPr="005A2C5E" w:rsidRDefault="00940EE3" w:rsidP="00940EE3">
      <w:pPr>
        <w:spacing w:line="360" w:lineRule="auto"/>
        <w:ind w:left="435"/>
        <w:jc w:val="both"/>
        <w:rPr>
          <w:b/>
        </w:rPr>
      </w:pPr>
      <w:r>
        <w:rPr>
          <w:b/>
        </w:rPr>
        <w:t>Najvýznamnejší poskytovatelia služieb v obci :</w:t>
      </w:r>
    </w:p>
    <w:p w:rsidR="00940EE3" w:rsidRDefault="00940EE3" w:rsidP="00940EE3">
      <w:pPr>
        <w:spacing w:line="240" w:lineRule="auto"/>
        <w:jc w:val="both"/>
      </w:pPr>
      <w:r>
        <w:t xml:space="preserve">ALFA – </w:t>
      </w:r>
      <w:proofErr w:type="spellStart"/>
      <w:r>
        <w:t>Csaba</w:t>
      </w:r>
      <w:proofErr w:type="spellEnd"/>
      <w:r>
        <w:t xml:space="preserve"> Tóth, priemyselný tovar</w:t>
      </w:r>
    </w:p>
    <w:p w:rsidR="00940EE3" w:rsidRDefault="00940EE3" w:rsidP="00940EE3">
      <w:pPr>
        <w:spacing w:line="240" w:lineRule="auto"/>
        <w:jc w:val="both"/>
      </w:pPr>
      <w:r>
        <w:t xml:space="preserve">Judita </w:t>
      </w:r>
      <w:proofErr w:type="spellStart"/>
      <w:r>
        <w:t>Kačiková</w:t>
      </w:r>
      <w:proofErr w:type="spellEnd"/>
      <w:r>
        <w:t xml:space="preserve"> ZELOVOC – POTRAVINY</w:t>
      </w:r>
    </w:p>
    <w:p w:rsidR="00940EE3" w:rsidRDefault="00940EE3" w:rsidP="00940EE3">
      <w:pPr>
        <w:spacing w:line="240" w:lineRule="auto"/>
        <w:jc w:val="both"/>
      </w:pPr>
      <w:r>
        <w:t>MEDAKIR, spoločnosť s ručením obmedzeným Streda nad Bodrogom, zdravotnícke zariadenia</w:t>
      </w:r>
    </w:p>
    <w:p w:rsidR="00940EE3" w:rsidRDefault="00940EE3" w:rsidP="00940EE3">
      <w:pPr>
        <w:spacing w:line="240" w:lineRule="auto"/>
        <w:jc w:val="both"/>
      </w:pPr>
      <w:r>
        <w:t>MEDIR, s.r.o. , zdravotnícke zariadenia</w:t>
      </w:r>
    </w:p>
    <w:p w:rsidR="00940EE3" w:rsidRDefault="00940EE3" w:rsidP="00940EE3">
      <w:pPr>
        <w:spacing w:line="240" w:lineRule="auto"/>
        <w:jc w:val="both"/>
      </w:pPr>
      <w:r>
        <w:t xml:space="preserve">Eva </w:t>
      </w:r>
      <w:proofErr w:type="spellStart"/>
      <w:r>
        <w:t>Kótková</w:t>
      </w:r>
      <w:proofErr w:type="spellEnd"/>
      <w:r>
        <w:t xml:space="preserve"> - KONFEKCIA – TEXTIL</w:t>
      </w:r>
    </w:p>
    <w:p w:rsidR="00940EE3" w:rsidRDefault="00940EE3" w:rsidP="00940EE3">
      <w:pPr>
        <w:spacing w:line="240" w:lineRule="auto"/>
        <w:jc w:val="both"/>
      </w:pPr>
      <w:r>
        <w:t xml:space="preserve">Eva </w:t>
      </w:r>
      <w:proofErr w:type="spellStart"/>
      <w:r>
        <w:t>Gécziová</w:t>
      </w:r>
      <w:proofErr w:type="spellEnd"/>
      <w:r>
        <w:t xml:space="preserve"> – DELTA</w:t>
      </w:r>
    </w:p>
    <w:p w:rsidR="00940EE3" w:rsidRDefault="00940EE3" w:rsidP="00940EE3">
      <w:pPr>
        <w:spacing w:line="240" w:lineRule="auto"/>
        <w:jc w:val="both"/>
      </w:pPr>
      <w:r>
        <w:t>Erika Katonová - kaderníctvo</w:t>
      </w:r>
    </w:p>
    <w:p w:rsidR="00940EE3" w:rsidRDefault="00940EE3" w:rsidP="00940EE3">
      <w:pPr>
        <w:spacing w:line="240" w:lineRule="auto"/>
        <w:jc w:val="both"/>
      </w:pPr>
      <w:r>
        <w:t xml:space="preserve">Gabriel </w:t>
      </w:r>
      <w:proofErr w:type="spellStart"/>
      <w:r>
        <w:t>Troja</w:t>
      </w:r>
      <w:proofErr w:type="spellEnd"/>
      <w:r>
        <w:t xml:space="preserve"> GABI GYROS</w:t>
      </w:r>
    </w:p>
    <w:p w:rsidR="00940EE3" w:rsidRDefault="00940EE3" w:rsidP="00940EE3">
      <w:pPr>
        <w:spacing w:line="240" w:lineRule="auto"/>
        <w:jc w:val="both"/>
      </w:pPr>
      <w:r>
        <w:t xml:space="preserve">Irena </w:t>
      </w:r>
      <w:proofErr w:type="spellStart"/>
      <w:r>
        <w:t>Smaržíková</w:t>
      </w:r>
      <w:proofErr w:type="spellEnd"/>
      <w:r>
        <w:t xml:space="preserve"> - KADERNÍCTVO LUCIA</w:t>
      </w:r>
    </w:p>
    <w:p w:rsidR="00940EE3" w:rsidRDefault="00940EE3" w:rsidP="00940EE3">
      <w:pPr>
        <w:spacing w:line="240" w:lineRule="auto"/>
        <w:jc w:val="both"/>
      </w:pPr>
      <w:r>
        <w:t xml:space="preserve">Ladislav </w:t>
      </w:r>
      <w:proofErr w:type="spellStart"/>
      <w:r>
        <w:t>Belász</w:t>
      </w:r>
      <w:proofErr w:type="spellEnd"/>
      <w:r>
        <w:t xml:space="preserve"> </w:t>
      </w:r>
      <w:proofErr w:type="spellStart"/>
      <w:r>
        <w:t>BELÁSZ</w:t>
      </w:r>
      <w:proofErr w:type="spellEnd"/>
    </w:p>
    <w:p w:rsidR="00940EE3" w:rsidRDefault="00940EE3" w:rsidP="00940EE3">
      <w:pPr>
        <w:spacing w:line="240" w:lineRule="auto"/>
        <w:jc w:val="both"/>
      </w:pPr>
      <w:r>
        <w:t xml:space="preserve">Ladislav </w:t>
      </w:r>
      <w:proofErr w:type="spellStart"/>
      <w:r>
        <w:t>Skalina</w:t>
      </w:r>
      <w:proofErr w:type="spellEnd"/>
      <w:r>
        <w:t xml:space="preserve"> - VINOHRAD DAMASKUS</w:t>
      </w:r>
    </w:p>
    <w:p w:rsidR="00940EE3" w:rsidRDefault="00940EE3" w:rsidP="00940EE3">
      <w:pPr>
        <w:spacing w:line="240" w:lineRule="auto"/>
        <w:jc w:val="both"/>
      </w:pPr>
      <w:r>
        <w:t xml:space="preserve">Ladislav </w:t>
      </w:r>
      <w:proofErr w:type="spellStart"/>
      <w:r>
        <w:t>Durbák</w:t>
      </w:r>
      <w:proofErr w:type="spellEnd"/>
      <w:r>
        <w:t xml:space="preserve"> – DUTEX, drevovýroba, stolárstvo</w:t>
      </w:r>
    </w:p>
    <w:p w:rsidR="00940EE3" w:rsidRDefault="00940EE3" w:rsidP="00940EE3">
      <w:pPr>
        <w:spacing w:line="240" w:lineRule="auto"/>
        <w:jc w:val="both"/>
      </w:pPr>
      <w:proofErr w:type="spellStart"/>
      <w:r>
        <w:t>Leknomed</w:t>
      </w:r>
      <w:proofErr w:type="spellEnd"/>
      <w:r>
        <w:t xml:space="preserve">- </w:t>
      </w:r>
      <w:proofErr w:type="spellStart"/>
      <w:r>
        <w:t>Mudr</w:t>
      </w:r>
      <w:proofErr w:type="spellEnd"/>
      <w:r>
        <w:t xml:space="preserve">. Michal </w:t>
      </w:r>
      <w:proofErr w:type="spellStart"/>
      <w:r>
        <w:t>Jenčo</w:t>
      </w:r>
      <w:proofErr w:type="spellEnd"/>
    </w:p>
    <w:p w:rsidR="00940EE3" w:rsidRDefault="00940EE3" w:rsidP="00940EE3">
      <w:pPr>
        <w:spacing w:line="240" w:lineRule="auto"/>
        <w:jc w:val="both"/>
      </w:pPr>
      <w:r>
        <w:t xml:space="preserve">Magdaléna </w:t>
      </w:r>
      <w:proofErr w:type="spellStart"/>
      <w:r>
        <w:t>Kačiková</w:t>
      </w:r>
      <w:proofErr w:type="spellEnd"/>
      <w:r>
        <w:t xml:space="preserve"> - MAGDI TURI TEXTIL</w:t>
      </w:r>
    </w:p>
    <w:p w:rsidR="00940EE3" w:rsidRDefault="00940EE3" w:rsidP="00940EE3">
      <w:pPr>
        <w:spacing w:line="240" w:lineRule="auto"/>
        <w:jc w:val="both"/>
      </w:pPr>
      <w:r>
        <w:t xml:space="preserve">Mgr. Peter </w:t>
      </w:r>
      <w:proofErr w:type="spellStart"/>
      <w:r>
        <w:t>Gornyitzki</w:t>
      </w:r>
      <w:proofErr w:type="spellEnd"/>
    </w:p>
    <w:p w:rsidR="00940EE3" w:rsidRDefault="00940EE3" w:rsidP="00940EE3">
      <w:pPr>
        <w:spacing w:line="240" w:lineRule="auto"/>
        <w:jc w:val="both"/>
      </w:pPr>
      <w:r>
        <w:t xml:space="preserve">Renáta </w:t>
      </w:r>
      <w:proofErr w:type="spellStart"/>
      <w:r>
        <w:t>Kandová</w:t>
      </w:r>
      <w:proofErr w:type="spellEnd"/>
      <w:r>
        <w:t xml:space="preserve"> - Salón Krásy</w:t>
      </w:r>
    </w:p>
    <w:p w:rsidR="00940EE3" w:rsidRDefault="00940EE3" w:rsidP="00940EE3">
      <w:pPr>
        <w:spacing w:line="240" w:lineRule="auto"/>
        <w:jc w:val="both"/>
      </w:pPr>
      <w:r>
        <w:t xml:space="preserve">Tibor </w:t>
      </w:r>
      <w:proofErr w:type="spellStart"/>
      <w:r>
        <w:t>Cuľba</w:t>
      </w:r>
      <w:proofErr w:type="spellEnd"/>
      <w:r>
        <w:t xml:space="preserve"> PharmDr., lekárne</w:t>
      </w:r>
    </w:p>
    <w:p w:rsidR="00940EE3" w:rsidRDefault="00940EE3" w:rsidP="00940EE3">
      <w:pPr>
        <w:spacing w:line="240" w:lineRule="auto"/>
        <w:jc w:val="both"/>
      </w:pPr>
      <w:r>
        <w:t xml:space="preserve">Tibor </w:t>
      </w:r>
      <w:proofErr w:type="spellStart"/>
      <w:r>
        <w:t>Piling</w:t>
      </w:r>
      <w:proofErr w:type="spellEnd"/>
      <w:r>
        <w:t xml:space="preserve"> – </w:t>
      </w:r>
      <w:proofErr w:type="spellStart"/>
      <w:r>
        <w:t>Agroobchod</w:t>
      </w:r>
      <w:proofErr w:type="spellEnd"/>
    </w:p>
    <w:p w:rsidR="00940EE3" w:rsidRDefault="00940EE3" w:rsidP="00940EE3">
      <w:pPr>
        <w:spacing w:line="240" w:lineRule="auto"/>
        <w:jc w:val="both"/>
      </w:pPr>
      <w:r>
        <w:t xml:space="preserve">Tibor </w:t>
      </w:r>
      <w:proofErr w:type="spellStart"/>
      <w:r>
        <w:t>Szerdahelyi</w:t>
      </w:r>
      <w:proofErr w:type="spellEnd"/>
      <w:r>
        <w:t xml:space="preserve"> – TIWEL</w:t>
      </w:r>
    </w:p>
    <w:p w:rsidR="00940EE3" w:rsidRDefault="00940EE3" w:rsidP="00940EE3">
      <w:pPr>
        <w:spacing w:line="360" w:lineRule="auto"/>
        <w:ind w:left="435"/>
        <w:jc w:val="both"/>
        <w:rPr>
          <w:b/>
        </w:rPr>
      </w:pPr>
    </w:p>
    <w:p w:rsidR="00940EE3" w:rsidRDefault="00940EE3" w:rsidP="00940EE3">
      <w:pPr>
        <w:spacing w:line="360" w:lineRule="auto"/>
        <w:ind w:left="435"/>
        <w:jc w:val="both"/>
        <w:rPr>
          <w:b/>
        </w:rPr>
      </w:pPr>
      <w:r>
        <w:rPr>
          <w:b/>
        </w:rPr>
        <w:t>Najvýznamnejší priemysel v obci :</w:t>
      </w:r>
    </w:p>
    <w:p w:rsidR="00940EE3" w:rsidRDefault="00940EE3" w:rsidP="00940EE3">
      <w:pPr>
        <w:pStyle w:val="Normlnywebov"/>
        <w:ind w:firstLine="360"/>
        <w:jc w:val="both"/>
      </w:pPr>
      <w:r>
        <w:t xml:space="preserve">Priemyselná výroba je v obci zastúpená spol. VENAS, a.s., ktorá sa okrem  medzinárodnej obchodnej činnosti zaoberá </w:t>
      </w:r>
      <w:r>
        <w:rPr>
          <w:rStyle w:val="Siln"/>
        </w:rPr>
        <w:t>výrobnou činnosťou</w:t>
      </w:r>
      <w:r>
        <w:t xml:space="preserve">- výroba rastlinného oleja lisovaného za studena; výrobou vykurovacích </w:t>
      </w:r>
      <w:proofErr w:type="spellStart"/>
      <w:r>
        <w:t>peliet</w:t>
      </w:r>
      <w:proofErr w:type="spellEnd"/>
      <w:r>
        <w:t xml:space="preserve">; výrobou elektriny a tepla. Ich hlavnými obchodovateľnými </w:t>
      </w:r>
      <w:proofErr w:type="spellStart"/>
      <w:r>
        <w:t>agro</w:t>
      </w:r>
      <w:proofErr w:type="spellEnd"/>
      <w:r>
        <w:t xml:space="preserve"> komoditami sú:</w:t>
      </w:r>
    </w:p>
    <w:p w:rsidR="00940EE3" w:rsidRDefault="00940EE3" w:rsidP="00940EE3">
      <w:pPr>
        <w:numPr>
          <w:ilvl w:val="0"/>
          <w:numId w:val="5"/>
        </w:numPr>
        <w:spacing w:before="100" w:beforeAutospacing="1" w:after="100" w:afterAutospacing="1" w:line="240" w:lineRule="auto"/>
        <w:rPr>
          <w:b/>
        </w:rPr>
      </w:pPr>
      <w:r>
        <w:rPr>
          <w:rFonts w:ascii="Arial" w:hAnsi="Arial" w:cs="Arial"/>
          <w:b/>
          <w:color w:val="4D4D4D"/>
          <w:sz w:val="20"/>
          <w:szCs w:val="20"/>
        </w:rPr>
        <w:t>Repka, slnečnica, reďkev siata a sója</w:t>
      </w:r>
    </w:p>
    <w:p w:rsidR="00940EE3" w:rsidRDefault="00940EE3" w:rsidP="00940EE3">
      <w:pPr>
        <w:numPr>
          <w:ilvl w:val="0"/>
          <w:numId w:val="5"/>
        </w:numPr>
        <w:spacing w:before="100" w:beforeAutospacing="1" w:after="100" w:afterAutospacing="1" w:line="240" w:lineRule="auto"/>
        <w:rPr>
          <w:b/>
        </w:rPr>
      </w:pPr>
      <w:r>
        <w:rPr>
          <w:rFonts w:ascii="Arial" w:hAnsi="Arial" w:cs="Arial"/>
          <w:b/>
          <w:color w:val="4D4D4D"/>
          <w:sz w:val="20"/>
          <w:szCs w:val="20"/>
        </w:rPr>
        <w:t>Energetická tráva, repková a pšeničná slama</w:t>
      </w:r>
    </w:p>
    <w:p w:rsidR="00940EE3" w:rsidRDefault="00940EE3" w:rsidP="00940EE3">
      <w:pPr>
        <w:numPr>
          <w:ilvl w:val="0"/>
          <w:numId w:val="5"/>
        </w:numPr>
        <w:spacing w:before="100" w:beforeAutospacing="1" w:after="100" w:afterAutospacing="1" w:line="240" w:lineRule="auto"/>
        <w:rPr>
          <w:b/>
        </w:rPr>
      </w:pPr>
      <w:r>
        <w:rPr>
          <w:rFonts w:ascii="Arial" w:hAnsi="Arial" w:cs="Arial"/>
          <w:b/>
          <w:color w:val="4D4D4D"/>
          <w:sz w:val="20"/>
          <w:szCs w:val="20"/>
        </w:rPr>
        <w:t>Použité kuchynské oleje a tuky, živočíšne tuky</w:t>
      </w:r>
    </w:p>
    <w:p w:rsidR="00940EE3" w:rsidRDefault="00940EE3" w:rsidP="00940EE3">
      <w:pPr>
        <w:pStyle w:val="Normlnywebov"/>
        <w:ind w:firstLine="360"/>
        <w:jc w:val="both"/>
      </w:pPr>
      <w:r>
        <w:lastRenderedPageBreak/>
        <w:t>Využívanie obnoviteľných zdrojov energie a implementácia novej technológie na biomasu sa stali základným cieľom spol. VENAS a.s., ktorý prináša energetickú sebestačnosť a nezávislosť nielen pre samotnú spoločnosť ale aj pre ich obchodných partnerov. Sebestačnosť spočíva v zabezpečení celej spotreby energie (elektriny, tepla a vody) vlastnou výrobou, čo poskytuje ochranu pred výkyvmi cien energie na trhu.</w:t>
      </w:r>
    </w:p>
    <w:p w:rsidR="00940EE3" w:rsidRDefault="00940EE3" w:rsidP="00940EE3">
      <w:pPr>
        <w:pStyle w:val="Normlnywebov"/>
        <w:ind w:firstLine="360"/>
      </w:pPr>
      <w:r>
        <w:t xml:space="preserve">Nosným programom výroby je </w:t>
      </w:r>
      <w:r>
        <w:rPr>
          <w:rStyle w:val="Siln"/>
        </w:rPr>
        <w:t>lisovňa olejnatých semien</w:t>
      </w:r>
      <w:r>
        <w:t>, vybudovaná v roku 2007, ktorá produkuje repkový olej, repkové výlisky a iné vedľajšie produkty výroby. </w:t>
      </w:r>
    </w:p>
    <w:p w:rsidR="00940EE3" w:rsidRDefault="00940EE3" w:rsidP="00940EE3">
      <w:pPr>
        <w:pStyle w:val="Normlnywebov"/>
        <w:ind w:firstLine="360"/>
        <w:jc w:val="both"/>
      </w:pPr>
      <w:r>
        <w:rPr>
          <w:rStyle w:val="Siln"/>
        </w:rPr>
        <w:t xml:space="preserve">Výrobná činnosť </w:t>
      </w:r>
      <w:r>
        <w:rPr>
          <w:rStyle w:val="Siln"/>
          <w:b w:val="0"/>
        </w:rPr>
        <w:t>spoločnosti sa v roku 2008 rozšírila</w:t>
      </w:r>
      <w:r>
        <w:rPr>
          <w:rStyle w:val="Siln"/>
        </w:rPr>
        <w:t xml:space="preserve"> o výrobu vykurovacích </w:t>
      </w:r>
      <w:proofErr w:type="spellStart"/>
      <w:r>
        <w:rPr>
          <w:rStyle w:val="Siln"/>
        </w:rPr>
        <w:t>peliet</w:t>
      </w:r>
      <w:proofErr w:type="spellEnd"/>
      <w:r>
        <w:t xml:space="preserve"> z drevných pilín, energetických rastlín, slamy a iného rastlinného odpadu. </w:t>
      </w:r>
    </w:p>
    <w:p w:rsidR="00940EE3" w:rsidRDefault="00940EE3" w:rsidP="00940EE3">
      <w:pPr>
        <w:pStyle w:val="Normlnywebov"/>
        <w:ind w:firstLine="360"/>
        <w:jc w:val="both"/>
      </w:pPr>
      <w:r>
        <w:t xml:space="preserve">Spoločnosť je </w:t>
      </w:r>
      <w:r>
        <w:rPr>
          <w:rStyle w:val="Siln"/>
        </w:rPr>
        <w:t>prevádzkovateľom nákupných stredísk a verejných skladov</w:t>
      </w:r>
      <w:r>
        <w:t xml:space="preserve"> s celkovou kapacitou 45 000 ton v obciach Streda nad Bodrogom, Cejkov a Somotor. Prvovýrobcom - pestovateľom obilia strediská poskytujú služby v podobe pozberovej úpravy - sušenie, čistenie a balenie komodít podľa objednávky. </w:t>
      </w:r>
    </w:p>
    <w:p w:rsidR="00940EE3" w:rsidRDefault="00940EE3" w:rsidP="00940EE3">
      <w:pPr>
        <w:spacing w:line="360" w:lineRule="auto"/>
        <w:ind w:left="435"/>
        <w:jc w:val="both"/>
        <w:rPr>
          <w:b/>
        </w:rPr>
      </w:pPr>
      <w:r>
        <w:rPr>
          <w:b/>
        </w:rPr>
        <w:t>Najvýznamnejšia poľnohospodárska výroba v obci :</w:t>
      </w:r>
    </w:p>
    <w:p w:rsidR="00940EE3" w:rsidRDefault="00940EE3" w:rsidP="00940EE3">
      <w:pPr>
        <w:spacing w:line="360" w:lineRule="auto"/>
        <w:ind w:firstLine="435"/>
        <w:jc w:val="both"/>
      </w:pPr>
      <w:r>
        <w:t xml:space="preserve">Medzi najvýznamnejších podnikateľov zaoberajúcich sa poľnohospodárskou prvovýrobou patria: </w:t>
      </w:r>
    </w:p>
    <w:p w:rsidR="00940EE3" w:rsidRDefault="00940EE3" w:rsidP="00940EE3">
      <w:pPr>
        <w:spacing w:line="360" w:lineRule="auto"/>
        <w:ind w:firstLine="435"/>
        <w:jc w:val="both"/>
      </w:pPr>
      <w:proofErr w:type="spellStart"/>
      <w:r>
        <w:t>Agroreál</w:t>
      </w:r>
      <w:proofErr w:type="spellEnd"/>
      <w:r>
        <w:t xml:space="preserve">, a.s., SHR:  Alexander </w:t>
      </w:r>
      <w:proofErr w:type="spellStart"/>
      <w:r>
        <w:t>Kacsik</w:t>
      </w:r>
      <w:proofErr w:type="spellEnd"/>
      <w:r>
        <w:t xml:space="preserve">,  Ján </w:t>
      </w:r>
      <w:proofErr w:type="spellStart"/>
      <w:r>
        <w:t>Helmeczi</w:t>
      </w:r>
      <w:proofErr w:type="spellEnd"/>
      <w:r>
        <w:t xml:space="preserve">, Ladislav </w:t>
      </w:r>
      <w:proofErr w:type="spellStart"/>
      <w:r>
        <w:t>Skalina</w:t>
      </w:r>
      <w:proofErr w:type="spellEnd"/>
      <w:r>
        <w:t xml:space="preserve">, Alexander </w:t>
      </w:r>
      <w:proofErr w:type="spellStart"/>
      <w:r>
        <w:t>Krajník</w:t>
      </w:r>
      <w:proofErr w:type="spellEnd"/>
      <w:r>
        <w:t xml:space="preserve">, Ivan </w:t>
      </w:r>
      <w:proofErr w:type="spellStart"/>
      <w:r>
        <w:t>Krajník</w:t>
      </w:r>
      <w:proofErr w:type="spellEnd"/>
      <w:r>
        <w:t xml:space="preserve">, Tibor </w:t>
      </w:r>
      <w:proofErr w:type="spellStart"/>
      <w:r>
        <w:t>Piling</w:t>
      </w:r>
      <w:proofErr w:type="spellEnd"/>
      <w:r>
        <w:t xml:space="preserve">, Bartolomej </w:t>
      </w:r>
      <w:proofErr w:type="spellStart"/>
      <w:r>
        <w:t>Kántor</w:t>
      </w:r>
      <w:proofErr w:type="spellEnd"/>
      <w:r>
        <w:t xml:space="preserve">,  Základ ich činnosti tvorí pestovanie obilnín, hrozna a chov dobytka. </w:t>
      </w:r>
    </w:p>
    <w:p w:rsidR="00940EE3" w:rsidRDefault="00940EE3" w:rsidP="00940EE3">
      <w:pPr>
        <w:pBdr>
          <w:bottom w:val="single" w:sz="6" w:space="0" w:color="auto"/>
        </w:pBdr>
        <w:spacing w:line="360" w:lineRule="auto"/>
        <w:jc w:val="both"/>
      </w:pPr>
      <w:r>
        <w:t xml:space="preserve">      Na základe analýzy doterajšieho vývoja možno očakávať, že hospodársky život v obci sa bude </w:t>
      </w:r>
      <w:r w:rsidRPr="005A2C5E">
        <w:t>orientovať na : sebestačnosť rodín a činnosti za účelom dosiahnutia zisku.</w:t>
      </w:r>
    </w:p>
    <w:p w:rsidR="00940EE3" w:rsidRDefault="00940EE3" w:rsidP="00940EE3">
      <w:pPr>
        <w:pBdr>
          <w:bottom w:val="single" w:sz="6" w:space="0" w:color="auto"/>
        </w:pBdr>
        <w:spacing w:line="360" w:lineRule="auto"/>
        <w:jc w:val="both"/>
      </w:pPr>
    </w:p>
    <w:p w:rsidR="00940EE3" w:rsidRDefault="00940EE3" w:rsidP="00940EE3">
      <w:pPr>
        <w:numPr>
          <w:ilvl w:val="0"/>
          <w:numId w:val="2"/>
        </w:numPr>
        <w:spacing w:after="0"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Informácia o vývoji obce z pohľadu rozpočtovníctva</w:t>
      </w:r>
    </w:p>
    <w:p w:rsidR="00940EE3" w:rsidRDefault="00940EE3" w:rsidP="00940EE3">
      <w:pPr>
        <w:spacing w:line="360" w:lineRule="auto"/>
        <w:jc w:val="both"/>
        <w:rPr>
          <w:sz w:val="24"/>
          <w:szCs w:val="24"/>
        </w:rPr>
      </w:pPr>
      <w:r>
        <w:t xml:space="preserve">    Základným   nástrojom  finančného  hospodárenia  obce  bol   rozpočet   obce   na  rok   2017. Obec zostavila rozpočet na rok 2017 podľa ustanovenia § 10 odsek 7) zákona č.583/2004 Z. z. o rozpočtových pravidlách územnej samosprávy a o zmene a doplnení niektorých zákonov v znení neskorších predpisov. </w:t>
      </w:r>
    </w:p>
    <w:p w:rsidR="00940EE3" w:rsidRDefault="00940EE3" w:rsidP="00940EE3">
      <w:pPr>
        <w:spacing w:line="360" w:lineRule="auto"/>
        <w:jc w:val="both"/>
      </w:pPr>
      <w:r>
        <w:rPr>
          <w:b/>
        </w:rPr>
        <w:t>Rozpočet obce</w:t>
      </w:r>
      <w:r>
        <w:t xml:space="preserve"> na rok 2018 bol zostavený ako vyrovnaný. </w:t>
      </w:r>
    </w:p>
    <w:p w:rsidR="00940EE3" w:rsidRDefault="00940EE3" w:rsidP="00940EE3">
      <w:pPr>
        <w:spacing w:line="360" w:lineRule="auto"/>
        <w:jc w:val="both"/>
      </w:pPr>
      <w:r>
        <w:rPr>
          <w:b/>
        </w:rPr>
        <w:t>Bežný   rozpočet</w:t>
      </w:r>
      <w:r>
        <w:t xml:space="preserve">   bol   zostavený   ako  vyrovnaný a  </w:t>
      </w:r>
      <w:r>
        <w:rPr>
          <w:b/>
        </w:rPr>
        <w:t xml:space="preserve">kapitálový  </w:t>
      </w:r>
      <w:r>
        <w:t xml:space="preserve"> rozpočet ako vyrovnaný.</w:t>
      </w:r>
    </w:p>
    <w:p w:rsidR="00940EE3" w:rsidRDefault="00940EE3" w:rsidP="00940EE3">
      <w:pPr>
        <w:spacing w:line="360" w:lineRule="auto"/>
        <w:jc w:val="both"/>
      </w:pPr>
      <w:r>
        <w:t xml:space="preserve">Hospodárenie obce sa riadilo podľa schváleného rozpočtu na rok 2018. </w:t>
      </w:r>
    </w:p>
    <w:p w:rsidR="00940EE3" w:rsidRDefault="00940EE3" w:rsidP="00940EE3">
      <w:pPr>
        <w:spacing w:line="360" w:lineRule="auto"/>
        <w:jc w:val="both"/>
      </w:pPr>
      <w:r>
        <w:t>Rozpočet obce bol schválený obecným zastupiteľstvom dňa 15. 12. 2017 uznesením č. 299/2017.</w:t>
      </w:r>
    </w:p>
    <w:p w:rsidR="00940EE3" w:rsidRDefault="00940EE3" w:rsidP="00940EE3">
      <w:pPr>
        <w:spacing w:line="360" w:lineRule="auto"/>
        <w:jc w:val="both"/>
      </w:pPr>
      <w:r>
        <w:t>Rozpočet bol zmenený trikrát:</w:t>
      </w:r>
    </w:p>
    <w:p w:rsidR="00940EE3" w:rsidRDefault="00940EE3" w:rsidP="00940EE3">
      <w:pPr>
        <w:numPr>
          <w:ilvl w:val="0"/>
          <w:numId w:val="6"/>
        </w:numPr>
        <w:spacing w:after="0" w:line="360" w:lineRule="auto"/>
        <w:jc w:val="both"/>
      </w:pPr>
      <w:r>
        <w:lastRenderedPageBreak/>
        <w:t>prvá zmena   schválená dňa 24. júla 2018 starostom obce</w:t>
      </w:r>
    </w:p>
    <w:p w:rsidR="00940EE3" w:rsidRDefault="00940EE3" w:rsidP="00940EE3">
      <w:pPr>
        <w:numPr>
          <w:ilvl w:val="0"/>
          <w:numId w:val="6"/>
        </w:numPr>
        <w:spacing w:after="0" w:line="360" w:lineRule="auto"/>
        <w:jc w:val="both"/>
      </w:pPr>
      <w:r>
        <w:t>druhá zmena schválená dňa 18. septembra 2018 uznesením č.  368/2018</w:t>
      </w:r>
    </w:p>
    <w:p w:rsidR="00940EE3" w:rsidRDefault="00940EE3" w:rsidP="00940EE3">
      <w:pPr>
        <w:numPr>
          <w:ilvl w:val="0"/>
          <w:numId w:val="6"/>
        </w:numPr>
        <w:spacing w:after="0" w:line="360" w:lineRule="auto"/>
        <w:jc w:val="both"/>
      </w:pPr>
      <w:r>
        <w:t>tretia zmena schválená dňa 22. januára 2019 uznesením č. 15/2019</w:t>
      </w:r>
    </w:p>
    <w:p w:rsidR="00940EE3" w:rsidRDefault="00940EE3" w:rsidP="00940EE3">
      <w:pPr>
        <w:spacing w:after="0" w:line="360" w:lineRule="auto"/>
        <w:ind w:left="720"/>
        <w:jc w:val="both"/>
      </w:pPr>
    </w:p>
    <w:p w:rsidR="00940EE3" w:rsidRDefault="00940EE3" w:rsidP="00940EE3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>Plnenie príjmov a čerpanie výdavkov za rok 2018</w:t>
      </w:r>
      <w:r>
        <w:rPr>
          <w:b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87"/>
        <w:gridCol w:w="1482"/>
        <w:gridCol w:w="1697"/>
        <w:gridCol w:w="2035"/>
        <w:gridCol w:w="1710"/>
      </w:tblGrid>
      <w:tr w:rsidR="00940EE3" w:rsidRPr="00750735" w:rsidTr="00142D38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940EE3" w:rsidRPr="00750735" w:rsidRDefault="00940EE3" w:rsidP="00142D38">
            <w:pPr>
              <w:tabs>
                <w:tab w:val="right" w:pos="8460"/>
              </w:tabs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940EE3" w:rsidRPr="0020505A" w:rsidRDefault="00940EE3" w:rsidP="00142D38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:rsidR="00940EE3" w:rsidRPr="0020505A" w:rsidRDefault="00940EE3" w:rsidP="00142D38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20505A">
              <w:rPr>
                <w:b/>
                <w:sz w:val="20"/>
                <w:szCs w:val="20"/>
              </w:rPr>
              <w:t>Schválený</w:t>
            </w:r>
          </w:p>
          <w:p w:rsidR="00940EE3" w:rsidRPr="0020505A" w:rsidRDefault="00940EE3" w:rsidP="00142D38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20505A">
              <w:rPr>
                <w:b/>
                <w:sz w:val="20"/>
                <w:szCs w:val="20"/>
              </w:rPr>
              <w:t xml:space="preserve">rozpočet 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940EE3" w:rsidRPr="0020505A" w:rsidRDefault="00940EE3" w:rsidP="00142D38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940EE3" w:rsidRPr="0020505A" w:rsidRDefault="00940EE3" w:rsidP="00142D38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20505A">
              <w:rPr>
                <w:b/>
                <w:sz w:val="20"/>
                <w:szCs w:val="20"/>
              </w:rPr>
              <w:t>Schválený rozpočet po poslednej zmene</w:t>
            </w:r>
          </w:p>
          <w:p w:rsidR="00940EE3" w:rsidRPr="0020505A" w:rsidRDefault="00940EE3" w:rsidP="00142D38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940EE3" w:rsidRPr="0020505A" w:rsidRDefault="00940EE3" w:rsidP="00142D38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20505A">
              <w:rPr>
                <w:b/>
                <w:sz w:val="20"/>
                <w:szCs w:val="20"/>
              </w:rPr>
              <w:t xml:space="preserve">Skutočné </w:t>
            </w:r>
          </w:p>
          <w:p w:rsidR="00940EE3" w:rsidRPr="0020505A" w:rsidRDefault="00940EE3" w:rsidP="00142D38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20505A">
              <w:rPr>
                <w:b/>
                <w:sz w:val="20"/>
                <w:szCs w:val="20"/>
              </w:rPr>
              <w:t>plnenie príjmov/ čerpanie výdavkov</w:t>
            </w:r>
          </w:p>
          <w:p w:rsidR="00940EE3" w:rsidRPr="0020505A" w:rsidRDefault="00940EE3" w:rsidP="00940EE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20505A">
              <w:rPr>
                <w:b/>
                <w:sz w:val="20"/>
                <w:szCs w:val="20"/>
              </w:rPr>
              <w:t>k 31.12.201</w:t>
            </w:r>
            <w:r>
              <w:rPr>
                <w:b/>
                <w:sz w:val="20"/>
                <w:szCs w:val="20"/>
              </w:rPr>
              <w:t>8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940EE3" w:rsidRPr="0020505A" w:rsidRDefault="00940EE3" w:rsidP="00142D38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20505A">
              <w:rPr>
                <w:b/>
                <w:sz w:val="20"/>
                <w:szCs w:val="20"/>
              </w:rPr>
              <w:t>% plnenia príjmov/</w:t>
            </w:r>
          </w:p>
          <w:p w:rsidR="00940EE3" w:rsidRPr="0020505A" w:rsidRDefault="00940EE3" w:rsidP="00142D38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20505A"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940EE3" w:rsidRPr="00750735" w:rsidTr="00142D38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750735" w:rsidRDefault="00940EE3" w:rsidP="00142D38">
            <w:pPr>
              <w:tabs>
                <w:tab w:val="right" w:pos="8460"/>
              </w:tabs>
              <w:jc w:val="both"/>
              <w:rPr>
                <w:b/>
                <w:sz w:val="24"/>
                <w:szCs w:val="24"/>
              </w:rPr>
            </w:pPr>
            <w:r w:rsidRPr="00750735">
              <w:rPr>
                <w:b/>
              </w:rPr>
              <w:t>Príjmy celkom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20505A" w:rsidRDefault="00940EE3" w:rsidP="00940EE3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2 507 730,00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20505A" w:rsidRDefault="00940EE3" w:rsidP="00940EE3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  <w:r w:rsidRPr="0020505A">
              <w:rPr>
                <w:b/>
                <w:sz w:val="24"/>
                <w:szCs w:val="24"/>
              </w:rPr>
              <w:t>2</w:t>
            </w:r>
            <w:r>
              <w:rPr>
                <w:b/>
                <w:sz w:val="24"/>
                <w:szCs w:val="24"/>
              </w:rPr>
              <w:t> 864 970,10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20505A" w:rsidRDefault="00940EE3" w:rsidP="00940EE3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 xml:space="preserve">     </w:t>
            </w:r>
            <w:r>
              <w:rPr>
                <w:b/>
              </w:rPr>
              <w:t>2 412 128,00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20505A" w:rsidRDefault="00940EE3" w:rsidP="00142D38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84,19</w:t>
            </w:r>
          </w:p>
        </w:tc>
      </w:tr>
      <w:tr w:rsidR="00940EE3" w:rsidRPr="00750735" w:rsidTr="00142D38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 w:rsidRPr="00750735">
              <w:t>z toho :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0505A" w:rsidRDefault="00940EE3" w:rsidP="00142D38">
            <w:pPr>
              <w:tabs>
                <w:tab w:val="right" w:pos="8460"/>
              </w:tabs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0505A" w:rsidRDefault="00940EE3" w:rsidP="00142D38">
            <w:pPr>
              <w:tabs>
                <w:tab w:val="right" w:pos="8460"/>
              </w:tabs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0505A" w:rsidRDefault="00940EE3" w:rsidP="00142D38">
            <w:pPr>
              <w:tabs>
                <w:tab w:val="right" w:pos="8460"/>
              </w:tabs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0505A" w:rsidRDefault="00940EE3" w:rsidP="00142D38">
            <w:pPr>
              <w:tabs>
                <w:tab w:val="right" w:pos="8460"/>
              </w:tabs>
              <w:jc w:val="both"/>
              <w:rPr>
                <w:b/>
                <w:sz w:val="24"/>
                <w:szCs w:val="24"/>
              </w:rPr>
            </w:pPr>
          </w:p>
        </w:tc>
      </w:tr>
      <w:tr w:rsidR="00940EE3" w:rsidRPr="00750735" w:rsidTr="00142D38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 w:rsidRPr="00750735">
              <w:t>Bežné príjmy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940EE3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t>1 871 561,00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t>2 019 226,81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940EE3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 w:rsidRPr="0020505A">
              <w:t xml:space="preserve">     1</w:t>
            </w:r>
            <w:r>
              <w:t> 951 322,13</w:t>
            </w:r>
            <w:r w:rsidRPr="0020505A">
              <w:t xml:space="preserve"> 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t>96,64</w:t>
            </w:r>
          </w:p>
        </w:tc>
      </w:tr>
      <w:tr w:rsidR="00940EE3" w:rsidRPr="00750735" w:rsidTr="00142D38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 w:rsidRPr="00750735">
              <w:t>Kapitálové príjmy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jc w:val="center"/>
              <w:outlineLvl w:val="0"/>
              <w:rPr>
                <w:sz w:val="24"/>
                <w:szCs w:val="24"/>
              </w:rPr>
            </w:pPr>
            <w:r>
              <w:t xml:space="preserve">   381 500,00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jc w:val="center"/>
              <w:outlineLvl w:val="0"/>
              <w:rPr>
                <w:sz w:val="24"/>
                <w:szCs w:val="24"/>
              </w:rPr>
            </w:pPr>
            <w:r>
              <w:t xml:space="preserve">   381 500,00</w:t>
            </w:r>
          </w:p>
          <w:p w:rsidR="00940EE3" w:rsidRPr="0020505A" w:rsidRDefault="00940EE3" w:rsidP="00142D38">
            <w:pPr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jc w:val="center"/>
              <w:outlineLvl w:val="0"/>
              <w:rPr>
                <w:sz w:val="24"/>
                <w:szCs w:val="24"/>
              </w:rPr>
            </w:pPr>
            <w:r>
              <w:t xml:space="preserve">          47 928,00</w:t>
            </w:r>
          </w:p>
          <w:p w:rsidR="00940EE3" w:rsidRPr="0020505A" w:rsidRDefault="00940EE3" w:rsidP="00142D38">
            <w:pPr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940EE3">
            <w:pPr>
              <w:outlineLvl w:val="0"/>
              <w:rPr>
                <w:sz w:val="24"/>
                <w:szCs w:val="24"/>
              </w:rPr>
            </w:pPr>
            <w:r>
              <w:t xml:space="preserve">           12,56</w:t>
            </w:r>
          </w:p>
        </w:tc>
      </w:tr>
      <w:tr w:rsidR="00940EE3" w:rsidRPr="00750735" w:rsidTr="00142D38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 w:rsidRPr="00750735">
              <w:t>Finančné príjmy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940EE3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t>49 200,00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940EE3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 w:rsidRPr="0020505A">
              <w:t xml:space="preserve">    </w:t>
            </w:r>
            <w:r>
              <w:t>154 509,68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940EE3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 w:rsidRPr="0020505A">
              <w:t xml:space="preserve">         </w:t>
            </w:r>
            <w:r>
              <w:t>103 144,26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940EE3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 w:rsidRPr="0020505A">
              <w:t xml:space="preserve"> </w:t>
            </w:r>
            <w:r>
              <w:t>66,76</w:t>
            </w:r>
          </w:p>
        </w:tc>
      </w:tr>
      <w:tr w:rsidR="00940EE3" w:rsidRPr="00750735" w:rsidTr="00142D38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tabs>
                <w:tab w:val="right" w:pos="8460"/>
              </w:tabs>
              <w:jc w:val="both"/>
              <w:rPr>
                <w:color w:val="0000FF"/>
                <w:sz w:val="24"/>
                <w:szCs w:val="24"/>
              </w:rPr>
            </w:pPr>
            <w:r w:rsidRPr="00750735">
              <w:rPr>
                <w:color w:val="0000FF"/>
                <w:sz w:val="24"/>
                <w:szCs w:val="24"/>
              </w:rPr>
              <w:t>Bežné príjmy RO s</w:t>
            </w:r>
          </w:p>
          <w:p w:rsidR="00940EE3" w:rsidRPr="00750735" w:rsidRDefault="00940EE3" w:rsidP="00142D38">
            <w:pPr>
              <w:tabs>
                <w:tab w:val="right" w:pos="8460"/>
              </w:tabs>
              <w:jc w:val="both"/>
              <w:rPr>
                <w:color w:val="0000FF"/>
                <w:sz w:val="24"/>
                <w:szCs w:val="24"/>
              </w:rPr>
            </w:pPr>
            <w:r w:rsidRPr="00750735">
              <w:rPr>
                <w:color w:val="0000FF"/>
                <w:sz w:val="24"/>
                <w:szCs w:val="24"/>
              </w:rPr>
              <w:t>právnou subjektivitou</w:t>
            </w:r>
          </w:p>
          <w:p w:rsidR="00940EE3" w:rsidRPr="00750735" w:rsidRDefault="00940EE3" w:rsidP="00142D38">
            <w:pPr>
              <w:tabs>
                <w:tab w:val="right" w:pos="8460"/>
              </w:tabs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t>205 469,00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t xml:space="preserve">     309 733,61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 w:rsidRPr="0020505A">
              <w:t xml:space="preserve">    </w:t>
            </w:r>
            <w:r>
              <w:t xml:space="preserve">  </w:t>
            </w:r>
            <w:r w:rsidRPr="0020505A">
              <w:t xml:space="preserve">   </w:t>
            </w:r>
            <w:r>
              <w:t>309 733,61</w:t>
            </w:r>
          </w:p>
          <w:p w:rsidR="00940EE3" w:rsidRPr="0020505A" w:rsidRDefault="00940EE3" w:rsidP="00142D38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940EE3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 w:rsidRPr="0020505A">
              <w:t xml:space="preserve"> </w:t>
            </w:r>
            <w:r>
              <w:t>100,00</w:t>
            </w:r>
          </w:p>
        </w:tc>
      </w:tr>
      <w:tr w:rsidR="00940EE3" w:rsidRPr="00750735" w:rsidTr="00142D38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750735" w:rsidRDefault="00940EE3" w:rsidP="00142D38">
            <w:pPr>
              <w:tabs>
                <w:tab w:val="right" w:pos="8460"/>
              </w:tabs>
              <w:jc w:val="both"/>
              <w:rPr>
                <w:b/>
                <w:sz w:val="24"/>
                <w:szCs w:val="24"/>
              </w:rPr>
            </w:pPr>
            <w:r w:rsidRPr="00750735">
              <w:rPr>
                <w:b/>
              </w:rPr>
              <w:t>Výdavky celkom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20505A" w:rsidRDefault="00940EE3" w:rsidP="00940EE3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2 507 730,00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20505A" w:rsidRDefault="00940EE3" w:rsidP="00940EE3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2 774 423,52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20505A" w:rsidRDefault="00940EE3" w:rsidP="00940EE3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 xml:space="preserve">    2</w:t>
            </w:r>
            <w:r>
              <w:rPr>
                <w:b/>
              </w:rPr>
              <w:t> 273 807,60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20505A" w:rsidRDefault="00940EE3" w:rsidP="00142D38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81,96</w:t>
            </w:r>
          </w:p>
        </w:tc>
      </w:tr>
      <w:tr w:rsidR="00940EE3" w:rsidRPr="00750735" w:rsidTr="00142D38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 w:rsidRPr="00750735">
              <w:t>z toho :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0505A" w:rsidRDefault="00940EE3" w:rsidP="00142D38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0505A" w:rsidRDefault="00940EE3" w:rsidP="00142D38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0505A" w:rsidRDefault="00940EE3" w:rsidP="00142D38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0505A" w:rsidRDefault="00940EE3" w:rsidP="00142D38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</w:p>
        </w:tc>
      </w:tr>
      <w:tr w:rsidR="00940EE3" w:rsidRPr="00750735" w:rsidTr="00142D38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 w:rsidRPr="00750735">
              <w:t>Bežné výdavky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t xml:space="preserve">  702 294,00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940EE3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 w:rsidRPr="0020505A">
              <w:t xml:space="preserve">   </w:t>
            </w:r>
            <w:r>
              <w:t>873 418,36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t xml:space="preserve">       756 136,96</w:t>
            </w:r>
          </w:p>
          <w:p w:rsidR="00940EE3" w:rsidRPr="0020505A" w:rsidRDefault="00940EE3" w:rsidP="00142D38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t xml:space="preserve">  86,57</w:t>
            </w:r>
          </w:p>
        </w:tc>
      </w:tr>
      <w:tr w:rsidR="00940EE3" w:rsidRPr="00750735" w:rsidTr="00142D38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 w:rsidRPr="00750735">
              <w:t>Kapitálové výdavky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t xml:space="preserve">  378 500,00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t xml:space="preserve">   378 500,00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t xml:space="preserve">          47 714,33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t xml:space="preserve">  12,61</w:t>
            </w:r>
          </w:p>
        </w:tc>
      </w:tr>
      <w:tr w:rsidR="00940EE3" w:rsidRPr="00750735" w:rsidTr="00142D38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 w:rsidRPr="00750735">
              <w:t>Finančné výdavky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 w:rsidRPr="0020505A">
              <w:t xml:space="preserve">            </w:t>
            </w:r>
            <w:r>
              <w:t>40 000,00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t xml:space="preserve">      40 000,00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t xml:space="preserve">                  64,00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0505A" w:rsidRDefault="00940EE3" w:rsidP="00142D38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0,16</w:t>
            </w:r>
          </w:p>
        </w:tc>
      </w:tr>
      <w:tr w:rsidR="00940EE3" w:rsidRPr="00750735" w:rsidTr="00142D38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tabs>
                <w:tab w:val="right" w:pos="8460"/>
              </w:tabs>
              <w:jc w:val="both"/>
              <w:rPr>
                <w:color w:val="0000FF"/>
                <w:sz w:val="24"/>
                <w:szCs w:val="24"/>
              </w:rPr>
            </w:pPr>
            <w:r w:rsidRPr="00750735">
              <w:rPr>
                <w:color w:val="0000FF"/>
                <w:sz w:val="24"/>
                <w:szCs w:val="24"/>
              </w:rPr>
              <w:t>Výdavky RO s práv.</w:t>
            </w:r>
          </w:p>
          <w:p w:rsidR="00940EE3" w:rsidRPr="00750735" w:rsidRDefault="00940EE3" w:rsidP="00142D38">
            <w:pPr>
              <w:tabs>
                <w:tab w:val="right" w:pos="8460"/>
              </w:tabs>
              <w:jc w:val="both"/>
              <w:rPr>
                <w:color w:val="0000FF"/>
                <w:sz w:val="24"/>
                <w:szCs w:val="24"/>
              </w:rPr>
            </w:pPr>
            <w:r w:rsidRPr="00750735">
              <w:rPr>
                <w:color w:val="0000FF"/>
                <w:sz w:val="24"/>
                <w:szCs w:val="24"/>
              </w:rPr>
              <w:t>subjektivitou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940EE3">
            <w:pPr>
              <w:tabs>
                <w:tab w:val="right" w:pos="8460"/>
              </w:tabs>
              <w:rPr>
                <w:sz w:val="24"/>
                <w:szCs w:val="24"/>
              </w:rPr>
            </w:pPr>
            <w:r w:rsidRPr="0020505A">
              <w:t>1</w:t>
            </w:r>
            <w:r>
              <w:t> 386 936,00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940EE3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 w:rsidRPr="0020505A">
              <w:t>1</w:t>
            </w:r>
            <w:r>
              <w:t> 482 505,16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940EE3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t xml:space="preserve">        </w:t>
            </w:r>
            <w:r w:rsidRPr="0020505A">
              <w:t>1</w:t>
            </w:r>
            <w:r>
              <w:t> 469 892,31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t xml:space="preserve">     99,15</w:t>
            </w:r>
          </w:p>
        </w:tc>
      </w:tr>
      <w:tr w:rsidR="00940EE3" w:rsidRPr="00750735" w:rsidTr="00142D38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750735" w:rsidRDefault="00940EE3" w:rsidP="00142D38">
            <w:pPr>
              <w:tabs>
                <w:tab w:val="right" w:pos="8460"/>
              </w:tabs>
              <w:rPr>
                <w:b/>
                <w:sz w:val="24"/>
                <w:szCs w:val="24"/>
              </w:rPr>
            </w:pPr>
            <w:r w:rsidRPr="00750735">
              <w:rPr>
                <w:b/>
              </w:rPr>
              <w:t xml:space="preserve">Rozpočet obce 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20505A" w:rsidRDefault="00940EE3" w:rsidP="00142D38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>0,00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20505A" w:rsidRDefault="00940EE3" w:rsidP="00142D38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20505A" w:rsidRDefault="00940EE3" w:rsidP="00142D38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40EE3" w:rsidRPr="0020505A" w:rsidRDefault="00940EE3" w:rsidP="00142D38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940EE3" w:rsidRDefault="00940EE3" w:rsidP="00940EE3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lastRenderedPageBreak/>
        <w:t>Prebytok/schodok rozpočtového hospodárenia za rok 201</w:t>
      </w:r>
      <w:r w:rsidR="00B73DD7">
        <w:rPr>
          <w:b/>
        </w:rPr>
        <w:t>8</w:t>
      </w:r>
    </w:p>
    <w:p w:rsidR="00940EE3" w:rsidRDefault="00940EE3" w:rsidP="00940EE3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ab/>
      </w:r>
      <w:r>
        <w:rPr>
          <w:b/>
        </w:rPr>
        <w:tab/>
      </w:r>
    </w:p>
    <w:tbl>
      <w:tblPr>
        <w:tblW w:w="9095" w:type="dxa"/>
        <w:tblCellMar>
          <w:left w:w="0" w:type="dxa"/>
          <w:right w:w="0" w:type="dxa"/>
        </w:tblCellMar>
        <w:tblLook w:val="04A0"/>
      </w:tblPr>
      <w:tblGrid>
        <w:gridCol w:w="5693"/>
        <w:gridCol w:w="3402"/>
      </w:tblGrid>
      <w:tr w:rsidR="00940EE3" w:rsidRPr="00750735" w:rsidTr="00142D38">
        <w:trPr>
          <w:trHeight w:val="300"/>
        </w:trPr>
        <w:tc>
          <w:tcPr>
            <w:tcW w:w="5693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</w:tcPr>
          <w:p w:rsidR="00940EE3" w:rsidRPr="00750735" w:rsidRDefault="00940EE3" w:rsidP="00142D38">
            <w:pPr>
              <w:jc w:val="center"/>
              <w:rPr>
                <w:rStyle w:val="Siln"/>
              </w:rPr>
            </w:pPr>
          </w:p>
          <w:p w:rsidR="00940EE3" w:rsidRPr="00750735" w:rsidRDefault="00940EE3" w:rsidP="00142D38">
            <w:pPr>
              <w:jc w:val="center"/>
              <w:rPr>
                <w:sz w:val="24"/>
                <w:szCs w:val="24"/>
              </w:rPr>
            </w:pPr>
            <w:r w:rsidRPr="00750735">
              <w:rPr>
                <w:rStyle w:val="Siln"/>
                <w:sz w:val="20"/>
                <w:szCs w:val="20"/>
              </w:rPr>
              <w:t>Hospodárenie obce</w:t>
            </w:r>
          </w:p>
        </w:tc>
        <w:tc>
          <w:tcPr>
            <w:tcW w:w="3402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940EE3" w:rsidRPr="0020505A" w:rsidRDefault="00940EE3" w:rsidP="00142D38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940EE3" w:rsidRPr="0020505A" w:rsidRDefault="00940EE3" w:rsidP="00B73DD7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20505A">
              <w:rPr>
                <w:b/>
                <w:sz w:val="20"/>
                <w:szCs w:val="20"/>
              </w:rPr>
              <w:t>Skutočnosť k 31.12.201</w:t>
            </w:r>
            <w:r w:rsidR="00B73DD7">
              <w:rPr>
                <w:b/>
                <w:sz w:val="20"/>
                <w:szCs w:val="20"/>
              </w:rPr>
              <w:t>8</w:t>
            </w:r>
          </w:p>
        </w:tc>
      </w:tr>
      <w:tr w:rsidR="00940EE3" w:rsidRPr="00750735" w:rsidTr="00142D38">
        <w:trPr>
          <w:trHeight w:val="300"/>
        </w:trPr>
        <w:tc>
          <w:tcPr>
            <w:tcW w:w="5693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940EE3" w:rsidRPr="00750735" w:rsidRDefault="00940EE3" w:rsidP="00142D38">
            <w:pPr>
              <w:rPr>
                <w:sz w:val="20"/>
                <w:szCs w:val="20"/>
              </w:rPr>
            </w:pPr>
          </w:p>
        </w:tc>
        <w:tc>
          <w:tcPr>
            <w:tcW w:w="3402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vAlign w:val="center"/>
            <w:hideMark/>
          </w:tcPr>
          <w:p w:rsidR="00940EE3" w:rsidRPr="0020505A" w:rsidRDefault="00940EE3" w:rsidP="00142D38">
            <w:pPr>
              <w:rPr>
                <w:b/>
                <w:sz w:val="20"/>
                <w:szCs w:val="20"/>
              </w:rPr>
            </w:pPr>
          </w:p>
        </w:tc>
      </w:tr>
      <w:tr w:rsidR="00940EE3" w:rsidRPr="00750735" w:rsidTr="00142D38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940EE3" w:rsidRPr="00750735" w:rsidRDefault="00940EE3" w:rsidP="00142D38">
            <w:pPr>
              <w:rPr>
                <w:sz w:val="24"/>
                <w:szCs w:val="24"/>
              </w:rPr>
            </w:pPr>
            <w:r w:rsidRPr="00750735">
              <w:rPr>
                <w:sz w:val="20"/>
                <w:szCs w:val="20"/>
              </w:rPr>
              <w:t>Bežné  príjmy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940EE3" w:rsidRPr="0020505A" w:rsidRDefault="00940EE3" w:rsidP="00B73DD7">
            <w:pPr>
              <w:jc w:val="center"/>
              <w:rPr>
                <w:sz w:val="24"/>
                <w:szCs w:val="24"/>
              </w:rPr>
            </w:pPr>
            <w:r w:rsidRPr="0020505A">
              <w:t>2</w:t>
            </w:r>
            <w:r w:rsidR="00B73DD7">
              <w:t> 261 055,74</w:t>
            </w:r>
          </w:p>
        </w:tc>
      </w:tr>
      <w:tr w:rsidR="00940EE3" w:rsidRPr="00750735" w:rsidTr="00142D38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940EE3" w:rsidRPr="00750735" w:rsidRDefault="00940EE3" w:rsidP="00142D38">
            <w:pPr>
              <w:rPr>
                <w:sz w:val="20"/>
                <w:szCs w:val="20"/>
              </w:rPr>
            </w:pPr>
            <w:r w:rsidRPr="00750735"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940EE3" w:rsidRPr="0020505A" w:rsidRDefault="00940EE3" w:rsidP="009B4C1D">
            <w:pPr>
              <w:jc w:val="center"/>
              <w:rPr>
                <w:rStyle w:val="Zvraznenie"/>
                <w:sz w:val="24"/>
                <w:szCs w:val="24"/>
              </w:rPr>
            </w:pPr>
            <w:r>
              <w:rPr>
                <w:rStyle w:val="Zvraznenie"/>
                <w:sz w:val="20"/>
                <w:szCs w:val="20"/>
              </w:rPr>
              <w:t>1</w:t>
            </w:r>
            <w:r w:rsidR="009B4C1D">
              <w:rPr>
                <w:rStyle w:val="Zvraznenie"/>
                <w:sz w:val="20"/>
                <w:szCs w:val="20"/>
              </w:rPr>
              <w:t> 951 322,13</w:t>
            </w:r>
          </w:p>
        </w:tc>
      </w:tr>
      <w:tr w:rsidR="00940EE3" w:rsidRPr="00750735" w:rsidTr="00142D38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940EE3" w:rsidRPr="00750735" w:rsidRDefault="00940EE3" w:rsidP="00142D38">
            <w:pPr>
              <w:rPr>
                <w:sz w:val="20"/>
                <w:szCs w:val="20"/>
              </w:rPr>
            </w:pPr>
            <w:r w:rsidRPr="00750735"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940EE3" w:rsidRPr="0020505A" w:rsidRDefault="009B4C1D" w:rsidP="00142D38">
            <w:pPr>
              <w:jc w:val="center"/>
              <w:rPr>
                <w:rStyle w:val="Zvraznenie"/>
                <w:sz w:val="24"/>
                <w:szCs w:val="24"/>
              </w:rPr>
            </w:pPr>
            <w:r>
              <w:rPr>
                <w:rStyle w:val="Zvraznenie"/>
                <w:sz w:val="20"/>
                <w:szCs w:val="20"/>
              </w:rPr>
              <w:t>309 733,61</w:t>
            </w:r>
          </w:p>
        </w:tc>
      </w:tr>
      <w:tr w:rsidR="00940EE3" w:rsidRPr="00750735" w:rsidTr="00142D38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940EE3" w:rsidRPr="00750735" w:rsidRDefault="00940EE3" w:rsidP="00142D38">
            <w:pPr>
              <w:rPr>
                <w:sz w:val="24"/>
                <w:szCs w:val="24"/>
              </w:rPr>
            </w:pPr>
            <w:r w:rsidRPr="00750735">
              <w:rPr>
                <w:sz w:val="20"/>
                <w:szCs w:val="20"/>
              </w:rPr>
              <w:t>Bežné 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940EE3" w:rsidRPr="0020505A" w:rsidRDefault="00940EE3" w:rsidP="009B4C1D">
            <w:pPr>
              <w:jc w:val="center"/>
              <w:rPr>
                <w:sz w:val="24"/>
                <w:szCs w:val="24"/>
              </w:rPr>
            </w:pPr>
            <w:r>
              <w:t>2</w:t>
            </w:r>
            <w:r w:rsidR="009B4C1D">
              <w:t> 226 029,27</w:t>
            </w:r>
          </w:p>
        </w:tc>
      </w:tr>
      <w:tr w:rsidR="00940EE3" w:rsidRPr="00750735" w:rsidTr="00142D38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940EE3" w:rsidRPr="00750735" w:rsidRDefault="00940EE3" w:rsidP="00142D38">
            <w:pPr>
              <w:rPr>
                <w:sz w:val="20"/>
                <w:szCs w:val="20"/>
              </w:rPr>
            </w:pPr>
            <w:r w:rsidRPr="00750735"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940EE3" w:rsidRPr="0020505A" w:rsidRDefault="009B4C1D" w:rsidP="00142D38">
            <w:pPr>
              <w:jc w:val="center"/>
              <w:rPr>
                <w:rStyle w:val="Zvraznenie"/>
                <w:sz w:val="24"/>
                <w:szCs w:val="24"/>
              </w:rPr>
            </w:pPr>
            <w:r>
              <w:rPr>
                <w:rStyle w:val="Zvraznenie"/>
                <w:sz w:val="20"/>
                <w:szCs w:val="20"/>
              </w:rPr>
              <w:t>756 136,96</w:t>
            </w:r>
          </w:p>
        </w:tc>
      </w:tr>
      <w:tr w:rsidR="00940EE3" w:rsidRPr="00750735" w:rsidTr="00142D38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940EE3" w:rsidRPr="00750735" w:rsidRDefault="00940EE3" w:rsidP="00142D38">
            <w:pPr>
              <w:rPr>
                <w:sz w:val="20"/>
                <w:szCs w:val="20"/>
              </w:rPr>
            </w:pPr>
            <w:r w:rsidRPr="00750735">
              <w:rPr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940EE3" w:rsidRPr="0020505A" w:rsidRDefault="00940EE3" w:rsidP="009B4C1D">
            <w:pPr>
              <w:jc w:val="center"/>
              <w:rPr>
                <w:rStyle w:val="Zvraznenie"/>
                <w:sz w:val="24"/>
                <w:szCs w:val="24"/>
              </w:rPr>
            </w:pPr>
            <w:r>
              <w:rPr>
                <w:rStyle w:val="Zvraznenie"/>
                <w:sz w:val="20"/>
                <w:szCs w:val="20"/>
              </w:rPr>
              <w:t>1</w:t>
            </w:r>
            <w:r w:rsidR="009B4C1D">
              <w:rPr>
                <w:rStyle w:val="Zvraznenie"/>
                <w:sz w:val="20"/>
                <w:szCs w:val="20"/>
              </w:rPr>
              <w:t> 469 892,31</w:t>
            </w:r>
          </w:p>
        </w:tc>
      </w:tr>
      <w:tr w:rsidR="00940EE3" w:rsidRPr="00750735" w:rsidTr="00142D38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940EE3" w:rsidRPr="00750735" w:rsidRDefault="00940EE3" w:rsidP="00142D38">
            <w:pPr>
              <w:rPr>
                <w:sz w:val="24"/>
                <w:szCs w:val="24"/>
              </w:rPr>
            </w:pPr>
            <w:r w:rsidRPr="00750735">
              <w:rPr>
                <w:rStyle w:val="Zvraznenie"/>
                <w:b/>
                <w:bCs/>
                <w:sz w:val="20"/>
                <w:szCs w:val="20"/>
              </w:rPr>
              <w:t>Bežný rozpočet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940EE3" w:rsidRPr="0020505A" w:rsidRDefault="00940EE3" w:rsidP="009B4C1D">
            <w:pPr>
              <w:jc w:val="center"/>
              <w:rPr>
                <w:sz w:val="24"/>
                <w:szCs w:val="24"/>
              </w:rPr>
            </w:pPr>
            <w:r w:rsidRPr="0020505A">
              <w:t xml:space="preserve">+ </w:t>
            </w:r>
            <w:r w:rsidR="009B4C1D">
              <w:t>35 026,47</w:t>
            </w:r>
          </w:p>
        </w:tc>
      </w:tr>
      <w:tr w:rsidR="00940EE3" w:rsidRPr="00750735" w:rsidTr="00142D38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940EE3" w:rsidRPr="00750735" w:rsidRDefault="00940EE3" w:rsidP="00142D38">
            <w:pPr>
              <w:rPr>
                <w:sz w:val="24"/>
                <w:szCs w:val="24"/>
              </w:rPr>
            </w:pPr>
            <w:r w:rsidRPr="00750735">
              <w:rPr>
                <w:sz w:val="20"/>
                <w:szCs w:val="20"/>
              </w:rPr>
              <w:t>Kapitálové  príjmy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940EE3" w:rsidRPr="0020505A" w:rsidRDefault="009B4C1D" w:rsidP="00142D38">
            <w:pPr>
              <w:jc w:val="center"/>
              <w:rPr>
                <w:sz w:val="24"/>
                <w:szCs w:val="24"/>
              </w:rPr>
            </w:pPr>
            <w:r>
              <w:t>47 928,00</w:t>
            </w:r>
          </w:p>
        </w:tc>
      </w:tr>
      <w:tr w:rsidR="00940EE3" w:rsidRPr="00750735" w:rsidTr="00142D38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940EE3" w:rsidRPr="00750735" w:rsidRDefault="00940EE3" w:rsidP="00142D38">
            <w:pPr>
              <w:rPr>
                <w:sz w:val="20"/>
                <w:szCs w:val="20"/>
              </w:rPr>
            </w:pPr>
            <w:r w:rsidRPr="00750735"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940EE3" w:rsidRPr="0020505A" w:rsidRDefault="009B4C1D" w:rsidP="00142D38">
            <w:pPr>
              <w:jc w:val="center"/>
              <w:rPr>
                <w:rStyle w:val="Zvraznenie"/>
                <w:sz w:val="24"/>
                <w:szCs w:val="24"/>
              </w:rPr>
            </w:pPr>
            <w:r>
              <w:rPr>
                <w:rStyle w:val="Zvraznenie"/>
                <w:sz w:val="20"/>
                <w:szCs w:val="20"/>
              </w:rPr>
              <w:t>47 928,00</w:t>
            </w:r>
          </w:p>
        </w:tc>
      </w:tr>
      <w:tr w:rsidR="00940EE3" w:rsidRPr="00750735" w:rsidTr="00142D38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940EE3" w:rsidRPr="00750735" w:rsidRDefault="00940EE3" w:rsidP="00142D38">
            <w:pPr>
              <w:rPr>
                <w:sz w:val="20"/>
                <w:szCs w:val="20"/>
              </w:rPr>
            </w:pPr>
            <w:r w:rsidRPr="00750735"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940EE3" w:rsidRPr="0020505A" w:rsidRDefault="00940EE3" w:rsidP="00142D38">
            <w:pPr>
              <w:jc w:val="center"/>
              <w:rPr>
                <w:rStyle w:val="Zvraznenie"/>
                <w:sz w:val="24"/>
                <w:szCs w:val="24"/>
              </w:rPr>
            </w:pPr>
            <w:r w:rsidRPr="0020505A"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940EE3" w:rsidRPr="00750735" w:rsidTr="00142D38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940EE3" w:rsidRPr="00750735" w:rsidRDefault="00940EE3" w:rsidP="00142D38">
            <w:pPr>
              <w:rPr>
                <w:sz w:val="24"/>
                <w:szCs w:val="24"/>
              </w:rPr>
            </w:pPr>
            <w:r w:rsidRPr="00750735">
              <w:rPr>
                <w:sz w:val="20"/>
                <w:szCs w:val="20"/>
              </w:rPr>
              <w:t>Kapitálové  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940EE3" w:rsidRPr="0020505A" w:rsidRDefault="009B4C1D" w:rsidP="00142D38">
            <w:pPr>
              <w:jc w:val="center"/>
              <w:rPr>
                <w:sz w:val="24"/>
                <w:szCs w:val="24"/>
              </w:rPr>
            </w:pPr>
            <w:r>
              <w:t>47 714,33</w:t>
            </w:r>
          </w:p>
        </w:tc>
      </w:tr>
      <w:tr w:rsidR="00940EE3" w:rsidRPr="00750735" w:rsidTr="00142D38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940EE3" w:rsidRPr="00750735" w:rsidRDefault="00940EE3" w:rsidP="00142D38">
            <w:pPr>
              <w:rPr>
                <w:sz w:val="20"/>
                <w:szCs w:val="20"/>
              </w:rPr>
            </w:pPr>
            <w:r w:rsidRPr="00750735"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940EE3" w:rsidRPr="0020505A" w:rsidRDefault="009B4C1D" w:rsidP="00142D38">
            <w:pPr>
              <w:jc w:val="center"/>
              <w:rPr>
                <w:rStyle w:val="Zvraznenie"/>
                <w:sz w:val="24"/>
                <w:szCs w:val="24"/>
              </w:rPr>
            </w:pPr>
            <w:r>
              <w:rPr>
                <w:rStyle w:val="Zvraznenie"/>
                <w:sz w:val="20"/>
                <w:szCs w:val="20"/>
              </w:rPr>
              <w:t>47 714,33</w:t>
            </w:r>
          </w:p>
        </w:tc>
      </w:tr>
      <w:tr w:rsidR="00940EE3" w:rsidRPr="00750735" w:rsidTr="00142D38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940EE3" w:rsidRPr="00750735" w:rsidRDefault="00940EE3" w:rsidP="00142D38">
            <w:pPr>
              <w:rPr>
                <w:sz w:val="20"/>
                <w:szCs w:val="20"/>
              </w:rPr>
            </w:pPr>
            <w:r w:rsidRPr="00750735"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940EE3" w:rsidRPr="0020505A" w:rsidRDefault="00940EE3" w:rsidP="00142D38">
            <w:pPr>
              <w:jc w:val="center"/>
              <w:rPr>
                <w:rStyle w:val="Zvraznenie"/>
                <w:sz w:val="24"/>
                <w:szCs w:val="24"/>
              </w:rPr>
            </w:pPr>
            <w:r w:rsidRPr="0020505A"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940EE3" w:rsidRPr="00750735" w:rsidTr="00142D38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940EE3" w:rsidRPr="00750735" w:rsidRDefault="00940EE3" w:rsidP="00142D38">
            <w:pPr>
              <w:rPr>
                <w:b/>
                <w:i/>
                <w:sz w:val="20"/>
                <w:szCs w:val="20"/>
              </w:rPr>
            </w:pPr>
            <w:r w:rsidRPr="00750735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940EE3" w:rsidRPr="0020505A" w:rsidRDefault="009B4C1D" w:rsidP="009B4C1D">
            <w:pPr>
              <w:ind w:left="720"/>
              <w:rPr>
                <w:sz w:val="24"/>
                <w:szCs w:val="24"/>
              </w:rPr>
            </w:pPr>
            <w:r>
              <w:t xml:space="preserve">               213,67</w:t>
            </w:r>
          </w:p>
        </w:tc>
      </w:tr>
      <w:tr w:rsidR="00940EE3" w:rsidRPr="00750735" w:rsidTr="00142D38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940EE3" w:rsidRPr="00750735" w:rsidRDefault="00940EE3" w:rsidP="00142D38">
            <w:pPr>
              <w:rPr>
                <w:sz w:val="24"/>
                <w:szCs w:val="24"/>
              </w:rPr>
            </w:pPr>
            <w:r w:rsidRPr="00750735"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:rsidR="00940EE3" w:rsidRPr="0020505A" w:rsidRDefault="00940EE3" w:rsidP="00142D38">
            <w:pPr>
              <w:jc w:val="center"/>
              <w:rPr>
                <w:b/>
                <w:sz w:val="24"/>
                <w:szCs w:val="24"/>
              </w:rPr>
            </w:pPr>
          </w:p>
          <w:p w:rsidR="00940EE3" w:rsidRPr="0020505A" w:rsidRDefault="00940EE3" w:rsidP="009B4C1D">
            <w:pPr>
              <w:jc w:val="center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 xml:space="preserve">+ </w:t>
            </w:r>
            <w:r w:rsidR="009B4C1D">
              <w:rPr>
                <w:b/>
              </w:rPr>
              <w:t>35 240,14</w:t>
            </w:r>
          </w:p>
        </w:tc>
      </w:tr>
      <w:tr w:rsidR="00940EE3" w:rsidRPr="00750735" w:rsidTr="00142D38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940EE3" w:rsidRPr="00750735" w:rsidRDefault="00940EE3" w:rsidP="00142D38">
            <w:pPr>
              <w:rPr>
                <w:rStyle w:val="Zvraznenie"/>
                <w:b/>
                <w:bCs/>
                <w:sz w:val="24"/>
                <w:szCs w:val="24"/>
              </w:rPr>
            </w:pPr>
            <w:r w:rsidRPr="00750735">
              <w:rPr>
                <w:rStyle w:val="Zvraznenie"/>
                <w:b/>
                <w:sz w:val="20"/>
                <w:szCs w:val="20"/>
              </w:rPr>
              <w:t xml:space="preserve">Vylúčenie z prebytku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940EE3" w:rsidRPr="00750735" w:rsidRDefault="00940EE3" w:rsidP="00142D38">
            <w:pPr>
              <w:jc w:val="center"/>
              <w:rPr>
                <w:sz w:val="20"/>
                <w:szCs w:val="20"/>
              </w:rPr>
            </w:pPr>
          </w:p>
        </w:tc>
      </w:tr>
      <w:tr w:rsidR="00940EE3" w:rsidRPr="00750735" w:rsidTr="00142D38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940EE3" w:rsidRPr="00750735" w:rsidRDefault="00940EE3" w:rsidP="00142D38">
            <w:pPr>
              <w:rPr>
                <w:rStyle w:val="Zvraznenie"/>
                <w:b/>
                <w:sz w:val="24"/>
                <w:szCs w:val="24"/>
              </w:rPr>
            </w:pPr>
            <w:r w:rsidRPr="00750735"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 w:rsidRPr="00750735"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940EE3" w:rsidRPr="00750735" w:rsidRDefault="00940EE3" w:rsidP="00142D38">
            <w:pPr>
              <w:jc w:val="center"/>
              <w:rPr>
                <w:sz w:val="20"/>
                <w:szCs w:val="20"/>
              </w:rPr>
            </w:pPr>
          </w:p>
        </w:tc>
      </w:tr>
      <w:tr w:rsidR="00940EE3" w:rsidRPr="00750735" w:rsidTr="00142D38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940EE3" w:rsidRPr="00750735" w:rsidRDefault="00940EE3" w:rsidP="00142D38">
            <w:pPr>
              <w:rPr>
                <w:sz w:val="24"/>
                <w:szCs w:val="24"/>
              </w:rPr>
            </w:pPr>
            <w:r w:rsidRPr="00750735"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940EE3" w:rsidRPr="0020505A" w:rsidRDefault="009B4C1D" w:rsidP="00142D38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103 144,26</w:t>
            </w:r>
          </w:p>
        </w:tc>
      </w:tr>
      <w:tr w:rsidR="00940EE3" w:rsidRPr="00750735" w:rsidTr="00142D38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940EE3" w:rsidRPr="00750735" w:rsidRDefault="00940EE3" w:rsidP="00142D38">
            <w:pPr>
              <w:rPr>
                <w:sz w:val="20"/>
                <w:szCs w:val="20"/>
              </w:rPr>
            </w:pPr>
            <w:r w:rsidRPr="00750735"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940EE3" w:rsidRPr="0020505A" w:rsidRDefault="009B4C1D" w:rsidP="00142D38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64,00</w:t>
            </w:r>
          </w:p>
        </w:tc>
      </w:tr>
      <w:tr w:rsidR="00940EE3" w:rsidRPr="00750735" w:rsidTr="00142D38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940EE3" w:rsidRPr="00750735" w:rsidRDefault="00940EE3" w:rsidP="00142D38">
            <w:pPr>
              <w:rPr>
                <w:sz w:val="24"/>
                <w:szCs w:val="24"/>
              </w:rPr>
            </w:pPr>
            <w:r w:rsidRPr="00750735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940EE3" w:rsidRPr="0020505A" w:rsidRDefault="009B4C1D" w:rsidP="009B4C1D">
            <w:pPr>
              <w:ind w:left="36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  <w:r w:rsidR="00940EE3">
              <w:rPr>
                <w:b/>
                <w:sz w:val="24"/>
                <w:szCs w:val="24"/>
              </w:rPr>
              <w:t xml:space="preserve">+ </w:t>
            </w:r>
            <w:r>
              <w:rPr>
                <w:b/>
                <w:sz w:val="24"/>
                <w:szCs w:val="24"/>
              </w:rPr>
              <w:t>103 080,26</w:t>
            </w:r>
          </w:p>
        </w:tc>
      </w:tr>
      <w:tr w:rsidR="00940EE3" w:rsidRPr="00750735" w:rsidTr="00142D38">
        <w:trPr>
          <w:trHeight w:val="300"/>
        </w:trPr>
        <w:tc>
          <w:tcPr>
            <w:tcW w:w="5693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40EE3" w:rsidRPr="00750735" w:rsidRDefault="00940EE3" w:rsidP="00142D38">
            <w:pPr>
              <w:ind w:left="-85"/>
              <w:rPr>
                <w:caps/>
                <w:sz w:val="24"/>
                <w:szCs w:val="24"/>
              </w:rPr>
            </w:pPr>
            <w:r w:rsidRPr="00750735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40EE3" w:rsidRPr="0020505A" w:rsidRDefault="009B4C1D" w:rsidP="009B4C1D">
            <w:pPr>
              <w:ind w:right="-108"/>
              <w:rPr>
                <w:caps/>
                <w:sz w:val="24"/>
                <w:szCs w:val="24"/>
              </w:rPr>
            </w:pPr>
            <w:r>
              <w:rPr>
                <w:caps/>
              </w:rPr>
              <w:t xml:space="preserve">                    </w:t>
            </w:r>
            <w:r w:rsidR="00940EE3">
              <w:rPr>
                <w:caps/>
              </w:rPr>
              <w:t>2</w:t>
            </w:r>
            <w:r>
              <w:rPr>
                <w:caps/>
              </w:rPr>
              <w:t> 412 128,00</w:t>
            </w:r>
          </w:p>
        </w:tc>
      </w:tr>
      <w:tr w:rsidR="00940EE3" w:rsidRPr="00750735" w:rsidTr="00142D38">
        <w:trPr>
          <w:trHeight w:val="300"/>
        </w:trPr>
        <w:tc>
          <w:tcPr>
            <w:tcW w:w="5693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40EE3" w:rsidRPr="00750735" w:rsidRDefault="00940EE3" w:rsidP="00142D38">
            <w:pPr>
              <w:ind w:left="-85"/>
              <w:rPr>
                <w:sz w:val="24"/>
                <w:szCs w:val="24"/>
              </w:rPr>
            </w:pPr>
            <w:r w:rsidRPr="00750735">
              <w:rPr>
                <w:caps/>
                <w:sz w:val="20"/>
                <w:szCs w:val="20"/>
              </w:rPr>
              <w:lastRenderedPageBreak/>
              <w:t>VÝDAVKY</w:t>
            </w:r>
            <w:r w:rsidRPr="00750735"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40EE3" w:rsidRPr="0020505A" w:rsidRDefault="00940EE3" w:rsidP="009B4C1D">
            <w:pPr>
              <w:ind w:right="-108"/>
              <w:jc w:val="center"/>
              <w:rPr>
                <w:sz w:val="24"/>
                <w:szCs w:val="24"/>
              </w:rPr>
            </w:pPr>
            <w:r>
              <w:t>2</w:t>
            </w:r>
            <w:r w:rsidR="009B4C1D">
              <w:t> 273 807,60</w:t>
            </w:r>
          </w:p>
        </w:tc>
      </w:tr>
      <w:tr w:rsidR="00940EE3" w:rsidRPr="00750735" w:rsidTr="00142D38">
        <w:trPr>
          <w:trHeight w:val="285"/>
        </w:trPr>
        <w:tc>
          <w:tcPr>
            <w:tcW w:w="5693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40EE3" w:rsidRPr="00750735" w:rsidRDefault="00940EE3" w:rsidP="00142D38">
            <w:pPr>
              <w:ind w:left="-85"/>
              <w:rPr>
                <w:sz w:val="24"/>
                <w:szCs w:val="24"/>
              </w:rPr>
            </w:pPr>
            <w:r w:rsidRPr="00750735">
              <w:rPr>
                <w:rStyle w:val="Zvraznenie"/>
                <w:b/>
                <w:bCs/>
                <w:sz w:val="20"/>
                <w:szCs w:val="20"/>
              </w:rPr>
              <w:t xml:space="preserve">Hospodárenie obce 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40EE3" w:rsidRPr="0020505A" w:rsidRDefault="009B4C1D" w:rsidP="00142D38">
            <w:pPr>
              <w:ind w:right="-108"/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138 320,40</w:t>
            </w:r>
          </w:p>
        </w:tc>
      </w:tr>
      <w:tr w:rsidR="00940EE3" w:rsidRPr="00750735" w:rsidTr="00142D38">
        <w:trPr>
          <w:trHeight w:val="300"/>
        </w:trPr>
        <w:tc>
          <w:tcPr>
            <w:tcW w:w="5693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40EE3" w:rsidRPr="00750735" w:rsidRDefault="00940EE3" w:rsidP="00142D38">
            <w:pPr>
              <w:ind w:left="-85"/>
              <w:rPr>
                <w:b/>
                <w:sz w:val="24"/>
                <w:szCs w:val="24"/>
              </w:rPr>
            </w:pPr>
            <w:r w:rsidRPr="00750735">
              <w:rPr>
                <w:rStyle w:val="Zvraznenie"/>
                <w:b/>
                <w:sz w:val="20"/>
                <w:szCs w:val="20"/>
              </w:rPr>
              <w:t xml:space="preserve">Vylúčenie z prebytku      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40EE3" w:rsidRPr="00750735" w:rsidRDefault="00940EE3" w:rsidP="00142D3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23 697,22</w:t>
            </w:r>
          </w:p>
        </w:tc>
      </w:tr>
      <w:tr w:rsidR="00940EE3" w:rsidRPr="00750735" w:rsidTr="00142D38">
        <w:trPr>
          <w:trHeight w:val="285"/>
        </w:trPr>
        <w:tc>
          <w:tcPr>
            <w:tcW w:w="5693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40EE3" w:rsidRPr="00750735" w:rsidRDefault="00940EE3" w:rsidP="00142D38">
            <w:pPr>
              <w:ind w:left="-85"/>
              <w:rPr>
                <w:sz w:val="24"/>
                <w:szCs w:val="24"/>
              </w:rPr>
            </w:pPr>
            <w:r w:rsidRPr="00750735">
              <w:rPr>
                <w:rStyle w:val="Zvraznenie"/>
                <w:b/>
                <w:bCs/>
                <w:sz w:val="20"/>
                <w:szCs w:val="20"/>
              </w:rPr>
              <w:t>Upravené hospodárenie obce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40EE3" w:rsidRPr="00750735" w:rsidRDefault="009B4C1D" w:rsidP="00142D3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114 623,18</w:t>
            </w:r>
          </w:p>
        </w:tc>
      </w:tr>
    </w:tbl>
    <w:p w:rsidR="00940EE3" w:rsidRDefault="00940EE3" w:rsidP="00940EE3">
      <w:pPr>
        <w:ind w:left="540"/>
        <w:rPr>
          <w:rFonts w:ascii="Arial" w:hAnsi="Arial" w:cs="Arial"/>
        </w:rPr>
      </w:pPr>
    </w:p>
    <w:p w:rsidR="00940EE3" w:rsidRDefault="00940EE3" w:rsidP="00940EE3">
      <w:pPr>
        <w:tabs>
          <w:tab w:val="right" w:pos="5580"/>
        </w:tabs>
        <w:jc w:val="both"/>
        <w:rPr>
          <w:rFonts w:ascii="Times New Roman" w:hAnsi="Times New Roman"/>
          <w:sz w:val="24"/>
          <w:szCs w:val="24"/>
        </w:rPr>
      </w:pPr>
    </w:p>
    <w:p w:rsidR="00940EE3" w:rsidRDefault="00940EE3" w:rsidP="00940EE3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>Rozpočet na roky 201</w:t>
      </w:r>
      <w:r w:rsidR="00151058">
        <w:rPr>
          <w:b/>
        </w:rPr>
        <w:t>9</w:t>
      </w:r>
      <w:r>
        <w:rPr>
          <w:b/>
        </w:rPr>
        <w:t xml:space="preserve"> - 202</w:t>
      </w:r>
      <w:r w:rsidR="00151058">
        <w:rPr>
          <w:b/>
        </w:rPr>
        <w:t>1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117"/>
        <w:gridCol w:w="1636"/>
        <w:gridCol w:w="1879"/>
        <w:gridCol w:w="1833"/>
        <w:gridCol w:w="1715"/>
      </w:tblGrid>
      <w:tr w:rsidR="00940EE3" w:rsidRPr="00750735" w:rsidTr="00142D38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940EE3" w:rsidRPr="00750735" w:rsidRDefault="00940EE3" w:rsidP="00142D38">
            <w:pPr>
              <w:tabs>
                <w:tab w:val="right" w:pos="8460"/>
              </w:tabs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940EE3" w:rsidRPr="00750735" w:rsidRDefault="00940EE3" w:rsidP="00151058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  <w:r w:rsidRPr="00750735">
              <w:rPr>
                <w:b/>
              </w:rPr>
              <w:t>Skutočnosť k 31.12.201</w:t>
            </w:r>
            <w:r w:rsidR="00151058">
              <w:rPr>
                <w:b/>
              </w:rPr>
              <w:t>8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940EE3" w:rsidRPr="00750735" w:rsidRDefault="00940EE3" w:rsidP="00151058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  <w:r w:rsidRPr="00750735">
              <w:rPr>
                <w:b/>
              </w:rPr>
              <w:t>Rozpočet  na rok 201</w:t>
            </w:r>
            <w:r w:rsidR="00151058">
              <w:rPr>
                <w:b/>
              </w:rPr>
              <w:t>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940EE3" w:rsidRPr="00750735" w:rsidRDefault="00940EE3" w:rsidP="00142D38">
            <w:pPr>
              <w:tabs>
                <w:tab w:val="right" w:pos="8460"/>
              </w:tabs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750735">
              <w:rPr>
                <w:b/>
              </w:rPr>
              <w:t>Rozpočet</w:t>
            </w:r>
          </w:p>
          <w:p w:rsidR="00940EE3" w:rsidRPr="00750735" w:rsidRDefault="00940EE3" w:rsidP="00151058">
            <w:pPr>
              <w:tabs>
                <w:tab w:val="right" w:pos="8460"/>
              </w:tabs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750735">
              <w:rPr>
                <w:b/>
              </w:rPr>
              <w:t xml:space="preserve"> na rok 20</w:t>
            </w:r>
            <w:r w:rsidR="00151058">
              <w:rPr>
                <w:b/>
              </w:rPr>
              <w:t>20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940EE3" w:rsidRPr="00750735" w:rsidRDefault="00940EE3" w:rsidP="00142D38">
            <w:pPr>
              <w:tabs>
                <w:tab w:val="right" w:pos="8460"/>
              </w:tabs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750735">
              <w:rPr>
                <w:b/>
              </w:rPr>
              <w:t>Rozpočet</w:t>
            </w:r>
          </w:p>
          <w:p w:rsidR="00940EE3" w:rsidRPr="00750735" w:rsidRDefault="00940EE3" w:rsidP="00151058">
            <w:pPr>
              <w:tabs>
                <w:tab w:val="right" w:pos="8460"/>
              </w:tabs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750735">
              <w:rPr>
                <w:b/>
              </w:rPr>
              <w:t xml:space="preserve"> na rok 20</w:t>
            </w:r>
            <w:r>
              <w:rPr>
                <w:b/>
              </w:rPr>
              <w:t>2</w:t>
            </w:r>
            <w:r w:rsidR="00151058">
              <w:rPr>
                <w:b/>
              </w:rPr>
              <w:t>1</w:t>
            </w:r>
          </w:p>
        </w:tc>
      </w:tr>
      <w:tr w:rsidR="00940EE3" w:rsidRPr="00750735" w:rsidTr="00142D38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750735" w:rsidRDefault="00940EE3" w:rsidP="00142D38">
            <w:pPr>
              <w:tabs>
                <w:tab w:val="right" w:pos="8460"/>
              </w:tabs>
              <w:jc w:val="both"/>
              <w:rPr>
                <w:b/>
                <w:sz w:val="24"/>
                <w:szCs w:val="24"/>
              </w:rPr>
            </w:pPr>
            <w:r w:rsidRPr="00750735">
              <w:rPr>
                <w:b/>
              </w:rPr>
              <w:t>Príjmy celkom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20505A" w:rsidRDefault="00940EE3" w:rsidP="00151058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>2</w:t>
            </w:r>
            <w:r w:rsidR="00151058">
              <w:rPr>
                <w:b/>
              </w:rPr>
              <w:t> 412 128,00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750735" w:rsidRDefault="00151058" w:rsidP="00142D38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3 190 527,00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750735" w:rsidRDefault="00151058" w:rsidP="00142D38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3 190 527,00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750735" w:rsidRDefault="00151058" w:rsidP="00142D38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3 190 527,00</w:t>
            </w:r>
          </w:p>
        </w:tc>
      </w:tr>
      <w:tr w:rsidR="00940EE3" w:rsidRPr="00750735" w:rsidTr="00142D38">
        <w:trPr>
          <w:trHeight w:val="505"/>
        </w:trPr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 w:rsidRPr="00750735">
              <w:t>z toho :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0505A" w:rsidRDefault="00940EE3" w:rsidP="00142D38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750735" w:rsidRDefault="00940EE3" w:rsidP="00142D38">
            <w:pPr>
              <w:tabs>
                <w:tab w:val="right" w:pos="8460"/>
              </w:tabs>
              <w:jc w:val="right"/>
              <w:rPr>
                <w:b/>
                <w:color w:val="FF0000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750735" w:rsidRDefault="00940EE3" w:rsidP="00142D38">
            <w:pPr>
              <w:tabs>
                <w:tab w:val="right" w:pos="8460"/>
              </w:tabs>
              <w:jc w:val="right"/>
              <w:rPr>
                <w:b/>
                <w:color w:val="FF0000"/>
                <w:sz w:val="24"/>
                <w:szCs w:val="24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750735" w:rsidRDefault="00940EE3" w:rsidP="00142D38">
            <w:pPr>
              <w:tabs>
                <w:tab w:val="right" w:pos="8460"/>
              </w:tabs>
              <w:jc w:val="right"/>
              <w:rPr>
                <w:b/>
                <w:color w:val="FF0000"/>
                <w:sz w:val="24"/>
                <w:szCs w:val="24"/>
              </w:rPr>
            </w:pPr>
          </w:p>
        </w:tc>
      </w:tr>
      <w:tr w:rsidR="00940EE3" w:rsidRPr="00750735" w:rsidTr="00142D38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 w:rsidRPr="00750735">
              <w:t>Bežné príjmy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51058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>1</w:t>
            </w:r>
            <w:r w:rsidR="00151058">
              <w:rPr>
                <w:b/>
              </w:rPr>
              <w:t> 951 322,13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151058" w:rsidP="00142D38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2 192 472,59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Default="00151058" w:rsidP="00142D3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2 192 472,59</w:t>
            </w:r>
          </w:p>
          <w:p w:rsidR="00940EE3" w:rsidRPr="00750735" w:rsidRDefault="00940EE3" w:rsidP="00142D38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151058" w:rsidP="00142D38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2 192 472,59</w:t>
            </w:r>
          </w:p>
        </w:tc>
      </w:tr>
      <w:tr w:rsidR="00940EE3" w:rsidRPr="00750735" w:rsidTr="00142D38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 w:rsidRPr="00750735">
              <w:t>Kapitálové príjmy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151058" w:rsidP="00142D38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47 928,00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5D188C" w:rsidRDefault="00151058" w:rsidP="00142D38">
            <w:pPr>
              <w:tabs>
                <w:tab w:val="right" w:pos="8460"/>
              </w:tabs>
              <w:jc w:val="right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750 000,00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5D188C" w:rsidRDefault="00940EE3" w:rsidP="00142D38">
            <w:pPr>
              <w:tabs>
                <w:tab w:val="right" w:pos="8460"/>
              </w:tabs>
              <w:jc w:val="right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0,00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5D188C" w:rsidRDefault="00940EE3" w:rsidP="00142D38">
            <w:pPr>
              <w:tabs>
                <w:tab w:val="right" w:pos="8460"/>
              </w:tabs>
              <w:jc w:val="right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0,00</w:t>
            </w:r>
          </w:p>
        </w:tc>
      </w:tr>
      <w:tr w:rsidR="00940EE3" w:rsidRPr="00750735" w:rsidTr="00142D38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 w:rsidRPr="00750735">
              <w:t>Finančné príjmy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151058" w:rsidP="00142D38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103 144,26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5D188C" w:rsidRDefault="00EF09D7" w:rsidP="00142D38">
            <w:pPr>
              <w:tabs>
                <w:tab w:val="right" w:pos="8460"/>
              </w:tabs>
              <w:jc w:val="right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58 954,00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5D188C" w:rsidRDefault="00940EE3" w:rsidP="00142D38">
            <w:pPr>
              <w:tabs>
                <w:tab w:val="right" w:pos="8460"/>
              </w:tabs>
              <w:jc w:val="right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0,00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5D188C" w:rsidRDefault="00940EE3" w:rsidP="00142D38">
            <w:pPr>
              <w:tabs>
                <w:tab w:val="right" w:pos="8460"/>
              </w:tabs>
              <w:jc w:val="right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0,00</w:t>
            </w:r>
          </w:p>
        </w:tc>
      </w:tr>
      <w:tr w:rsidR="00940EE3" w:rsidRPr="00750735" w:rsidTr="00142D38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tabs>
                <w:tab w:val="right" w:pos="8460"/>
              </w:tabs>
              <w:rPr>
                <w:color w:val="0000FF"/>
                <w:sz w:val="20"/>
                <w:szCs w:val="20"/>
              </w:rPr>
            </w:pP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EF09D7" w:rsidP="00142D38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309 733,61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EF09D7" w:rsidP="00142D38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189 100,41</w:t>
            </w:r>
            <w:r w:rsidR="00940EE3" w:rsidRPr="00750735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EF09D7" w:rsidP="00142D38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998 054,41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EF09D7" w:rsidP="00142D38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998 054,41</w:t>
            </w:r>
          </w:p>
          <w:p w:rsidR="00940EE3" w:rsidRPr="00750735" w:rsidRDefault="00940EE3" w:rsidP="00142D38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</w:p>
        </w:tc>
      </w:tr>
    </w:tbl>
    <w:p w:rsidR="00940EE3" w:rsidRDefault="00940EE3" w:rsidP="00940EE3">
      <w:pPr>
        <w:tabs>
          <w:tab w:val="right" w:pos="8820"/>
        </w:tabs>
        <w:jc w:val="both"/>
        <w:rPr>
          <w:b/>
        </w:rPr>
      </w:pPr>
    </w:p>
    <w:p w:rsidR="00940EE3" w:rsidRDefault="00940EE3" w:rsidP="00940EE3">
      <w:pPr>
        <w:tabs>
          <w:tab w:val="right" w:pos="8820"/>
        </w:tabs>
        <w:jc w:val="both"/>
        <w:rPr>
          <w:b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117"/>
        <w:gridCol w:w="1636"/>
        <w:gridCol w:w="1879"/>
        <w:gridCol w:w="2165"/>
        <w:gridCol w:w="1559"/>
      </w:tblGrid>
      <w:tr w:rsidR="00940EE3" w:rsidRPr="00750735" w:rsidTr="00142D38">
        <w:tc>
          <w:tcPr>
            <w:tcW w:w="2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940EE3" w:rsidRPr="00750735" w:rsidRDefault="00940EE3" w:rsidP="00142D38">
            <w:pPr>
              <w:tabs>
                <w:tab w:val="right" w:pos="8460"/>
              </w:tabs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940EE3" w:rsidRPr="00750735" w:rsidRDefault="00940EE3" w:rsidP="00EF09D7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  <w:r w:rsidRPr="00750735">
              <w:rPr>
                <w:b/>
              </w:rPr>
              <w:t>Skutočnosť k 31.12.201</w:t>
            </w:r>
            <w:r w:rsidR="00EF09D7">
              <w:rPr>
                <w:b/>
              </w:rPr>
              <w:t>8</w:t>
            </w:r>
          </w:p>
        </w:tc>
        <w:tc>
          <w:tcPr>
            <w:tcW w:w="1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940EE3" w:rsidRPr="00750735" w:rsidRDefault="00940EE3" w:rsidP="00EF09D7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  <w:r w:rsidRPr="00750735">
              <w:rPr>
                <w:b/>
              </w:rPr>
              <w:t>Rozpočet  na rok 201</w:t>
            </w:r>
            <w:r w:rsidR="00EF09D7">
              <w:rPr>
                <w:b/>
              </w:rPr>
              <w:t>9</w:t>
            </w:r>
          </w:p>
        </w:tc>
        <w:tc>
          <w:tcPr>
            <w:tcW w:w="2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940EE3" w:rsidRPr="00750735" w:rsidRDefault="00940EE3" w:rsidP="00142D38">
            <w:pPr>
              <w:tabs>
                <w:tab w:val="right" w:pos="8460"/>
              </w:tabs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750735">
              <w:rPr>
                <w:b/>
              </w:rPr>
              <w:t>Rozpočet</w:t>
            </w:r>
          </w:p>
          <w:p w:rsidR="00940EE3" w:rsidRPr="00750735" w:rsidRDefault="00940EE3" w:rsidP="00EF09D7">
            <w:pPr>
              <w:tabs>
                <w:tab w:val="right" w:pos="8460"/>
              </w:tabs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750735">
              <w:rPr>
                <w:b/>
              </w:rPr>
              <w:t xml:space="preserve"> na rok 20</w:t>
            </w:r>
            <w:r w:rsidR="00EF09D7">
              <w:rPr>
                <w:b/>
              </w:rPr>
              <w:t>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940EE3" w:rsidRPr="00750735" w:rsidRDefault="00940EE3" w:rsidP="00142D38">
            <w:pPr>
              <w:tabs>
                <w:tab w:val="right" w:pos="8460"/>
              </w:tabs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750735">
              <w:rPr>
                <w:b/>
              </w:rPr>
              <w:t>Rozpočet</w:t>
            </w:r>
          </w:p>
          <w:p w:rsidR="00940EE3" w:rsidRPr="00750735" w:rsidRDefault="00940EE3" w:rsidP="00EF09D7">
            <w:pPr>
              <w:tabs>
                <w:tab w:val="right" w:pos="8460"/>
              </w:tabs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750735">
              <w:rPr>
                <w:b/>
              </w:rPr>
              <w:t xml:space="preserve"> na rok 20</w:t>
            </w:r>
            <w:r>
              <w:rPr>
                <w:b/>
              </w:rPr>
              <w:t>2</w:t>
            </w:r>
            <w:r w:rsidR="00EF09D7">
              <w:rPr>
                <w:b/>
              </w:rPr>
              <w:t>1</w:t>
            </w:r>
          </w:p>
        </w:tc>
      </w:tr>
      <w:tr w:rsidR="00940EE3" w:rsidRPr="00750735" w:rsidTr="00142D38">
        <w:tc>
          <w:tcPr>
            <w:tcW w:w="2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750735" w:rsidRDefault="00940EE3" w:rsidP="00142D38">
            <w:pPr>
              <w:tabs>
                <w:tab w:val="right" w:pos="8460"/>
              </w:tabs>
              <w:jc w:val="both"/>
              <w:rPr>
                <w:b/>
                <w:sz w:val="24"/>
                <w:szCs w:val="24"/>
              </w:rPr>
            </w:pPr>
            <w:r w:rsidRPr="00750735">
              <w:rPr>
                <w:b/>
              </w:rPr>
              <w:t>Výdavky celkom</w:t>
            </w:r>
          </w:p>
        </w:tc>
        <w:tc>
          <w:tcPr>
            <w:tcW w:w="16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20505A" w:rsidRDefault="00940EE3" w:rsidP="00EF09D7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>2</w:t>
            </w:r>
            <w:r w:rsidR="00EF09D7">
              <w:rPr>
                <w:b/>
              </w:rPr>
              <w:t> 273 807,60</w:t>
            </w:r>
          </w:p>
        </w:tc>
        <w:tc>
          <w:tcPr>
            <w:tcW w:w="1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20505A" w:rsidRDefault="00EF09D7" w:rsidP="00142D38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3 183 727,00</w:t>
            </w:r>
          </w:p>
        </w:tc>
        <w:tc>
          <w:tcPr>
            <w:tcW w:w="2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20505A" w:rsidRDefault="00EF09D7" w:rsidP="00142D38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3 183 727,00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20505A" w:rsidRDefault="00EF09D7" w:rsidP="00142D3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3 183 727,00</w:t>
            </w:r>
          </w:p>
        </w:tc>
      </w:tr>
      <w:tr w:rsidR="00940EE3" w:rsidRPr="00750735" w:rsidTr="00142D38">
        <w:tc>
          <w:tcPr>
            <w:tcW w:w="2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 w:rsidRPr="00750735">
              <w:t>z toho :</w:t>
            </w:r>
          </w:p>
        </w:tc>
        <w:tc>
          <w:tcPr>
            <w:tcW w:w="16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0505A" w:rsidRDefault="00940EE3" w:rsidP="00142D38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0505A" w:rsidRDefault="00940EE3" w:rsidP="00142D38">
            <w:pPr>
              <w:tabs>
                <w:tab w:val="right" w:pos="8460"/>
              </w:tabs>
              <w:jc w:val="right"/>
              <w:rPr>
                <w:b/>
                <w:color w:val="FF0000"/>
                <w:sz w:val="24"/>
                <w:szCs w:val="24"/>
              </w:rPr>
            </w:pPr>
          </w:p>
        </w:tc>
        <w:tc>
          <w:tcPr>
            <w:tcW w:w="2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0505A" w:rsidRDefault="00940EE3" w:rsidP="00142D38">
            <w:pPr>
              <w:tabs>
                <w:tab w:val="right" w:pos="8460"/>
              </w:tabs>
              <w:jc w:val="right"/>
              <w:rPr>
                <w:b/>
                <w:color w:val="FF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0505A" w:rsidRDefault="00940EE3" w:rsidP="00142D38">
            <w:pPr>
              <w:tabs>
                <w:tab w:val="right" w:pos="8460"/>
              </w:tabs>
              <w:jc w:val="right"/>
              <w:rPr>
                <w:b/>
                <w:color w:val="FF0000"/>
                <w:sz w:val="24"/>
                <w:szCs w:val="24"/>
              </w:rPr>
            </w:pPr>
          </w:p>
        </w:tc>
      </w:tr>
      <w:tr w:rsidR="00940EE3" w:rsidRPr="00750735" w:rsidTr="00142D38">
        <w:tc>
          <w:tcPr>
            <w:tcW w:w="2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 w:rsidRPr="00750735">
              <w:t>Bežné výdavky</w:t>
            </w:r>
          </w:p>
        </w:tc>
        <w:tc>
          <w:tcPr>
            <w:tcW w:w="16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EF09D7" w:rsidP="00142D38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756 136,96</w:t>
            </w:r>
          </w:p>
        </w:tc>
        <w:tc>
          <w:tcPr>
            <w:tcW w:w="1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EF09D7" w:rsidP="00142D38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932 601,00</w:t>
            </w:r>
          </w:p>
        </w:tc>
        <w:tc>
          <w:tcPr>
            <w:tcW w:w="2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EF09D7" w:rsidP="00142D38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932 601,00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EF09D7" w:rsidP="00142D38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932 601,00</w:t>
            </w:r>
          </w:p>
        </w:tc>
      </w:tr>
      <w:tr w:rsidR="00940EE3" w:rsidRPr="00750735" w:rsidTr="00142D38">
        <w:tc>
          <w:tcPr>
            <w:tcW w:w="2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 w:rsidRPr="00750735">
              <w:t>Kapitálové výdavky</w:t>
            </w:r>
          </w:p>
        </w:tc>
        <w:tc>
          <w:tcPr>
            <w:tcW w:w="16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EF09D7" w:rsidP="00142D38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47 714,33</w:t>
            </w:r>
          </w:p>
        </w:tc>
        <w:tc>
          <w:tcPr>
            <w:tcW w:w="1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EF09D7" w:rsidP="00142D38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750 000,00</w:t>
            </w:r>
          </w:p>
        </w:tc>
        <w:tc>
          <w:tcPr>
            <w:tcW w:w="2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EF09D7" w:rsidP="00142D38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750 000,00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EF09D7" w:rsidP="00142D38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750 000,00</w:t>
            </w:r>
          </w:p>
        </w:tc>
      </w:tr>
      <w:tr w:rsidR="00940EE3" w:rsidRPr="00750735" w:rsidTr="00142D38">
        <w:tc>
          <w:tcPr>
            <w:tcW w:w="2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 w:rsidRPr="00750735">
              <w:t>Finančné výdavky</w:t>
            </w:r>
          </w:p>
        </w:tc>
        <w:tc>
          <w:tcPr>
            <w:tcW w:w="16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0505A" w:rsidRDefault="00EF09D7" w:rsidP="00142D38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64,00</w:t>
            </w:r>
          </w:p>
        </w:tc>
        <w:tc>
          <w:tcPr>
            <w:tcW w:w="1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0505A" w:rsidRDefault="00EF09D7" w:rsidP="00142D38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50 000,00</w:t>
            </w:r>
          </w:p>
        </w:tc>
        <w:tc>
          <w:tcPr>
            <w:tcW w:w="2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0505A" w:rsidRDefault="00EF09D7" w:rsidP="00EF09D7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50 000,00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0505A" w:rsidRDefault="00EF09D7" w:rsidP="00142D38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</w:t>
            </w:r>
            <w:r w:rsidR="00940EE3" w:rsidRPr="0020505A">
              <w:rPr>
                <w:b/>
                <w:sz w:val="24"/>
                <w:szCs w:val="24"/>
              </w:rPr>
              <w:t>0 000,00</w:t>
            </w:r>
          </w:p>
        </w:tc>
      </w:tr>
      <w:tr w:rsidR="00940EE3" w:rsidRPr="00750735" w:rsidTr="00142D38">
        <w:tc>
          <w:tcPr>
            <w:tcW w:w="2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</w:p>
        </w:tc>
        <w:tc>
          <w:tcPr>
            <w:tcW w:w="16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EF09D7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>1</w:t>
            </w:r>
            <w:r w:rsidR="00EF09D7">
              <w:rPr>
                <w:b/>
              </w:rPr>
              <w:t> 469 892,31</w:t>
            </w:r>
          </w:p>
        </w:tc>
        <w:tc>
          <w:tcPr>
            <w:tcW w:w="1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EF09D7" w:rsidP="00142D38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1 451 126,00</w:t>
            </w:r>
          </w:p>
        </w:tc>
        <w:tc>
          <w:tcPr>
            <w:tcW w:w="2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EF09D7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1</w:t>
            </w:r>
            <w:r w:rsidR="00EF09D7">
              <w:rPr>
                <w:b/>
              </w:rPr>
              <w:t> 451 126,00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EF09D7" w:rsidP="00142D3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1 451 126,00</w:t>
            </w:r>
          </w:p>
        </w:tc>
      </w:tr>
    </w:tbl>
    <w:p w:rsidR="00940EE3" w:rsidRDefault="00940EE3" w:rsidP="00940EE3">
      <w:pPr>
        <w:numPr>
          <w:ilvl w:val="0"/>
          <w:numId w:val="2"/>
        </w:numPr>
        <w:spacing w:after="0"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Informácia o vývoji obce z pohľadu účtovníctva za konsolidovaný celok</w:t>
      </w:r>
    </w:p>
    <w:p w:rsidR="00940EE3" w:rsidRDefault="00940EE3" w:rsidP="00940EE3">
      <w:pPr>
        <w:spacing w:line="360" w:lineRule="auto"/>
        <w:rPr>
          <w:b/>
          <w:sz w:val="28"/>
          <w:szCs w:val="28"/>
        </w:rPr>
      </w:pPr>
    </w:p>
    <w:p w:rsidR="00940EE3" w:rsidRDefault="00940EE3" w:rsidP="00940EE3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  <w:sz w:val="24"/>
          <w:szCs w:val="24"/>
        </w:rPr>
      </w:pPr>
      <w:r>
        <w:rPr>
          <w:b/>
        </w:rPr>
        <w:t xml:space="preserve">Majetok </w:t>
      </w:r>
    </w:p>
    <w:tbl>
      <w:tblPr>
        <w:tblW w:w="944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86"/>
        <w:gridCol w:w="1440"/>
        <w:gridCol w:w="1440"/>
        <w:gridCol w:w="1440"/>
        <w:gridCol w:w="1440"/>
      </w:tblGrid>
      <w:tr w:rsidR="00940EE3" w:rsidRPr="00750735" w:rsidTr="00142D38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940EE3" w:rsidRPr="00750735" w:rsidRDefault="00940EE3" w:rsidP="00142D38">
            <w:pPr>
              <w:spacing w:line="360" w:lineRule="auto"/>
              <w:jc w:val="center"/>
              <w:rPr>
                <w:b/>
              </w:rPr>
            </w:pPr>
            <w:r w:rsidRPr="00750735">
              <w:rPr>
                <w:b/>
              </w:rPr>
              <w:t>Názov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940EE3" w:rsidRPr="00750735" w:rsidRDefault="00940EE3" w:rsidP="00142D38">
            <w:pPr>
              <w:jc w:val="center"/>
              <w:rPr>
                <w:b/>
              </w:rPr>
            </w:pPr>
            <w:r w:rsidRPr="00750735">
              <w:rPr>
                <w:b/>
              </w:rPr>
              <w:t>Skutočnosť</w:t>
            </w:r>
          </w:p>
          <w:p w:rsidR="00940EE3" w:rsidRPr="00750735" w:rsidRDefault="00940EE3" w:rsidP="009615ED">
            <w:pPr>
              <w:jc w:val="center"/>
              <w:rPr>
                <w:b/>
              </w:rPr>
            </w:pPr>
            <w:r w:rsidRPr="00750735">
              <w:rPr>
                <w:b/>
              </w:rPr>
              <w:t>k 31.12.201</w:t>
            </w:r>
            <w:r w:rsidR="009615ED">
              <w:rPr>
                <w:b/>
              </w:rPr>
              <w:t>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940EE3" w:rsidRPr="00750735" w:rsidRDefault="00940EE3" w:rsidP="00142D38">
            <w:pPr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940EE3" w:rsidRPr="00750735" w:rsidRDefault="00940EE3" w:rsidP="009615ED">
            <w:pPr>
              <w:jc w:val="center"/>
              <w:rPr>
                <w:b/>
              </w:rPr>
            </w:pPr>
            <w:r>
              <w:rPr>
                <w:b/>
              </w:rPr>
              <w:t>k 31.12.201</w:t>
            </w:r>
            <w:r w:rsidR="009615ED">
              <w:rPr>
                <w:b/>
              </w:rPr>
              <w:t>8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940EE3" w:rsidRPr="00750735" w:rsidRDefault="00940EE3" w:rsidP="00142D38">
            <w:pPr>
              <w:jc w:val="center"/>
              <w:rPr>
                <w:b/>
              </w:rPr>
            </w:pPr>
            <w:r w:rsidRPr="00750735">
              <w:rPr>
                <w:b/>
              </w:rPr>
              <w:t>Predpoklad</w:t>
            </w:r>
          </w:p>
          <w:p w:rsidR="00940EE3" w:rsidRPr="00750735" w:rsidRDefault="00940EE3" w:rsidP="009615ED">
            <w:pPr>
              <w:jc w:val="center"/>
              <w:rPr>
                <w:b/>
              </w:rPr>
            </w:pPr>
            <w:r w:rsidRPr="00750735">
              <w:rPr>
                <w:b/>
              </w:rPr>
              <w:t>na  rok 201</w:t>
            </w:r>
            <w:r w:rsidR="009615ED">
              <w:rPr>
                <w:b/>
              </w:rPr>
              <w:t>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940EE3" w:rsidRPr="00750735" w:rsidRDefault="00940EE3" w:rsidP="00142D38">
            <w:pPr>
              <w:jc w:val="center"/>
              <w:rPr>
                <w:b/>
              </w:rPr>
            </w:pPr>
            <w:r w:rsidRPr="00750735">
              <w:rPr>
                <w:b/>
              </w:rPr>
              <w:t>Predpoklad</w:t>
            </w:r>
          </w:p>
          <w:p w:rsidR="00940EE3" w:rsidRPr="00750735" w:rsidRDefault="00940EE3" w:rsidP="009615ED">
            <w:pPr>
              <w:jc w:val="center"/>
              <w:rPr>
                <w:b/>
              </w:rPr>
            </w:pPr>
            <w:r w:rsidRPr="00750735">
              <w:rPr>
                <w:b/>
              </w:rPr>
              <w:t>na  rok 20</w:t>
            </w:r>
            <w:r w:rsidR="009615ED">
              <w:rPr>
                <w:b/>
              </w:rPr>
              <w:t>20</w:t>
            </w:r>
          </w:p>
        </w:tc>
      </w:tr>
      <w:tr w:rsidR="00940EE3" w:rsidRPr="002371C9" w:rsidTr="00142D38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b/>
              </w:rPr>
            </w:pPr>
            <w:r w:rsidRPr="00750735">
              <w:rPr>
                <w:b/>
              </w:rPr>
              <w:t>Majetok spolu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20505A" w:rsidRDefault="00940EE3" w:rsidP="009615ED">
            <w:pPr>
              <w:spacing w:line="360" w:lineRule="auto"/>
              <w:jc w:val="right"/>
              <w:rPr>
                <w:b/>
              </w:rPr>
            </w:pPr>
            <w:r w:rsidRPr="0020505A">
              <w:rPr>
                <w:b/>
              </w:rPr>
              <w:t>5</w:t>
            </w:r>
            <w:r w:rsidR="009615ED">
              <w:rPr>
                <w:b/>
              </w:rPr>
              <w:t> 261 026,27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20505A" w:rsidRDefault="00940EE3" w:rsidP="006E0F75">
            <w:pPr>
              <w:spacing w:line="360" w:lineRule="auto"/>
              <w:jc w:val="right"/>
              <w:rPr>
                <w:b/>
              </w:rPr>
            </w:pPr>
            <w:r w:rsidRPr="0020505A">
              <w:rPr>
                <w:b/>
              </w:rPr>
              <w:t>5</w:t>
            </w:r>
            <w:r w:rsidR="006E0F75">
              <w:rPr>
                <w:b/>
              </w:rPr>
              <w:t> 228 991,99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20505A" w:rsidRDefault="00940EE3" w:rsidP="006E0F75">
            <w:pPr>
              <w:spacing w:line="360" w:lineRule="auto"/>
              <w:jc w:val="right"/>
              <w:rPr>
                <w:b/>
              </w:rPr>
            </w:pPr>
            <w:r w:rsidRPr="0020505A">
              <w:rPr>
                <w:b/>
              </w:rPr>
              <w:t>5</w:t>
            </w:r>
            <w:r w:rsidR="006E0F75">
              <w:rPr>
                <w:b/>
              </w:rPr>
              <w:t> 228 991,99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40EE3" w:rsidRPr="002371C9" w:rsidRDefault="00940EE3" w:rsidP="006E0F75">
            <w:pPr>
              <w:spacing w:line="360" w:lineRule="auto"/>
              <w:jc w:val="right"/>
              <w:rPr>
                <w:b/>
              </w:rPr>
            </w:pPr>
            <w:r w:rsidRPr="002371C9">
              <w:rPr>
                <w:b/>
              </w:rPr>
              <w:t>5</w:t>
            </w:r>
            <w:r w:rsidR="006E0F75">
              <w:rPr>
                <w:b/>
              </w:rPr>
              <w:t> 228 991,99</w:t>
            </w:r>
          </w:p>
        </w:tc>
      </w:tr>
      <w:tr w:rsidR="00940EE3" w:rsidRPr="002371C9" w:rsidTr="00142D38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b/>
              </w:rPr>
            </w:pPr>
            <w:r w:rsidRPr="00750735">
              <w:rPr>
                <w:b/>
              </w:rPr>
              <w:t>Neobežný majetok spolu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6E0F75" w:rsidP="00142D38">
            <w:pPr>
              <w:spacing w:line="360" w:lineRule="auto"/>
              <w:jc w:val="right"/>
            </w:pPr>
            <w:r>
              <w:t>4 992 294,73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6E0F75">
            <w:pPr>
              <w:spacing w:line="360" w:lineRule="auto"/>
              <w:jc w:val="right"/>
            </w:pPr>
            <w:r>
              <w:t>4</w:t>
            </w:r>
            <w:r w:rsidR="006E0F75">
              <w:t> 887 618,49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6E0F75">
            <w:pPr>
              <w:spacing w:line="360" w:lineRule="auto"/>
              <w:jc w:val="right"/>
            </w:pPr>
            <w:r>
              <w:t>4</w:t>
            </w:r>
            <w:r w:rsidR="006E0F75">
              <w:t> 887 618,49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940EE3" w:rsidP="006E0F75">
            <w:pPr>
              <w:spacing w:line="360" w:lineRule="auto"/>
              <w:jc w:val="right"/>
            </w:pPr>
            <w:r>
              <w:t>4</w:t>
            </w:r>
            <w:r w:rsidR="006E0F75">
              <w:t> 887 618,49</w:t>
            </w:r>
          </w:p>
        </w:tc>
      </w:tr>
      <w:tr w:rsidR="00940EE3" w:rsidRPr="002371C9" w:rsidTr="00142D38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</w:pPr>
            <w:r w:rsidRPr="00750735">
              <w:t>z toho :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0505A" w:rsidRDefault="00940EE3" w:rsidP="00142D38">
            <w:pPr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0505A" w:rsidRDefault="00940EE3" w:rsidP="00142D38">
            <w:pPr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0505A" w:rsidRDefault="00940EE3" w:rsidP="00142D38">
            <w:pPr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940EE3" w:rsidP="00142D38">
            <w:pPr>
              <w:spacing w:line="360" w:lineRule="auto"/>
              <w:jc w:val="right"/>
            </w:pPr>
          </w:p>
        </w:tc>
      </w:tr>
      <w:tr w:rsidR="00940EE3" w:rsidRPr="002371C9" w:rsidTr="00142D38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</w:pPr>
            <w:r w:rsidRPr="00750735">
              <w:t>Dlhodobý nehmotný majetok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6E0F75" w:rsidP="00142D38">
            <w:pPr>
              <w:spacing w:line="360" w:lineRule="auto"/>
              <w:jc w:val="right"/>
            </w:pPr>
            <w:r>
              <w:t>12 493,50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6E0F75" w:rsidP="00142D38">
            <w:pPr>
              <w:spacing w:line="360" w:lineRule="auto"/>
              <w:jc w:val="right"/>
            </w:pPr>
            <w:r>
              <w:t>8 287,50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6E0F75" w:rsidP="00142D38">
            <w:pPr>
              <w:spacing w:line="360" w:lineRule="auto"/>
              <w:jc w:val="right"/>
            </w:pPr>
            <w:r>
              <w:t>8 287,50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6E0F75" w:rsidP="00142D38">
            <w:pPr>
              <w:spacing w:line="360" w:lineRule="auto"/>
              <w:jc w:val="right"/>
            </w:pPr>
            <w:r>
              <w:t>8 287,50</w:t>
            </w:r>
          </w:p>
        </w:tc>
      </w:tr>
      <w:tr w:rsidR="00940EE3" w:rsidRPr="002371C9" w:rsidTr="00142D38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</w:pPr>
            <w:r w:rsidRPr="00750735">
              <w:t>Dlhodobý hmotný majetok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6E0F75">
            <w:pPr>
              <w:spacing w:line="360" w:lineRule="auto"/>
              <w:jc w:val="right"/>
            </w:pPr>
            <w:r w:rsidRPr="0020505A">
              <w:t>4</w:t>
            </w:r>
            <w:r w:rsidR="006E0F75">
              <w:t> 491 983,40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6E0F75">
            <w:pPr>
              <w:spacing w:line="360" w:lineRule="auto"/>
              <w:jc w:val="right"/>
            </w:pPr>
            <w:r w:rsidRPr="0020505A">
              <w:t>4</w:t>
            </w:r>
            <w:r w:rsidR="006E0F75">
              <w:t> 391 513,16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6E0F75">
            <w:pPr>
              <w:spacing w:line="360" w:lineRule="auto"/>
              <w:jc w:val="right"/>
            </w:pPr>
            <w:r w:rsidRPr="0020505A">
              <w:t>4</w:t>
            </w:r>
            <w:r w:rsidR="006E0F75">
              <w:t> 391 513,16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6E0F75" w:rsidP="006E0F75">
            <w:pPr>
              <w:spacing w:line="360" w:lineRule="auto"/>
              <w:jc w:val="center"/>
            </w:pPr>
            <w:r>
              <w:t xml:space="preserve">  </w:t>
            </w:r>
            <w:r w:rsidR="00940EE3">
              <w:t>4</w:t>
            </w:r>
            <w:r>
              <w:t> 391 513,16</w:t>
            </w:r>
          </w:p>
        </w:tc>
      </w:tr>
      <w:tr w:rsidR="00940EE3" w:rsidRPr="002371C9" w:rsidTr="00142D38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</w:pPr>
            <w:r w:rsidRPr="00750735">
              <w:t>Dlhodobý finančný majetok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spacing w:line="360" w:lineRule="auto"/>
              <w:jc w:val="right"/>
            </w:pPr>
            <w:r w:rsidRPr="0020505A">
              <w:t>487</w:t>
            </w:r>
            <w:r>
              <w:t xml:space="preserve"> </w:t>
            </w:r>
            <w:r w:rsidRPr="0020505A">
              <w:t>817,83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spacing w:line="360" w:lineRule="auto"/>
              <w:jc w:val="right"/>
            </w:pPr>
            <w:r w:rsidRPr="0020505A">
              <w:t>487</w:t>
            </w:r>
            <w:r>
              <w:t xml:space="preserve"> </w:t>
            </w:r>
            <w:r w:rsidRPr="0020505A">
              <w:t>817,83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spacing w:line="360" w:lineRule="auto"/>
              <w:jc w:val="right"/>
            </w:pPr>
            <w:r w:rsidRPr="0020505A">
              <w:t>487</w:t>
            </w:r>
            <w:r>
              <w:t xml:space="preserve"> </w:t>
            </w:r>
            <w:r w:rsidRPr="0020505A">
              <w:t>817,83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940EE3" w:rsidP="00142D38">
            <w:pPr>
              <w:spacing w:line="360" w:lineRule="auto"/>
              <w:jc w:val="right"/>
            </w:pPr>
            <w:r w:rsidRPr="002371C9">
              <w:t>487 817,83</w:t>
            </w:r>
          </w:p>
        </w:tc>
      </w:tr>
      <w:tr w:rsidR="00940EE3" w:rsidRPr="002371C9" w:rsidTr="00142D38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b/>
              </w:rPr>
            </w:pPr>
            <w:r w:rsidRPr="00750735">
              <w:rPr>
                <w:b/>
              </w:rPr>
              <w:t>Obežný majetok spolu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6E0F75" w:rsidP="00142D38">
            <w:pPr>
              <w:spacing w:line="360" w:lineRule="auto"/>
              <w:jc w:val="right"/>
            </w:pPr>
            <w:r>
              <w:t>266 385,72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6E0F75" w:rsidP="00142D38">
            <w:pPr>
              <w:spacing w:line="360" w:lineRule="auto"/>
              <w:jc w:val="right"/>
            </w:pPr>
            <w:r>
              <w:t>335 357,43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6E0F75" w:rsidP="00142D38">
            <w:pPr>
              <w:spacing w:line="360" w:lineRule="auto"/>
              <w:jc w:val="right"/>
            </w:pPr>
            <w:r>
              <w:t>335 357,43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6E0F75" w:rsidP="00142D38">
            <w:pPr>
              <w:spacing w:line="360" w:lineRule="auto"/>
              <w:jc w:val="right"/>
            </w:pPr>
            <w:r>
              <w:t>335 357,43</w:t>
            </w:r>
          </w:p>
        </w:tc>
      </w:tr>
      <w:tr w:rsidR="00940EE3" w:rsidRPr="002371C9" w:rsidTr="00142D38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</w:pPr>
            <w:r w:rsidRPr="00750735">
              <w:t>z toho :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0505A" w:rsidRDefault="00940EE3" w:rsidP="00142D38">
            <w:pPr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0505A" w:rsidRDefault="00940EE3" w:rsidP="00142D38">
            <w:pPr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0505A" w:rsidRDefault="00940EE3" w:rsidP="00142D38">
            <w:pPr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940EE3" w:rsidP="00142D38">
            <w:pPr>
              <w:spacing w:line="360" w:lineRule="auto"/>
              <w:jc w:val="right"/>
            </w:pPr>
          </w:p>
        </w:tc>
      </w:tr>
      <w:tr w:rsidR="00940EE3" w:rsidRPr="002371C9" w:rsidTr="00142D38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after="0" w:line="240" w:lineRule="auto"/>
              <w:jc w:val="both"/>
            </w:pPr>
            <w:r w:rsidRPr="00750735">
              <w:t>Zásoby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6E0F75" w:rsidP="00142D38">
            <w:pPr>
              <w:spacing w:after="0" w:line="240" w:lineRule="auto"/>
              <w:jc w:val="right"/>
            </w:pPr>
            <w:r>
              <w:t>16 242,69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6E0F75" w:rsidP="00142D38">
            <w:pPr>
              <w:spacing w:after="0" w:line="240" w:lineRule="auto"/>
              <w:jc w:val="right"/>
            </w:pPr>
            <w:r>
              <w:t>22 836,46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6E0F75" w:rsidP="00142D38">
            <w:pPr>
              <w:spacing w:after="0" w:line="240" w:lineRule="auto"/>
              <w:jc w:val="right"/>
            </w:pPr>
            <w:r>
              <w:t>22 836,46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6E0F75" w:rsidP="00142D38">
            <w:pPr>
              <w:spacing w:after="0" w:line="240" w:lineRule="auto"/>
              <w:jc w:val="right"/>
            </w:pPr>
            <w:r>
              <w:t>22 836,46</w:t>
            </w:r>
          </w:p>
          <w:p w:rsidR="00940EE3" w:rsidRPr="002371C9" w:rsidRDefault="00940EE3" w:rsidP="00142D38">
            <w:pPr>
              <w:spacing w:after="0" w:line="240" w:lineRule="auto"/>
            </w:pPr>
          </w:p>
        </w:tc>
      </w:tr>
      <w:tr w:rsidR="00940EE3" w:rsidRPr="002371C9" w:rsidTr="00142D38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</w:pPr>
            <w:r w:rsidRPr="00750735">
              <w:t xml:space="preserve">Zúčtovanie medzi </w:t>
            </w:r>
            <w:proofErr w:type="spellStart"/>
            <w:r w:rsidRPr="00750735">
              <w:t>subjektami</w:t>
            </w:r>
            <w:proofErr w:type="spellEnd"/>
            <w:r w:rsidRPr="00750735">
              <w:t xml:space="preserve"> VS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spacing w:line="360" w:lineRule="auto"/>
              <w:jc w:val="right"/>
            </w:pPr>
            <w:r w:rsidRPr="0020505A"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spacing w:line="360" w:lineRule="auto"/>
              <w:jc w:val="right"/>
            </w:pPr>
            <w:r w:rsidRPr="0020505A"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spacing w:line="360" w:lineRule="auto"/>
              <w:jc w:val="right"/>
            </w:pPr>
            <w:r w:rsidRPr="0020505A"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940EE3" w:rsidP="00142D38">
            <w:pPr>
              <w:spacing w:line="360" w:lineRule="auto"/>
              <w:jc w:val="right"/>
            </w:pPr>
            <w:r w:rsidRPr="002371C9">
              <w:t>0,00</w:t>
            </w:r>
          </w:p>
        </w:tc>
      </w:tr>
      <w:tr w:rsidR="00940EE3" w:rsidRPr="002371C9" w:rsidTr="00142D38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</w:pPr>
            <w:r w:rsidRPr="00750735">
              <w:t>Dlhodobé pohľadávky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spacing w:line="360" w:lineRule="auto"/>
              <w:jc w:val="right"/>
            </w:pPr>
            <w:r w:rsidRPr="0020505A"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spacing w:line="360" w:lineRule="auto"/>
              <w:jc w:val="right"/>
            </w:pPr>
            <w:r w:rsidRPr="0020505A"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spacing w:line="360" w:lineRule="auto"/>
              <w:jc w:val="right"/>
            </w:pPr>
            <w:r w:rsidRPr="0020505A"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940EE3" w:rsidP="00142D38">
            <w:pPr>
              <w:spacing w:line="360" w:lineRule="auto"/>
              <w:jc w:val="right"/>
            </w:pPr>
            <w:r w:rsidRPr="002371C9">
              <w:t>0,00</w:t>
            </w:r>
          </w:p>
        </w:tc>
      </w:tr>
      <w:tr w:rsidR="00940EE3" w:rsidRPr="002371C9" w:rsidTr="00142D38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</w:pPr>
            <w:r w:rsidRPr="00750735">
              <w:t xml:space="preserve">Krátkodobé pohľadávky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6E0F75" w:rsidP="00142D38">
            <w:pPr>
              <w:spacing w:line="360" w:lineRule="auto"/>
              <w:jc w:val="right"/>
            </w:pPr>
            <w:r>
              <w:t>49 288,67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6E0F75" w:rsidP="00142D38">
            <w:pPr>
              <w:spacing w:line="360" w:lineRule="auto"/>
              <w:jc w:val="right"/>
            </w:pPr>
            <w:r>
              <w:t>52 987,92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6E0F75" w:rsidP="00142D38">
            <w:pPr>
              <w:spacing w:line="360" w:lineRule="auto"/>
              <w:jc w:val="right"/>
            </w:pPr>
            <w:r>
              <w:t>52 987,92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6E0F75" w:rsidP="00142D38">
            <w:pPr>
              <w:spacing w:line="360" w:lineRule="auto"/>
              <w:jc w:val="right"/>
            </w:pPr>
            <w:r>
              <w:t>52 987,92</w:t>
            </w:r>
          </w:p>
        </w:tc>
      </w:tr>
      <w:tr w:rsidR="00940EE3" w:rsidRPr="002371C9" w:rsidTr="00142D38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</w:pPr>
            <w:r w:rsidRPr="00750735">
              <w:t xml:space="preserve">Finančné účty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6E0F75" w:rsidP="00142D38">
            <w:pPr>
              <w:spacing w:line="360" w:lineRule="auto"/>
              <w:jc w:val="right"/>
            </w:pPr>
            <w:r>
              <w:t>200 854,36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6E0F75" w:rsidP="00142D38">
            <w:pPr>
              <w:spacing w:line="360" w:lineRule="auto"/>
              <w:jc w:val="right"/>
            </w:pPr>
            <w:r>
              <w:t>259 533,05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6E0F75" w:rsidP="00142D38">
            <w:pPr>
              <w:spacing w:line="360" w:lineRule="auto"/>
              <w:jc w:val="right"/>
            </w:pPr>
            <w:r>
              <w:t>259 533,05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6E0F75" w:rsidP="00142D38">
            <w:pPr>
              <w:spacing w:line="360" w:lineRule="auto"/>
              <w:jc w:val="right"/>
            </w:pPr>
            <w:r>
              <w:t>259 533,05</w:t>
            </w:r>
          </w:p>
        </w:tc>
      </w:tr>
      <w:tr w:rsidR="00940EE3" w:rsidRPr="002371C9" w:rsidTr="00142D38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</w:pPr>
            <w:r w:rsidRPr="00750735">
              <w:t>Poskytnuté návratné fin. výpomoci dlh.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spacing w:line="360" w:lineRule="auto"/>
              <w:jc w:val="right"/>
            </w:pPr>
            <w:r w:rsidRPr="0020505A"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spacing w:line="360" w:lineRule="auto"/>
              <w:jc w:val="right"/>
            </w:pPr>
            <w:r w:rsidRPr="0020505A"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spacing w:line="360" w:lineRule="auto"/>
              <w:jc w:val="right"/>
            </w:pPr>
            <w:r w:rsidRPr="0020505A"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940EE3" w:rsidP="00142D38">
            <w:pPr>
              <w:spacing w:line="360" w:lineRule="auto"/>
              <w:jc w:val="right"/>
            </w:pPr>
            <w:r w:rsidRPr="002371C9">
              <w:t>0,00</w:t>
            </w:r>
          </w:p>
        </w:tc>
      </w:tr>
      <w:tr w:rsidR="00940EE3" w:rsidRPr="002371C9" w:rsidTr="00142D38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</w:pPr>
            <w:r w:rsidRPr="00750735">
              <w:t>Poskytnuté návratné fin. výpomoci krát.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spacing w:line="360" w:lineRule="auto"/>
              <w:jc w:val="right"/>
            </w:pPr>
            <w:r w:rsidRPr="0020505A"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spacing w:line="360" w:lineRule="auto"/>
              <w:jc w:val="right"/>
            </w:pPr>
            <w:r w:rsidRPr="0020505A"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spacing w:line="360" w:lineRule="auto"/>
              <w:jc w:val="right"/>
            </w:pPr>
            <w:r w:rsidRPr="0020505A"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940EE3" w:rsidP="00142D38">
            <w:pPr>
              <w:spacing w:line="360" w:lineRule="auto"/>
              <w:jc w:val="right"/>
            </w:pPr>
            <w:r w:rsidRPr="002371C9">
              <w:t>0,00</w:t>
            </w:r>
          </w:p>
        </w:tc>
      </w:tr>
      <w:tr w:rsidR="00940EE3" w:rsidRPr="002371C9" w:rsidTr="00142D38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b/>
              </w:rPr>
            </w:pPr>
            <w:r w:rsidRPr="00750735">
              <w:rPr>
                <w:b/>
              </w:rPr>
              <w:t xml:space="preserve">Časové rozlíšenie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6E0F75" w:rsidP="00142D38">
            <w:pPr>
              <w:spacing w:line="360" w:lineRule="auto"/>
              <w:jc w:val="right"/>
            </w:pPr>
            <w:r>
              <w:t>2 345,82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6E0F75" w:rsidP="00142D38">
            <w:pPr>
              <w:spacing w:line="360" w:lineRule="auto"/>
              <w:jc w:val="right"/>
            </w:pPr>
            <w:r>
              <w:t>6 016,07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6E0F75" w:rsidP="00142D38">
            <w:pPr>
              <w:spacing w:line="360" w:lineRule="auto"/>
              <w:jc w:val="right"/>
            </w:pPr>
            <w:r>
              <w:t>6 016,07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6E0F75" w:rsidP="00142D38">
            <w:pPr>
              <w:spacing w:line="360" w:lineRule="auto"/>
              <w:jc w:val="right"/>
            </w:pPr>
            <w:r>
              <w:t>6 016,07</w:t>
            </w:r>
          </w:p>
        </w:tc>
      </w:tr>
    </w:tbl>
    <w:p w:rsidR="00940EE3" w:rsidRDefault="00940EE3" w:rsidP="00940EE3">
      <w:pPr>
        <w:spacing w:line="360" w:lineRule="auto"/>
        <w:jc w:val="both"/>
        <w:rPr>
          <w:b/>
        </w:rPr>
      </w:pPr>
      <w:r>
        <w:rPr>
          <w:b/>
        </w:rPr>
        <w:t xml:space="preserve">8.2 Zdroje krytia </w:t>
      </w:r>
    </w:p>
    <w:tbl>
      <w:tblPr>
        <w:tblW w:w="944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86"/>
        <w:gridCol w:w="1440"/>
        <w:gridCol w:w="1440"/>
        <w:gridCol w:w="1440"/>
        <w:gridCol w:w="1440"/>
      </w:tblGrid>
      <w:tr w:rsidR="00940EE3" w:rsidRPr="00750735" w:rsidTr="00142D38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940EE3" w:rsidRPr="00750735" w:rsidRDefault="00940EE3" w:rsidP="00142D38">
            <w:pPr>
              <w:spacing w:line="360" w:lineRule="auto"/>
              <w:jc w:val="center"/>
              <w:rPr>
                <w:b/>
              </w:rPr>
            </w:pPr>
            <w:r w:rsidRPr="00750735">
              <w:rPr>
                <w:b/>
              </w:rPr>
              <w:lastRenderedPageBreak/>
              <w:t>Názov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940EE3" w:rsidRPr="00750735" w:rsidRDefault="00940EE3" w:rsidP="00142D38">
            <w:pPr>
              <w:jc w:val="center"/>
              <w:rPr>
                <w:b/>
              </w:rPr>
            </w:pPr>
            <w:r w:rsidRPr="00750735">
              <w:rPr>
                <w:b/>
              </w:rPr>
              <w:t>Skutočnosť</w:t>
            </w:r>
          </w:p>
          <w:p w:rsidR="00940EE3" w:rsidRPr="00750735" w:rsidRDefault="00940EE3" w:rsidP="007A0FE9">
            <w:pPr>
              <w:jc w:val="center"/>
              <w:rPr>
                <w:b/>
              </w:rPr>
            </w:pPr>
            <w:r w:rsidRPr="00750735">
              <w:rPr>
                <w:b/>
              </w:rPr>
              <w:t>k  31.12.201</w:t>
            </w:r>
            <w:r w:rsidR="007A0FE9">
              <w:rPr>
                <w:b/>
              </w:rPr>
              <w:t>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940EE3" w:rsidRPr="00750735" w:rsidRDefault="00940EE3" w:rsidP="00142D38">
            <w:pPr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940EE3" w:rsidRPr="00750735" w:rsidRDefault="00940EE3" w:rsidP="007A0FE9">
            <w:pPr>
              <w:jc w:val="center"/>
              <w:rPr>
                <w:b/>
              </w:rPr>
            </w:pPr>
            <w:r>
              <w:rPr>
                <w:b/>
              </w:rPr>
              <w:t>K 31.12.201</w:t>
            </w:r>
            <w:r w:rsidR="007A0FE9">
              <w:rPr>
                <w:b/>
              </w:rPr>
              <w:t>8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940EE3" w:rsidRPr="00750735" w:rsidRDefault="00940EE3" w:rsidP="00142D38">
            <w:pPr>
              <w:jc w:val="center"/>
              <w:rPr>
                <w:b/>
              </w:rPr>
            </w:pPr>
            <w:r w:rsidRPr="00750735">
              <w:rPr>
                <w:b/>
              </w:rPr>
              <w:t>Predpoklad</w:t>
            </w:r>
          </w:p>
          <w:p w:rsidR="00940EE3" w:rsidRPr="00750735" w:rsidRDefault="00940EE3" w:rsidP="007A0FE9">
            <w:pPr>
              <w:jc w:val="center"/>
              <w:rPr>
                <w:b/>
              </w:rPr>
            </w:pPr>
            <w:r w:rsidRPr="00750735">
              <w:rPr>
                <w:b/>
              </w:rPr>
              <w:t>na  rok 201</w:t>
            </w:r>
            <w:r w:rsidR="007A0FE9">
              <w:rPr>
                <w:b/>
              </w:rPr>
              <w:t>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940EE3" w:rsidRPr="00750735" w:rsidRDefault="00940EE3" w:rsidP="00142D38">
            <w:pPr>
              <w:jc w:val="center"/>
              <w:rPr>
                <w:b/>
              </w:rPr>
            </w:pPr>
            <w:r w:rsidRPr="00750735">
              <w:rPr>
                <w:b/>
              </w:rPr>
              <w:t>Predpoklad</w:t>
            </w:r>
          </w:p>
          <w:p w:rsidR="00940EE3" w:rsidRPr="00750735" w:rsidRDefault="00940EE3" w:rsidP="007A0FE9">
            <w:pPr>
              <w:jc w:val="center"/>
              <w:rPr>
                <w:b/>
              </w:rPr>
            </w:pPr>
            <w:r w:rsidRPr="00750735">
              <w:rPr>
                <w:b/>
              </w:rPr>
              <w:t>na  rok 20</w:t>
            </w:r>
            <w:r w:rsidR="007A0FE9">
              <w:rPr>
                <w:b/>
              </w:rPr>
              <w:t>20</w:t>
            </w:r>
          </w:p>
        </w:tc>
      </w:tr>
      <w:tr w:rsidR="00940EE3" w:rsidRPr="00750735" w:rsidTr="00142D38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750735">
              <w:rPr>
                <w:b/>
              </w:rPr>
              <w:t>Vlastné imanie a záväzky spolu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20505A" w:rsidRDefault="00940EE3" w:rsidP="007A0FE9">
            <w:pPr>
              <w:spacing w:line="360" w:lineRule="auto"/>
              <w:jc w:val="right"/>
              <w:rPr>
                <w:b/>
              </w:rPr>
            </w:pPr>
            <w:r w:rsidRPr="0020505A">
              <w:rPr>
                <w:b/>
              </w:rPr>
              <w:t>5</w:t>
            </w:r>
            <w:r w:rsidR="007A0FE9">
              <w:rPr>
                <w:b/>
              </w:rPr>
              <w:t> 261 026,27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20505A" w:rsidRDefault="00940EE3" w:rsidP="007A0FE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5</w:t>
            </w:r>
            <w:r w:rsidR="007A0FE9">
              <w:rPr>
                <w:b/>
              </w:rPr>
              <w:t> 228 991,99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20505A" w:rsidRDefault="00940EE3" w:rsidP="00DC29A3">
            <w:pPr>
              <w:spacing w:line="360" w:lineRule="auto"/>
              <w:jc w:val="right"/>
              <w:rPr>
                <w:b/>
              </w:rPr>
            </w:pPr>
            <w:r w:rsidRPr="0020505A">
              <w:rPr>
                <w:b/>
              </w:rPr>
              <w:t>5</w:t>
            </w:r>
            <w:r w:rsidR="00DC29A3">
              <w:rPr>
                <w:b/>
              </w:rPr>
              <w:t> 228 991,99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40EE3" w:rsidRPr="002371C9" w:rsidRDefault="00940EE3" w:rsidP="00DC29A3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5</w:t>
            </w:r>
            <w:r w:rsidR="00DC29A3">
              <w:rPr>
                <w:b/>
              </w:rPr>
              <w:t> 228 991,99</w:t>
            </w:r>
          </w:p>
        </w:tc>
      </w:tr>
      <w:tr w:rsidR="00940EE3" w:rsidRPr="00750735" w:rsidTr="00142D38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b/>
              </w:rPr>
            </w:pPr>
            <w:r w:rsidRPr="00750735">
              <w:rPr>
                <w:b/>
              </w:rPr>
              <w:t xml:space="preserve">Vlastné imanie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DC29A3">
            <w:pPr>
              <w:spacing w:line="360" w:lineRule="auto"/>
              <w:jc w:val="center"/>
            </w:pPr>
            <w:r w:rsidRPr="0020505A">
              <w:t>2</w:t>
            </w:r>
            <w:r w:rsidR="00DC29A3">
              <w:t> 704 414,28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DC29A3">
            <w:pPr>
              <w:spacing w:line="360" w:lineRule="auto"/>
              <w:jc w:val="center"/>
            </w:pPr>
            <w:r w:rsidRPr="0020505A">
              <w:t>2</w:t>
            </w:r>
            <w:r w:rsidR="00DC29A3">
              <w:t> 699 181,76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DC29A3">
            <w:pPr>
              <w:spacing w:line="360" w:lineRule="auto"/>
              <w:jc w:val="center"/>
            </w:pPr>
            <w:r w:rsidRPr="0020505A">
              <w:t>2</w:t>
            </w:r>
            <w:r w:rsidR="00DC29A3">
              <w:t> 699 181,76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940EE3" w:rsidP="00DC29A3">
            <w:pPr>
              <w:spacing w:line="360" w:lineRule="auto"/>
              <w:jc w:val="center"/>
            </w:pPr>
            <w:r>
              <w:t>2</w:t>
            </w:r>
            <w:r w:rsidR="00DC29A3">
              <w:t> 699 181,76</w:t>
            </w:r>
          </w:p>
        </w:tc>
      </w:tr>
      <w:tr w:rsidR="00940EE3" w:rsidRPr="00750735" w:rsidTr="00142D38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</w:pPr>
            <w:r w:rsidRPr="00750735">
              <w:t>z toho :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0505A" w:rsidRDefault="00940EE3" w:rsidP="00142D38">
            <w:pPr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0505A" w:rsidRDefault="00940EE3" w:rsidP="00142D38">
            <w:pPr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0505A" w:rsidRDefault="00940EE3" w:rsidP="00142D38">
            <w:pPr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940EE3" w:rsidP="00142D38">
            <w:pPr>
              <w:spacing w:line="360" w:lineRule="auto"/>
              <w:jc w:val="right"/>
            </w:pPr>
          </w:p>
        </w:tc>
      </w:tr>
      <w:tr w:rsidR="00940EE3" w:rsidRPr="00750735" w:rsidTr="00142D38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</w:pPr>
            <w:r w:rsidRPr="00750735">
              <w:t xml:space="preserve">Oceňovacie rozdiely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spacing w:line="360" w:lineRule="auto"/>
              <w:jc w:val="right"/>
            </w:pPr>
            <w:r w:rsidRPr="0020505A"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spacing w:line="360" w:lineRule="auto"/>
              <w:jc w:val="right"/>
            </w:pPr>
            <w:r w:rsidRPr="0020505A"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spacing w:line="360" w:lineRule="auto"/>
              <w:jc w:val="right"/>
            </w:pPr>
            <w:r w:rsidRPr="0020505A"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940EE3" w:rsidP="00142D38">
            <w:pPr>
              <w:spacing w:line="360" w:lineRule="auto"/>
              <w:jc w:val="right"/>
            </w:pPr>
            <w:r w:rsidRPr="002371C9">
              <w:t>0,00</w:t>
            </w:r>
          </w:p>
        </w:tc>
      </w:tr>
      <w:tr w:rsidR="00940EE3" w:rsidRPr="00750735" w:rsidTr="00142D38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</w:pPr>
            <w:r w:rsidRPr="00750735">
              <w:t>Fondy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spacing w:line="360" w:lineRule="auto"/>
              <w:jc w:val="right"/>
            </w:pPr>
            <w:r w:rsidRPr="0020505A"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spacing w:line="360" w:lineRule="auto"/>
              <w:jc w:val="right"/>
            </w:pPr>
            <w:r w:rsidRPr="0020505A"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spacing w:line="360" w:lineRule="auto"/>
              <w:jc w:val="right"/>
            </w:pPr>
            <w:r w:rsidRPr="0020505A"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940EE3" w:rsidP="00142D38">
            <w:pPr>
              <w:spacing w:line="360" w:lineRule="auto"/>
              <w:jc w:val="right"/>
            </w:pPr>
            <w:r w:rsidRPr="002371C9">
              <w:t>0,00</w:t>
            </w:r>
          </w:p>
        </w:tc>
      </w:tr>
      <w:tr w:rsidR="00940EE3" w:rsidRPr="00750735" w:rsidTr="00142D38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</w:pPr>
            <w:r w:rsidRPr="00750735">
              <w:t xml:space="preserve">Výsledok hospodárenia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DC29A3">
            <w:pPr>
              <w:spacing w:line="360" w:lineRule="auto"/>
              <w:jc w:val="center"/>
            </w:pPr>
            <w:r w:rsidRPr="0020505A">
              <w:t>2</w:t>
            </w:r>
            <w:r w:rsidR="00DC29A3">
              <w:t> 704 414,28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DC29A3" w:rsidP="00DC29A3">
            <w:pPr>
              <w:spacing w:line="360" w:lineRule="auto"/>
              <w:jc w:val="center"/>
            </w:pPr>
            <w:r>
              <w:t xml:space="preserve">  </w:t>
            </w:r>
            <w:r w:rsidR="00940EE3" w:rsidRPr="0020505A">
              <w:t>2</w:t>
            </w:r>
            <w:r>
              <w:t> 699 181,76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DC29A3" w:rsidP="00DC29A3">
            <w:pPr>
              <w:spacing w:line="360" w:lineRule="auto"/>
              <w:jc w:val="center"/>
            </w:pPr>
            <w:r>
              <w:t xml:space="preserve">  </w:t>
            </w:r>
            <w:r w:rsidR="00940EE3" w:rsidRPr="0020505A">
              <w:t>2</w:t>
            </w:r>
            <w:r>
              <w:t> 699 181,76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DC29A3" w:rsidP="00DC29A3">
            <w:pPr>
              <w:spacing w:line="360" w:lineRule="auto"/>
              <w:jc w:val="center"/>
            </w:pPr>
            <w:r>
              <w:t xml:space="preserve">  </w:t>
            </w:r>
            <w:r w:rsidR="00940EE3" w:rsidRPr="002371C9">
              <w:t>2</w:t>
            </w:r>
            <w:r>
              <w:t> 699 181,76</w:t>
            </w:r>
          </w:p>
        </w:tc>
      </w:tr>
      <w:tr w:rsidR="00940EE3" w:rsidRPr="00750735" w:rsidTr="00142D38">
        <w:trPr>
          <w:trHeight w:val="452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b/>
              </w:rPr>
            </w:pPr>
            <w:r w:rsidRPr="00750735">
              <w:rPr>
                <w:b/>
              </w:rPr>
              <w:t>Záväzky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DC29A3" w:rsidP="00142D38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 xml:space="preserve">  188 680,03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DC29A3" w:rsidP="00142D38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 xml:space="preserve">    203 956,21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DC29A3" w:rsidP="00142D38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 xml:space="preserve">      203 956,21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DC29A3" w:rsidP="00142D38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 xml:space="preserve">      203 956,21</w:t>
            </w:r>
          </w:p>
        </w:tc>
      </w:tr>
      <w:tr w:rsidR="00940EE3" w:rsidRPr="00750735" w:rsidTr="00142D38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</w:pPr>
            <w:r w:rsidRPr="00750735">
              <w:t>z toho :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0505A" w:rsidRDefault="00940EE3" w:rsidP="00142D38">
            <w:pPr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0505A" w:rsidRDefault="00940EE3" w:rsidP="00142D38">
            <w:pPr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0505A" w:rsidRDefault="00940EE3" w:rsidP="00142D38">
            <w:pPr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940EE3" w:rsidP="00142D38">
            <w:pPr>
              <w:spacing w:line="360" w:lineRule="auto"/>
              <w:jc w:val="right"/>
            </w:pPr>
          </w:p>
        </w:tc>
      </w:tr>
      <w:tr w:rsidR="00940EE3" w:rsidRPr="00750735" w:rsidTr="00142D38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</w:pPr>
            <w:r w:rsidRPr="00750735">
              <w:t xml:space="preserve">Rezervy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DC29A3" w:rsidP="00142D38">
            <w:pPr>
              <w:spacing w:line="360" w:lineRule="auto"/>
              <w:jc w:val="center"/>
            </w:pPr>
            <w:r>
              <w:t>2 599,00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DC29A3" w:rsidP="00142D38">
            <w:pPr>
              <w:spacing w:line="360" w:lineRule="auto"/>
              <w:jc w:val="center"/>
            </w:pPr>
            <w:r>
              <w:t>4 867,00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DC29A3" w:rsidP="00142D38">
            <w:pPr>
              <w:spacing w:line="360" w:lineRule="auto"/>
              <w:jc w:val="center"/>
            </w:pPr>
            <w:r>
              <w:t>4 867,00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DC29A3" w:rsidP="00142D38">
            <w:pPr>
              <w:spacing w:line="360" w:lineRule="auto"/>
              <w:jc w:val="center"/>
            </w:pPr>
            <w:r>
              <w:t>4 867,00</w:t>
            </w:r>
          </w:p>
        </w:tc>
      </w:tr>
      <w:tr w:rsidR="00940EE3" w:rsidRPr="00750735" w:rsidTr="00142D38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</w:pPr>
            <w:r w:rsidRPr="00750735">
              <w:t>Zúčtovanie medzi subjektmi VS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DC29A3" w:rsidP="00142D38">
            <w:pPr>
              <w:spacing w:line="360" w:lineRule="auto"/>
              <w:jc w:val="center"/>
            </w:pPr>
            <w:r>
              <w:t>23 697,22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DC29A3" w:rsidP="00142D38">
            <w:pPr>
              <w:spacing w:line="360" w:lineRule="auto"/>
              <w:jc w:val="center"/>
            </w:pPr>
            <w:r>
              <w:t>14 079,64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DC29A3" w:rsidP="00142D38">
            <w:pPr>
              <w:spacing w:line="360" w:lineRule="auto"/>
              <w:jc w:val="center"/>
            </w:pPr>
            <w:r>
              <w:t>14 079,64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DC29A3" w:rsidP="00142D38">
            <w:pPr>
              <w:spacing w:line="360" w:lineRule="auto"/>
              <w:jc w:val="center"/>
            </w:pPr>
            <w:r>
              <w:t>14 079,64</w:t>
            </w:r>
          </w:p>
        </w:tc>
      </w:tr>
      <w:tr w:rsidR="00940EE3" w:rsidRPr="00750735" w:rsidTr="00142D38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after="0" w:line="240" w:lineRule="auto"/>
              <w:jc w:val="both"/>
            </w:pPr>
            <w:r w:rsidRPr="00750735">
              <w:t>Dlhodobé záväzky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DC29A3" w:rsidP="00142D38">
            <w:pPr>
              <w:spacing w:after="0" w:line="240" w:lineRule="auto"/>
              <w:jc w:val="center"/>
            </w:pPr>
            <w:r>
              <w:t xml:space="preserve">  5 982,27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DC29A3" w:rsidP="00142D38">
            <w:pPr>
              <w:spacing w:after="0" w:line="240" w:lineRule="auto"/>
              <w:jc w:val="center"/>
            </w:pPr>
            <w:r>
              <w:t xml:space="preserve">   7 542,63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DC29A3" w:rsidP="00142D38">
            <w:pPr>
              <w:spacing w:after="0" w:line="240" w:lineRule="auto"/>
              <w:jc w:val="center"/>
            </w:pPr>
            <w:r>
              <w:t xml:space="preserve">    7 542,63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DC29A3" w:rsidP="00142D38">
            <w:pPr>
              <w:spacing w:after="0" w:line="240" w:lineRule="auto"/>
              <w:jc w:val="center"/>
            </w:pPr>
            <w:r>
              <w:t xml:space="preserve">  7 542,63</w:t>
            </w:r>
          </w:p>
          <w:p w:rsidR="00940EE3" w:rsidRPr="002371C9" w:rsidRDefault="00940EE3" w:rsidP="00142D38">
            <w:pPr>
              <w:spacing w:after="0" w:line="240" w:lineRule="auto"/>
            </w:pPr>
          </w:p>
        </w:tc>
      </w:tr>
      <w:tr w:rsidR="00940EE3" w:rsidRPr="00750735" w:rsidTr="00142D38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</w:pPr>
            <w:r w:rsidRPr="00750735">
              <w:t>Krátkodobé záväzky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DC29A3" w:rsidP="00142D38">
            <w:pPr>
              <w:spacing w:line="360" w:lineRule="auto"/>
              <w:jc w:val="center"/>
            </w:pPr>
            <w:r>
              <w:t>156 401,54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DC29A3" w:rsidP="00142D38">
            <w:pPr>
              <w:spacing w:line="360" w:lineRule="auto"/>
              <w:jc w:val="center"/>
            </w:pPr>
            <w:r>
              <w:t>177 466,94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DC29A3" w:rsidP="00142D38">
            <w:pPr>
              <w:spacing w:line="360" w:lineRule="auto"/>
              <w:jc w:val="center"/>
            </w:pPr>
            <w:r>
              <w:t>177 466,94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DC29A3" w:rsidP="00142D38">
            <w:pPr>
              <w:spacing w:line="360" w:lineRule="auto"/>
              <w:jc w:val="center"/>
            </w:pPr>
            <w:r>
              <w:t>177 466,94</w:t>
            </w:r>
          </w:p>
        </w:tc>
      </w:tr>
      <w:tr w:rsidR="00940EE3" w:rsidRPr="00750735" w:rsidTr="00142D38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</w:pPr>
            <w:r w:rsidRPr="00750735">
              <w:t>Bankové úvery a výpomoci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DC29A3">
            <w:pPr>
              <w:spacing w:line="360" w:lineRule="auto"/>
              <w:jc w:val="center"/>
            </w:pPr>
            <w:r w:rsidRPr="0020505A">
              <w:t>0,0</w:t>
            </w:r>
            <w:r w:rsidR="00DC29A3"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spacing w:line="360" w:lineRule="auto"/>
              <w:jc w:val="center"/>
            </w:pPr>
            <w:r w:rsidRPr="0020505A">
              <w:t>0,0</w:t>
            </w:r>
            <w: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940EE3" w:rsidP="00142D38">
            <w:pPr>
              <w:spacing w:line="360" w:lineRule="auto"/>
              <w:jc w:val="center"/>
            </w:pPr>
            <w:r w:rsidRPr="002371C9">
              <w:t>0,0</w:t>
            </w:r>
            <w:r>
              <w:t>0</w:t>
            </w:r>
          </w:p>
        </w:tc>
      </w:tr>
      <w:tr w:rsidR="00940EE3" w:rsidRPr="00750735" w:rsidTr="00142D38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</w:pPr>
            <w:r w:rsidRPr="00750735">
              <w:rPr>
                <w:b/>
              </w:rPr>
              <w:t>Časové rozlíšenie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DC29A3">
            <w:pPr>
              <w:spacing w:line="360" w:lineRule="auto"/>
              <w:jc w:val="center"/>
            </w:pPr>
            <w:r w:rsidRPr="0020505A">
              <w:t>2</w:t>
            </w:r>
            <w:r w:rsidR="00DC29A3">
              <w:t> 367 931,96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DC29A3">
            <w:pPr>
              <w:spacing w:line="360" w:lineRule="auto"/>
              <w:jc w:val="center"/>
            </w:pPr>
            <w:r w:rsidRPr="0020505A">
              <w:t>2</w:t>
            </w:r>
            <w:r w:rsidR="00DC29A3">
              <w:t> 325 854,02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DC29A3">
            <w:pPr>
              <w:spacing w:line="360" w:lineRule="auto"/>
              <w:jc w:val="center"/>
            </w:pPr>
            <w:r w:rsidRPr="0020505A">
              <w:t>2</w:t>
            </w:r>
            <w:r w:rsidR="00DC29A3">
              <w:t> 325 854,02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940EE3" w:rsidP="00DC29A3">
            <w:pPr>
              <w:spacing w:line="360" w:lineRule="auto"/>
              <w:jc w:val="center"/>
            </w:pPr>
            <w:r w:rsidRPr="002371C9">
              <w:t>2</w:t>
            </w:r>
            <w:r w:rsidR="00DC29A3">
              <w:t> 325 854,02</w:t>
            </w:r>
          </w:p>
        </w:tc>
      </w:tr>
    </w:tbl>
    <w:p w:rsidR="00940EE3" w:rsidRDefault="00940EE3" w:rsidP="00940EE3">
      <w:pPr>
        <w:tabs>
          <w:tab w:val="left" w:pos="2880"/>
          <w:tab w:val="right" w:pos="8820"/>
        </w:tabs>
        <w:spacing w:line="360" w:lineRule="auto"/>
        <w:jc w:val="both"/>
      </w:pPr>
      <w:r>
        <w:t>Analýza významných položiek z účtovnej závierky:</w:t>
      </w:r>
    </w:p>
    <w:p w:rsidR="00940EE3" w:rsidRDefault="00940EE3" w:rsidP="00940EE3">
      <w:pPr>
        <w:numPr>
          <w:ilvl w:val="0"/>
          <w:numId w:val="6"/>
        </w:numPr>
        <w:spacing w:after="0" w:line="360" w:lineRule="auto"/>
        <w:jc w:val="both"/>
      </w:pPr>
      <w:r>
        <w:t>Úbytok  rezervy za dovolenky, sa už netvorí.</w:t>
      </w:r>
    </w:p>
    <w:p w:rsidR="00940EE3" w:rsidRDefault="00940EE3" w:rsidP="00940EE3">
      <w:pPr>
        <w:spacing w:line="360" w:lineRule="auto"/>
        <w:jc w:val="both"/>
        <w:rPr>
          <w:b/>
        </w:rPr>
      </w:pPr>
      <w:r>
        <w:rPr>
          <w:b/>
        </w:rPr>
        <w:t xml:space="preserve">8.3 Pohľadávky 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1557"/>
        <w:gridCol w:w="1557"/>
      </w:tblGrid>
      <w:tr w:rsidR="00940EE3" w:rsidRPr="00750735" w:rsidTr="00142D38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750735" w:rsidRDefault="00940EE3" w:rsidP="00142D38">
            <w:pPr>
              <w:spacing w:line="360" w:lineRule="auto"/>
              <w:rPr>
                <w:b/>
                <w:sz w:val="24"/>
                <w:szCs w:val="24"/>
              </w:rPr>
            </w:pPr>
            <w:r w:rsidRPr="00750735">
              <w:rPr>
                <w:b/>
              </w:rPr>
              <w:t xml:space="preserve">Pohľadávky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750735" w:rsidRDefault="00940EE3" w:rsidP="00145AB1">
            <w:pPr>
              <w:jc w:val="center"/>
              <w:rPr>
                <w:b/>
                <w:sz w:val="20"/>
                <w:szCs w:val="20"/>
              </w:rPr>
            </w:pPr>
            <w:r w:rsidRPr="00750735">
              <w:rPr>
                <w:b/>
                <w:sz w:val="20"/>
                <w:szCs w:val="20"/>
              </w:rPr>
              <w:t>Zostatok k 31.12 201</w:t>
            </w:r>
            <w:r w:rsidR="00145AB1">
              <w:rPr>
                <w:b/>
                <w:sz w:val="20"/>
                <w:szCs w:val="20"/>
              </w:rPr>
              <w:t>7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750735" w:rsidRDefault="00940EE3" w:rsidP="00145AB1">
            <w:pPr>
              <w:jc w:val="center"/>
              <w:rPr>
                <w:b/>
                <w:sz w:val="24"/>
                <w:szCs w:val="24"/>
              </w:rPr>
            </w:pPr>
            <w:r w:rsidRPr="00750735">
              <w:rPr>
                <w:b/>
                <w:sz w:val="20"/>
                <w:szCs w:val="20"/>
              </w:rPr>
              <w:t>Zostatok k 31.12 201</w:t>
            </w:r>
            <w:r w:rsidR="00145AB1">
              <w:rPr>
                <w:b/>
                <w:sz w:val="20"/>
                <w:szCs w:val="20"/>
              </w:rPr>
              <w:t>8</w:t>
            </w:r>
          </w:p>
        </w:tc>
      </w:tr>
      <w:tr w:rsidR="00940EE3" w:rsidRPr="00750735" w:rsidTr="00142D38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rPr>
                <w:sz w:val="24"/>
                <w:szCs w:val="24"/>
              </w:rPr>
            </w:pPr>
            <w:r w:rsidRPr="00750735">
              <w:t xml:space="preserve">Pohľadávky do lehoty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145AB1" w:rsidP="00142D38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t>49 288,67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5AB1">
            <w:pPr>
              <w:spacing w:line="360" w:lineRule="auto"/>
              <w:jc w:val="right"/>
              <w:rPr>
                <w:sz w:val="24"/>
                <w:szCs w:val="24"/>
              </w:rPr>
            </w:pPr>
            <w:r w:rsidRPr="0020505A">
              <w:t xml:space="preserve">  </w:t>
            </w:r>
            <w:r w:rsidR="00145AB1">
              <w:t>52 987,92</w:t>
            </w:r>
          </w:p>
        </w:tc>
      </w:tr>
      <w:tr w:rsidR="00940EE3" w:rsidRPr="00750735" w:rsidTr="00142D38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rPr>
                <w:sz w:val="24"/>
                <w:szCs w:val="24"/>
              </w:rPr>
            </w:pPr>
            <w:r w:rsidRPr="00750735">
              <w:t xml:space="preserve">Pohľadávky po lehote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spacing w:line="360" w:lineRule="auto"/>
              <w:jc w:val="right"/>
              <w:rPr>
                <w:sz w:val="24"/>
                <w:szCs w:val="24"/>
              </w:rPr>
            </w:pPr>
            <w:r w:rsidRPr="0020505A">
              <w:t>0,00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spacing w:line="360" w:lineRule="auto"/>
              <w:jc w:val="right"/>
              <w:rPr>
                <w:sz w:val="24"/>
                <w:szCs w:val="24"/>
              </w:rPr>
            </w:pPr>
            <w:r w:rsidRPr="0020505A">
              <w:t>0,00</w:t>
            </w:r>
          </w:p>
        </w:tc>
      </w:tr>
    </w:tbl>
    <w:p w:rsidR="00940EE3" w:rsidRDefault="00940EE3" w:rsidP="00940EE3">
      <w:pPr>
        <w:numPr>
          <w:ilvl w:val="1"/>
          <w:numId w:val="7"/>
        </w:numPr>
        <w:spacing w:after="0" w:line="360" w:lineRule="auto"/>
        <w:jc w:val="both"/>
        <w:rPr>
          <w:b/>
        </w:rPr>
      </w:pPr>
      <w:r>
        <w:rPr>
          <w:b/>
        </w:rPr>
        <w:t>Záväzky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1557"/>
        <w:gridCol w:w="1557"/>
      </w:tblGrid>
      <w:tr w:rsidR="00940EE3" w:rsidRPr="00750735" w:rsidTr="00142D38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750735" w:rsidRDefault="00940EE3" w:rsidP="00142D38">
            <w:pPr>
              <w:spacing w:line="360" w:lineRule="auto"/>
              <w:rPr>
                <w:b/>
                <w:sz w:val="24"/>
                <w:szCs w:val="24"/>
              </w:rPr>
            </w:pPr>
            <w:r w:rsidRPr="00750735">
              <w:rPr>
                <w:b/>
              </w:rPr>
              <w:lastRenderedPageBreak/>
              <w:t>Záväzky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750735" w:rsidRDefault="00940EE3" w:rsidP="00145AB1">
            <w:pPr>
              <w:jc w:val="center"/>
              <w:rPr>
                <w:b/>
                <w:sz w:val="20"/>
                <w:szCs w:val="20"/>
              </w:rPr>
            </w:pPr>
            <w:r w:rsidRPr="00750735">
              <w:rPr>
                <w:b/>
                <w:sz w:val="20"/>
                <w:szCs w:val="20"/>
              </w:rPr>
              <w:t>Zostatok k 31.12 201</w:t>
            </w:r>
            <w:r w:rsidR="00145AB1">
              <w:rPr>
                <w:b/>
                <w:sz w:val="20"/>
                <w:szCs w:val="20"/>
              </w:rPr>
              <w:t>7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750735" w:rsidRDefault="00940EE3" w:rsidP="00145AB1">
            <w:pPr>
              <w:jc w:val="center"/>
              <w:rPr>
                <w:b/>
                <w:sz w:val="24"/>
                <w:szCs w:val="24"/>
              </w:rPr>
            </w:pPr>
            <w:r w:rsidRPr="00750735">
              <w:rPr>
                <w:b/>
                <w:sz w:val="20"/>
                <w:szCs w:val="20"/>
              </w:rPr>
              <w:t>Zostatok k 31.12 201</w:t>
            </w:r>
            <w:r w:rsidR="00145AB1">
              <w:rPr>
                <w:b/>
                <w:sz w:val="20"/>
                <w:szCs w:val="20"/>
              </w:rPr>
              <w:t>8</w:t>
            </w:r>
          </w:p>
        </w:tc>
      </w:tr>
      <w:tr w:rsidR="00940EE3" w:rsidRPr="00750735" w:rsidTr="00142D38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rPr>
                <w:sz w:val="24"/>
                <w:szCs w:val="24"/>
              </w:rPr>
            </w:pPr>
            <w:r w:rsidRPr="00750735">
              <w:t xml:space="preserve">Záväzky do lehoty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145AB1" w:rsidP="00142D38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t>188 680,03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145AB1" w:rsidP="00142D38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t>203 956,21</w:t>
            </w:r>
          </w:p>
        </w:tc>
      </w:tr>
      <w:tr w:rsidR="00940EE3" w:rsidRPr="00750735" w:rsidTr="00142D38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rPr>
                <w:sz w:val="24"/>
                <w:szCs w:val="24"/>
              </w:rPr>
            </w:pPr>
            <w:r w:rsidRPr="00750735">
              <w:t xml:space="preserve">Záväzky po lehote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right"/>
              <w:rPr>
                <w:sz w:val="24"/>
                <w:szCs w:val="24"/>
                <w:highlight w:val="yellow"/>
              </w:rPr>
            </w:pP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right"/>
              <w:rPr>
                <w:sz w:val="24"/>
                <w:szCs w:val="24"/>
                <w:highlight w:val="yellow"/>
              </w:rPr>
            </w:pPr>
          </w:p>
        </w:tc>
      </w:tr>
    </w:tbl>
    <w:p w:rsidR="00940EE3" w:rsidRDefault="00940EE3" w:rsidP="00940EE3">
      <w:pPr>
        <w:tabs>
          <w:tab w:val="left" w:pos="2880"/>
          <w:tab w:val="right" w:pos="8820"/>
        </w:tabs>
        <w:jc w:val="both"/>
        <w:rPr>
          <w:color w:val="0000FF"/>
        </w:rPr>
      </w:pPr>
    </w:p>
    <w:p w:rsidR="00940EE3" w:rsidRDefault="00940EE3" w:rsidP="00940EE3">
      <w:pPr>
        <w:numPr>
          <w:ilvl w:val="0"/>
          <w:numId w:val="2"/>
        </w:numPr>
        <w:spacing w:after="0"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Hospodársky výsledok  za 201</w:t>
      </w:r>
      <w:r w:rsidR="00142D38">
        <w:rPr>
          <w:b/>
          <w:sz w:val="28"/>
          <w:szCs w:val="28"/>
        </w:rPr>
        <w:t>8</w:t>
      </w:r>
      <w:r>
        <w:rPr>
          <w:b/>
          <w:sz w:val="28"/>
          <w:szCs w:val="28"/>
        </w:rPr>
        <w:t xml:space="preserve"> - vývoj nákladov a výnosov za konsolidovaný celok</w:t>
      </w:r>
    </w:p>
    <w:tbl>
      <w:tblPr>
        <w:tblW w:w="918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8"/>
        <w:gridCol w:w="1489"/>
        <w:gridCol w:w="1571"/>
        <w:gridCol w:w="1492"/>
        <w:gridCol w:w="1440"/>
      </w:tblGrid>
      <w:tr w:rsidR="00940EE3" w:rsidRPr="00750735" w:rsidTr="00142D38">
        <w:tc>
          <w:tcPr>
            <w:tcW w:w="3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940EE3" w:rsidRPr="00750735" w:rsidRDefault="00940EE3" w:rsidP="00142D38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750735">
              <w:rPr>
                <w:b/>
              </w:rPr>
              <w:t>Názov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940EE3" w:rsidRPr="00750735" w:rsidRDefault="00940EE3" w:rsidP="00142D38">
            <w:pPr>
              <w:jc w:val="center"/>
              <w:rPr>
                <w:b/>
              </w:rPr>
            </w:pPr>
            <w:r w:rsidRPr="00750735">
              <w:rPr>
                <w:b/>
              </w:rPr>
              <w:t>Skutočnosť</w:t>
            </w:r>
          </w:p>
          <w:p w:rsidR="00940EE3" w:rsidRPr="00750735" w:rsidRDefault="00940EE3" w:rsidP="00142D38">
            <w:pPr>
              <w:jc w:val="center"/>
              <w:rPr>
                <w:b/>
              </w:rPr>
            </w:pPr>
            <w:r w:rsidRPr="00750735">
              <w:rPr>
                <w:b/>
              </w:rPr>
              <w:t>k 31.12.201</w:t>
            </w:r>
            <w:r w:rsidR="00142D38">
              <w:rPr>
                <w:b/>
              </w:rPr>
              <w:t>7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940EE3" w:rsidRPr="00750735" w:rsidRDefault="00940EE3" w:rsidP="00142D38">
            <w:pPr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940EE3" w:rsidRPr="00750735" w:rsidRDefault="00940EE3" w:rsidP="00142D38">
            <w:pPr>
              <w:jc w:val="center"/>
              <w:rPr>
                <w:b/>
              </w:rPr>
            </w:pPr>
            <w:r>
              <w:rPr>
                <w:b/>
              </w:rPr>
              <w:t>k 31. 12. 201</w:t>
            </w:r>
            <w:r w:rsidR="00142D38">
              <w:rPr>
                <w:b/>
              </w:rPr>
              <w:t>8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940EE3" w:rsidRPr="00750735" w:rsidRDefault="00940EE3" w:rsidP="00142D38">
            <w:pPr>
              <w:jc w:val="center"/>
              <w:rPr>
                <w:b/>
              </w:rPr>
            </w:pPr>
            <w:r w:rsidRPr="00750735">
              <w:rPr>
                <w:b/>
              </w:rPr>
              <w:t>Predpoklad</w:t>
            </w:r>
          </w:p>
          <w:p w:rsidR="00940EE3" w:rsidRPr="00750735" w:rsidRDefault="00940EE3" w:rsidP="00142D38">
            <w:pPr>
              <w:jc w:val="center"/>
              <w:rPr>
                <w:b/>
              </w:rPr>
            </w:pPr>
            <w:r w:rsidRPr="00750735">
              <w:rPr>
                <w:b/>
              </w:rPr>
              <w:t>rok 201</w:t>
            </w:r>
            <w:r w:rsidR="00142D38">
              <w:rPr>
                <w:b/>
              </w:rPr>
              <w:t>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940EE3" w:rsidRPr="00750735" w:rsidRDefault="00940EE3" w:rsidP="00142D38">
            <w:pPr>
              <w:jc w:val="center"/>
              <w:rPr>
                <w:b/>
              </w:rPr>
            </w:pPr>
            <w:r w:rsidRPr="00750735">
              <w:rPr>
                <w:b/>
              </w:rPr>
              <w:t>Predpoklad</w:t>
            </w:r>
          </w:p>
          <w:p w:rsidR="00940EE3" w:rsidRPr="00750735" w:rsidRDefault="00940EE3" w:rsidP="00142D38">
            <w:pPr>
              <w:jc w:val="center"/>
              <w:rPr>
                <w:b/>
              </w:rPr>
            </w:pPr>
            <w:r w:rsidRPr="00750735">
              <w:rPr>
                <w:b/>
              </w:rPr>
              <w:t>rok 20</w:t>
            </w:r>
            <w:r w:rsidR="00142D38">
              <w:rPr>
                <w:b/>
              </w:rPr>
              <w:t>20</w:t>
            </w:r>
          </w:p>
        </w:tc>
      </w:tr>
      <w:tr w:rsidR="00940EE3" w:rsidRPr="00750735" w:rsidTr="00142D38">
        <w:tc>
          <w:tcPr>
            <w:tcW w:w="3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750735">
              <w:rPr>
                <w:b/>
              </w:rPr>
              <w:t>Náklady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20505A" w:rsidRDefault="00940EE3" w:rsidP="00142D38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>2</w:t>
            </w:r>
            <w:r w:rsidR="00142D38">
              <w:rPr>
                <w:b/>
              </w:rPr>
              <w:t> 320 400,12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20505A" w:rsidRDefault="00940EE3" w:rsidP="00142D38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2</w:t>
            </w:r>
            <w:r w:rsidR="00142D38">
              <w:rPr>
                <w:b/>
              </w:rPr>
              <w:t> 352 713,62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20505A" w:rsidRDefault="00940EE3" w:rsidP="00533CDC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>2</w:t>
            </w:r>
            <w:r w:rsidR="00533CDC">
              <w:rPr>
                <w:b/>
              </w:rPr>
              <w:t> 352 713,62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40EE3" w:rsidRPr="002371C9" w:rsidRDefault="00940EE3" w:rsidP="00533CDC">
            <w:pPr>
              <w:spacing w:line="360" w:lineRule="auto"/>
              <w:jc w:val="both"/>
              <w:rPr>
                <w:b/>
              </w:rPr>
            </w:pPr>
            <w:r w:rsidRPr="002371C9">
              <w:rPr>
                <w:b/>
              </w:rPr>
              <w:t>2</w:t>
            </w:r>
            <w:r w:rsidR="00533CDC">
              <w:rPr>
                <w:b/>
              </w:rPr>
              <w:t> 352 713,62</w:t>
            </w:r>
          </w:p>
        </w:tc>
      </w:tr>
      <w:tr w:rsidR="00940EE3" w:rsidRPr="00750735" w:rsidTr="00142D38">
        <w:tc>
          <w:tcPr>
            <w:tcW w:w="3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50 – Spotrebované nákupy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533CDC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 xml:space="preserve">   </w:t>
            </w:r>
            <w:r w:rsidR="00533CDC">
              <w:rPr>
                <w:b/>
              </w:rPr>
              <w:t>310 376,97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533CDC" w:rsidP="00533CDC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</w:t>
            </w:r>
            <w:r w:rsidR="00940EE3" w:rsidRPr="0020505A">
              <w:rPr>
                <w:b/>
              </w:rPr>
              <w:t xml:space="preserve"> </w:t>
            </w:r>
            <w:r>
              <w:rPr>
                <w:b/>
              </w:rPr>
              <w:t>323 759,01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533CDC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 xml:space="preserve"> </w:t>
            </w:r>
            <w:r w:rsidR="00533CDC">
              <w:rPr>
                <w:b/>
              </w:rPr>
              <w:t xml:space="preserve"> </w:t>
            </w:r>
            <w:r w:rsidRPr="0020505A">
              <w:rPr>
                <w:b/>
              </w:rPr>
              <w:t xml:space="preserve">  </w:t>
            </w:r>
            <w:r w:rsidR="00533CDC">
              <w:rPr>
                <w:b/>
              </w:rPr>
              <w:t>323 759,01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533CDC" w:rsidP="00142D3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323 759,01</w:t>
            </w:r>
          </w:p>
        </w:tc>
      </w:tr>
      <w:tr w:rsidR="00940EE3" w:rsidRPr="00750735" w:rsidTr="00142D38">
        <w:tc>
          <w:tcPr>
            <w:tcW w:w="3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51 – Služby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533CDC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 xml:space="preserve">   </w:t>
            </w:r>
            <w:r w:rsidR="00533CDC">
              <w:rPr>
                <w:b/>
              </w:rPr>
              <w:t>166 370,82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533CDC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</w:t>
            </w:r>
            <w:r w:rsidR="00533CDC">
              <w:rPr>
                <w:b/>
              </w:rPr>
              <w:t xml:space="preserve">  </w:t>
            </w:r>
            <w:r>
              <w:rPr>
                <w:b/>
              </w:rPr>
              <w:t xml:space="preserve"> </w:t>
            </w:r>
            <w:r w:rsidR="00533CDC">
              <w:rPr>
                <w:b/>
              </w:rPr>
              <w:t>169 697,53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533CDC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 xml:space="preserve">   </w:t>
            </w:r>
            <w:r w:rsidR="00533CDC">
              <w:rPr>
                <w:b/>
              </w:rPr>
              <w:t xml:space="preserve">  169 697,53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533CDC" w:rsidP="00142D3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169 697,53</w:t>
            </w:r>
          </w:p>
        </w:tc>
      </w:tr>
      <w:tr w:rsidR="00940EE3" w:rsidRPr="00750735" w:rsidTr="00142D38">
        <w:tc>
          <w:tcPr>
            <w:tcW w:w="3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52 – Osobné náklady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533CDC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>1</w:t>
            </w:r>
            <w:r w:rsidR="00533CDC">
              <w:rPr>
                <w:b/>
              </w:rPr>
              <w:t> 534 430,14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533CDC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>1</w:t>
            </w:r>
            <w:r w:rsidR="00533CDC">
              <w:rPr>
                <w:b/>
              </w:rPr>
              <w:t> 650 598,88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533CDC" w:rsidP="00533CDC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</w:t>
            </w:r>
            <w:r w:rsidR="00940EE3" w:rsidRPr="0020505A">
              <w:rPr>
                <w:b/>
              </w:rPr>
              <w:t>1</w:t>
            </w:r>
            <w:r>
              <w:rPr>
                <w:b/>
              </w:rPr>
              <w:t> 650 598,88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533CDC" w:rsidP="00533CDC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  <w:r w:rsidR="00940EE3" w:rsidRPr="002371C9">
              <w:rPr>
                <w:b/>
              </w:rPr>
              <w:t>1</w:t>
            </w:r>
            <w:r>
              <w:rPr>
                <w:b/>
              </w:rPr>
              <w:t> 650 598,88</w:t>
            </w:r>
          </w:p>
        </w:tc>
      </w:tr>
      <w:tr w:rsidR="00940EE3" w:rsidRPr="00750735" w:rsidTr="00142D38">
        <w:tc>
          <w:tcPr>
            <w:tcW w:w="3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53 – Dane a poplatky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533CDC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 xml:space="preserve">        </w:t>
            </w:r>
            <w:r w:rsidR="00533CDC">
              <w:rPr>
                <w:b/>
              </w:rPr>
              <w:t>3 297,64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533CDC" w:rsidP="00142D38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4 782,84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533CDC" w:rsidP="00142D38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4 782,84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533CDC" w:rsidP="00142D3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4 782,84</w:t>
            </w:r>
          </w:p>
        </w:tc>
      </w:tr>
      <w:tr w:rsidR="00940EE3" w:rsidRPr="00750735" w:rsidTr="00142D38">
        <w:tc>
          <w:tcPr>
            <w:tcW w:w="3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rPr>
                <w:sz w:val="24"/>
                <w:szCs w:val="24"/>
              </w:rPr>
            </w:pPr>
            <w:r w:rsidRPr="00750735">
              <w:t>54 – Ostatné náklady na prevádzkovú činnosť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533CDC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 xml:space="preserve">   </w:t>
            </w:r>
            <w:r w:rsidR="00533CDC">
              <w:rPr>
                <w:b/>
              </w:rPr>
              <w:t xml:space="preserve">  </w:t>
            </w:r>
            <w:r w:rsidRPr="0020505A">
              <w:rPr>
                <w:b/>
              </w:rPr>
              <w:t xml:space="preserve"> </w:t>
            </w:r>
            <w:r w:rsidR="00533CDC">
              <w:rPr>
                <w:b/>
              </w:rPr>
              <w:t>48 267,77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533CDC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 xml:space="preserve">      </w:t>
            </w:r>
            <w:r w:rsidR="00533CDC">
              <w:rPr>
                <w:b/>
              </w:rPr>
              <w:t>35 379,24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533CDC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 xml:space="preserve">   </w:t>
            </w:r>
            <w:r w:rsidR="00533CDC">
              <w:rPr>
                <w:b/>
              </w:rPr>
              <w:t xml:space="preserve">  </w:t>
            </w:r>
            <w:r w:rsidRPr="0020505A">
              <w:rPr>
                <w:b/>
              </w:rPr>
              <w:t xml:space="preserve">  </w:t>
            </w:r>
            <w:r w:rsidR="00533CDC">
              <w:rPr>
                <w:b/>
              </w:rPr>
              <w:t>35 379,24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533CDC" w:rsidP="00142D3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35 379,24</w:t>
            </w:r>
          </w:p>
        </w:tc>
      </w:tr>
      <w:tr w:rsidR="00940EE3" w:rsidRPr="00750735" w:rsidTr="00142D38">
        <w:tc>
          <w:tcPr>
            <w:tcW w:w="3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rPr>
                <w:sz w:val="24"/>
                <w:szCs w:val="24"/>
              </w:rPr>
            </w:pPr>
            <w:r w:rsidRPr="00750735">
              <w:t>55 – Odpisy, rezervy a OP z prevádzkovej a finančnej činnosti a zúčtovanie časového rozlíšenia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533CDC" w:rsidP="00533CDC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</w:t>
            </w:r>
            <w:r w:rsidR="00940EE3" w:rsidRPr="0020505A">
              <w:rPr>
                <w:b/>
              </w:rPr>
              <w:t xml:space="preserve">  </w:t>
            </w:r>
            <w:r>
              <w:rPr>
                <w:b/>
              </w:rPr>
              <w:t>221 981,10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533CDC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 xml:space="preserve">    </w:t>
            </w:r>
            <w:r w:rsidR="00533CDC">
              <w:rPr>
                <w:b/>
              </w:rPr>
              <w:t>156 184,66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533CDC" w:rsidP="00142D38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156 184,66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533CDC" w:rsidP="00142D3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156 184,66</w:t>
            </w:r>
          </w:p>
        </w:tc>
      </w:tr>
      <w:tr w:rsidR="00940EE3" w:rsidRPr="00750735" w:rsidTr="00142D38">
        <w:tc>
          <w:tcPr>
            <w:tcW w:w="3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rPr>
                <w:sz w:val="24"/>
                <w:szCs w:val="24"/>
              </w:rPr>
            </w:pPr>
            <w:r w:rsidRPr="00750735">
              <w:t>56 – Finančné náklady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533CDC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 xml:space="preserve">       </w:t>
            </w:r>
            <w:r w:rsidR="00533CDC">
              <w:rPr>
                <w:b/>
              </w:rPr>
              <w:t>8 764,06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533CDC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 xml:space="preserve">        </w:t>
            </w:r>
            <w:r w:rsidR="00533CDC">
              <w:rPr>
                <w:b/>
              </w:rPr>
              <w:t>9 211,46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533CDC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 xml:space="preserve">     </w:t>
            </w:r>
            <w:r w:rsidR="00533CDC">
              <w:rPr>
                <w:b/>
              </w:rPr>
              <w:t xml:space="preserve">  </w:t>
            </w:r>
            <w:r w:rsidRPr="0020505A">
              <w:rPr>
                <w:b/>
              </w:rPr>
              <w:t xml:space="preserve">  </w:t>
            </w:r>
            <w:r w:rsidR="00533CDC">
              <w:rPr>
                <w:b/>
              </w:rPr>
              <w:t>9 211,46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533CDC" w:rsidP="00142D3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9 211,46</w:t>
            </w:r>
          </w:p>
        </w:tc>
      </w:tr>
      <w:tr w:rsidR="00940EE3" w:rsidRPr="00750735" w:rsidTr="00142D38">
        <w:tc>
          <w:tcPr>
            <w:tcW w:w="3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rPr>
                <w:sz w:val="24"/>
                <w:szCs w:val="24"/>
              </w:rPr>
            </w:pPr>
            <w:r w:rsidRPr="00750735">
              <w:t>57 – Mimoriadne náklady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 xml:space="preserve">              0,00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 xml:space="preserve">               0,00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 xml:space="preserve">              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940EE3" w:rsidP="00142D38">
            <w:pPr>
              <w:spacing w:line="360" w:lineRule="auto"/>
              <w:jc w:val="both"/>
              <w:rPr>
                <w:b/>
              </w:rPr>
            </w:pPr>
            <w:r w:rsidRPr="002371C9">
              <w:rPr>
                <w:b/>
              </w:rPr>
              <w:t xml:space="preserve">        0,00</w:t>
            </w:r>
          </w:p>
        </w:tc>
      </w:tr>
      <w:tr w:rsidR="00940EE3" w:rsidRPr="00750735" w:rsidTr="00142D38">
        <w:tc>
          <w:tcPr>
            <w:tcW w:w="3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rPr>
                <w:sz w:val="24"/>
                <w:szCs w:val="24"/>
              </w:rPr>
            </w:pPr>
            <w:r w:rsidRPr="00750735">
              <w:t>58 – Náklady na transfery a náklady z odvodov príjmov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533CDC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 xml:space="preserve">     </w:t>
            </w:r>
            <w:r w:rsidR="00533CDC">
              <w:rPr>
                <w:b/>
              </w:rPr>
              <w:t>26 911,62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533CDC" w:rsidP="00533CDC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0,00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533CDC" w:rsidP="00533CDC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 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533CDC" w:rsidP="00533CDC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940EE3" w:rsidRPr="00750735" w:rsidTr="00142D38">
        <w:tc>
          <w:tcPr>
            <w:tcW w:w="3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rPr>
                <w:sz w:val="24"/>
                <w:szCs w:val="24"/>
              </w:rPr>
            </w:pPr>
            <w:r w:rsidRPr="00750735">
              <w:t>59 – Dane z príjmov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 xml:space="preserve">              0,00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 xml:space="preserve">               0,00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 xml:space="preserve">              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940EE3" w:rsidP="00142D38">
            <w:pPr>
              <w:spacing w:line="360" w:lineRule="auto"/>
              <w:jc w:val="both"/>
              <w:rPr>
                <w:b/>
              </w:rPr>
            </w:pPr>
            <w:r w:rsidRPr="002371C9">
              <w:rPr>
                <w:b/>
              </w:rPr>
              <w:t xml:space="preserve">          0,00</w:t>
            </w:r>
          </w:p>
        </w:tc>
      </w:tr>
      <w:tr w:rsidR="00940EE3" w:rsidRPr="00750735" w:rsidTr="00142D38">
        <w:tc>
          <w:tcPr>
            <w:tcW w:w="3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750735" w:rsidRDefault="00940EE3" w:rsidP="00142D38">
            <w:pPr>
              <w:rPr>
                <w:b/>
                <w:sz w:val="24"/>
                <w:szCs w:val="24"/>
              </w:rPr>
            </w:pPr>
            <w:r w:rsidRPr="00750735">
              <w:rPr>
                <w:b/>
              </w:rPr>
              <w:t>Výnosy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20505A" w:rsidRDefault="00533CDC" w:rsidP="00142D38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2 266 489,70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20505A" w:rsidRDefault="00940EE3" w:rsidP="00533CDC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>2</w:t>
            </w:r>
            <w:r w:rsidR="00533CDC">
              <w:rPr>
                <w:b/>
              </w:rPr>
              <w:t> 352 573,26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20505A" w:rsidRDefault="00940EE3" w:rsidP="00533CDC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>2</w:t>
            </w:r>
            <w:r w:rsidR="00533CDC">
              <w:rPr>
                <w:b/>
              </w:rPr>
              <w:t> 352 573,26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40EE3" w:rsidRPr="002371C9" w:rsidRDefault="00940EE3" w:rsidP="00533CDC">
            <w:pPr>
              <w:spacing w:line="360" w:lineRule="auto"/>
              <w:jc w:val="both"/>
              <w:rPr>
                <w:b/>
              </w:rPr>
            </w:pPr>
            <w:r w:rsidRPr="002371C9">
              <w:rPr>
                <w:b/>
              </w:rPr>
              <w:t>2</w:t>
            </w:r>
            <w:r w:rsidR="00533CDC">
              <w:rPr>
                <w:b/>
              </w:rPr>
              <w:t> 352 573,26</w:t>
            </w:r>
          </w:p>
        </w:tc>
      </w:tr>
      <w:tr w:rsidR="00940EE3" w:rsidRPr="00750735" w:rsidTr="00142D38">
        <w:tc>
          <w:tcPr>
            <w:tcW w:w="3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rPr>
                <w:sz w:val="24"/>
                <w:szCs w:val="24"/>
              </w:rPr>
            </w:pPr>
            <w:r w:rsidRPr="00750735">
              <w:t xml:space="preserve">60 – Tržby za vlastné výkony </w:t>
            </w:r>
            <w:r w:rsidRPr="00750735">
              <w:lastRenderedPageBreak/>
              <w:t>a tovar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0D2B69" w:rsidP="000D2B69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lastRenderedPageBreak/>
              <w:t xml:space="preserve">  </w:t>
            </w:r>
            <w:r w:rsidR="00940EE3" w:rsidRPr="0020505A">
              <w:rPr>
                <w:b/>
              </w:rPr>
              <w:t xml:space="preserve">  </w:t>
            </w:r>
            <w:r>
              <w:rPr>
                <w:b/>
              </w:rPr>
              <w:t>246 175,85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0D2B69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 xml:space="preserve">   </w:t>
            </w:r>
            <w:r w:rsidR="000D2B69">
              <w:rPr>
                <w:b/>
              </w:rPr>
              <w:t>261 818,88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0D2B69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 xml:space="preserve">   </w:t>
            </w:r>
            <w:r w:rsidR="000D2B69">
              <w:rPr>
                <w:b/>
              </w:rPr>
              <w:t>261 818,88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0D2B69" w:rsidP="00142D3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261 818,88</w:t>
            </w:r>
          </w:p>
        </w:tc>
      </w:tr>
      <w:tr w:rsidR="00940EE3" w:rsidRPr="00750735" w:rsidTr="00142D38">
        <w:tc>
          <w:tcPr>
            <w:tcW w:w="3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rPr>
                <w:sz w:val="24"/>
                <w:szCs w:val="24"/>
              </w:rPr>
            </w:pPr>
            <w:r w:rsidRPr="00750735">
              <w:lastRenderedPageBreak/>
              <w:t>61 – Zmena stavu vnútroorganizačných služieb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 xml:space="preserve">              0,00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 xml:space="preserve">               0,00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 xml:space="preserve">              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940EE3" w:rsidP="00142D38">
            <w:pPr>
              <w:spacing w:line="360" w:lineRule="auto"/>
              <w:jc w:val="both"/>
              <w:rPr>
                <w:b/>
              </w:rPr>
            </w:pPr>
            <w:r w:rsidRPr="002371C9">
              <w:rPr>
                <w:b/>
              </w:rPr>
              <w:t xml:space="preserve">             0,00</w:t>
            </w:r>
          </w:p>
        </w:tc>
      </w:tr>
      <w:tr w:rsidR="00940EE3" w:rsidRPr="00750735" w:rsidTr="00142D38">
        <w:tc>
          <w:tcPr>
            <w:tcW w:w="3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rPr>
                <w:sz w:val="24"/>
                <w:szCs w:val="24"/>
              </w:rPr>
            </w:pPr>
            <w:r w:rsidRPr="00750735">
              <w:t>62 – Aktivácia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 xml:space="preserve">              0,00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 xml:space="preserve">               0,00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 xml:space="preserve">              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940EE3" w:rsidP="00142D38">
            <w:pPr>
              <w:spacing w:line="360" w:lineRule="auto"/>
              <w:jc w:val="both"/>
              <w:rPr>
                <w:b/>
              </w:rPr>
            </w:pPr>
            <w:r w:rsidRPr="002371C9">
              <w:rPr>
                <w:b/>
              </w:rPr>
              <w:t xml:space="preserve">            0,00</w:t>
            </w:r>
          </w:p>
        </w:tc>
      </w:tr>
      <w:tr w:rsidR="00940EE3" w:rsidRPr="00750735" w:rsidTr="00142D38">
        <w:tc>
          <w:tcPr>
            <w:tcW w:w="3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rPr>
                <w:sz w:val="24"/>
                <w:szCs w:val="24"/>
              </w:rPr>
            </w:pPr>
            <w:r w:rsidRPr="00750735">
              <w:t>63 – Daňové a colné výnosy a výnosy z poplatkov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781710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 xml:space="preserve">   </w:t>
            </w:r>
            <w:r w:rsidR="00781710">
              <w:rPr>
                <w:b/>
              </w:rPr>
              <w:t>726 501,72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781710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 xml:space="preserve">   </w:t>
            </w:r>
            <w:r w:rsidR="00781710">
              <w:rPr>
                <w:b/>
              </w:rPr>
              <w:t>783 316,77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781710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 xml:space="preserve">  </w:t>
            </w:r>
            <w:r w:rsidR="00781710">
              <w:rPr>
                <w:b/>
              </w:rPr>
              <w:t>783 316,77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940EE3" w:rsidP="00781710">
            <w:pPr>
              <w:spacing w:line="360" w:lineRule="auto"/>
              <w:jc w:val="both"/>
              <w:rPr>
                <w:b/>
              </w:rPr>
            </w:pPr>
            <w:r w:rsidRPr="002371C9">
              <w:rPr>
                <w:b/>
              </w:rPr>
              <w:t xml:space="preserve">  </w:t>
            </w:r>
            <w:r w:rsidR="00781710">
              <w:rPr>
                <w:b/>
              </w:rPr>
              <w:t>783 316,77</w:t>
            </w:r>
          </w:p>
        </w:tc>
      </w:tr>
      <w:tr w:rsidR="00940EE3" w:rsidRPr="00750735" w:rsidTr="00142D38">
        <w:tc>
          <w:tcPr>
            <w:tcW w:w="3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rPr>
                <w:sz w:val="24"/>
                <w:szCs w:val="24"/>
              </w:rPr>
            </w:pPr>
            <w:r w:rsidRPr="00750735">
              <w:t>64 – Ostatné výnosy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781710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 xml:space="preserve">   </w:t>
            </w:r>
            <w:r w:rsidR="00781710">
              <w:rPr>
                <w:b/>
              </w:rPr>
              <w:t xml:space="preserve">  </w:t>
            </w:r>
            <w:r w:rsidRPr="0020505A">
              <w:rPr>
                <w:b/>
              </w:rPr>
              <w:t xml:space="preserve"> </w:t>
            </w:r>
            <w:r w:rsidR="00781710">
              <w:rPr>
                <w:b/>
              </w:rPr>
              <w:t>46 212,07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781710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 xml:space="preserve">      </w:t>
            </w:r>
            <w:r w:rsidR="00781710">
              <w:rPr>
                <w:b/>
              </w:rPr>
              <w:t>43 568,66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781710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 xml:space="preserve">     </w:t>
            </w:r>
            <w:r w:rsidR="00781710">
              <w:rPr>
                <w:b/>
              </w:rPr>
              <w:t>43 568,66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940EE3" w:rsidP="00781710">
            <w:pPr>
              <w:spacing w:line="360" w:lineRule="auto"/>
              <w:jc w:val="both"/>
              <w:rPr>
                <w:b/>
              </w:rPr>
            </w:pPr>
            <w:r w:rsidRPr="002371C9">
              <w:rPr>
                <w:b/>
              </w:rPr>
              <w:t xml:space="preserve">    </w:t>
            </w:r>
            <w:r w:rsidR="00781710">
              <w:rPr>
                <w:b/>
              </w:rPr>
              <w:t>43 568,66</w:t>
            </w:r>
          </w:p>
        </w:tc>
      </w:tr>
      <w:tr w:rsidR="00940EE3" w:rsidRPr="00750735" w:rsidTr="00142D38">
        <w:tc>
          <w:tcPr>
            <w:tcW w:w="3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rPr>
                <w:sz w:val="24"/>
                <w:szCs w:val="24"/>
              </w:rPr>
            </w:pPr>
            <w:r w:rsidRPr="00750735">
              <w:t>65 – Zúčtovanie rezerv a OP z prevádzkovej a finančnej činnosti a zúčtovanie časového rozlíšenia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781710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 xml:space="preserve">   </w:t>
            </w:r>
            <w:r w:rsidR="00781710">
              <w:rPr>
                <w:b/>
              </w:rPr>
              <w:t xml:space="preserve">     </w:t>
            </w:r>
            <w:r w:rsidRPr="0020505A">
              <w:rPr>
                <w:b/>
              </w:rPr>
              <w:t xml:space="preserve"> </w:t>
            </w:r>
            <w:r w:rsidR="00781710">
              <w:rPr>
                <w:b/>
              </w:rPr>
              <w:t>2 900,00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781710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 xml:space="preserve">    </w:t>
            </w:r>
            <w:r w:rsidR="00781710">
              <w:rPr>
                <w:b/>
              </w:rPr>
              <w:t xml:space="preserve">    </w:t>
            </w:r>
            <w:r w:rsidRPr="0020505A">
              <w:rPr>
                <w:b/>
              </w:rPr>
              <w:t xml:space="preserve"> </w:t>
            </w:r>
            <w:r w:rsidR="00781710">
              <w:rPr>
                <w:b/>
              </w:rPr>
              <w:t>1 982,00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781710" w:rsidP="00142D38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1 982,00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781710" w:rsidP="00142D3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1 982,00</w:t>
            </w:r>
          </w:p>
        </w:tc>
      </w:tr>
      <w:tr w:rsidR="00940EE3" w:rsidRPr="00750735" w:rsidTr="00142D38">
        <w:tc>
          <w:tcPr>
            <w:tcW w:w="3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rPr>
                <w:sz w:val="24"/>
                <w:szCs w:val="24"/>
              </w:rPr>
            </w:pPr>
            <w:r w:rsidRPr="00750735">
              <w:t>66 – Finančné výnosy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781710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 xml:space="preserve">        </w:t>
            </w:r>
            <w:r w:rsidR="00781710">
              <w:rPr>
                <w:b/>
              </w:rPr>
              <w:t xml:space="preserve">    </w:t>
            </w:r>
            <w:r w:rsidRPr="0020505A">
              <w:rPr>
                <w:b/>
              </w:rPr>
              <w:t xml:space="preserve">    </w:t>
            </w:r>
            <w:r w:rsidR="00781710">
              <w:rPr>
                <w:b/>
              </w:rPr>
              <w:t>5,46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781710" w:rsidP="00781710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</w:t>
            </w:r>
            <w:r w:rsidR="00940EE3" w:rsidRPr="0020505A">
              <w:rPr>
                <w:b/>
              </w:rPr>
              <w:t xml:space="preserve">   </w:t>
            </w:r>
            <w:r>
              <w:rPr>
                <w:b/>
              </w:rPr>
              <w:t>5892,32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781710" w:rsidP="00781710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</w:t>
            </w:r>
            <w:r w:rsidR="00940EE3" w:rsidRPr="0020505A">
              <w:rPr>
                <w:b/>
              </w:rPr>
              <w:t xml:space="preserve"> </w:t>
            </w:r>
            <w:r>
              <w:rPr>
                <w:b/>
              </w:rPr>
              <w:t>5892,32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781710" w:rsidP="00142D3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5892,32</w:t>
            </w:r>
          </w:p>
        </w:tc>
      </w:tr>
      <w:tr w:rsidR="00940EE3" w:rsidRPr="00750735" w:rsidTr="00142D38">
        <w:tc>
          <w:tcPr>
            <w:tcW w:w="3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rPr>
                <w:sz w:val="24"/>
                <w:szCs w:val="24"/>
              </w:rPr>
            </w:pPr>
            <w:r w:rsidRPr="00750735">
              <w:t>67 – Mimoriadne výnosy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 xml:space="preserve">              0,00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 xml:space="preserve">               0,00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 xml:space="preserve">              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940EE3" w:rsidP="00142D38">
            <w:pPr>
              <w:spacing w:line="360" w:lineRule="auto"/>
              <w:jc w:val="both"/>
              <w:rPr>
                <w:b/>
              </w:rPr>
            </w:pPr>
            <w:r w:rsidRPr="002371C9">
              <w:rPr>
                <w:b/>
              </w:rPr>
              <w:t xml:space="preserve">               0,00</w:t>
            </w:r>
          </w:p>
        </w:tc>
      </w:tr>
      <w:tr w:rsidR="00940EE3" w:rsidRPr="00750735" w:rsidTr="00142D38">
        <w:tc>
          <w:tcPr>
            <w:tcW w:w="3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rPr>
                <w:sz w:val="24"/>
                <w:szCs w:val="24"/>
              </w:rPr>
            </w:pPr>
            <w:r w:rsidRPr="00750735">
              <w:t>69 – Výnosy z transferov a rozpočtových príjmov v obciach, VÚC a v RO a PO zriadených obcou alebo VÚC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40049C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>1</w:t>
            </w:r>
            <w:r w:rsidR="0040049C">
              <w:rPr>
                <w:b/>
              </w:rPr>
              <w:t> 244 694,60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40049C" w:rsidP="0040049C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</w:t>
            </w:r>
            <w:r w:rsidR="00940EE3" w:rsidRPr="0020505A">
              <w:rPr>
                <w:b/>
              </w:rPr>
              <w:t>1</w:t>
            </w:r>
            <w:r>
              <w:rPr>
                <w:b/>
              </w:rPr>
              <w:t> 255 994,63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40049C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>1</w:t>
            </w:r>
            <w:r w:rsidR="0040049C">
              <w:rPr>
                <w:b/>
              </w:rPr>
              <w:t> 255 994,63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940EE3" w:rsidP="0040049C">
            <w:pPr>
              <w:spacing w:line="360" w:lineRule="auto"/>
              <w:jc w:val="both"/>
              <w:rPr>
                <w:b/>
              </w:rPr>
            </w:pPr>
            <w:r w:rsidRPr="002371C9">
              <w:rPr>
                <w:b/>
              </w:rPr>
              <w:t>1</w:t>
            </w:r>
            <w:r w:rsidR="0040049C">
              <w:rPr>
                <w:b/>
              </w:rPr>
              <w:t> 255 994,63</w:t>
            </w:r>
          </w:p>
        </w:tc>
      </w:tr>
      <w:tr w:rsidR="00940EE3" w:rsidRPr="00750735" w:rsidTr="00142D38">
        <w:tc>
          <w:tcPr>
            <w:tcW w:w="3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750735" w:rsidRDefault="00940EE3" w:rsidP="00142D38">
            <w:pPr>
              <w:rPr>
                <w:b/>
                <w:sz w:val="24"/>
                <w:szCs w:val="24"/>
              </w:rPr>
            </w:pPr>
            <w:r w:rsidRPr="00750735">
              <w:rPr>
                <w:b/>
              </w:rPr>
              <w:t>Hospodársky výsledok</w:t>
            </w:r>
          </w:p>
          <w:p w:rsidR="00940EE3" w:rsidRPr="00750735" w:rsidRDefault="00940EE3" w:rsidP="00142D38">
            <w:pPr>
              <w:rPr>
                <w:sz w:val="24"/>
                <w:szCs w:val="24"/>
              </w:rPr>
            </w:pPr>
            <w:r w:rsidRPr="00750735">
              <w:rPr>
                <w:b/>
              </w:rPr>
              <w:t>/+ kladný HV, - záporný HV/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20505A" w:rsidRDefault="00940EE3" w:rsidP="0040049C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 xml:space="preserve">     -53</w:t>
            </w:r>
            <w:r w:rsidR="0040049C">
              <w:rPr>
                <w:b/>
              </w:rPr>
              <w:t> 911,53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20505A" w:rsidRDefault="00940EE3" w:rsidP="0040049C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 xml:space="preserve">    </w:t>
            </w:r>
            <w:r w:rsidR="0040049C">
              <w:rPr>
                <w:b/>
              </w:rPr>
              <w:t xml:space="preserve">      </w:t>
            </w:r>
            <w:r w:rsidRPr="0020505A">
              <w:rPr>
                <w:b/>
              </w:rPr>
              <w:t xml:space="preserve">  -</w:t>
            </w:r>
            <w:r w:rsidR="0040049C">
              <w:rPr>
                <w:b/>
              </w:rPr>
              <w:t>140,36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20505A" w:rsidRDefault="00940EE3" w:rsidP="0040049C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 xml:space="preserve">    </w:t>
            </w:r>
            <w:r w:rsidR="0040049C">
              <w:rPr>
                <w:b/>
              </w:rPr>
              <w:t xml:space="preserve">     </w:t>
            </w:r>
            <w:r w:rsidRPr="0020505A">
              <w:rPr>
                <w:b/>
              </w:rPr>
              <w:t xml:space="preserve"> -</w:t>
            </w:r>
            <w:r w:rsidR="0040049C">
              <w:rPr>
                <w:b/>
              </w:rPr>
              <w:t>140,36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40EE3" w:rsidRPr="002371C9" w:rsidRDefault="0040049C" w:rsidP="0040049C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</w:t>
            </w:r>
            <w:r w:rsidR="00940EE3" w:rsidRPr="002371C9">
              <w:rPr>
                <w:b/>
              </w:rPr>
              <w:t>-</w:t>
            </w:r>
            <w:r>
              <w:rPr>
                <w:b/>
              </w:rPr>
              <w:t>140,36</w:t>
            </w:r>
          </w:p>
        </w:tc>
      </w:tr>
    </w:tbl>
    <w:p w:rsidR="00940EE3" w:rsidRDefault="00940EE3" w:rsidP="00940EE3">
      <w:pPr>
        <w:spacing w:line="360" w:lineRule="auto"/>
        <w:jc w:val="both"/>
        <w:rPr>
          <w:b/>
          <w:sz w:val="24"/>
          <w:szCs w:val="24"/>
        </w:rPr>
      </w:pPr>
    </w:p>
    <w:p w:rsidR="00940EE3" w:rsidRDefault="00940EE3" w:rsidP="00940EE3">
      <w:pPr>
        <w:spacing w:line="360" w:lineRule="auto"/>
        <w:jc w:val="both"/>
      </w:pPr>
      <w:r w:rsidRPr="0020505A">
        <w:t xml:space="preserve">Hospodársky výsledok /kladný, záporný/ v sume </w:t>
      </w:r>
      <w:r w:rsidR="00B336D9">
        <w:t>– 140,36</w:t>
      </w:r>
      <w:r w:rsidRPr="0020505A">
        <w:t xml:space="preserve"> EUR bol zúčtovaný na účet 428 – </w:t>
      </w:r>
      <w:proofErr w:type="spellStart"/>
      <w:r w:rsidRPr="0020505A">
        <w:t>nevysporiadaný</w:t>
      </w:r>
      <w:proofErr w:type="spellEnd"/>
      <w:r w:rsidRPr="0020505A">
        <w:t xml:space="preserve"> výsledok hospodárenia minulých rokov.</w:t>
      </w:r>
    </w:p>
    <w:p w:rsidR="00940EE3" w:rsidRDefault="00940EE3" w:rsidP="00940EE3">
      <w:pPr>
        <w:spacing w:line="360" w:lineRule="auto"/>
        <w:jc w:val="both"/>
      </w:pPr>
      <w:r>
        <w:t>Analýza nákladov a výnosov v porovnaní s minulým rokom a s vysvetlením významných rozdielov Vzrast nákladov zapríčinili zvýšené výdavky na kolkáreň.</w:t>
      </w:r>
    </w:p>
    <w:p w:rsidR="00940EE3" w:rsidRDefault="00940EE3" w:rsidP="00940EE3">
      <w:pPr>
        <w:spacing w:line="360" w:lineRule="auto"/>
        <w:jc w:val="both"/>
      </w:pPr>
    </w:p>
    <w:p w:rsidR="00940EE3" w:rsidRDefault="00940EE3" w:rsidP="00940EE3">
      <w:pPr>
        <w:spacing w:line="360" w:lineRule="auto"/>
        <w:jc w:val="both"/>
      </w:pPr>
    </w:p>
    <w:p w:rsidR="00940EE3" w:rsidRDefault="00940EE3" w:rsidP="00940EE3">
      <w:pPr>
        <w:spacing w:line="360" w:lineRule="auto"/>
        <w:jc w:val="both"/>
      </w:pPr>
    </w:p>
    <w:p w:rsidR="00940EE3" w:rsidRDefault="00940EE3" w:rsidP="00940EE3">
      <w:pPr>
        <w:spacing w:line="360" w:lineRule="auto"/>
        <w:jc w:val="both"/>
      </w:pPr>
    </w:p>
    <w:p w:rsidR="00940EE3" w:rsidRPr="00107DA1" w:rsidRDefault="00940EE3" w:rsidP="00940EE3">
      <w:pPr>
        <w:numPr>
          <w:ilvl w:val="0"/>
          <w:numId w:val="2"/>
        </w:numPr>
        <w:spacing w:after="0" w:line="360" w:lineRule="auto"/>
        <w:rPr>
          <w:b/>
          <w:sz w:val="28"/>
          <w:szCs w:val="28"/>
        </w:rPr>
      </w:pPr>
      <w:r w:rsidRPr="00107DA1">
        <w:rPr>
          <w:b/>
          <w:sz w:val="28"/>
          <w:szCs w:val="28"/>
        </w:rPr>
        <w:t xml:space="preserve">Ostatné  dôležité informácie </w:t>
      </w:r>
    </w:p>
    <w:p w:rsidR="00940EE3" w:rsidRDefault="00940EE3" w:rsidP="00940EE3">
      <w:pPr>
        <w:numPr>
          <w:ilvl w:val="1"/>
          <w:numId w:val="2"/>
        </w:numPr>
        <w:spacing w:after="0" w:line="360" w:lineRule="auto"/>
        <w:ind w:left="567" w:hanging="567"/>
        <w:jc w:val="both"/>
        <w:rPr>
          <w:b/>
          <w:sz w:val="24"/>
          <w:szCs w:val="24"/>
        </w:rPr>
      </w:pPr>
      <w:r>
        <w:rPr>
          <w:b/>
        </w:rPr>
        <w:lastRenderedPageBreak/>
        <w:t xml:space="preserve">Prijaté granty a transfery </w:t>
      </w:r>
    </w:p>
    <w:p w:rsidR="00940EE3" w:rsidRDefault="00940EE3" w:rsidP="00940EE3">
      <w:pPr>
        <w:spacing w:line="360" w:lineRule="auto"/>
        <w:jc w:val="both"/>
      </w:pPr>
      <w:r>
        <w:t>V roku 201</w:t>
      </w:r>
      <w:r w:rsidR="00B336D9">
        <w:t>8</w:t>
      </w:r>
      <w:r>
        <w:t xml:space="preserve"> </w:t>
      </w:r>
      <w:r w:rsidRPr="00107DA1">
        <w:t>obec a za jej rozpočtové organizácie</w:t>
      </w:r>
      <w:r>
        <w:t xml:space="preserve"> prijala nasledovné granty a transfery: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19"/>
        <w:gridCol w:w="3361"/>
        <w:gridCol w:w="2340"/>
      </w:tblGrid>
      <w:tr w:rsidR="00940EE3" w:rsidRPr="00750735" w:rsidTr="00142D3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750735" w:rsidRDefault="00940EE3" w:rsidP="00142D38">
            <w:pPr>
              <w:jc w:val="both"/>
              <w:rPr>
                <w:b/>
                <w:sz w:val="24"/>
                <w:szCs w:val="24"/>
              </w:rPr>
            </w:pPr>
            <w:r w:rsidRPr="00750735">
              <w:rPr>
                <w:b/>
              </w:rPr>
              <w:t>Poskytovateľ</w:t>
            </w:r>
          </w:p>
        </w:tc>
        <w:tc>
          <w:tcPr>
            <w:tcW w:w="3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750735" w:rsidRDefault="00940EE3" w:rsidP="00142D38">
            <w:pPr>
              <w:jc w:val="center"/>
              <w:rPr>
                <w:b/>
                <w:sz w:val="24"/>
                <w:szCs w:val="24"/>
              </w:rPr>
            </w:pPr>
            <w:r w:rsidRPr="00750735">
              <w:rPr>
                <w:b/>
              </w:rPr>
              <w:t>Účelové určenie grantov a transferov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750735" w:rsidRDefault="00940EE3" w:rsidP="00142D38">
            <w:pPr>
              <w:jc w:val="center"/>
              <w:rPr>
                <w:b/>
                <w:sz w:val="24"/>
                <w:szCs w:val="24"/>
              </w:rPr>
            </w:pPr>
            <w:r w:rsidRPr="00750735">
              <w:rPr>
                <w:b/>
              </w:rPr>
              <w:t xml:space="preserve">Suma prijatých prostriedkov v EUR </w:t>
            </w:r>
          </w:p>
        </w:tc>
      </w:tr>
      <w:tr w:rsidR="00940EE3" w:rsidRPr="00750735" w:rsidTr="00142D38">
        <w:trPr>
          <w:trHeight w:val="567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</w:pPr>
            <w:r w:rsidRPr="00750735">
              <w:t>MF-ZŠ slovenská</w:t>
            </w:r>
          </w:p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MF-ZŠ maďarská</w:t>
            </w:r>
          </w:p>
        </w:tc>
        <w:tc>
          <w:tcPr>
            <w:tcW w:w="3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Prenesené kompetencie</w:t>
            </w:r>
          </w:p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rPr>
                <w:sz w:val="24"/>
                <w:szCs w:val="24"/>
              </w:rPr>
              <w:t>Prenesené kompetencie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20505A">
              <w:t xml:space="preserve">                 </w:t>
            </w:r>
            <w:r w:rsidR="00B336D9">
              <w:t>438 882,00</w:t>
            </w:r>
          </w:p>
          <w:p w:rsidR="00940EE3" w:rsidRPr="0020505A" w:rsidRDefault="00940EE3" w:rsidP="00B336D9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20505A">
              <w:t xml:space="preserve">                  </w:t>
            </w:r>
            <w:r w:rsidR="00B336D9">
              <w:t>437 612,60</w:t>
            </w:r>
          </w:p>
        </w:tc>
      </w:tr>
      <w:tr w:rsidR="00940EE3" w:rsidRPr="00750735" w:rsidTr="00142D3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Dobrovoľná PO SR</w:t>
            </w:r>
          </w:p>
        </w:tc>
        <w:tc>
          <w:tcPr>
            <w:tcW w:w="3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Dobrovoľný hasičský zbor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B336D9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20505A">
              <w:t xml:space="preserve">                 </w:t>
            </w:r>
            <w:r w:rsidR="00B336D9">
              <w:t xml:space="preserve">      </w:t>
            </w:r>
            <w:r>
              <w:t>5</w:t>
            </w:r>
            <w:r w:rsidR="00B336D9">
              <w:t> 315,49</w:t>
            </w:r>
          </w:p>
        </w:tc>
      </w:tr>
      <w:tr w:rsidR="00940EE3" w:rsidRPr="00750735" w:rsidTr="00142D3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</w:pPr>
            <w:r w:rsidRPr="00750735">
              <w:t>Ministerstvo práce – Domov dôchodcov</w:t>
            </w:r>
          </w:p>
          <w:p w:rsidR="00940EE3" w:rsidRPr="00750735" w:rsidRDefault="00940EE3" w:rsidP="00142D38">
            <w:pPr>
              <w:spacing w:line="360" w:lineRule="auto"/>
              <w:jc w:val="both"/>
            </w:pPr>
            <w:r w:rsidRPr="00750735">
              <w:t>Úrad práce Trebišov</w:t>
            </w:r>
          </w:p>
        </w:tc>
        <w:tc>
          <w:tcPr>
            <w:tcW w:w="3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EC0E46" w:rsidRDefault="00940EE3" w:rsidP="00142D38">
            <w:pPr>
              <w:spacing w:line="360" w:lineRule="auto"/>
              <w:jc w:val="both"/>
            </w:pPr>
            <w:r w:rsidRPr="00750735">
              <w:t>Prenesené kompetencie</w:t>
            </w:r>
          </w:p>
          <w:p w:rsidR="00B336D9" w:rsidRDefault="00B336D9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Chránené dielňa OCU -</w:t>
            </w:r>
          </w:p>
          <w:p w:rsidR="00B336D9" w:rsidRPr="00750735" w:rsidRDefault="00B336D9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Janíková Barbora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20505A">
              <w:t xml:space="preserve">              </w:t>
            </w:r>
            <w:r w:rsidR="00B336D9">
              <w:t xml:space="preserve">  </w:t>
            </w:r>
            <w:r w:rsidRPr="0020505A">
              <w:t xml:space="preserve">   </w:t>
            </w:r>
            <w:r w:rsidR="00B336D9">
              <w:t>163 908</w:t>
            </w:r>
            <w:r w:rsidRPr="0020505A">
              <w:t>,00</w:t>
            </w:r>
          </w:p>
          <w:p w:rsidR="00B336D9" w:rsidRDefault="00940EE3" w:rsidP="00B336D9">
            <w:pPr>
              <w:spacing w:line="360" w:lineRule="auto"/>
              <w:jc w:val="both"/>
            </w:pPr>
            <w:r w:rsidRPr="0020505A">
              <w:t xml:space="preserve">    </w:t>
            </w:r>
          </w:p>
          <w:p w:rsidR="00940EE3" w:rsidRPr="0020505A" w:rsidRDefault="00B336D9" w:rsidP="00B336D9">
            <w:pPr>
              <w:spacing w:line="360" w:lineRule="auto"/>
              <w:jc w:val="both"/>
              <w:rPr>
                <w:sz w:val="24"/>
                <w:szCs w:val="24"/>
              </w:rPr>
            </w:pPr>
            <w:r>
              <w:t xml:space="preserve">                           390,80</w:t>
            </w:r>
            <w:r w:rsidR="00940EE3" w:rsidRPr="0020505A">
              <w:t xml:space="preserve">               </w:t>
            </w:r>
            <w:r w:rsidR="00940EE3">
              <w:t xml:space="preserve">  </w:t>
            </w:r>
          </w:p>
        </w:tc>
      </w:tr>
      <w:tr w:rsidR="00940EE3" w:rsidRPr="00750735" w:rsidTr="00142D3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</w:pPr>
            <w:r w:rsidRPr="00750735">
              <w:t>Úrad práce Trebišov</w:t>
            </w:r>
          </w:p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Ministerstvo vnútra SR</w:t>
            </w:r>
          </w:p>
        </w:tc>
        <w:tc>
          <w:tcPr>
            <w:tcW w:w="3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Podpora opatrovateľskej služby</w:t>
            </w:r>
          </w:p>
          <w:p w:rsidR="00940EE3" w:rsidRPr="00750735" w:rsidRDefault="00940EE3" w:rsidP="00B336D9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rPr>
                <w:sz w:val="24"/>
                <w:szCs w:val="24"/>
              </w:rPr>
              <w:t xml:space="preserve">Voľby do </w:t>
            </w:r>
            <w:r w:rsidR="00B336D9">
              <w:rPr>
                <w:sz w:val="24"/>
                <w:szCs w:val="24"/>
              </w:rPr>
              <w:t>samosprávy obcí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spacing w:line="360" w:lineRule="auto"/>
              <w:jc w:val="both"/>
            </w:pPr>
            <w:r>
              <w:t xml:space="preserve">                 </w:t>
            </w:r>
            <w:r w:rsidR="00B336D9">
              <w:t xml:space="preserve">      </w:t>
            </w:r>
            <w:r>
              <w:t xml:space="preserve"> </w:t>
            </w:r>
            <w:r w:rsidRPr="0020505A">
              <w:t xml:space="preserve"> </w:t>
            </w:r>
            <w:r w:rsidR="00B336D9">
              <w:t>9 126,00</w:t>
            </w:r>
          </w:p>
          <w:p w:rsidR="00940EE3" w:rsidRPr="0020505A" w:rsidRDefault="00940EE3" w:rsidP="00B336D9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20505A">
              <w:t xml:space="preserve">       </w:t>
            </w:r>
            <w:r w:rsidR="004E5E4D">
              <w:t xml:space="preserve">                  1 595,89</w:t>
            </w:r>
            <w:r w:rsidRPr="0020505A">
              <w:t xml:space="preserve">            </w:t>
            </w:r>
          </w:p>
        </w:tc>
      </w:tr>
      <w:tr w:rsidR="00940EE3" w:rsidRPr="00750735" w:rsidTr="00142D3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 xml:space="preserve">Ministerstvo vnútra </w:t>
            </w:r>
          </w:p>
        </w:tc>
        <w:tc>
          <w:tcPr>
            <w:tcW w:w="3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Matričná činnosť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B336D9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20505A">
              <w:t xml:space="preserve">                 </w:t>
            </w:r>
            <w:r w:rsidR="00B336D9">
              <w:t xml:space="preserve">      </w:t>
            </w:r>
            <w:r w:rsidRPr="0020505A">
              <w:t xml:space="preserve">   5</w:t>
            </w:r>
            <w:r w:rsidR="00B336D9">
              <w:t> 689,72</w:t>
            </w:r>
          </w:p>
        </w:tc>
      </w:tr>
      <w:tr w:rsidR="00940EE3" w:rsidRPr="00750735" w:rsidTr="00142D3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3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</w:tr>
      <w:tr w:rsidR="00940EE3" w:rsidRPr="00750735" w:rsidTr="00142D3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 xml:space="preserve">Ministerstvo </w:t>
            </w:r>
            <w:proofErr w:type="spellStart"/>
            <w:r w:rsidRPr="00750735">
              <w:t>vnútra-REGOB</w:t>
            </w:r>
            <w:proofErr w:type="spellEnd"/>
          </w:p>
        </w:tc>
        <w:tc>
          <w:tcPr>
            <w:tcW w:w="3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Hlásenie pobytu občanov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B336D9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20505A">
              <w:t xml:space="preserve">                      </w:t>
            </w:r>
            <w:r w:rsidR="00B336D9">
              <w:t xml:space="preserve">        748,44</w:t>
            </w:r>
          </w:p>
        </w:tc>
      </w:tr>
      <w:tr w:rsidR="00940EE3" w:rsidRPr="00750735" w:rsidTr="00142D3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 xml:space="preserve">Ministerstvo vnútra </w:t>
            </w:r>
          </w:p>
        </w:tc>
        <w:tc>
          <w:tcPr>
            <w:tcW w:w="3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Civilná ochrana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B336D9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20505A">
              <w:t xml:space="preserve">                    </w:t>
            </w:r>
            <w:r w:rsidR="00B336D9">
              <w:t xml:space="preserve">        </w:t>
            </w:r>
            <w:r w:rsidRPr="0020505A">
              <w:t xml:space="preserve">  </w:t>
            </w:r>
            <w:r w:rsidR="00B336D9">
              <w:t>297,97</w:t>
            </w:r>
          </w:p>
        </w:tc>
      </w:tr>
      <w:tr w:rsidR="00940EE3" w:rsidRPr="00750735" w:rsidTr="00142D3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3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</w:tr>
      <w:tr w:rsidR="00940EE3" w:rsidRPr="00750735" w:rsidTr="00142D3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Úrad práce Trebišov</w:t>
            </w:r>
          </w:p>
        </w:tc>
        <w:tc>
          <w:tcPr>
            <w:tcW w:w="3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B336D9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>
              <w:t>Cesta na trh práce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B336D9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20505A">
              <w:t xml:space="preserve">            </w:t>
            </w:r>
            <w:r w:rsidR="00B336D9">
              <w:t xml:space="preserve">     </w:t>
            </w:r>
            <w:r w:rsidRPr="0020505A">
              <w:t xml:space="preserve">       </w:t>
            </w:r>
            <w:r w:rsidR="00B336D9">
              <w:t>39 100,40</w:t>
            </w:r>
          </w:p>
        </w:tc>
      </w:tr>
      <w:tr w:rsidR="00940EE3" w:rsidRPr="00750735" w:rsidTr="00142D3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</w:pPr>
            <w:r w:rsidRPr="00750735">
              <w:t>Úrad práce Trebišov</w:t>
            </w:r>
          </w:p>
          <w:p w:rsidR="00940EE3" w:rsidRPr="00750735" w:rsidRDefault="00940EE3" w:rsidP="00142D38">
            <w:pPr>
              <w:spacing w:line="360" w:lineRule="auto"/>
              <w:jc w:val="both"/>
            </w:pPr>
            <w:r>
              <w:t>Ministerstvo vnútra</w:t>
            </w:r>
          </w:p>
        </w:tc>
        <w:tc>
          <w:tcPr>
            <w:tcW w:w="3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</w:pPr>
            <w:r w:rsidRPr="00750735">
              <w:t xml:space="preserve">Prenesené </w:t>
            </w:r>
            <w:proofErr w:type="spellStart"/>
            <w:r w:rsidRPr="00750735">
              <w:t>kompet.-MŠ</w:t>
            </w:r>
            <w:proofErr w:type="spellEnd"/>
          </w:p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Register adries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spacing w:line="360" w:lineRule="auto"/>
              <w:jc w:val="both"/>
            </w:pPr>
            <w:r w:rsidRPr="0020505A">
              <w:t xml:space="preserve">                       </w:t>
            </w:r>
            <w:r w:rsidR="00B336D9">
              <w:t xml:space="preserve">         99,60</w:t>
            </w:r>
          </w:p>
          <w:p w:rsidR="00940EE3" w:rsidRPr="0020505A" w:rsidRDefault="00940EE3" w:rsidP="00B336D9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20505A">
              <w:t xml:space="preserve">              </w:t>
            </w:r>
            <w:r>
              <w:t xml:space="preserve">   </w:t>
            </w:r>
            <w:r w:rsidR="004E5E4D">
              <w:t xml:space="preserve">         </w:t>
            </w:r>
            <w:r>
              <w:t xml:space="preserve"> </w:t>
            </w:r>
            <w:r w:rsidRPr="0020505A">
              <w:t xml:space="preserve">     </w:t>
            </w:r>
            <w:r w:rsidR="004E5E4D">
              <w:t>91,60</w:t>
            </w:r>
          </w:p>
        </w:tc>
      </w:tr>
      <w:tr w:rsidR="00940EE3" w:rsidRPr="00750735" w:rsidTr="00142D3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</w:pPr>
            <w:r w:rsidRPr="00750735">
              <w:t xml:space="preserve">OÚ </w:t>
            </w:r>
            <w:proofErr w:type="spellStart"/>
            <w:r w:rsidRPr="00750735">
              <w:t>Košice-odbor</w:t>
            </w:r>
            <w:proofErr w:type="spellEnd"/>
            <w:r w:rsidRPr="00750735">
              <w:t xml:space="preserve"> školstva</w:t>
            </w:r>
          </w:p>
        </w:tc>
        <w:tc>
          <w:tcPr>
            <w:tcW w:w="3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proofErr w:type="spellStart"/>
            <w:r w:rsidRPr="00750735">
              <w:t>MŠ-učebné</w:t>
            </w:r>
            <w:proofErr w:type="spellEnd"/>
            <w:r w:rsidRPr="00750735">
              <w:t xml:space="preserve"> pomôcky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B336D9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20505A">
              <w:t xml:space="preserve">                </w:t>
            </w:r>
            <w:r w:rsidR="00B336D9">
              <w:t xml:space="preserve">      </w:t>
            </w:r>
            <w:r w:rsidRPr="0020505A">
              <w:t xml:space="preserve">     </w:t>
            </w:r>
            <w:r w:rsidR="00B336D9">
              <w:t>2 969,00</w:t>
            </w:r>
          </w:p>
        </w:tc>
      </w:tr>
      <w:tr w:rsidR="00940EE3" w:rsidRPr="00750735" w:rsidTr="00142D3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Úrad práce Trebišov</w:t>
            </w:r>
          </w:p>
        </w:tc>
        <w:tc>
          <w:tcPr>
            <w:tcW w:w="3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proofErr w:type="spellStart"/>
            <w:r w:rsidRPr="00750735">
              <w:t>ŠJMŠ-hmotná</w:t>
            </w:r>
            <w:proofErr w:type="spellEnd"/>
            <w:r w:rsidRPr="00750735">
              <w:t xml:space="preserve"> núdza strava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B336D9" w:rsidP="00B336D9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t xml:space="preserve">                            995,00</w:t>
            </w:r>
          </w:p>
        </w:tc>
      </w:tr>
      <w:tr w:rsidR="00940EE3" w:rsidRPr="00750735" w:rsidTr="00142D3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Úrad práce Trebišov</w:t>
            </w:r>
          </w:p>
        </w:tc>
        <w:tc>
          <w:tcPr>
            <w:tcW w:w="3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záškoláctvo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B336D9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20505A">
              <w:t xml:space="preserve">                  </w:t>
            </w:r>
            <w:r w:rsidR="00B336D9">
              <w:t xml:space="preserve">      </w:t>
            </w:r>
            <w:r w:rsidRPr="0020505A">
              <w:t xml:space="preserve">   </w:t>
            </w:r>
            <w:r w:rsidR="00B336D9">
              <w:t>2 153,44</w:t>
            </w:r>
          </w:p>
        </w:tc>
      </w:tr>
      <w:tr w:rsidR="00940EE3" w:rsidRPr="00750735" w:rsidTr="00142D3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Úrad práce Trebišov</w:t>
            </w:r>
          </w:p>
        </w:tc>
        <w:tc>
          <w:tcPr>
            <w:tcW w:w="3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 xml:space="preserve">Chránená </w:t>
            </w:r>
            <w:proofErr w:type="spellStart"/>
            <w:r w:rsidRPr="00750735">
              <w:t>dielňa</w:t>
            </w:r>
            <w:r w:rsidR="00B336D9">
              <w:t>-Pálinkášová</w:t>
            </w:r>
            <w:proofErr w:type="spellEnd"/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B336D9" w:rsidP="00B336D9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t xml:space="preserve">                           6 187,00</w:t>
            </w:r>
          </w:p>
        </w:tc>
      </w:tr>
      <w:tr w:rsidR="00940EE3" w:rsidRPr="00750735" w:rsidTr="00142D3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 xml:space="preserve">Ministerstvo </w:t>
            </w:r>
            <w:proofErr w:type="spellStart"/>
            <w:r w:rsidRPr="00750735">
              <w:t>život.prostredia</w:t>
            </w:r>
            <w:proofErr w:type="spellEnd"/>
          </w:p>
        </w:tc>
        <w:tc>
          <w:tcPr>
            <w:tcW w:w="3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proofErr w:type="spellStart"/>
            <w:r w:rsidRPr="00750735">
              <w:t>Prenes.kompet.-spoloč.stav.úrad</w:t>
            </w:r>
            <w:proofErr w:type="spellEnd"/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C075CA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20505A">
              <w:t xml:space="preserve">                    </w:t>
            </w:r>
            <w:r w:rsidR="00C075CA">
              <w:t xml:space="preserve">       </w:t>
            </w:r>
            <w:r w:rsidRPr="0020505A">
              <w:t xml:space="preserve">   </w:t>
            </w:r>
            <w:r w:rsidR="00C075CA">
              <w:t>388,00</w:t>
            </w:r>
          </w:p>
        </w:tc>
      </w:tr>
      <w:tr w:rsidR="00940EE3" w:rsidRPr="00750735" w:rsidTr="00142D3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lastRenderedPageBreak/>
              <w:t xml:space="preserve">Ministerstvo </w:t>
            </w:r>
            <w:proofErr w:type="spellStart"/>
            <w:r w:rsidRPr="00750735">
              <w:t>dopravy,výstavby</w:t>
            </w:r>
            <w:proofErr w:type="spellEnd"/>
          </w:p>
        </w:tc>
        <w:tc>
          <w:tcPr>
            <w:tcW w:w="3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proofErr w:type="spellStart"/>
            <w:r w:rsidRPr="00750735">
              <w:t>Prenes.kompet.-spoloč.stav.úrad</w:t>
            </w:r>
            <w:proofErr w:type="spellEnd"/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C075CA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20505A">
              <w:t xml:space="preserve">                    </w:t>
            </w:r>
            <w:r w:rsidR="00C075CA">
              <w:t xml:space="preserve">     </w:t>
            </w:r>
            <w:r w:rsidRPr="0020505A">
              <w:t xml:space="preserve"> </w:t>
            </w:r>
            <w:r w:rsidR="00C075CA">
              <w:t>5 621,85</w:t>
            </w:r>
          </w:p>
        </w:tc>
      </w:tr>
      <w:tr w:rsidR="00940EE3" w:rsidRPr="00750735" w:rsidTr="00142D3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after="0" w:line="240" w:lineRule="auto"/>
              <w:jc w:val="both"/>
              <w:rPr>
                <w:sz w:val="24"/>
                <w:szCs w:val="24"/>
              </w:rPr>
            </w:pPr>
            <w:r w:rsidRPr="00750735">
              <w:t xml:space="preserve">Obce spoločného stavebného úradu: z toho: </w:t>
            </w:r>
          </w:p>
          <w:p w:rsidR="00940EE3" w:rsidRPr="00750735" w:rsidRDefault="00940EE3" w:rsidP="00142D38">
            <w:pPr>
              <w:spacing w:after="0" w:line="240" w:lineRule="auto"/>
              <w:jc w:val="both"/>
            </w:pPr>
            <w:r w:rsidRPr="00750735">
              <w:t>Malý Kamenec</w:t>
            </w:r>
          </w:p>
          <w:p w:rsidR="00940EE3" w:rsidRPr="00750735" w:rsidRDefault="00940EE3" w:rsidP="00142D38">
            <w:pPr>
              <w:spacing w:after="0" w:line="240" w:lineRule="auto"/>
              <w:jc w:val="both"/>
            </w:pPr>
            <w:r w:rsidRPr="00750735">
              <w:t>Ladmovce</w:t>
            </w:r>
          </w:p>
          <w:p w:rsidR="00940EE3" w:rsidRPr="00750735" w:rsidRDefault="00940EE3" w:rsidP="00142D38">
            <w:pPr>
              <w:spacing w:after="0" w:line="240" w:lineRule="auto"/>
              <w:jc w:val="both"/>
            </w:pPr>
            <w:r w:rsidRPr="00750735">
              <w:t>Ze</w:t>
            </w:r>
            <w:r w:rsidR="00C075CA">
              <w:t>m</w:t>
            </w:r>
            <w:r w:rsidRPr="00750735">
              <w:t>plín</w:t>
            </w:r>
          </w:p>
          <w:p w:rsidR="00940EE3" w:rsidRPr="00750735" w:rsidRDefault="00940EE3" w:rsidP="00142D38">
            <w:pPr>
              <w:spacing w:after="0" w:line="240" w:lineRule="auto"/>
              <w:jc w:val="both"/>
            </w:pPr>
            <w:r w:rsidRPr="00750735">
              <w:t>Klin nad Bodrogom</w:t>
            </w:r>
          </w:p>
          <w:p w:rsidR="00940EE3" w:rsidRPr="00750735" w:rsidRDefault="00940EE3" w:rsidP="00142D38">
            <w:pPr>
              <w:spacing w:after="0" w:line="240" w:lineRule="auto"/>
              <w:jc w:val="both"/>
            </w:pPr>
            <w:r w:rsidRPr="00750735">
              <w:t>Viničky</w:t>
            </w:r>
          </w:p>
          <w:p w:rsidR="00940EE3" w:rsidRPr="00750735" w:rsidRDefault="00940EE3" w:rsidP="00142D38">
            <w:pPr>
              <w:spacing w:after="0" w:line="240" w:lineRule="auto"/>
              <w:jc w:val="both"/>
              <w:rPr>
                <w:sz w:val="24"/>
                <w:szCs w:val="24"/>
              </w:rPr>
            </w:pPr>
            <w:r w:rsidRPr="00750735">
              <w:t>Veľký Kamenec</w:t>
            </w:r>
          </w:p>
        </w:tc>
        <w:tc>
          <w:tcPr>
            <w:tcW w:w="3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after="0" w:line="240" w:lineRule="auto"/>
              <w:jc w:val="both"/>
              <w:rPr>
                <w:sz w:val="24"/>
                <w:szCs w:val="24"/>
              </w:rPr>
            </w:pPr>
            <w:r w:rsidRPr="00750735">
              <w:t>Prenesené kompetencie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0505A" w:rsidRDefault="00940EE3" w:rsidP="00142D38">
            <w:pPr>
              <w:spacing w:after="0" w:line="240" w:lineRule="auto"/>
              <w:jc w:val="both"/>
              <w:rPr>
                <w:sz w:val="24"/>
                <w:szCs w:val="24"/>
              </w:rPr>
            </w:pPr>
            <w:r w:rsidRPr="0020505A">
              <w:t xml:space="preserve">                   </w:t>
            </w:r>
            <w:r w:rsidR="00C075CA">
              <w:t xml:space="preserve">     </w:t>
            </w:r>
            <w:r>
              <w:t xml:space="preserve"> </w:t>
            </w:r>
            <w:r w:rsidRPr="0020505A">
              <w:t xml:space="preserve"> </w:t>
            </w:r>
            <w:r w:rsidR="00C075CA">
              <w:t>3 316,36</w:t>
            </w:r>
          </w:p>
          <w:p w:rsidR="00940EE3" w:rsidRPr="0020505A" w:rsidRDefault="00940EE3" w:rsidP="00142D38">
            <w:pPr>
              <w:spacing w:after="0" w:line="240" w:lineRule="auto"/>
              <w:jc w:val="both"/>
            </w:pPr>
          </w:p>
          <w:p w:rsidR="00940EE3" w:rsidRPr="0020505A" w:rsidRDefault="00940EE3" w:rsidP="00142D38">
            <w:pPr>
              <w:spacing w:after="0" w:line="240" w:lineRule="auto"/>
              <w:jc w:val="both"/>
            </w:pPr>
            <w:r w:rsidRPr="0020505A">
              <w:t xml:space="preserve">                     </w:t>
            </w:r>
            <w:r w:rsidR="00C075CA">
              <w:t xml:space="preserve">      </w:t>
            </w:r>
            <w:r w:rsidRPr="0020505A">
              <w:t xml:space="preserve">   </w:t>
            </w:r>
            <w:r w:rsidR="00C075CA">
              <w:t>735,35</w:t>
            </w:r>
          </w:p>
          <w:p w:rsidR="00940EE3" w:rsidRPr="0020505A" w:rsidRDefault="00940EE3" w:rsidP="00142D38">
            <w:pPr>
              <w:spacing w:after="0" w:line="240" w:lineRule="auto"/>
              <w:jc w:val="both"/>
            </w:pPr>
            <w:r w:rsidRPr="0020505A">
              <w:t xml:space="preserve">                      </w:t>
            </w:r>
            <w:r w:rsidR="00C075CA">
              <w:t xml:space="preserve">      </w:t>
            </w:r>
            <w:r w:rsidRPr="0020505A">
              <w:t xml:space="preserve">  </w:t>
            </w:r>
            <w:r w:rsidR="00C075CA">
              <w:t>439,68</w:t>
            </w:r>
          </w:p>
          <w:p w:rsidR="00940EE3" w:rsidRPr="0020505A" w:rsidRDefault="00940EE3" w:rsidP="00142D38">
            <w:pPr>
              <w:spacing w:after="0" w:line="240" w:lineRule="auto"/>
              <w:jc w:val="both"/>
            </w:pPr>
            <w:r w:rsidRPr="0020505A">
              <w:t xml:space="preserve">                        </w:t>
            </w:r>
            <w:r w:rsidR="00C075CA">
              <w:t xml:space="preserve">      </w:t>
            </w:r>
            <w:r w:rsidRPr="0020505A">
              <w:t>491,28</w:t>
            </w:r>
          </w:p>
          <w:p w:rsidR="00940EE3" w:rsidRPr="0020505A" w:rsidRDefault="00940EE3" w:rsidP="00142D38">
            <w:pPr>
              <w:spacing w:after="0" w:line="240" w:lineRule="auto"/>
              <w:jc w:val="both"/>
            </w:pPr>
            <w:r w:rsidRPr="0020505A">
              <w:t xml:space="preserve">                    </w:t>
            </w:r>
            <w:r w:rsidR="00C075CA">
              <w:t xml:space="preserve">      </w:t>
            </w:r>
            <w:r w:rsidRPr="0020505A">
              <w:t xml:space="preserve">    239,48</w:t>
            </w:r>
          </w:p>
          <w:p w:rsidR="00940EE3" w:rsidRPr="0020505A" w:rsidRDefault="00940EE3" w:rsidP="00142D38">
            <w:pPr>
              <w:spacing w:after="0" w:line="240" w:lineRule="auto"/>
              <w:jc w:val="both"/>
            </w:pPr>
            <w:r w:rsidRPr="0020505A">
              <w:t xml:space="preserve">                      </w:t>
            </w:r>
            <w:r w:rsidR="00C075CA">
              <w:t xml:space="preserve">      </w:t>
            </w:r>
            <w:r w:rsidRPr="0020505A">
              <w:t xml:space="preserve">  </w:t>
            </w:r>
            <w:r>
              <w:t>627,60</w:t>
            </w:r>
          </w:p>
          <w:p w:rsidR="00940EE3" w:rsidRPr="00750735" w:rsidRDefault="00C075CA" w:rsidP="00142D38">
            <w:pPr>
              <w:spacing w:after="0" w:line="240" w:lineRule="auto"/>
              <w:jc w:val="both"/>
              <w:rPr>
                <w:sz w:val="24"/>
                <w:szCs w:val="24"/>
                <w:highlight w:val="yellow"/>
              </w:rPr>
            </w:pPr>
            <w:r>
              <w:t xml:space="preserve">                              782,97</w:t>
            </w:r>
          </w:p>
        </w:tc>
      </w:tr>
    </w:tbl>
    <w:p w:rsidR="00940EE3" w:rsidRDefault="00940EE3" w:rsidP="00940EE3">
      <w:pPr>
        <w:spacing w:line="360" w:lineRule="auto"/>
        <w:jc w:val="both"/>
      </w:pPr>
      <w:r>
        <w:t>Prehľad  najvýznamnejších prijatých grantov a transferov:</w:t>
      </w:r>
    </w:p>
    <w:p w:rsidR="00940EE3" w:rsidRDefault="00940EE3" w:rsidP="00940EE3">
      <w:pPr>
        <w:tabs>
          <w:tab w:val="left" w:pos="2880"/>
          <w:tab w:val="right" w:pos="8820"/>
        </w:tabs>
        <w:jc w:val="both"/>
      </w:pPr>
      <w:r>
        <w:t>a) obec</w:t>
      </w:r>
    </w:p>
    <w:p w:rsidR="00940EE3" w:rsidRDefault="00940EE3" w:rsidP="00940EE3">
      <w:pPr>
        <w:numPr>
          <w:ilvl w:val="0"/>
          <w:numId w:val="4"/>
        </w:numPr>
        <w:spacing w:after="0" w:line="240" w:lineRule="auto"/>
        <w:jc w:val="both"/>
      </w:pPr>
      <w:r>
        <w:t>Na prenesený výkon kompetencií v oblasti stavebného poriadku.</w:t>
      </w:r>
    </w:p>
    <w:p w:rsidR="00940EE3" w:rsidRDefault="00940EE3" w:rsidP="00940EE3">
      <w:pPr>
        <w:spacing w:after="0" w:line="240" w:lineRule="auto"/>
        <w:ind w:left="795"/>
        <w:jc w:val="both"/>
      </w:pPr>
    </w:p>
    <w:p w:rsidR="00940EE3" w:rsidRDefault="00940EE3" w:rsidP="00940EE3">
      <w:pPr>
        <w:jc w:val="both"/>
      </w:pPr>
      <w:r>
        <w:t xml:space="preserve">b) rozpočtové organizácie </w:t>
      </w:r>
    </w:p>
    <w:p w:rsidR="00940EE3" w:rsidRDefault="00940EE3" w:rsidP="00940EE3">
      <w:pPr>
        <w:numPr>
          <w:ilvl w:val="0"/>
          <w:numId w:val="4"/>
        </w:numPr>
        <w:spacing w:after="0" w:line="240" w:lineRule="auto"/>
        <w:jc w:val="both"/>
      </w:pPr>
      <w:r>
        <w:t>Na prenesený výkon kompetencií v oblasti vzdelávania, starostlivosť občanov v domove dôchodcov.</w:t>
      </w:r>
    </w:p>
    <w:p w:rsidR="00940EE3" w:rsidRDefault="00940EE3" w:rsidP="00940EE3">
      <w:pPr>
        <w:spacing w:after="0" w:line="240" w:lineRule="auto"/>
        <w:jc w:val="both"/>
      </w:pPr>
    </w:p>
    <w:p w:rsidR="002E2B10" w:rsidRPr="00724C97" w:rsidRDefault="002E2B10" w:rsidP="002E2B10">
      <w:pPr>
        <w:numPr>
          <w:ilvl w:val="1"/>
          <w:numId w:val="2"/>
        </w:numPr>
        <w:spacing w:after="0" w:line="240" w:lineRule="auto"/>
        <w:ind w:left="360"/>
        <w:jc w:val="both"/>
        <w:rPr>
          <w:b/>
        </w:rPr>
      </w:pPr>
      <w:r w:rsidRPr="00724C97">
        <w:rPr>
          <w:b/>
        </w:rPr>
        <w:t>Poskytnuté dotácie</w:t>
      </w:r>
    </w:p>
    <w:p w:rsidR="002E2B10" w:rsidRDefault="002E2B10" w:rsidP="002E2B10">
      <w:pPr>
        <w:spacing w:line="360" w:lineRule="auto"/>
        <w:jc w:val="both"/>
      </w:pPr>
      <w:r>
        <w:t xml:space="preserve">V roku 2018 obec poskytla zo svojho rozpočtu dotácie v zmysle VZN č.136/2013 o poskytovaní dotácií z rozpočtu obce: </w:t>
      </w:r>
    </w:p>
    <w:tbl>
      <w:tblPr>
        <w:tblW w:w="886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848"/>
        <w:gridCol w:w="2666"/>
        <w:gridCol w:w="2352"/>
      </w:tblGrid>
      <w:tr w:rsidR="002E2B10" w:rsidRPr="00750735" w:rsidTr="00C31C58">
        <w:trPr>
          <w:trHeight w:val="1121"/>
        </w:trPr>
        <w:tc>
          <w:tcPr>
            <w:tcW w:w="3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E2B10" w:rsidRPr="00750735" w:rsidRDefault="002E2B10" w:rsidP="00C31C58">
            <w:pPr>
              <w:jc w:val="center"/>
              <w:rPr>
                <w:b/>
              </w:rPr>
            </w:pPr>
            <w:r w:rsidRPr="00750735">
              <w:rPr>
                <w:b/>
              </w:rPr>
              <w:t>Prijímateľ dotácie</w:t>
            </w:r>
          </w:p>
        </w:tc>
        <w:tc>
          <w:tcPr>
            <w:tcW w:w="2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E2B10" w:rsidRPr="00750735" w:rsidRDefault="002E2B10" w:rsidP="00C31C58">
            <w:pPr>
              <w:jc w:val="center"/>
              <w:rPr>
                <w:b/>
              </w:rPr>
            </w:pPr>
            <w:r w:rsidRPr="00750735">
              <w:rPr>
                <w:b/>
              </w:rPr>
              <w:t>Účelové určenie dotácie</w:t>
            </w:r>
          </w:p>
        </w:tc>
        <w:tc>
          <w:tcPr>
            <w:tcW w:w="2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E2B10" w:rsidRPr="00750735" w:rsidRDefault="002E2B10" w:rsidP="00C31C58">
            <w:pPr>
              <w:jc w:val="center"/>
              <w:rPr>
                <w:b/>
              </w:rPr>
            </w:pPr>
            <w:r w:rsidRPr="00750735">
              <w:rPr>
                <w:b/>
              </w:rPr>
              <w:t>Suma poskytnutých</w:t>
            </w:r>
          </w:p>
          <w:p w:rsidR="002E2B10" w:rsidRPr="00750735" w:rsidRDefault="002E2B10" w:rsidP="00C31C58">
            <w:pPr>
              <w:jc w:val="center"/>
              <w:rPr>
                <w:b/>
              </w:rPr>
            </w:pPr>
            <w:r w:rsidRPr="00750735">
              <w:rPr>
                <w:b/>
              </w:rPr>
              <w:t xml:space="preserve"> prostriedkov v EUR</w:t>
            </w:r>
          </w:p>
        </w:tc>
      </w:tr>
      <w:tr w:rsidR="002E2B10" w:rsidRPr="00750735" w:rsidTr="00C31C58">
        <w:trPr>
          <w:trHeight w:val="643"/>
        </w:trPr>
        <w:tc>
          <w:tcPr>
            <w:tcW w:w="3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2B10" w:rsidRPr="00750735" w:rsidRDefault="002E2B10" w:rsidP="00C31C5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TJ ŠM Streda nad Bodrogom</w:t>
            </w:r>
          </w:p>
        </w:tc>
        <w:tc>
          <w:tcPr>
            <w:tcW w:w="2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2B10" w:rsidRPr="00750735" w:rsidRDefault="002E2B10" w:rsidP="00C31C5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Bežné výdavky</w:t>
            </w:r>
          </w:p>
        </w:tc>
        <w:tc>
          <w:tcPr>
            <w:tcW w:w="2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2B10" w:rsidRPr="00750735" w:rsidRDefault="002E2B10" w:rsidP="00C31C5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 xml:space="preserve">                   </w:t>
            </w:r>
            <w:r>
              <w:t>15 000,00</w:t>
            </w:r>
          </w:p>
        </w:tc>
      </w:tr>
      <w:tr w:rsidR="002E2B10" w:rsidRPr="00750735" w:rsidTr="00C31C58">
        <w:trPr>
          <w:trHeight w:val="659"/>
        </w:trPr>
        <w:tc>
          <w:tcPr>
            <w:tcW w:w="3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2B10" w:rsidRPr="00750735" w:rsidRDefault="002E2B10" w:rsidP="00C31C5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Stolnotenisový klub</w:t>
            </w:r>
          </w:p>
        </w:tc>
        <w:tc>
          <w:tcPr>
            <w:tcW w:w="2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2B10" w:rsidRPr="00750735" w:rsidRDefault="002E2B10" w:rsidP="00C31C5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Bežné výdavky</w:t>
            </w:r>
          </w:p>
        </w:tc>
        <w:tc>
          <w:tcPr>
            <w:tcW w:w="2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2B10" w:rsidRPr="00750735" w:rsidRDefault="002E2B10" w:rsidP="00C31C58">
            <w:pPr>
              <w:spacing w:line="360" w:lineRule="auto"/>
              <w:jc w:val="both"/>
              <w:rPr>
                <w:sz w:val="24"/>
                <w:szCs w:val="24"/>
              </w:rPr>
            </w:pPr>
            <w:r>
              <w:t xml:space="preserve">                  </w:t>
            </w:r>
            <w:r w:rsidRPr="00750735">
              <w:t xml:space="preserve">   </w:t>
            </w:r>
            <w:r>
              <w:t>1 000,00</w:t>
            </w:r>
          </w:p>
        </w:tc>
      </w:tr>
      <w:tr w:rsidR="002E2B10" w:rsidRPr="00750735" w:rsidTr="00C31C58">
        <w:trPr>
          <w:trHeight w:val="659"/>
        </w:trPr>
        <w:tc>
          <w:tcPr>
            <w:tcW w:w="3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2B10" w:rsidRPr="00750735" w:rsidRDefault="002E2B10" w:rsidP="00C31C5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Slovenský červený kríž</w:t>
            </w:r>
          </w:p>
        </w:tc>
        <w:tc>
          <w:tcPr>
            <w:tcW w:w="2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2B10" w:rsidRPr="00750735" w:rsidRDefault="002E2B10" w:rsidP="00C31C5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Bežné výdavky</w:t>
            </w:r>
          </w:p>
        </w:tc>
        <w:tc>
          <w:tcPr>
            <w:tcW w:w="2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2B10" w:rsidRPr="00750735" w:rsidRDefault="002E2B10" w:rsidP="00C31C58">
            <w:pPr>
              <w:spacing w:line="360" w:lineRule="auto"/>
              <w:jc w:val="both"/>
              <w:rPr>
                <w:sz w:val="24"/>
                <w:szCs w:val="24"/>
              </w:rPr>
            </w:pPr>
            <w:r>
              <w:t xml:space="preserve">                        300,00</w:t>
            </w:r>
          </w:p>
        </w:tc>
      </w:tr>
      <w:tr w:rsidR="002E2B10" w:rsidRPr="00750735" w:rsidTr="00C31C58">
        <w:trPr>
          <w:trHeight w:val="659"/>
        </w:trPr>
        <w:tc>
          <w:tcPr>
            <w:tcW w:w="3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2B10" w:rsidRPr="00750735" w:rsidRDefault="002E2B10" w:rsidP="00C31C58">
            <w:pPr>
              <w:spacing w:line="360" w:lineRule="auto"/>
              <w:jc w:val="both"/>
              <w:rPr>
                <w:sz w:val="24"/>
                <w:szCs w:val="24"/>
              </w:rPr>
            </w:pPr>
            <w:r>
              <w:t>PZ SOVA</w:t>
            </w:r>
          </w:p>
        </w:tc>
        <w:tc>
          <w:tcPr>
            <w:tcW w:w="2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2B10" w:rsidRPr="00750735" w:rsidRDefault="002E2B10" w:rsidP="00C31C5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rPr>
                <w:sz w:val="24"/>
                <w:szCs w:val="24"/>
              </w:rPr>
              <w:t>Bežné výdavky</w:t>
            </w:r>
          </w:p>
        </w:tc>
        <w:tc>
          <w:tcPr>
            <w:tcW w:w="2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2B10" w:rsidRPr="00750735" w:rsidRDefault="002E2B10" w:rsidP="00C31C5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 xml:space="preserve">                      </w:t>
            </w:r>
            <w:r>
              <w:t xml:space="preserve"> </w:t>
            </w:r>
            <w:r w:rsidRPr="00750735">
              <w:t xml:space="preserve"> </w:t>
            </w:r>
            <w:r>
              <w:t>250,00</w:t>
            </w:r>
          </w:p>
        </w:tc>
      </w:tr>
      <w:tr w:rsidR="002E2B10" w:rsidRPr="00750735" w:rsidTr="00C31C58">
        <w:trPr>
          <w:trHeight w:val="659"/>
        </w:trPr>
        <w:tc>
          <w:tcPr>
            <w:tcW w:w="3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2B10" w:rsidRPr="00750735" w:rsidRDefault="002E2B10" w:rsidP="00C31C5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 xml:space="preserve">Gréckokatolícka </w:t>
            </w:r>
            <w:proofErr w:type="spellStart"/>
            <w:r w:rsidRPr="00750735">
              <w:t>eparchia</w:t>
            </w:r>
            <w:proofErr w:type="spellEnd"/>
          </w:p>
        </w:tc>
        <w:tc>
          <w:tcPr>
            <w:tcW w:w="2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2B10" w:rsidRPr="00750735" w:rsidRDefault="002E2B10" w:rsidP="00C31C5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Bežné výdavky</w:t>
            </w:r>
          </w:p>
        </w:tc>
        <w:tc>
          <w:tcPr>
            <w:tcW w:w="2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2B10" w:rsidRPr="00750735" w:rsidRDefault="002E2B10" w:rsidP="00C31C5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 xml:space="preserve">               </w:t>
            </w:r>
            <w:r>
              <w:t xml:space="preserve">   </w:t>
            </w:r>
            <w:r w:rsidRPr="00750735">
              <w:t xml:space="preserve">   </w:t>
            </w:r>
            <w:r>
              <w:t xml:space="preserve">7 220,93 </w:t>
            </w:r>
          </w:p>
        </w:tc>
      </w:tr>
      <w:tr w:rsidR="002E2B10" w:rsidRPr="00750735" w:rsidTr="00C31C58">
        <w:trPr>
          <w:trHeight w:val="643"/>
        </w:trPr>
        <w:tc>
          <w:tcPr>
            <w:tcW w:w="3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2B10" w:rsidRPr="00750735" w:rsidRDefault="002E2B10" w:rsidP="00C31C5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RESTART OZ</w:t>
            </w:r>
          </w:p>
        </w:tc>
        <w:tc>
          <w:tcPr>
            <w:tcW w:w="2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2B10" w:rsidRPr="00750735" w:rsidRDefault="002E2B10" w:rsidP="00C31C5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Bežné výdavky</w:t>
            </w:r>
          </w:p>
        </w:tc>
        <w:tc>
          <w:tcPr>
            <w:tcW w:w="2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2B10" w:rsidRPr="00750735" w:rsidRDefault="002E2B10" w:rsidP="00C31C58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750735">
              <w:t xml:space="preserve">          </w:t>
            </w:r>
            <w:r>
              <w:t xml:space="preserve">   </w:t>
            </w:r>
            <w:r w:rsidRPr="00750735">
              <w:t xml:space="preserve">    </w:t>
            </w:r>
            <w:r>
              <w:t>600,00</w:t>
            </w:r>
          </w:p>
        </w:tc>
      </w:tr>
      <w:tr w:rsidR="002E2B10" w:rsidRPr="00750735" w:rsidTr="00C31C58">
        <w:trPr>
          <w:trHeight w:val="643"/>
        </w:trPr>
        <w:tc>
          <w:tcPr>
            <w:tcW w:w="3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2B10" w:rsidRPr="00724C97" w:rsidRDefault="002E2B10" w:rsidP="00C31C58">
            <w:pPr>
              <w:spacing w:line="360" w:lineRule="auto"/>
              <w:jc w:val="both"/>
            </w:pPr>
            <w:proofErr w:type="spellStart"/>
            <w:r>
              <w:t>Rímskokatolická</w:t>
            </w:r>
            <w:proofErr w:type="spellEnd"/>
            <w:r>
              <w:t xml:space="preserve"> cirkev</w:t>
            </w:r>
          </w:p>
        </w:tc>
        <w:tc>
          <w:tcPr>
            <w:tcW w:w="2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2B10" w:rsidRPr="00724C97" w:rsidRDefault="002E2B10" w:rsidP="00C31C58">
            <w:pPr>
              <w:spacing w:line="360" w:lineRule="auto"/>
              <w:jc w:val="both"/>
            </w:pPr>
            <w:r w:rsidRPr="00724C97">
              <w:t>Bežné výdavky</w:t>
            </w:r>
          </w:p>
        </w:tc>
        <w:tc>
          <w:tcPr>
            <w:tcW w:w="2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2B10" w:rsidRPr="00724C97" w:rsidRDefault="002E2B10" w:rsidP="00C31C58">
            <w:pPr>
              <w:spacing w:line="360" w:lineRule="auto"/>
              <w:jc w:val="center"/>
            </w:pPr>
            <w:r>
              <w:t xml:space="preserve">                 </w:t>
            </w:r>
            <w:r w:rsidRPr="00750735">
              <w:t xml:space="preserve"> 300,00</w:t>
            </w:r>
          </w:p>
        </w:tc>
      </w:tr>
    </w:tbl>
    <w:p w:rsidR="002E2B10" w:rsidRDefault="002E2B10" w:rsidP="002E2B10">
      <w:pPr>
        <w:spacing w:after="0" w:line="360" w:lineRule="auto"/>
        <w:ind w:left="567"/>
        <w:jc w:val="both"/>
        <w:rPr>
          <w:b/>
        </w:rPr>
      </w:pPr>
    </w:p>
    <w:p w:rsidR="002E2B10" w:rsidRDefault="002E2B10" w:rsidP="002E2B10">
      <w:pPr>
        <w:numPr>
          <w:ilvl w:val="1"/>
          <w:numId w:val="2"/>
        </w:numPr>
        <w:spacing w:after="0" w:line="360" w:lineRule="auto"/>
        <w:ind w:left="567" w:hanging="567"/>
        <w:jc w:val="both"/>
        <w:rPr>
          <w:b/>
        </w:rPr>
      </w:pPr>
      <w:r>
        <w:rPr>
          <w:b/>
        </w:rPr>
        <w:t xml:space="preserve">      Významné investičné akcie v roku 2018</w:t>
      </w:r>
    </w:p>
    <w:p w:rsidR="002E2B10" w:rsidRDefault="002E2B10" w:rsidP="002E2B10">
      <w:pPr>
        <w:tabs>
          <w:tab w:val="left" w:pos="2880"/>
          <w:tab w:val="right" w:pos="8820"/>
        </w:tabs>
        <w:jc w:val="both"/>
      </w:pPr>
      <w:r>
        <w:t>Najvýznamnejšie investičné akcie realizované v roku 2018:</w:t>
      </w:r>
    </w:p>
    <w:p w:rsidR="002E2B10" w:rsidRPr="00AD5A97" w:rsidRDefault="002E2B10" w:rsidP="002E2B10">
      <w:pPr>
        <w:numPr>
          <w:ilvl w:val="0"/>
          <w:numId w:val="9"/>
        </w:numPr>
        <w:spacing w:after="0" w:line="240" w:lineRule="auto"/>
        <w:jc w:val="both"/>
        <w:rPr>
          <w:b/>
        </w:rPr>
      </w:pPr>
      <w:r>
        <w:lastRenderedPageBreak/>
        <w:t>Rekonštrukcia strechy budovy rodinného domu pri kaštieli</w:t>
      </w:r>
    </w:p>
    <w:p w:rsidR="00AD5A97" w:rsidRPr="00AD5A97" w:rsidRDefault="00AD5A97" w:rsidP="002E2B10">
      <w:pPr>
        <w:numPr>
          <w:ilvl w:val="0"/>
          <w:numId w:val="9"/>
        </w:numPr>
        <w:spacing w:after="0" w:line="240" w:lineRule="auto"/>
        <w:jc w:val="both"/>
        <w:rPr>
          <w:b/>
        </w:rPr>
      </w:pPr>
      <w:r>
        <w:t>Rekonštrukcia kolkárne</w:t>
      </w:r>
    </w:p>
    <w:p w:rsidR="00AD5A97" w:rsidRPr="00AD5A97" w:rsidRDefault="00AD5A97" w:rsidP="002E2B10">
      <w:pPr>
        <w:numPr>
          <w:ilvl w:val="0"/>
          <w:numId w:val="9"/>
        </w:numPr>
        <w:spacing w:after="0" w:line="240" w:lineRule="auto"/>
        <w:jc w:val="both"/>
        <w:rPr>
          <w:b/>
        </w:rPr>
      </w:pPr>
      <w:r>
        <w:t>Výstavba detského ihriska</w:t>
      </w:r>
    </w:p>
    <w:p w:rsidR="00AD5A97" w:rsidRDefault="00AD5A97" w:rsidP="00AD5A97">
      <w:pPr>
        <w:spacing w:after="0" w:line="240" w:lineRule="auto"/>
        <w:ind w:left="720"/>
        <w:jc w:val="both"/>
        <w:rPr>
          <w:b/>
        </w:rPr>
      </w:pPr>
    </w:p>
    <w:p w:rsidR="00940EE3" w:rsidRDefault="00940EE3" w:rsidP="00940EE3">
      <w:pPr>
        <w:spacing w:after="0" w:line="240" w:lineRule="auto"/>
        <w:jc w:val="both"/>
        <w:rPr>
          <w:b/>
        </w:rPr>
      </w:pPr>
      <w:r>
        <w:rPr>
          <w:b/>
        </w:rPr>
        <w:t xml:space="preserve">10.4          Predpokladaný budúci vývoj činnosti </w:t>
      </w:r>
    </w:p>
    <w:p w:rsidR="00940EE3" w:rsidRDefault="00940EE3" w:rsidP="00940EE3">
      <w:pPr>
        <w:spacing w:line="360" w:lineRule="auto"/>
        <w:jc w:val="both"/>
      </w:pPr>
      <w:r>
        <w:t>Predpokladané investičné akcie realizované v budúcich rokoch:</w:t>
      </w:r>
    </w:p>
    <w:p w:rsidR="00940EE3" w:rsidRPr="005D0548" w:rsidRDefault="00940EE3" w:rsidP="00940EE3">
      <w:pPr>
        <w:numPr>
          <w:ilvl w:val="0"/>
          <w:numId w:val="10"/>
        </w:numPr>
        <w:spacing w:after="0" w:line="240" w:lineRule="auto"/>
        <w:jc w:val="both"/>
        <w:rPr>
          <w:b/>
        </w:rPr>
      </w:pPr>
      <w:r>
        <w:t xml:space="preserve">Rekonštrukcia fasády kaštieľa </w:t>
      </w:r>
    </w:p>
    <w:p w:rsidR="00940EE3" w:rsidRDefault="00940EE3" w:rsidP="00940EE3">
      <w:pPr>
        <w:numPr>
          <w:ilvl w:val="0"/>
          <w:numId w:val="10"/>
        </w:numPr>
        <w:spacing w:after="0" w:line="240" w:lineRule="auto"/>
        <w:jc w:val="both"/>
        <w:rPr>
          <w:b/>
        </w:rPr>
      </w:pPr>
      <w:r>
        <w:t xml:space="preserve">Výstavba obecného </w:t>
      </w:r>
      <w:proofErr w:type="spellStart"/>
      <w:r>
        <w:t>kompostoviska</w:t>
      </w:r>
      <w:proofErr w:type="spellEnd"/>
    </w:p>
    <w:p w:rsidR="00940EE3" w:rsidRDefault="00940EE3" w:rsidP="00940EE3">
      <w:pPr>
        <w:numPr>
          <w:ilvl w:val="0"/>
          <w:numId w:val="10"/>
        </w:numPr>
        <w:spacing w:after="0" w:line="240" w:lineRule="auto"/>
        <w:jc w:val="both"/>
        <w:rPr>
          <w:b/>
        </w:rPr>
      </w:pPr>
      <w:r>
        <w:t xml:space="preserve">Výstavba </w:t>
      </w:r>
      <w:proofErr w:type="spellStart"/>
      <w:r>
        <w:t>cykloodpočívadiel</w:t>
      </w:r>
      <w:proofErr w:type="spellEnd"/>
    </w:p>
    <w:p w:rsidR="00940EE3" w:rsidRPr="005D0548" w:rsidRDefault="00940EE3" w:rsidP="00940EE3">
      <w:pPr>
        <w:numPr>
          <w:ilvl w:val="0"/>
          <w:numId w:val="10"/>
        </w:numPr>
        <w:spacing w:after="0" w:line="240" w:lineRule="auto"/>
        <w:jc w:val="both"/>
        <w:rPr>
          <w:b/>
        </w:rPr>
      </w:pPr>
      <w:r>
        <w:t xml:space="preserve">Rekonštrukcia – výstavba chodníka – schodov  na ul. Spodnej </w:t>
      </w:r>
    </w:p>
    <w:p w:rsidR="00940EE3" w:rsidRPr="005D0548" w:rsidRDefault="00940EE3" w:rsidP="00940EE3">
      <w:pPr>
        <w:numPr>
          <w:ilvl w:val="0"/>
          <w:numId w:val="10"/>
        </w:numPr>
        <w:spacing w:after="0" w:line="240" w:lineRule="auto"/>
        <w:jc w:val="both"/>
        <w:rPr>
          <w:b/>
        </w:rPr>
      </w:pPr>
      <w:r>
        <w:t>Revitalizácia parku pri kaštieli</w:t>
      </w:r>
    </w:p>
    <w:p w:rsidR="00940EE3" w:rsidRDefault="00940EE3" w:rsidP="00940EE3">
      <w:pPr>
        <w:numPr>
          <w:ilvl w:val="0"/>
          <w:numId w:val="10"/>
        </w:numPr>
        <w:spacing w:after="0" w:line="240" w:lineRule="auto"/>
        <w:jc w:val="both"/>
        <w:rPr>
          <w:b/>
        </w:rPr>
      </w:pPr>
      <w:r>
        <w:t>Zníženie energetickej náročnosti budovy miestneho kultúrneho strediska</w:t>
      </w:r>
    </w:p>
    <w:p w:rsidR="00940EE3" w:rsidRDefault="00940EE3" w:rsidP="00940EE3">
      <w:pPr>
        <w:spacing w:line="360" w:lineRule="auto"/>
        <w:jc w:val="both"/>
        <w:rPr>
          <w:b/>
        </w:rPr>
      </w:pPr>
    </w:p>
    <w:p w:rsidR="00940EE3" w:rsidRDefault="00940EE3" w:rsidP="00940EE3">
      <w:pPr>
        <w:numPr>
          <w:ilvl w:val="1"/>
          <w:numId w:val="2"/>
        </w:numPr>
        <w:spacing w:after="0" w:line="360" w:lineRule="auto"/>
        <w:ind w:left="567" w:hanging="567"/>
        <w:jc w:val="both"/>
        <w:rPr>
          <w:b/>
        </w:rPr>
      </w:pPr>
      <w:r>
        <w:rPr>
          <w:b/>
        </w:rPr>
        <w:t xml:space="preserve">Udalosti osobitného významu po skončení účtovného obdobia </w:t>
      </w:r>
    </w:p>
    <w:p w:rsidR="00940EE3" w:rsidRDefault="00940EE3" w:rsidP="00940EE3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940EE3" w:rsidRDefault="00940EE3" w:rsidP="00940EE3">
      <w:pPr>
        <w:numPr>
          <w:ilvl w:val="1"/>
          <w:numId w:val="2"/>
        </w:numPr>
        <w:spacing w:after="0" w:line="360" w:lineRule="auto"/>
        <w:ind w:left="567" w:hanging="567"/>
        <w:jc w:val="both"/>
        <w:rPr>
          <w:b/>
        </w:rPr>
      </w:pPr>
      <w:r>
        <w:rPr>
          <w:b/>
        </w:rPr>
        <w:t xml:space="preserve">Významné riziká a neistoty, ktorým je účtovná jednotka vystavená  </w:t>
      </w:r>
    </w:p>
    <w:p w:rsidR="00940EE3" w:rsidRDefault="00940EE3" w:rsidP="00940EE3">
      <w:pPr>
        <w:spacing w:line="360" w:lineRule="auto"/>
        <w:jc w:val="both"/>
      </w:pPr>
      <w:r>
        <w:t>Obec nezaznamenala takéto skutočnosti.</w:t>
      </w:r>
    </w:p>
    <w:p w:rsidR="00940EE3" w:rsidRDefault="00940EE3" w:rsidP="00940EE3">
      <w:pPr>
        <w:spacing w:line="360" w:lineRule="auto"/>
        <w:jc w:val="both"/>
      </w:pPr>
      <w:r>
        <w:t>Vypracoval:</w:t>
      </w:r>
    </w:p>
    <w:p w:rsidR="00940EE3" w:rsidRDefault="00940EE3" w:rsidP="00940EE3">
      <w:pPr>
        <w:spacing w:line="360" w:lineRule="auto"/>
        <w:jc w:val="both"/>
      </w:pPr>
      <w:proofErr w:type="spellStart"/>
      <w:r>
        <w:t>Csilla</w:t>
      </w:r>
      <w:proofErr w:type="spellEnd"/>
      <w:r>
        <w:t xml:space="preserve"> Kissová</w:t>
      </w:r>
      <w:r>
        <w:tab/>
      </w:r>
      <w:r>
        <w:tab/>
      </w:r>
      <w:r>
        <w:tab/>
      </w:r>
      <w:r>
        <w:tab/>
        <w:t xml:space="preserve">                                    Schválil: Zoltán </w:t>
      </w:r>
      <w:proofErr w:type="spellStart"/>
      <w:r>
        <w:t>Mento</w:t>
      </w:r>
      <w:proofErr w:type="spellEnd"/>
      <w:r>
        <w:t>, starosta obce</w:t>
      </w:r>
    </w:p>
    <w:p w:rsidR="00940EE3" w:rsidRDefault="00940EE3" w:rsidP="00940EE3">
      <w:pPr>
        <w:spacing w:line="360" w:lineRule="auto"/>
        <w:jc w:val="both"/>
      </w:pPr>
    </w:p>
    <w:p w:rsidR="00940EE3" w:rsidRDefault="00940EE3" w:rsidP="00940EE3">
      <w:pPr>
        <w:spacing w:line="360" w:lineRule="auto"/>
        <w:jc w:val="both"/>
      </w:pPr>
    </w:p>
    <w:p w:rsidR="00940EE3" w:rsidRDefault="00940EE3" w:rsidP="00940EE3">
      <w:pPr>
        <w:spacing w:line="360" w:lineRule="auto"/>
        <w:jc w:val="both"/>
      </w:pPr>
      <w:r>
        <w:t xml:space="preserve">V Strede nad Bodrogom dňa </w:t>
      </w:r>
      <w:r w:rsidR="00A03DC5">
        <w:t>22. 10. 2019</w:t>
      </w:r>
    </w:p>
    <w:p w:rsidR="00940EE3" w:rsidRDefault="00940EE3" w:rsidP="00940EE3">
      <w:pPr>
        <w:spacing w:line="360" w:lineRule="auto"/>
        <w:jc w:val="both"/>
      </w:pPr>
    </w:p>
    <w:p w:rsidR="00940EE3" w:rsidRDefault="00940EE3" w:rsidP="00940EE3">
      <w:pPr>
        <w:pStyle w:val="Bezriadkovania"/>
        <w:rPr>
          <w:rFonts w:ascii="Times New Roman" w:hAnsi="Times New Roman"/>
          <w:b/>
          <w:sz w:val="24"/>
          <w:szCs w:val="24"/>
          <w:lang w:val="sk-SK"/>
        </w:rPr>
      </w:pPr>
      <w:r>
        <w:rPr>
          <w:rFonts w:ascii="Times New Roman" w:hAnsi="Times New Roman"/>
          <w:b/>
          <w:sz w:val="24"/>
          <w:szCs w:val="24"/>
          <w:lang w:val="sk-SK"/>
        </w:rPr>
        <w:t>Prílohy:</w:t>
      </w:r>
    </w:p>
    <w:p w:rsidR="00940EE3" w:rsidRDefault="00940EE3" w:rsidP="00940EE3">
      <w:pPr>
        <w:pStyle w:val="Bezriadkovania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940EE3" w:rsidRDefault="00940EE3" w:rsidP="00940EE3">
      <w:pPr>
        <w:pStyle w:val="Bezriadkovania"/>
        <w:numPr>
          <w:ilvl w:val="0"/>
          <w:numId w:val="11"/>
        </w:numPr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Konsolidovaná účtovná závierka: Konsolidovaná Súvaha, Konsolidovaný Výkaz ziskov a strát, Poznámky konsolidovanej účtovnej závierky </w:t>
      </w:r>
    </w:p>
    <w:p w:rsidR="00940EE3" w:rsidRDefault="00940EE3" w:rsidP="00940EE3">
      <w:pPr>
        <w:pStyle w:val="Bezriadkovania"/>
        <w:ind w:left="360"/>
        <w:rPr>
          <w:rFonts w:ascii="Times New Roman" w:hAnsi="Times New Roman"/>
          <w:sz w:val="24"/>
          <w:szCs w:val="24"/>
          <w:lang w:val="sk-SK"/>
        </w:rPr>
      </w:pPr>
    </w:p>
    <w:p w:rsidR="00940EE3" w:rsidRDefault="00940EE3" w:rsidP="00940EE3">
      <w:pPr>
        <w:pStyle w:val="Bezriadkovania"/>
        <w:numPr>
          <w:ilvl w:val="0"/>
          <w:numId w:val="11"/>
        </w:numPr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Výrok audítora ku konsolidovanej účtovnej závierke </w:t>
      </w:r>
    </w:p>
    <w:p w:rsidR="00940EE3" w:rsidRDefault="00940EE3" w:rsidP="00940EE3">
      <w:pPr>
        <w:jc w:val="both"/>
        <w:rPr>
          <w:rFonts w:ascii="Times New Roman" w:hAnsi="Times New Roman"/>
          <w:sz w:val="24"/>
          <w:szCs w:val="24"/>
        </w:rPr>
      </w:pPr>
    </w:p>
    <w:p w:rsidR="00940EE3" w:rsidRDefault="00940EE3" w:rsidP="00940EE3"/>
    <w:p w:rsidR="00C726F7" w:rsidRDefault="00940EE3">
      <w:r>
        <w:t>v</w:t>
      </w:r>
    </w:p>
    <w:sectPr w:rsidR="00C726F7" w:rsidSect="00142D3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434071"/>
    <w:multiLevelType w:val="multilevel"/>
    <w:tmpl w:val="610436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8AD5E36"/>
    <w:multiLevelType w:val="hybridMultilevel"/>
    <w:tmpl w:val="543E571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3007A1A"/>
    <w:multiLevelType w:val="multilevel"/>
    <w:tmpl w:val="FF94963C"/>
    <w:lvl w:ilvl="0">
      <w:start w:val="1"/>
      <w:numFmt w:val="bullet"/>
      <w:pStyle w:val="Nadpis9"/>
      <w:lvlText w:val=""/>
      <w:lvlJc w:val="left"/>
      <w:pPr>
        <w:tabs>
          <w:tab w:val="num" w:pos="3970"/>
        </w:tabs>
        <w:ind w:left="4282" w:hanging="312"/>
      </w:pPr>
      <w:rPr>
        <w:rFonts w:ascii="Symbol" w:hAnsi="Symbol" w:hint="default"/>
        <w:color w:val="auto"/>
        <w:sz w:val="24"/>
        <w:szCs w:val="24"/>
      </w:rPr>
    </w:lvl>
    <w:lvl w:ilvl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F9E6B2A"/>
    <w:multiLevelType w:val="multilevel"/>
    <w:tmpl w:val="E54C3F38"/>
    <w:lvl w:ilvl="0">
      <w:start w:val="5"/>
      <w:numFmt w:val="decimal"/>
      <w:lvlText w:val="%1."/>
      <w:lvlJc w:val="left"/>
      <w:pPr>
        <w:ind w:left="360" w:hanging="360"/>
      </w:pPr>
    </w:lvl>
    <w:lvl w:ilvl="1">
      <w:start w:val="4"/>
      <w:numFmt w:val="decimal"/>
      <w:lvlText w:val="%1.%2."/>
      <w:lvlJc w:val="left"/>
      <w:pPr>
        <w:ind w:left="360" w:hanging="360"/>
      </w:p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720" w:hanging="72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080" w:hanging="1080"/>
      </w:pPr>
    </w:lvl>
    <w:lvl w:ilvl="6">
      <w:start w:val="1"/>
      <w:numFmt w:val="decimal"/>
      <w:lvlText w:val="%1.%2.%3.%4.%5.%6.%7."/>
      <w:lvlJc w:val="left"/>
      <w:pPr>
        <w:ind w:left="1440" w:hanging="1440"/>
      </w:pPr>
    </w:lvl>
    <w:lvl w:ilvl="7">
      <w:start w:val="1"/>
      <w:numFmt w:val="decimal"/>
      <w:lvlText w:val="%1.%2.%3.%4.%5.%6.%7.%8."/>
      <w:lvlJc w:val="left"/>
      <w:pPr>
        <w:ind w:left="1440" w:hanging="1440"/>
      </w:pPr>
    </w:lvl>
    <w:lvl w:ilvl="8">
      <w:start w:val="1"/>
      <w:numFmt w:val="decimal"/>
      <w:lvlText w:val="%1.%2.%3.%4.%5.%6.%7.%8.%9."/>
      <w:lvlJc w:val="left"/>
      <w:pPr>
        <w:ind w:left="1800" w:hanging="1800"/>
      </w:pPr>
    </w:lvl>
  </w:abstractNum>
  <w:abstractNum w:abstractNumId="5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4ED21DC9"/>
    <w:multiLevelType w:val="hybridMultilevel"/>
    <w:tmpl w:val="9DE61F6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532B6259"/>
    <w:multiLevelType w:val="multilevel"/>
    <w:tmpl w:val="AE3CC26C"/>
    <w:lvl w:ilvl="0">
      <w:start w:val="8"/>
      <w:numFmt w:val="decimal"/>
      <w:lvlText w:val="%1"/>
      <w:lvlJc w:val="left"/>
      <w:pPr>
        <w:ind w:left="360" w:hanging="360"/>
      </w:pPr>
    </w:lvl>
    <w:lvl w:ilvl="1">
      <w:start w:val="4"/>
      <w:numFmt w:val="decimal"/>
      <w:lvlText w:val="%1.%2"/>
      <w:lvlJc w:val="left"/>
      <w:pPr>
        <w:ind w:left="360" w:hanging="36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720" w:hanging="72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080" w:hanging="108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9">
    <w:nsid w:val="63852DAD"/>
    <w:multiLevelType w:val="hybridMultilevel"/>
    <w:tmpl w:val="3C8643D2"/>
    <w:lvl w:ilvl="0" w:tplc="9DECE718">
      <w:start w:val="2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53E4051"/>
    <w:multiLevelType w:val="multilevel"/>
    <w:tmpl w:val="F6F224B8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b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b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b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b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b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b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b/>
      </w:rPr>
    </w:lvl>
  </w:abstractNum>
  <w:abstractNum w:abstractNumId="11">
    <w:nsid w:val="6EEC2836"/>
    <w:multiLevelType w:val="hybridMultilevel"/>
    <w:tmpl w:val="34086FE0"/>
    <w:lvl w:ilvl="0" w:tplc="91F00E9E">
      <w:start w:val="1"/>
      <w:numFmt w:val="decimal"/>
      <w:lvlText w:val="%1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  <w:lvlOverride w:ilvl="0">
      <w:startOverride w:val="5"/>
    </w:lvlOverride>
    <w:lvlOverride w:ilvl="1">
      <w:startOverride w:val="4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8"/>
    <w:lvlOverride w:ilvl="0">
      <w:startOverride w:val="8"/>
    </w:lvlOverride>
    <w:lvlOverride w:ilvl="1">
      <w:startOverride w:val="4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proofState w:spelling="clean"/>
  <w:defaultTabStop w:val="708"/>
  <w:hyphenationZone w:val="425"/>
  <w:characterSpacingControl w:val="doNotCompress"/>
  <w:compat/>
  <w:rsids>
    <w:rsidRoot w:val="00940EE3"/>
    <w:rsid w:val="000D2B69"/>
    <w:rsid w:val="00142D38"/>
    <w:rsid w:val="00145AB1"/>
    <w:rsid w:val="00151058"/>
    <w:rsid w:val="001E2C45"/>
    <w:rsid w:val="00232C9B"/>
    <w:rsid w:val="002E2B10"/>
    <w:rsid w:val="0040049C"/>
    <w:rsid w:val="004E5E4D"/>
    <w:rsid w:val="00533CDC"/>
    <w:rsid w:val="00635C5B"/>
    <w:rsid w:val="006E0F75"/>
    <w:rsid w:val="00756E21"/>
    <w:rsid w:val="00781710"/>
    <w:rsid w:val="007A0FE9"/>
    <w:rsid w:val="0082442B"/>
    <w:rsid w:val="00824D08"/>
    <w:rsid w:val="00835A17"/>
    <w:rsid w:val="00940EE3"/>
    <w:rsid w:val="009615ED"/>
    <w:rsid w:val="00970172"/>
    <w:rsid w:val="009B4C1D"/>
    <w:rsid w:val="00A03DC5"/>
    <w:rsid w:val="00AD5A97"/>
    <w:rsid w:val="00B336D9"/>
    <w:rsid w:val="00B73DD7"/>
    <w:rsid w:val="00C075CA"/>
    <w:rsid w:val="00C31C58"/>
    <w:rsid w:val="00C31E2F"/>
    <w:rsid w:val="00C726F7"/>
    <w:rsid w:val="00DC29A3"/>
    <w:rsid w:val="00EF09D7"/>
    <w:rsid w:val="00F30AC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40EE3"/>
    <w:rPr>
      <w:rFonts w:ascii="Calibri" w:eastAsia="Times New Roman" w:hAnsi="Calibri" w:cs="Times New Roman"/>
      <w:lang w:eastAsia="sk-SK"/>
    </w:rPr>
  </w:style>
  <w:style w:type="paragraph" w:styleId="Nadpis9">
    <w:name w:val="heading 9"/>
    <w:aliases w:val="Odražky"/>
    <w:basedOn w:val="Normlny"/>
    <w:next w:val="Normlny"/>
    <w:link w:val="Nadpis9Char"/>
    <w:uiPriority w:val="9"/>
    <w:unhideWhenUsed/>
    <w:qFormat/>
    <w:rsid w:val="00940EE3"/>
    <w:pPr>
      <w:numPr>
        <w:numId w:val="1"/>
      </w:numPr>
      <w:tabs>
        <w:tab w:val="num" w:pos="709"/>
      </w:tabs>
      <w:spacing w:after="0" w:line="240" w:lineRule="auto"/>
      <w:ind w:left="1021"/>
      <w:jc w:val="both"/>
      <w:outlineLvl w:val="8"/>
    </w:pPr>
    <w:rPr>
      <w:rFonts w:ascii="Times New Roman" w:hAnsi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9Char">
    <w:name w:val="Nadpis 9 Char"/>
    <w:aliases w:val="Odražky Char"/>
    <w:basedOn w:val="Predvolenpsmoodseku"/>
    <w:link w:val="Nadpis9"/>
    <w:uiPriority w:val="9"/>
    <w:rsid w:val="00940EE3"/>
    <w:rPr>
      <w:rFonts w:ascii="Times New Roman" w:eastAsia="Times New Roman" w:hAnsi="Times New Roman" w:cs="Times New Roman"/>
      <w:sz w:val="24"/>
      <w:lang w:eastAsia="sk-SK"/>
    </w:rPr>
  </w:style>
  <w:style w:type="character" w:styleId="Hypertextovprepojenie">
    <w:name w:val="Hyperlink"/>
    <w:basedOn w:val="Predvolenpsmoodseku"/>
    <w:semiHidden/>
    <w:unhideWhenUsed/>
    <w:rsid w:val="00940EE3"/>
    <w:rPr>
      <w:color w:val="0000FF"/>
      <w:u w:val="single"/>
    </w:rPr>
  </w:style>
  <w:style w:type="paragraph" w:styleId="Normlnywebov">
    <w:name w:val="Normal (Web)"/>
    <w:basedOn w:val="Normlny"/>
    <w:uiPriority w:val="99"/>
    <w:semiHidden/>
    <w:unhideWhenUsed/>
    <w:rsid w:val="00940EE3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940EE3"/>
    <w:rPr>
      <w:rFonts w:ascii="Times New Roman" w:eastAsia="Times New Roman" w:hAnsi="Times New Roman" w:cs="Times New Roman"/>
      <w:sz w:val="24"/>
      <w:szCs w:val="24"/>
    </w:rPr>
  </w:style>
  <w:style w:type="paragraph" w:styleId="Hlavika">
    <w:name w:val="header"/>
    <w:basedOn w:val="Normlny"/>
    <w:link w:val="HlavikaChar"/>
    <w:uiPriority w:val="99"/>
    <w:semiHidden/>
    <w:unhideWhenUsed/>
    <w:rsid w:val="00940EE3"/>
    <w:pPr>
      <w:tabs>
        <w:tab w:val="center" w:pos="4536"/>
        <w:tab w:val="right" w:pos="9072"/>
      </w:tabs>
      <w:spacing w:after="0" w:line="240" w:lineRule="auto"/>
    </w:pPr>
    <w:rPr>
      <w:rFonts w:ascii="Times New Roman" w:hAnsi="Times New Roman"/>
      <w:sz w:val="24"/>
      <w:szCs w:val="24"/>
      <w:lang w:eastAsia="en-US"/>
    </w:rPr>
  </w:style>
  <w:style w:type="character" w:customStyle="1" w:styleId="HlavikaChar1">
    <w:name w:val="Hlavička Char1"/>
    <w:basedOn w:val="Predvolenpsmoodseku"/>
    <w:link w:val="Hlavika"/>
    <w:uiPriority w:val="99"/>
    <w:semiHidden/>
    <w:rsid w:val="00940EE3"/>
    <w:rPr>
      <w:rFonts w:ascii="Calibri" w:eastAsia="Times New Roman" w:hAnsi="Calibri" w:cs="Times New Roman"/>
      <w:lang w:eastAsia="sk-SK"/>
    </w:rPr>
  </w:style>
  <w:style w:type="character" w:customStyle="1" w:styleId="PtaChar">
    <w:name w:val="Päta Char"/>
    <w:basedOn w:val="Predvolenpsmoodseku"/>
    <w:link w:val="Pta"/>
    <w:uiPriority w:val="99"/>
    <w:semiHidden/>
    <w:rsid w:val="00940EE3"/>
    <w:rPr>
      <w:rFonts w:ascii="Times New Roman" w:eastAsia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semiHidden/>
    <w:unhideWhenUsed/>
    <w:rsid w:val="00940EE3"/>
    <w:pPr>
      <w:tabs>
        <w:tab w:val="center" w:pos="4536"/>
        <w:tab w:val="right" w:pos="9072"/>
      </w:tabs>
      <w:spacing w:after="0" w:line="240" w:lineRule="auto"/>
    </w:pPr>
    <w:rPr>
      <w:rFonts w:ascii="Times New Roman" w:hAnsi="Times New Roman"/>
      <w:sz w:val="24"/>
      <w:szCs w:val="24"/>
      <w:lang w:eastAsia="en-US"/>
    </w:rPr>
  </w:style>
  <w:style w:type="character" w:customStyle="1" w:styleId="PtaChar1">
    <w:name w:val="Päta Char1"/>
    <w:basedOn w:val="Predvolenpsmoodseku"/>
    <w:link w:val="Pta"/>
    <w:uiPriority w:val="99"/>
    <w:semiHidden/>
    <w:rsid w:val="00940EE3"/>
    <w:rPr>
      <w:rFonts w:ascii="Calibri" w:eastAsia="Times New Roman" w:hAnsi="Calibri" w:cs="Times New Roman"/>
      <w:lang w:eastAsia="sk-SK"/>
    </w:rPr>
  </w:style>
  <w:style w:type="paragraph" w:styleId="Bezriadkovania">
    <w:name w:val="No Spacing"/>
    <w:aliases w:val="Obyčko,Tabulka"/>
    <w:uiPriority w:val="99"/>
    <w:qFormat/>
    <w:rsid w:val="00940EE3"/>
    <w:pPr>
      <w:spacing w:after="0" w:line="240" w:lineRule="auto"/>
    </w:pPr>
    <w:rPr>
      <w:rFonts w:ascii="Calibri" w:eastAsia="Calibri" w:hAnsi="Calibri" w:cs="Times New Roman"/>
      <w:lang w:val="cs-CZ"/>
    </w:rPr>
  </w:style>
  <w:style w:type="character" w:styleId="Siln">
    <w:name w:val="Strong"/>
    <w:basedOn w:val="Predvolenpsmoodseku"/>
    <w:uiPriority w:val="22"/>
    <w:qFormat/>
    <w:rsid w:val="00940EE3"/>
    <w:rPr>
      <w:b/>
      <w:bCs/>
    </w:rPr>
  </w:style>
  <w:style w:type="character" w:styleId="Zvraznenie">
    <w:name w:val="Emphasis"/>
    <w:basedOn w:val="Predvolenpsmoodseku"/>
    <w:uiPriority w:val="20"/>
    <w:qFormat/>
    <w:rsid w:val="00940EE3"/>
    <w:rPr>
      <w:i/>
      <w:i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40EE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40EE3"/>
    <w:rPr>
      <w:rFonts w:ascii="Tahoma" w:eastAsia="Times New Roman" w:hAnsi="Tahoma" w:cs="Tahoma"/>
      <w:sz w:val="16"/>
      <w:szCs w:val="16"/>
      <w:lang w:eastAsia="sk-SK"/>
    </w:rPr>
  </w:style>
  <w:style w:type="paragraph" w:styleId="Odsekzoznamu">
    <w:name w:val="List Paragraph"/>
    <w:basedOn w:val="Normlny"/>
    <w:uiPriority w:val="34"/>
    <w:qFormat/>
    <w:rsid w:val="00940EE3"/>
    <w:pPr>
      <w:ind w:left="720"/>
      <w:contextualSpacing/>
    </w:pPr>
  </w:style>
  <w:style w:type="character" w:styleId="PouitHypertextovPrepojenie">
    <w:name w:val="FollowedHyperlink"/>
    <w:basedOn w:val="Predvolenpsmoodseku"/>
    <w:uiPriority w:val="99"/>
    <w:semiHidden/>
    <w:unhideWhenUsed/>
    <w:rsid w:val="00C31E2F"/>
    <w:rPr>
      <w:color w:val="800080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ristinka43@post.sk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kristinka43@post.sk" TargetMode="External"/><Relationship Id="rId12" Type="http://schemas.openxmlformats.org/officeDocument/2006/relationships/image" Target="media/image4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obecstredanb@stonline.sk" TargetMode="External"/><Relationship Id="rId11" Type="http://schemas.openxmlformats.org/officeDocument/2006/relationships/image" Target="media/image3.jpeg"/><Relationship Id="rId5" Type="http://schemas.openxmlformats.org/officeDocument/2006/relationships/image" Target="media/image1.png"/><Relationship Id="rId10" Type="http://schemas.openxmlformats.org/officeDocument/2006/relationships/image" Target="media/image2.png"/><Relationship Id="rId4" Type="http://schemas.openxmlformats.org/officeDocument/2006/relationships/webSettings" Target="webSettings.xml"/><Relationship Id="rId9" Type="http://schemas.openxmlformats.org/officeDocument/2006/relationships/hyperlink" Target="mailto:mariabinova@gmail.com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28</Pages>
  <Words>5746</Words>
  <Characters>32754</Characters>
  <Application>Microsoft Office Word</Application>
  <DocSecurity>0</DocSecurity>
  <Lines>272</Lines>
  <Paragraphs>76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38424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Používateľ systému Windows</dc:creator>
  <cp:lastModifiedBy>Používateľ systému Windows</cp:lastModifiedBy>
  <cp:revision>4</cp:revision>
  <dcterms:created xsi:type="dcterms:W3CDTF">2019-11-11T14:36:00Z</dcterms:created>
  <dcterms:modified xsi:type="dcterms:W3CDTF">2019-12-17T14:18:00Z</dcterms:modified>
</cp:coreProperties>
</file>