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0EE0" w:rsidRPr="006413CE" w:rsidRDefault="00BA0EE0" w:rsidP="00BA0EE0">
      <w:pPr>
        <w:pStyle w:val="Nadpis3"/>
        <w:jc w:val="center"/>
        <w:rPr>
          <w:sz w:val="36"/>
          <w:szCs w:val="36"/>
        </w:rPr>
      </w:pPr>
      <w:r w:rsidRPr="006413CE">
        <w:rPr>
          <w:sz w:val="36"/>
          <w:szCs w:val="36"/>
        </w:rPr>
        <w:t>OBEC DIAKOVCE</w:t>
      </w: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DB56E8" w:rsidP="00DB56E8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KONSOLIDOVANÁ</w:t>
      </w: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422535" w:rsidRDefault="00DB56E8" w:rsidP="00BA0EE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</w:t>
      </w:r>
      <w:r w:rsidR="00BA0EE0">
        <w:rPr>
          <w:b/>
          <w:sz w:val="32"/>
          <w:szCs w:val="32"/>
        </w:rPr>
        <w:t xml:space="preserve"> </w:t>
      </w:r>
    </w:p>
    <w:p w:rsidR="00422535" w:rsidRDefault="00422535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obce Diakovce</w:t>
      </w:r>
    </w:p>
    <w:p w:rsidR="00BA0EE0" w:rsidRDefault="00BA0EE0" w:rsidP="00BA0EE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2018</w:t>
      </w:r>
    </w:p>
    <w:p w:rsidR="00BA0EE0" w:rsidRDefault="00BA0EE0" w:rsidP="00BA0EE0">
      <w:pPr>
        <w:rPr>
          <w:b/>
          <w:sz w:val="32"/>
          <w:szCs w:val="32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28"/>
          <w:szCs w:val="28"/>
        </w:rPr>
      </w:pPr>
    </w:p>
    <w:p w:rsidR="00BA0EE0" w:rsidRDefault="00BA0EE0" w:rsidP="00BA0EE0">
      <w:pPr>
        <w:rPr>
          <w:b/>
          <w:sz w:val="32"/>
          <w:szCs w:val="32"/>
        </w:rPr>
      </w:pPr>
      <w:bookmarkStart w:id="0" w:name="_GoBack"/>
      <w:bookmarkEnd w:id="0"/>
    </w:p>
    <w:p w:rsidR="00BA0EE0" w:rsidRDefault="00BA0EE0" w:rsidP="00BA0EE0">
      <w:pPr>
        <w:rPr>
          <w:b/>
          <w:sz w:val="20"/>
          <w:szCs w:val="32"/>
        </w:rPr>
      </w:pPr>
    </w:p>
    <w:p w:rsidR="00BA0EE0" w:rsidRPr="006413CE" w:rsidRDefault="00BA0EE0" w:rsidP="00BA0EE0">
      <w:pPr>
        <w:jc w:val="both"/>
        <w:rPr>
          <w:szCs w:val="24"/>
        </w:rPr>
      </w:pPr>
      <w:r w:rsidRPr="006413CE">
        <w:rPr>
          <w:szCs w:val="24"/>
        </w:rPr>
        <w:t xml:space="preserve">         </w:t>
      </w:r>
    </w:p>
    <w:p w:rsidR="00BA0EE0" w:rsidRDefault="00BA0EE0" w:rsidP="00BA0EE0">
      <w:pPr>
        <w:jc w:val="center"/>
        <w:rPr>
          <w:b/>
          <w:sz w:val="20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Pr="006413CE" w:rsidRDefault="00BA0EE0" w:rsidP="00BA0EE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Diakovce, jún 2019</w:t>
      </w: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ind w:left="2124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</w:t>
      </w:r>
    </w:p>
    <w:p w:rsidR="00BA0EE0" w:rsidRDefault="00DB56E8" w:rsidP="00BA0EE0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  <w:u w:val="single"/>
        </w:rPr>
        <w:t>Konsolidovaná výročná správa</w:t>
      </w:r>
      <w:r w:rsidR="00BA0EE0">
        <w:rPr>
          <w:b/>
          <w:sz w:val="32"/>
          <w:szCs w:val="32"/>
          <w:u w:val="single"/>
        </w:rPr>
        <w:t xml:space="preserve"> obce za rok 2018</w:t>
      </w:r>
      <w:r w:rsidR="00BA0EE0" w:rsidRPr="006413CE">
        <w:rPr>
          <w:b/>
          <w:sz w:val="32"/>
          <w:szCs w:val="32"/>
          <w:u w:val="single"/>
        </w:rPr>
        <w:t xml:space="preserve"> obsahuje</w:t>
      </w:r>
      <w:r w:rsidR="00BA0EE0">
        <w:rPr>
          <w:b/>
          <w:sz w:val="32"/>
          <w:szCs w:val="32"/>
        </w:rPr>
        <w:t>:</w:t>
      </w:r>
    </w:p>
    <w:p w:rsidR="00BA0EE0" w:rsidRDefault="00BA0EE0" w:rsidP="00BA0EE0"/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pStyle w:val="Odsekzoznamu"/>
        <w:numPr>
          <w:ilvl w:val="0"/>
          <w:numId w:val="9"/>
        </w:numPr>
      </w:pPr>
      <w:r>
        <w:t>Rozpočet obce na rok 2018</w:t>
      </w:r>
    </w:p>
    <w:p w:rsidR="00BA0EE0" w:rsidRDefault="00BA0EE0" w:rsidP="00BA0EE0">
      <w:pPr>
        <w:ind w:left="540"/>
      </w:pPr>
    </w:p>
    <w:p w:rsidR="00BA0EE0" w:rsidRDefault="00BA0EE0" w:rsidP="00BA0EE0">
      <w:pPr>
        <w:pStyle w:val="Odsekzoznamu"/>
        <w:numPr>
          <w:ilvl w:val="0"/>
          <w:numId w:val="9"/>
        </w:numPr>
      </w:pPr>
      <w:r>
        <w:t>Plnenie rozpočtu v členení bežných príjmov, kapitálových príjmov a finančných operácií za rok 2018</w:t>
      </w:r>
    </w:p>
    <w:p w:rsidR="00BA0EE0" w:rsidRDefault="00BA0EE0" w:rsidP="00BA0EE0"/>
    <w:p w:rsidR="00BA0EE0" w:rsidRDefault="00BA0EE0" w:rsidP="00BA0EE0">
      <w:pPr>
        <w:pStyle w:val="Odsekzoznamu"/>
        <w:numPr>
          <w:ilvl w:val="0"/>
          <w:numId w:val="9"/>
        </w:numPr>
        <w:jc w:val="both"/>
      </w:pPr>
      <w:r>
        <w:t>Plnenie rozpočtu v členení bežných výdavkov, kapitálových výdavkov a finančných operácií za rok 2018</w:t>
      </w:r>
    </w:p>
    <w:p w:rsidR="00BA0EE0" w:rsidRDefault="00BA0EE0" w:rsidP="00BA0EE0"/>
    <w:p w:rsidR="00BA0EE0" w:rsidRDefault="00BA0EE0" w:rsidP="00BA0EE0">
      <w:pPr>
        <w:pStyle w:val="Odsekzoznamu"/>
        <w:numPr>
          <w:ilvl w:val="0"/>
          <w:numId w:val="9"/>
        </w:numPr>
      </w:pPr>
      <w:r>
        <w:t>Tvorba a použitie prostriedkov rezervného a sociálneho fondu</w:t>
      </w:r>
    </w:p>
    <w:p w:rsidR="00BA0EE0" w:rsidRDefault="00BA0EE0" w:rsidP="00BA0EE0"/>
    <w:p w:rsidR="00BA0EE0" w:rsidRDefault="00BA0EE0" w:rsidP="00BA0EE0">
      <w:pPr>
        <w:pStyle w:val="Odsekzoznamu"/>
        <w:numPr>
          <w:ilvl w:val="0"/>
          <w:numId w:val="9"/>
        </w:numPr>
      </w:pPr>
      <w:r>
        <w:t>Finančné usporiadanie vzťahov voči:</w:t>
      </w:r>
    </w:p>
    <w:p w:rsidR="00BA0EE0" w:rsidRDefault="00BA0EE0" w:rsidP="00BA0EE0">
      <w:pPr>
        <w:ind w:left="1440" w:hanging="360"/>
      </w:pPr>
      <w:r>
        <w:sym w:font="Wingdings" w:char="F0FA"/>
      </w:r>
      <w:r>
        <w:t xml:space="preserve">  zriadeným právnickým osobám</w:t>
      </w:r>
    </w:p>
    <w:p w:rsidR="00BA0EE0" w:rsidRDefault="00BA0EE0" w:rsidP="00BA0EE0">
      <w:pPr>
        <w:ind w:left="1440" w:hanging="360"/>
      </w:pPr>
      <w:r>
        <w:sym w:font="Wingdings" w:char="F0FA"/>
      </w:r>
      <w:r>
        <w:t xml:space="preserve">  štátnemu rozpočtu</w:t>
      </w:r>
    </w:p>
    <w:p w:rsidR="00BA0EE0" w:rsidRDefault="00BA0EE0" w:rsidP="00BA0EE0">
      <w:pPr>
        <w:ind w:left="1440" w:hanging="360"/>
      </w:pPr>
      <w:r>
        <w:sym w:font="Wingdings" w:char="F0FA"/>
      </w:r>
      <w:r>
        <w:t xml:space="preserve">  štátnym fondom</w:t>
      </w:r>
    </w:p>
    <w:p w:rsidR="00BA0EE0" w:rsidRDefault="00BA0EE0" w:rsidP="00BA0EE0">
      <w:pPr>
        <w:ind w:left="1440" w:hanging="360"/>
      </w:pPr>
      <w:r>
        <w:sym w:font="Wingdings" w:char="F0FA"/>
      </w:r>
      <w:r>
        <w:t xml:space="preserve">  ostatným právnickým a fyzickým osobám - podnikateľom</w:t>
      </w:r>
    </w:p>
    <w:p w:rsidR="00BA0EE0" w:rsidRDefault="00BA0EE0" w:rsidP="00BA0EE0">
      <w:pPr>
        <w:ind w:left="1080"/>
      </w:pPr>
    </w:p>
    <w:p w:rsidR="00BA0EE0" w:rsidRDefault="00BA0EE0" w:rsidP="00BA0EE0">
      <w:pPr>
        <w:pStyle w:val="Odsekzoznamu"/>
        <w:numPr>
          <w:ilvl w:val="0"/>
          <w:numId w:val="9"/>
        </w:numPr>
      </w:pPr>
      <w:r>
        <w:t>Bilancia aktív a pasív k 31.12.2018</w:t>
      </w:r>
    </w:p>
    <w:p w:rsidR="00BA0EE0" w:rsidRDefault="00BA0EE0" w:rsidP="00BA0EE0">
      <w:pPr>
        <w:ind w:left="540"/>
      </w:pPr>
    </w:p>
    <w:p w:rsidR="00BA0EE0" w:rsidRDefault="00BA0EE0" w:rsidP="00BA0EE0">
      <w:pPr>
        <w:pStyle w:val="Odsekzoznamu"/>
        <w:numPr>
          <w:ilvl w:val="0"/>
          <w:numId w:val="9"/>
        </w:numPr>
      </w:pPr>
      <w:r>
        <w:t>Prehľad o stave a vývoji dlhu k 31.12.2018</w:t>
      </w:r>
    </w:p>
    <w:p w:rsidR="00BA0EE0" w:rsidRDefault="00BA0EE0" w:rsidP="00BA0EE0">
      <w:pPr>
        <w:ind w:left="900" w:hanging="360"/>
      </w:pPr>
    </w:p>
    <w:p w:rsidR="00BA0EE0" w:rsidRDefault="00BA0EE0" w:rsidP="00DB56E8">
      <w:pPr>
        <w:pStyle w:val="Odsekzoznamu"/>
        <w:ind w:left="900"/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jc w:val="center"/>
        <w:rPr>
          <w:b/>
          <w:sz w:val="32"/>
          <w:szCs w:val="32"/>
        </w:rPr>
      </w:pPr>
    </w:p>
    <w:p w:rsidR="00BA0EE0" w:rsidRDefault="00BA0EE0" w:rsidP="00BA0EE0">
      <w:pPr>
        <w:rPr>
          <w:b/>
          <w:sz w:val="32"/>
          <w:szCs w:val="32"/>
        </w:rPr>
      </w:pPr>
    </w:p>
    <w:p w:rsidR="00BA0EE0" w:rsidRDefault="00BA0EE0" w:rsidP="00BA0EE0">
      <w:pPr>
        <w:rPr>
          <w:b/>
          <w:sz w:val="32"/>
          <w:szCs w:val="32"/>
        </w:rPr>
      </w:pPr>
    </w:p>
    <w:p w:rsidR="00BA0EE0" w:rsidRDefault="00BA0EE0" w:rsidP="00BA0EE0">
      <w:pPr>
        <w:rPr>
          <w:b/>
          <w:sz w:val="32"/>
          <w:szCs w:val="32"/>
        </w:rPr>
      </w:pPr>
    </w:p>
    <w:p w:rsidR="00BA0EE0" w:rsidRDefault="00BA0EE0" w:rsidP="00BA0EE0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</w:t>
      </w:r>
    </w:p>
    <w:p w:rsidR="00BA0EE0" w:rsidRPr="00114531" w:rsidRDefault="00BA0EE0" w:rsidP="00BA0EE0">
      <w:pPr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</w:t>
      </w:r>
      <w:r w:rsidR="00DB56E8">
        <w:rPr>
          <w:b/>
          <w:sz w:val="28"/>
          <w:szCs w:val="28"/>
        </w:rPr>
        <w:t>Konsolidovaná výročná správa</w:t>
      </w:r>
      <w:r w:rsidRPr="00114531">
        <w:rPr>
          <w:b/>
          <w:sz w:val="28"/>
          <w:szCs w:val="28"/>
        </w:rPr>
        <w:t xml:space="preserve"> obce Diakovce</w:t>
      </w:r>
      <w:r>
        <w:rPr>
          <w:b/>
          <w:sz w:val="28"/>
          <w:szCs w:val="28"/>
        </w:rPr>
        <w:t xml:space="preserve"> za rok 2018</w:t>
      </w:r>
    </w:p>
    <w:p w:rsidR="00BA0EE0" w:rsidRDefault="00BA0EE0" w:rsidP="00BA0EE0">
      <w:pPr>
        <w:jc w:val="both"/>
        <w:rPr>
          <w:b/>
          <w:sz w:val="28"/>
          <w:szCs w:val="28"/>
          <w:u w:val="single"/>
        </w:rPr>
      </w:pPr>
    </w:p>
    <w:p w:rsidR="00BA0EE0" w:rsidRDefault="00BA0EE0" w:rsidP="00BA0EE0">
      <w:pPr>
        <w:jc w:val="both"/>
        <w:rPr>
          <w:b/>
          <w:sz w:val="28"/>
          <w:szCs w:val="28"/>
          <w:u w:val="single"/>
        </w:rPr>
      </w:pPr>
    </w:p>
    <w:p w:rsidR="00BA0EE0" w:rsidRPr="00527F7C" w:rsidRDefault="00BA0EE0" w:rsidP="00BA0EE0">
      <w:pPr>
        <w:ind w:left="2124" w:firstLine="708"/>
        <w:jc w:val="both"/>
        <w:rPr>
          <w:b/>
          <w:szCs w:val="24"/>
          <w:u w:val="single"/>
        </w:rPr>
      </w:pPr>
      <w:r>
        <w:rPr>
          <w:b/>
          <w:szCs w:val="24"/>
          <w:u w:val="single"/>
        </w:rPr>
        <w:t>1. Rozpočet obce na rok 2018</w:t>
      </w:r>
    </w:p>
    <w:p w:rsidR="00BA0EE0" w:rsidRDefault="00BA0EE0" w:rsidP="00BA0EE0">
      <w:pPr>
        <w:jc w:val="both"/>
        <w:rPr>
          <w:b/>
          <w:sz w:val="20"/>
          <w:szCs w:val="28"/>
        </w:rPr>
      </w:pPr>
    </w:p>
    <w:p w:rsidR="00BA0EE0" w:rsidRDefault="00BA0EE0" w:rsidP="00BA0EE0">
      <w:pPr>
        <w:jc w:val="both"/>
        <w:rPr>
          <w:sz w:val="20"/>
        </w:rPr>
      </w:pPr>
      <w:r>
        <w:rPr>
          <w:sz w:val="20"/>
        </w:rPr>
        <w:t>Základným nástrojom finančného hospodárenia Obce Diakovce v roku 2018 bol schválený viacročný rozpočet obce na roky 2018 – 2020 a na  rok 2018. Obec v roku 2018 zostavila rozpočet podľa ustanovenia § 10 ods. 7 zákona č. 583/2004 Z. z. o rozpočtových pravidlách územnej samosprávy a o zmene a doplnení niektorých zákonov v znení neskorších predpisov. Na rok 2018 bol zostavený a schválený aj programový rozpočet. Hospodárenie obce  sa riadilo podľa schváleného rozpočtu na rok 2018.</w:t>
      </w:r>
    </w:p>
    <w:p w:rsidR="00BA0EE0" w:rsidRPr="006B2439" w:rsidRDefault="00BA0EE0" w:rsidP="00BA0EE0">
      <w:pPr>
        <w:jc w:val="both"/>
        <w:rPr>
          <w:sz w:val="20"/>
        </w:rPr>
      </w:pPr>
      <w:r>
        <w:rPr>
          <w:sz w:val="20"/>
        </w:rPr>
        <w:t>Rozpočet obce na rok 2018</w:t>
      </w:r>
      <w:r w:rsidRPr="00114531">
        <w:rPr>
          <w:sz w:val="20"/>
        </w:rPr>
        <w:t xml:space="preserve"> bol zostavený ako </w:t>
      </w:r>
      <w:r>
        <w:rPr>
          <w:sz w:val="20"/>
        </w:rPr>
        <w:t xml:space="preserve">vyrovnaný a </w:t>
      </w:r>
      <w:r w:rsidRPr="00114531">
        <w:rPr>
          <w:sz w:val="20"/>
        </w:rPr>
        <w:t xml:space="preserve"> bol schválený obecným zastupiteľstvom dňa</w:t>
      </w:r>
      <w:r>
        <w:rPr>
          <w:sz w:val="20"/>
        </w:rPr>
        <w:t xml:space="preserve"> </w:t>
      </w:r>
      <w:r w:rsidRPr="00580BC6">
        <w:rPr>
          <w:sz w:val="20"/>
        </w:rPr>
        <w:t xml:space="preserve">11.12.2017 uznesením č. 36/11122017/A5. </w:t>
      </w:r>
    </w:p>
    <w:p w:rsidR="00BA0EE0" w:rsidRPr="00114531" w:rsidRDefault="00BA0EE0" w:rsidP="00BA0EE0">
      <w:pPr>
        <w:jc w:val="both"/>
      </w:pPr>
    </w:p>
    <w:p w:rsidR="00BA0EE0" w:rsidRPr="00507F25" w:rsidRDefault="00BA0EE0" w:rsidP="00BA0EE0">
      <w:pPr>
        <w:ind w:left="2124" w:firstLine="708"/>
        <w:rPr>
          <w:b/>
          <w:sz w:val="22"/>
          <w:szCs w:val="22"/>
        </w:rPr>
      </w:pPr>
      <w:r w:rsidRPr="00507F25">
        <w:rPr>
          <w:b/>
          <w:sz w:val="22"/>
          <w:szCs w:val="22"/>
        </w:rPr>
        <w:t xml:space="preserve">      Rozpočet obce na rok  2018</w:t>
      </w:r>
    </w:p>
    <w:p w:rsidR="00BA0EE0" w:rsidRPr="00507F25" w:rsidRDefault="00BA0EE0" w:rsidP="00BA0EE0">
      <w:pPr>
        <w:rPr>
          <w:szCs w:val="24"/>
        </w:rPr>
      </w:pPr>
    </w:p>
    <w:p w:rsidR="00BA0EE0" w:rsidRPr="00C51912" w:rsidRDefault="00BA0EE0" w:rsidP="00BA0EE0">
      <w:pPr>
        <w:rPr>
          <w:b/>
          <w:sz w:val="20"/>
        </w:rPr>
      </w:pPr>
      <w:r w:rsidRPr="00C51912">
        <w:rPr>
          <w:b/>
          <w:sz w:val="20"/>
        </w:rPr>
        <w:t>Schválený rozpočet :</w:t>
      </w:r>
    </w:p>
    <w:p w:rsidR="00BA0EE0" w:rsidRPr="00FC1264" w:rsidRDefault="00BA0EE0" w:rsidP="00BA0EE0">
      <w:pPr>
        <w:rPr>
          <w:b/>
          <w:color w:val="FF0000"/>
          <w:sz w:val="20"/>
        </w:rPr>
      </w:pPr>
    </w:p>
    <w:p w:rsidR="00BA0EE0" w:rsidRPr="00C51912" w:rsidRDefault="00BA0EE0" w:rsidP="00BA0EE0">
      <w:pPr>
        <w:rPr>
          <w:bCs/>
          <w:sz w:val="20"/>
        </w:rPr>
      </w:pPr>
      <w:r w:rsidRPr="00FC1264">
        <w:rPr>
          <w:b/>
          <w:color w:val="FF0000"/>
          <w:sz w:val="20"/>
        </w:rPr>
        <w:tab/>
      </w:r>
      <w:r w:rsidRPr="00C51912">
        <w:rPr>
          <w:bCs/>
          <w:sz w:val="20"/>
        </w:rPr>
        <w:t>Príjmy celkom</w:t>
      </w:r>
      <w:r w:rsidRPr="00C51912">
        <w:rPr>
          <w:bCs/>
          <w:sz w:val="20"/>
        </w:rPr>
        <w:tab/>
      </w:r>
      <w:r w:rsidRPr="00C51912">
        <w:rPr>
          <w:bCs/>
          <w:sz w:val="20"/>
        </w:rPr>
        <w:tab/>
      </w:r>
      <w:r w:rsidRPr="00C51912">
        <w:rPr>
          <w:bCs/>
          <w:sz w:val="20"/>
        </w:rPr>
        <w:tab/>
        <w:t xml:space="preserve">: </w:t>
      </w:r>
      <w:r w:rsidRPr="00C51912">
        <w:rPr>
          <w:bCs/>
          <w:sz w:val="20"/>
        </w:rPr>
        <w:tab/>
        <w:t>1 567 160,00 €</w:t>
      </w:r>
    </w:p>
    <w:p w:rsidR="00BA0EE0" w:rsidRPr="00C51912" w:rsidRDefault="00BA0EE0" w:rsidP="00BA0EE0">
      <w:pPr>
        <w:rPr>
          <w:bCs/>
          <w:sz w:val="20"/>
        </w:rPr>
      </w:pPr>
      <w:r w:rsidRPr="00FC1264">
        <w:rPr>
          <w:bCs/>
          <w:color w:val="FF0000"/>
          <w:sz w:val="20"/>
        </w:rPr>
        <w:tab/>
      </w:r>
      <w:r w:rsidRPr="00C51912">
        <w:rPr>
          <w:bCs/>
          <w:sz w:val="20"/>
        </w:rPr>
        <w:t>Výdavky celkom</w:t>
      </w:r>
      <w:r w:rsidRPr="00C51912">
        <w:rPr>
          <w:bCs/>
          <w:sz w:val="20"/>
        </w:rPr>
        <w:tab/>
      </w:r>
      <w:r w:rsidRPr="00C51912">
        <w:rPr>
          <w:bCs/>
          <w:sz w:val="20"/>
        </w:rPr>
        <w:tab/>
      </w:r>
      <w:r w:rsidRPr="00C51912">
        <w:rPr>
          <w:bCs/>
          <w:sz w:val="20"/>
        </w:rPr>
        <w:tab/>
        <w:t xml:space="preserve">: </w:t>
      </w:r>
      <w:r w:rsidRPr="00C51912">
        <w:rPr>
          <w:bCs/>
          <w:sz w:val="20"/>
        </w:rPr>
        <w:tab/>
        <w:t>1 567 160,00 €</w:t>
      </w:r>
    </w:p>
    <w:p w:rsidR="00BA0EE0" w:rsidRPr="00FC1264" w:rsidRDefault="00BA0EE0" w:rsidP="00BA0EE0">
      <w:pPr>
        <w:rPr>
          <w:b/>
          <w:color w:val="FF0000"/>
          <w:sz w:val="20"/>
        </w:rPr>
      </w:pPr>
    </w:p>
    <w:p w:rsidR="00BA0EE0" w:rsidRPr="00C51912" w:rsidRDefault="00BA0EE0" w:rsidP="00BA0EE0">
      <w:pPr>
        <w:rPr>
          <w:b/>
          <w:sz w:val="20"/>
        </w:rPr>
      </w:pPr>
      <w:r w:rsidRPr="00C51912">
        <w:rPr>
          <w:b/>
          <w:sz w:val="20"/>
        </w:rPr>
        <w:t xml:space="preserve">z toho : </w:t>
      </w:r>
    </w:p>
    <w:p w:rsidR="00BA0EE0" w:rsidRPr="00FC1264" w:rsidRDefault="00BA0EE0" w:rsidP="00BA0EE0">
      <w:pPr>
        <w:rPr>
          <w:color w:val="FF0000"/>
          <w:sz w:val="20"/>
        </w:rPr>
      </w:pPr>
    </w:p>
    <w:p w:rsidR="00BA0EE0" w:rsidRPr="00FC1264" w:rsidRDefault="00BA0EE0" w:rsidP="00BA0EE0">
      <w:pPr>
        <w:rPr>
          <w:color w:val="FF0000"/>
          <w:sz w:val="20"/>
        </w:rPr>
      </w:pPr>
      <w:r w:rsidRPr="00FC1264">
        <w:rPr>
          <w:color w:val="FF0000"/>
          <w:sz w:val="20"/>
        </w:rPr>
        <w:tab/>
      </w:r>
      <w:r w:rsidRPr="00C51912">
        <w:rPr>
          <w:sz w:val="20"/>
        </w:rPr>
        <w:t>Bežné príjmy</w:t>
      </w:r>
      <w:r w:rsidRPr="00C51912">
        <w:rPr>
          <w:sz w:val="20"/>
        </w:rPr>
        <w:tab/>
      </w:r>
      <w:r w:rsidRPr="00C51912">
        <w:rPr>
          <w:sz w:val="20"/>
        </w:rPr>
        <w:tab/>
      </w:r>
      <w:r w:rsidRPr="00C51912">
        <w:rPr>
          <w:sz w:val="20"/>
        </w:rPr>
        <w:tab/>
        <w:t xml:space="preserve">: </w:t>
      </w:r>
      <w:r w:rsidRPr="00C51912">
        <w:rPr>
          <w:sz w:val="20"/>
        </w:rPr>
        <w:tab/>
        <w:t>1 267 160,00 €</w:t>
      </w:r>
    </w:p>
    <w:p w:rsidR="00BA0EE0" w:rsidRDefault="00BA0EE0" w:rsidP="00BA0EE0">
      <w:pPr>
        <w:rPr>
          <w:sz w:val="20"/>
        </w:rPr>
      </w:pPr>
      <w:r w:rsidRPr="00FC1264">
        <w:rPr>
          <w:color w:val="FF0000"/>
          <w:sz w:val="20"/>
        </w:rPr>
        <w:tab/>
      </w:r>
      <w:r w:rsidRPr="00C51912">
        <w:rPr>
          <w:sz w:val="20"/>
        </w:rPr>
        <w:t>Bežné výdavky</w:t>
      </w:r>
      <w:r w:rsidRPr="00C51912">
        <w:rPr>
          <w:sz w:val="20"/>
        </w:rPr>
        <w:tab/>
      </w:r>
      <w:r w:rsidRPr="00C51912">
        <w:rPr>
          <w:sz w:val="20"/>
        </w:rPr>
        <w:tab/>
      </w:r>
      <w:r w:rsidRPr="00C51912">
        <w:rPr>
          <w:sz w:val="20"/>
        </w:rPr>
        <w:tab/>
        <w:t>:</w:t>
      </w:r>
      <w:r w:rsidRPr="00C51912">
        <w:rPr>
          <w:sz w:val="20"/>
        </w:rPr>
        <w:tab/>
        <w:t>1 </w:t>
      </w:r>
      <w:r>
        <w:rPr>
          <w:sz w:val="20"/>
        </w:rPr>
        <w:t>021</w:t>
      </w:r>
      <w:r w:rsidRPr="00C51912">
        <w:rPr>
          <w:sz w:val="20"/>
        </w:rPr>
        <w:t xml:space="preserve"> 303,00 €</w:t>
      </w:r>
    </w:p>
    <w:p w:rsidR="00BA0EE0" w:rsidRPr="00C51912" w:rsidRDefault="00BA0EE0" w:rsidP="00BA0EE0">
      <w:pPr>
        <w:rPr>
          <w:sz w:val="20"/>
        </w:rPr>
      </w:pPr>
      <w:r>
        <w:rPr>
          <w:sz w:val="20"/>
        </w:rPr>
        <w:tab/>
        <w:t>Bežné výdavky ZŠ maď.</w:t>
      </w:r>
      <w:r>
        <w:rPr>
          <w:sz w:val="20"/>
        </w:rPr>
        <w:tab/>
      </w:r>
      <w:r>
        <w:rPr>
          <w:sz w:val="20"/>
        </w:rPr>
        <w:tab/>
        <w:t>:</w:t>
      </w:r>
      <w:r>
        <w:rPr>
          <w:sz w:val="20"/>
        </w:rPr>
        <w:tab/>
        <w:t xml:space="preserve">   215 000,00 </w:t>
      </w:r>
      <w:r w:rsidRPr="00C51912">
        <w:rPr>
          <w:sz w:val="20"/>
        </w:rPr>
        <w:t>€</w:t>
      </w:r>
    </w:p>
    <w:p w:rsidR="00BA0EE0" w:rsidRPr="00C51912" w:rsidRDefault="00BA0EE0" w:rsidP="00BA0EE0">
      <w:pPr>
        <w:rPr>
          <w:b/>
          <w:bCs/>
          <w:sz w:val="20"/>
        </w:rPr>
      </w:pPr>
      <w:r w:rsidRPr="00FC1264">
        <w:rPr>
          <w:color w:val="FF0000"/>
          <w:sz w:val="20"/>
        </w:rPr>
        <w:tab/>
      </w:r>
      <w:r w:rsidRPr="00C51912">
        <w:rPr>
          <w:b/>
          <w:sz w:val="20"/>
        </w:rPr>
        <w:t>Prebytok</w:t>
      </w:r>
      <w:r w:rsidRPr="00C51912">
        <w:rPr>
          <w:b/>
          <w:bCs/>
          <w:sz w:val="20"/>
        </w:rPr>
        <w:t xml:space="preserve"> bežného rozpočtu</w:t>
      </w:r>
      <w:r w:rsidRPr="00C51912">
        <w:rPr>
          <w:b/>
          <w:bCs/>
          <w:sz w:val="20"/>
        </w:rPr>
        <w:tab/>
        <w:t xml:space="preserve">:                  30 857,00 € </w:t>
      </w:r>
    </w:p>
    <w:p w:rsidR="00BA0EE0" w:rsidRPr="00C51912" w:rsidRDefault="00BA0EE0" w:rsidP="00BA0EE0">
      <w:pPr>
        <w:jc w:val="center"/>
        <w:rPr>
          <w:b/>
          <w:bCs/>
          <w:sz w:val="20"/>
        </w:rPr>
      </w:pPr>
    </w:p>
    <w:p w:rsidR="00BA0EE0" w:rsidRPr="00FC1264" w:rsidRDefault="00BA0EE0" w:rsidP="00BA0EE0">
      <w:pPr>
        <w:rPr>
          <w:color w:val="FF0000"/>
          <w:sz w:val="20"/>
        </w:rPr>
      </w:pPr>
      <w:r w:rsidRPr="00FC1264">
        <w:rPr>
          <w:b/>
          <w:bCs/>
          <w:color w:val="FF0000"/>
          <w:sz w:val="20"/>
        </w:rPr>
        <w:tab/>
      </w:r>
      <w:r w:rsidRPr="00C51912">
        <w:rPr>
          <w:sz w:val="20"/>
        </w:rPr>
        <w:t>Kapitálové príjmy</w:t>
      </w:r>
      <w:r w:rsidRPr="00C51912">
        <w:rPr>
          <w:sz w:val="20"/>
        </w:rPr>
        <w:tab/>
      </w:r>
      <w:r w:rsidRPr="00C51912">
        <w:rPr>
          <w:sz w:val="20"/>
        </w:rPr>
        <w:tab/>
        <w:t>:</w:t>
      </w:r>
      <w:r w:rsidRPr="00C51912">
        <w:rPr>
          <w:sz w:val="20"/>
        </w:rPr>
        <w:tab/>
        <w:t xml:space="preserve">   159 000,00 €</w:t>
      </w:r>
    </w:p>
    <w:p w:rsidR="00BA0EE0" w:rsidRPr="00C51912" w:rsidRDefault="00BA0EE0" w:rsidP="00BA0EE0">
      <w:pPr>
        <w:pStyle w:val="Zoznam"/>
        <w:spacing w:after="0"/>
        <w:rPr>
          <w:sz w:val="20"/>
        </w:rPr>
      </w:pPr>
      <w:r w:rsidRPr="00FC1264">
        <w:rPr>
          <w:color w:val="FF0000"/>
          <w:sz w:val="20"/>
        </w:rPr>
        <w:tab/>
      </w:r>
      <w:r w:rsidRPr="00C51912">
        <w:rPr>
          <w:sz w:val="20"/>
        </w:rPr>
        <w:t>Kapitálové výdavky</w:t>
      </w:r>
      <w:r w:rsidRPr="00C51912">
        <w:rPr>
          <w:sz w:val="20"/>
        </w:rPr>
        <w:tab/>
      </w:r>
      <w:r w:rsidRPr="00C51912">
        <w:rPr>
          <w:sz w:val="20"/>
        </w:rPr>
        <w:tab/>
        <w:t>:</w:t>
      </w:r>
      <w:r w:rsidRPr="00C51912">
        <w:rPr>
          <w:sz w:val="20"/>
        </w:rPr>
        <w:tab/>
        <w:t xml:space="preserve">   189 000,00 €</w:t>
      </w:r>
    </w:p>
    <w:p w:rsidR="00BA0EE0" w:rsidRPr="00FC1264" w:rsidRDefault="00BA0EE0" w:rsidP="00BA0EE0">
      <w:pPr>
        <w:rPr>
          <w:color w:val="FF0000"/>
          <w:sz w:val="20"/>
        </w:rPr>
      </w:pPr>
      <w:r w:rsidRPr="00C51912">
        <w:rPr>
          <w:sz w:val="20"/>
        </w:rPr>
        <w:tab/>
      </w:r>
      <w:r w:rsidRPr="00C51912">
        <w:rPr>
          <w:b/>
          <w:sz w:val="20"/>
        </w:rPr>
        <w:t>Schodok</w:t>
      </w:r>
      <w:r w:rsidRPr="00C51912">
        <w:rPr>
          <w:b/>
          <w:bCs/>
          <w:sz w:val="20"/>
        </w:rPr>
        <w:t xml:space="preserve"> kapitálového rozpočtu</w:t>
      </w:r>
      <w:r w:rsidRPr="00C51912">
        <w:rPr>
          <w:b/>
          <w:bCs/>
          <w:sz w:val="20"/>
        </w:rPr>
        <w:tab/>
        <w:t xml:space="preserve">: </w:t>
      </w:r>
      <w:r w:rsidRPr="00C51912">
        <w:rPr>
          <w:b/>
          <w:bCs/>
          <w:sz w:val="20"/>
        </w:rPr>
        <w:tab/>
        <w:t xml:space="preserve">     30 000,00 €</w:t>
      </w:r>
      <w:r w:rsidRPr="00C51912">
        <w:rPr>
          <w:sz w:val="20"/>
        </w:rPr>
        <w:t xml:space="preserve">      </w:t>
      </w:r>
    </w:p>
    <w:p w:rsidR="00BA0EE0" w:rsidRPr="00FC1264" w:rsidRDefault="00BA0EE0" w:rsidP="00BA0EE0">
      <w:pPr>
        <w:rPr>
          <w:color w:val="FF0000"/>
          <w:sz w:val="20"/>
        </w:rPr>
      </w:pPr>
      <w:r w:rsidRPr="00FC1264">
        <w:rPr>
          <w:color w:val="FF0000"/>
          <w:sz w:val="20"/>
        </w:rPr>
        <w:t xml:space="preserve">           </w:t>
      </w:r>
    </w:p>
    <w:p w:rsidR="00BA0EE0" w:rsidRPr="00FC1264" w:rsidRDefault="00BA0EE0" w:rsidP="00BA0EE0">
      <w:pPr>
        <w:jc w:val="both"/>
        <w:rPr>
          <w:color w:val="FF0000"/>
          <w:sz w:val="20"/>
        </w:rPr>
      </w:pPr>
      <w:r w:rsidRPr="00FC1264">
        <w:rPr>
          <w:color w:val="FF0000"/>
          <w:sz w:val="20"/>
        </w:rPr>
        <w:tab/>
      </w:r>
      <w:r w:rsidRPr="00C51912">
        <w:rPr>
          <w:sz w:val="20"/>
        </w:rPr>
        <w:t>Príjmové finančné operácie</w:t>
      </w:r>
      <w:r w:rsidRPr="00C51912">
        <w:rPr>
          <w:sz w:val="20"/>
        </w:rPr>
        <w:tab/>
        <w:t>:</w:t>
      </w:r>
      <w:r w:rsidRPr="00C51912">
        <w:rPr>
          <w:sz w:val="20"/>
        </w:rPr>
        <w:tab/>
        <w:t xml:space="preserve">    141 000,00 €</w:t>
      </w:r>
    </w:p>
    <w:p w:rsidR="00BA0EE0" w:rsidRPr="00C51912" w:rsidRDefault="00BA0EE0" w:rsidP="00BA0EE0">
      <w:pPr>
        <w:jc w:val="both"/>
        <w:rPr>
          <w:sz w:val="20"/>
        </w:rPr>
      </w:pPr>
      <w:r w:rsidRPr="00FC1264">
        <w:rPr>
          <w:color w:val="FF0000"/>
          <w:sz w:val="20"/>
        </w:rPr>
        <w:tab/>
      </w:r>
      <w:r w:rsidRPr="00C51912">
        <w:rPr>
          <w:sz w:val="20"/>
        </w:rPr>
        <w:t>Výdavkové finančné operácie</w:t>
      </w:r>
      <w:r w:rsidRPr="00C51912">
        <w:rPr>
          <w:sz w:val="20"/>
        </w:rPr>
        <w:tab/>
        <w:t xml:space="preserve">:   </w:t>
      </w:r>
      <w:r w:rsidRPr="00C51912">
        <w:rPr>
          <w:sz w:val="20"/>
        </w:rPr>
        <w:tab/>
        <w:t xml:space="preserve">    141 857,00 €</w:t>
      </w:r>
    </w:p>
    <w:p w:rsidR="00BA0EE0" w:rsidRPr="00C51912" w:rsidRDefault="00BA0EE0" w:rsidP="00BA0EE0">
      <w:pPr>
        <w:jc w:val="both"/>
        <w:rPr>
          <w:b/>
          <w:bCs/>
          <w:sz w:val="20"/>
        </w:rPr>
      </w:pPr>
      <w:r w:rsidRPr="00FC1264">
        <w:rPr>
          <w:color w:val="FF0000"/>
          <w:sz w:val="20"/>
        </w:rPr>
        <w:tab/>
      </w:r>
      <w:r w:rsidRPr="00C51912">
        <w:rPr>
          <w:b/>
          <w:sz w:val="20"/>
        </w:rPr>
        <w:t xml:space="preserve">Schodok </w:t>
      </w:r>
      <w:r w:rsidRPr="00C51912">
        <w:rPr>
          <w:b/>
          <w:bCs/>
          <w:sz w:val="20"/>
        </w:rPr>
        <w:t> finančných. operácií</w:t>
      </w:r>
      <w:r w:rsidRPr="00C51912">
        <w:rPr>
          <w:b/>
          <w:bCs/>
          <w:sz w:val="20"/>
        </w:rPr>
        <w:tab/>
        <w:t xml:space="preserve">:    </w:t>
      </w:r>
      <w:r w:rsidRPr="00C51912">
        <w:rPr>
          <w:b/>
          <w:bCs/>
          <w:sz w:val="20"/>
        </w:rPr>
        <w:tab/>
        <w:t xml:space="preserve">           857,00 €</w:t>
      </w:r>
    </w:p>
    <w:p w:rsidR="00BA0EE0" w:rsidRPr="00580BC6" w:rsidRDefault="00BA0EE0" w:rsidP="00BA0EE0">
      <w:pPr>
        <w:jc w:val="both"/>
        <w:rPr>
          <w:color w:val="FF0000"/>
          <w:sz w:val="20"/>
        </w:rPr>
      </w:pPr>
    </w:p>
    <w:p w:rsidR="00BA0EE0" w:rsidRPr="009C59D2" w:rsidRDefault="00BA0EE0" w:rsidP="00BA0EE0">
      <w:pPr>
        <w:jc w:val="both"/>
        <w:rPr>
          <w:b/>
          <w:sz w:val="20"/>
          <w:u w:val="single"/>
        </w:rPr>
      </w:pPr>
      <w:r w:rsidRPr="009C59D2">
        <w:rPr>
          <w:b/>
          <w:sz w:val="20"/>
          <w:u w:val="single"/>
        </w:rPr>
        <w:t> Rozpočtové opatrenia vykonané v rozpočte  obce v roku 2018:</w:t>
      </w:r>
    </w:p>
    <w:p w:rsidR="00BA0EE0" w:rsidRPr="009C59D2" w:rsidRDefault="00BA0EE0" w:rsidP="00BA0EE0">
      <w:pPr>
        <w:jc w:val="both"/>
        <w:rPr>
          <w:sz w:val="20"/>
        </w:rPr>
      </w:pPr>
      <w:r w:rsidRPr="009C59D2">
        <w:rPr>
          <w:sz w:val="20"/>
        </w:rPr>
        <w:t>- Zmena rozpočtu – uznesenie OZ č. 38/27022018/A9  zo dňa 27.2.2018</w:t>
      </w:r>
    </w:p>
    <w:p w:rsidR="00BA0EE0" w:rsidRPr="009C59D2" w:rsidRDefault="00BA0EE0" w:rsidP="00BA0EE0">
      <w:pPr>
        <w:jc w:val="both"/>
        <w:rPr>
          <w:sz w:val="20"/>
        </w:rPr>
      </w:pPr>
      <w:r w:rsidRPr="009C59D2">
        <w:rPr>
          <w:sz w:val="20"/>
        </w:rPr>
        <w:t>- Zmena rozpočtu – uznesenie OZ č. 42/14082018/A4 zo dňa 14.8.2018</w:t>
      </w:r>
    </w:p>
    <w:p w:rsidR="00BA0EE0" w:rsidRPr="009C59D2" w:rsidRDefault="00BA0EE0" w:rsidP="00BA0EE0">
      <w:pPr>
        <w:jc w:val="both"/>
        <w:rPr>
          <w:sz w:val="20"/>
        </w:rPr>
      </w:pPr>
      <w:r w:rsidRPr="009C59D2">
        <w:rPr>
          <w:sz w:val="20"/>
        </w:rPr>
        <w:t>- Zmena rozpočtu – uznesenie OZ č. 43/26092018/A7 zo dňa 26.09.2018</w:t>
      </w:r>
    </w:p>
    <w:p w:rsidR="00BA0EE0" w:rsidRPr="009C59D2" w:rsidRDefault="00BA0EE0" w:rsidP="00BA0EE0">
      <w:pPr>
        <w:jc w:val="both"/>
        <w:rPr>
          <w:sz w:val="20"/>
        </w:rPr>
      </w:pPr>
      <w:r w:rsidRPr="009C59D2">
        <w:rPr>
          <w:sz w:val="20"/>
        </w:rPr>
        <w:t>- Zmena rozpočtu – uznesenie OZ č. 02/13122018/A4 zo dňa 13.12.2018</w:t>
      </w:r>
    </w:p>
    <w:p w:rsidR="00BA0EE0" w:rsidRPr="009C59D2" w:rsidRDefault="00BA0EE0" w:rsidP="00BA0EE0">
      <w:pPr>
        <w:jc w:val="both"/>
        <w:rPr>
          <w:sz w:val="20"/>
        </w:rPr>
      </w:pPr>
    </w:p>
    <w:p w:rsidR="00BA0EE0" w:rsidRPr="00580BC6" w:rsidRDefault="00BA0EE0" w:rsidP="00BA0EE0">
      <w:pPr>
        <w:jc w:val="both"/>
        <w:rPr>
          <w:color w:val="FF0000"/>
          <w:sz w:val="18"/>
        </w:rPr>
      </w:pPr>
      <w:r w:rsidRPr="00580BC6">
        <w:rPr>
          <w:color w:val="FF0000"/>
          <w:sz w:val="18"/>
        </w:rPr>
        <w:tab/>
        <w:t xml:space="preserve">  </w:t>
      </w:r>
    </w:p>
    <w:p w:rsidR="00BA0EE0" w:rsidRPr="009C59D2" w:rsidRDefault="00BA0EE0" w:rsidP="00BA0EE0">
      <w:pPr>
        <w:rPr>
          <w:b/>
          <w:szCs w:val="24"/>
          <w:u w:val="single"/>
        </w:rPr>
      </w:pPr>
      <w:r w:rsidRPr="00580BC6">
        <w:rPr>
          <w:b/>
          <w:color w:val="FF0000"/>
          <w:szCs w:val="24"/>
        </w:rPr>
        <w:tab/>
      </w:r>
      <w:r w:rsidRPr="00580BC6">
        <w:rPr>
          <w:b/>
          <w:color w:val="FF0000"/>
          <w:szCs w:val="24"/>
        </w:rPr>
        <w:tab/>
      </w:r>
      <w:r w:rsidRPr="009C59D2">
        <w:rPr>
          <w:b/>
          <w:szCs w:val="24"/>
        </w:rPr>
        <w:t xml:space="preserve">                           </w:t>
      </w:r>
      <w:r w:rsidRPr="009C59D2">
        <w:rPr>
          <w:b/>
          <w:szCs w:val="24"/>
          <w:u w:val="single"/>
        </w:rPr>
        <w:t xml:space="preserve"> 2. Rozbor plnenia príjmov </w:t>
      </w:r>
    </w:p>
    <w:p w:rsidR="00BA0EE0" w:rsidRPr="009C59D2" w:rsidRDefault="00BA0EE0" w:rsidP="00BA0EE0">
      <w:pPr>
        <w:rPr>
          <w:b/>
          <w:szCs w:val="24"/>
          <w:u w:val="single"/>
        </w:rPr>
      </w:pPr>
    </w:p>
    <w:p w:rsidR="00BA0EE0" w:rsidRPr="009C59D2" w:rsidRDefault="00BA0EE0" w:rsidP="00BA0EE0">
      <w:pPr>
        <w:rPr>
          <w:b/>
          <w:sz w:val="22"/>
          <w:szCs w:val="22"/>
          <w:u w:val="single"/>
        </w:rPr>
      </w:pPr>
      <w:r w:rsidRPr="009C59D2">
        <w:rPr>
          <w:b/>
          <w:sz w:val="22"/>
          <w:szCs w:val="22"/>
          <w:u w:val="single"/>
        </w:rPr>
        <w:t>2.1/ Rozbor plnenia bežných príjmov :</w:t>
      </w:r>
    </w:p>
    <w:p w:rsidR="00BA0EE0" w:rsidRPr="00580BC6" w:rsidRDefault="00BA0EE0" w:rsidP="00BA0EE0">
      <w:pPr>
        <w:rPr>
          <w:b/>
          <w:color w:val="FF0000"/>
          <w:szCs w:val="24"/>
          <w:u w:val="single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BA0EE0" w:rsidRPr="00580BC6" w:rsidTr="00BA0EE0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3D0BC1" w:rsidRDefault="00BA0EE0" w:rsidP="00BA0EE0">
            <w:pPr>
              <w:jc w:val="center"/>
              <w:rPr>
                <w:i/>
                <w:sz w:val="18"/>
              </w:rPr>
            </w:pPr>
            <w:r w:rsidRPr="003D0BC1">
              <w:rPr>
                <w:i/>
                <w:sz w:val="18"/>
              </w:rPr>
              <w:t>Rozpočet na</w:t>
            </w:r>
          </w:p>
          <w:p w:rsidR="00BA0EE0" w:rsidRPr="003D0BC1" w:rsidRDefault="00BA0EE0" w:rsidP="00BA0EE0">
            <w:pPr>
              <w:jc w:val="center"/>
              <w:rPr>
                <w:i/>
                <w:sz w:val="18"/>
              </w:rPr>
            </w:pPr>
            <w:r w:rsidRPr="003D0BC1">
              <w:rPr>
                <w:i/>
                <w:sz w:val="18"/>
              </w:rPr>
              <w:t xml:space="preserve"> rok 2018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3D0BC1" w:rsidRDefault="00BA0EE0" w:rsidP="00BA0EE0">
            <w:pPr>
              <w:pStyle w:val="Nadpis9"/>
              <w:rPr>
                <w:b w:val="0"/>
                <w:i/>
                <w:sz w:val="18"/>
              </w:rPr>
            </w:pPr>
            <w:r w:rsidRPr="003D0BC1">
              <w:rPr>
                <w:b w:val="0"/>
                <w:i/>
                <w:sz w:val="18"/>
              </w:rPr>
              <w:t xml:space="preserve">                 Upravený</w:t>
            </w:r>
          </w:p>
          <w:p w:rsidR="00BA0EE0" w:rsidRPr="003D0BC1" w:rsidRDefault="00BA0EE0" w:rsidP="00BA0EE0">
            <w:pPr>
              <w:pStyle w:val="Nadpis9"/>
              <w:rPr>
                <w:b w:val="0"/>
                <w:bCs/>
                <w:i/>
                <w:sz w:val="18"/>
              </w:rPr>
            </w:pPr>
            <w:r w:rsidRPr="003D0BC1">
              <w:rPr>
                <w:b w:val="0"/>
                <w:bCs/>
                <w:i/>
                <w:sz w:val="18"/>
              </w:rPr>
              <w:t xml:space="preserve">               k 31.12.2018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BA0EE0" w:rsidRPr="003D0BC1" w:rsidRDefault="00BA0EE0" w:rsidP="00BA0EE0">
            <w:pPr>
              <w:pStyle w:val="Nadpis9"/>
              <w:ind w:left="165"/>
              <w:rPr>
                <w:b w:val="0"/>
                <w:i/>
                <w:sz w:val="18"/>
              </w:rPr>
            </w:pPr>
            <w:r w:rsidRPr="003D0BC1">
              <w:rPr>
                <w:b w:val="0"/>
                <w:i/>
                <w:sz w:val="18"/>
              </w:rPr>
              <w:t xml:space="preserve">           Skutočnosť</w:t>
            </w:r>
          </w:p>
          <w:p w:rsidR="00BA0EE0" w:rsidRPr="003D0BC1" w:rsidRDefault="00BA0EE0" w:rsidP="00BA0EE0">
            <w:pPr>
              <w:pStyle w:val="Nadpis9"/>
              <w:ind w:left="195"/>
              <w:rPr>
                <w:b w:val="0"/>
                <w:bCs/>
                <w:i/>
                <w:sz w:val="18"/>
              </w:rPr>
            </w:pPr>
            <w:r w:rsidRPr="003D0BC1">
              <w:rPr>
                <w:b w:val="0"/>
                <w:bCs/>
                <w:i/>
                <w:sz w:val="18"/>
              </w:rPr>
              <w:t xml:space="preserve">          k 31.12.2018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3D0BC1" w:rsidRDefault="00BA0EE0" w:rsidP="00BA0EE0">
            <w:pPr>
              <w:rPr>
                <w:i/>
                <w:sz w:val="18"/>
              </w:rPr>
            </w:pPr>
            <w:r w:rsidRPr="003D0BC1">
              <w:rPr>
                <w:i/>
                <w:sz w:val="18"/>
              </w:rPr>
              <w:t xml:space="preserve">      % plnenie</w:t>
            </w:r>
          </w:p>
        </w:tc>
      </w:tr>
      <w:tr w:rsidR="00BA0EE0" w:rsidRPr="00580BC6" w:rsidTr="00BA0EE0"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D0BC1" w:rsidRDefault="00BA0EE0" w:rsidP="00BA0EE0">
            <w:pPr>
              <w:jc w:val="center"/>
              <w:rPr>
                <w:sz w:val="18"/>
              </w:rPr>
            </w:pPr>
            <w:r w:rsidRPr="003D0BC1">
              <w:rPr>
                <w:sz w:val="18"/>
              </w:rPr>
              <w:t>1 267 160,00 Eur</w:t>
            </w:r>
          </w:p>
        </w:tc>
        <w:tc>
          <w:tcPr>
            <w:tcW w:w="276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3D0BC1" w:rsidRDefault="00BA0EE0" w:rsidP="00BA0EE0">
            <w:pPr>
              <w:jc w:val="center"/>
              <w:rPr>
                <w:sz w:val="18"/>
              </w:rPr>
            </w:pPr>
            <w:r w:rsidRPr="003D0BC1">
              <w:rPr>
                <w:sz w:val="18"/>
              </w:rPr>
              <w:t>1 517 075,00 Eur</w:t>
            </w:r>
          </w:p>
        </w:tc>
        <w:tc>
          <w:tcPr>
            <w:tcW w:w="2769" w:type="dxa"/>
            <w:tcBorders>
              <w:left w:val="single" w:sz="4" w:space="0" w:color="auto"/>
              <w:bottom w:val="single" w:sz="1" w:space="0" w:color="000000"/>
            </w:tcBorders>
          </w:tcPr>
          <w:p w:rsidR="00BA0EE0" w:rsidRPr="003D0BC1" w:rsidRDefault="00BA0EE0" w:rsidP="00BA0EE0">
            <w:pPr>
              <w:jc w:val="center"/>
              <w:rPr>
                <w:sz w:val="18"/>
              </w:rPr>
            </w:pPr>
            <w:r w:rsidRPr="003D0BC1">
              <w:rPr>
                <w:sz w:val="18"/>
              </w:rPr>
              <w:t>1 491 411,50 Eur</w:t>
            </w:r>
          </w:p>
        </w:tc>
        <w:tc>
          <w:tcPr>
            <w:tcW w:w="18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3D0BC1" w:rsidRDefault="00BA0EE0" w:rsidP="00BA0EE0">
            <w:pPr>
              <w:jc w:val="center"/>
              <w:rPr>
                <w:sz w:val="18"/>
              </w:rPr>
            </w:pPr>
            <w:r>
              <w:rPr>
                <w:sz w:val="18"/>
              </w:rPr>
              <w:t>98,30</w:t>
            </w:r>
            <w:r w:rsidRPr="003D0BC1">
              <w:rPr>
                <w:sz w:val="18"/>
              </w:rPr>
              <w:t xml:space="preserve"> %</w:t>
            </w:r>
          </w:p>
        </w:tc>
      </w:tr>
    </w:tbl>
    <w:p w:rsidR="00BA0EE0" w:rsidRPr="00580BC6" w:rsidRDefault="00BA0EE0" w:rsidP="00BA0EE0">
      <w:pPr>
        <w:rPr>
          <w:b/>
          <w:color w:val="FF0000"/>
          <w:sz w:val="18"/>
        </w:rPr>
      </w:pPr>
    </w:p>
    <w:p w:rsidR="00BA0EE0" w:rsidRPr="00580BC6" w:rsidRDefault="00BA0EE0" w:rsidP="00BA0EE0">
      <w:pPr>
        <w:rPr>
          <w:b/>
          <w:color w:val="FF0000"/>
          <w:sz w:val="18"/>
        </w:rPr>
      </w:pPr>
      <w:r w:rsidRPr="00093A92">
        <w:rPr>
          <w:b/>
          <w:sz w:val="18"/>
        </w:rPr>
        <w:t>1</w:t>
      </w:r>
      <w:r w:rsidRPr="00093A92">
        <w:rPr>
          <w:b/>
          <w:sz w:val="18"/>
          <w:u w:val="single"/>
        </w:rPr>
        <w:t xml:space="preserve">) Bežné príjmy - daňové </w:t>
      </w:r>
      <w:r w:rsidRPr="00093A92">
        <w:rPr>
          <w:b/>
          <w:sz w:val="18"/>
        </w:rPr>
        <w:t xml:space="preserve"> </w:t>
      </w:r>
      <w:r w:rsidRPr="00580BC6">
        <w:rPr>
          <w:b/>
          <w:color w:val="FF0000"/>
          <w:sz w:val="18"/>
        </w:rPr>
        <w:t xml:space="preserve">: </w:t>
      </w:r>
    </w:p>
    <w:p w:rsidR="00BA0EE0" w:rsidRPr="00580BC6" w:rsidRDefault="00BA0EE0" w:rsidP="00BA0EE0">
      <w:pPr>
        <w:jc w:val="both"/>
        <w:rPr>
          <w:b/>
          <w:color w:val="FF0000"/>
          <w:sz w:val="18"/>
        </w:rPr>
      </w:pPr>
    </w:p>
    <w:p w:rsidR="00BA0EE0" w:rsidRPr="001224F8" w:rsidRDefault="00BA0EE0" w:rsidP="00BA0EE0">
      <w:pPr>
        <w:jc w:val="both"/>
        <w:rPr>
          <w:i/>
          <w:sz w:val="18"/>
          <w:u w:val="single"/>
        </w:rPr>
      </w:pPr>
      <w:r w:rsidRPr="001224F8">
        <w:rPr>
          <w:i/>
          <w:sz w:val="18"/>
          <w:u w:val="single"/>
        </w:rPr>
        <w:t xml:space="preserve">a) Výnos dane z príjmov poukázaný územnej samospráve </w:t>
      </w:r>
    </w:p>
    <w:p w:rsidR="00BA0EE0" w:rsidRPr="001224F8" w:rsidRDefault="00BA0EE0" w:rsidP="00BA0EE0">
      <w:pPr>
        <w:jc w:val="both"/>
        <w:rPr>
          <w:sz w:val="18"/>
        </w:rPr>
      </w:pPr>
      <w:r w:rsidRPr="001224F8">
        <w:rPr>
          <w:sz w:val="18"/>
        </w:rPr>
        <w:t xml:space="preserve">Z predpokladanej finančnej čiastky vo výške 483 353,00 € z výnosu dane z príjmov FO boli k 31.12.2018 spolu s vyrovnaním za rok 2017 poukázané prostriedky zo ŠR vo výške 613 127,86 €, čo predstavuje plnenie  na   126,84 %. </w:t>
      </w:r>
    </w:p>
    <w:p w:rsidR="00BA0EE0" w:rsidRPr="001224F8" w:rsidRDefault="00BA0EE0" w:rsidP="00BA0EE0">
      <w:pPr>
        <w:jc w:val="both"/>
        <w:rPr>
          <w:i/>
          <w:sz w:val="18"/>
          <w:u w:val="single"/>
        </w:rPr>
      </w:pPr>
      <w:r w:rsidRPr="001224F8">
        <w:rPr>
          <w:i/>
          <w:sz w:val="18"/>
          <w:u w:val="single"/>
        </w:rPr>
        <w:t>b) Daň z nehnuteľností</w:t>
      </w:r>
    </w:p>
    <w:p w:rsidR="00BA0EE0" w:rsidRPr="001224F8" w:rsidRDefault="00BA0EE0" w:rsidP="00BA0EE0">
      <w:pPr>
        <w:jc w:val="both"/>
        <w:rPr>
          <w:sz w:val="18"/>
        </w:rPr>
      </w:pPr>
      <w:r w:rsidRPr="001224F8">
        <w:rPr>
          <w:sz w:val="18"/>
        </w:rPr>
        <w:t xml:space="preserve">Z rozpočtovaných 102 100,00 € bol skutočný príjem k 31.12.2018 vo výške 95 706,20 €, čo je plnenie  na 93,74 %.  Príjmy dane z pozemkov boli vo výške 66 397,68 €, dane zo stavieb boli vo výške 29 152,83 € a dane z bytov vo výške 155,69 €.  </w:t>
      </w:r>
    </w:p>
    <w:p w:rsidR="00BA0EE0" w:rsidRDefault="00BA0EE0" w:rsidP="00BA0EE0">
      <w:pPr>
        <w:jc w:val="both"/>
        <w:rPr>
          <w:color w:val="FF0000"/>
          <w:sz w:val="18"/>
        </w:rPr>
      </w:pPr>
    </w:p>
    <w:p w:rsidR="00BA0EE0" w:rsidRPr="00580BC6" w:rsidRDefault="00BA0EE0" w:rsidP="00BA0EE0">
      <w:pPr>
        <w:jc w:val="both"/>
        <w:rPr>
          <w:color w:val="FF0000"/>
          <w:sz w:val="18"/>
        </w:rPr>
      </w:pPr>
    </w:p>
    <w:p w:rsidR="00BA0EE0" w:rsidRPr="001224F8" w:rsidRDefault="00BA0EE0" w:rsidP="00BA0EE0">
      <w:pPr>
        <w:jc w:val="both"/>
        <w:rPr>
          <w:sz w:val="18"/>
        </w:rPr>
      </w:pPr>
      <w:r w:rsidRPr="001224F8">
        <w:rPr>
          <w:sz w:val="18"/>
        </w:rPr>
        <w:t>Ostatné dane,  v tom:</w:t>
      </w:r>
    </w:p>
    <w:p w:rsidR="00BA0EE0" w:rsidRPr="001224F8" w:rsidRDefault="00BA0EE0" w:rsidP="00BA0EE0">
      <w:pPr>
        <w:jc w:val="both"/>
        <w:rPr>
          <w:sz w:val="18"/>
          <w:vertAlign w:val="subscript"/>
        </w:rPr>
      </w:pPr>
      <w:r>
        <w:rPr>
          <w:bCs/>
          <w:sz w:val="18"/>
        </w:rPr>
        <w:t>c</w:t>
      </w:r>
      <w:r w:rsidRPr="001224F8">
        <w:rPr>
          <w:bCs/>
          <w:sz w:val="18"/>
        </w:rPr>
        <w:t xml:space="preserve">)   Daň za psa 1 722,28 €. </w:t>
      </w:r>
      <w:r w:rsidRPr="001224F8">
        <w:rPr>
          <w:sz w:val="18"/>
        </w:rPr>
        <w:t>Rozpočet 1 500,00 €, plnenie na 114,82%.</w:t>
      </w:r>
    </w:p>
    <w:p w:rsidR="00BA0EE0" w:rsidRPr="00311C70" w:rsidRDefault="00BA0EE0" w:rsidP="00BA0EE0">
      <w:pPr>
        <w:jc w:val="both"/>
        <w:rPr>
          <w:sz w:val="18"/>
        </w:rPr>
      </w:pPr>
      <w:r>
        <w:rPr>
          <w:bCs/>
          <w:sz w:val="18"/>
        </w:rPr>
        <w:t>d</w:t>
      </w:r>
      <w:r w:rsidRPr="00311C70">
        <w:rPr>
          <w:bCs/>
          <w:sz w:val="18"/>
        </w:rPr>
        <w:t>)   Daň za užívanie verejného priestranstva 440,00 €. Schválený r</w:t>
      </w:r>
      <w:r w:rsidRPr="00311C70">
        <w:rPr>
          <w:sz w:val="18"/>
        </w:rPr>
        <w:t>ozpočet 500,00  €, plnenie na 88,00 %.</w:t>
      </w:r>
    </w:p>
    <w:p w:rsidR="00BA0EE0" w:rsidRPr="00311C70" w:rsidRDefault="00BA0EE0" w:rsidP="00BA0EE0">
      <w:pPr>
        <w:jc w:val="both"/>
        <w:rPr>
          <w:sz w:val="18"/>
        </w:rPr>
      </w:pPr>
      <w:r>
        <w:rPr>
          <w:bCs/>
          <w:sz w:val="18"/>
        </w:rPr>
        <w:t>e</w:t>
      </w:r>
      <w:r w:rsidRPr="00311C70">
        <w:rPr>
          <w:bCs/>
          <w:sz w:val="18"/>
        </w:rPr>
        <w:t xml:space="preserve">) </w:t>
      </w:r>
      <w:r w:rsidRPr="00311C70">
        <w:rPr>
          <w:sz w:val="18"/>
        </w:rPr>
        <w:t xml:space="preserve"> </w:t>
      </w:r>
      <w:r w:rsidRPr="00311C70">
        <w:rPr>
          <w:bCs/>
          <w:sz w:val="18"/>
        </w:rPr>
        <w:t xml:space="preserve"> Daň za komunálny odpad a drobný stavebný odpad 39 512,42 €. Schválený r</w:t>
      </w:r>
      <w:r w:rsidRPr="00311C70">
        <w:rPr>
          <w:sz w:val="18"/>
        </w:rPr>
        <w:t>ozpočet 35.000,00 €, plnenie 112,89%</w:t>
      </w:r>
    </w:p>
    <w:p w:rsidR="00BA0EE0" w:rsidRPr="00311C70" w:rsidRDefault="00BA0EE0" w:rsidP="00BA0EE0">
      <w:pPr>
        <w:jc w:val="both"/>
        <w:rPr>
          <w:sz w:val="18"/>
        </w:rPr>
      </w:pPr>
      <w:r>
        <w:rPr>
          <w:sz w:val="18"/>
        </w:rPr>
        <w:t>f</w:t>
      </w:r>
      <w:r w:rsidRPr="00311C70">
        <w:rPr>
          <w:sz w:val="18"/>
        </w:rPr>
        <w:t>)   Daň z ubytovania 2 202,90 Eur, schválený rozpočet 1 500,00 €, plnenie 146,867 %.</w:t>
      </w:r>
    </w:p>
    <w:p w:rsidR="00BA0EE0" w:rsidRPr="00580BC6" w:rsidRDefault="00BA0EE0" w:rsidP="00BA0EE0">
      <w:pPr>
        <w:rPr>
          <w:b/>
          <w:color w:val="FF0000"/>
          <w:sz w:val="18"/>
        </w:rPr>
      </w:pPr>
    </w:p>
    <w:p w:rsidR="00BA0EE0" w:rsidRPr="00311C70" w:rsidRDefault="00BA0EE0" w:rsidP="00BA0EE0">
      <w:pPr>
        <w:rPr>
          <w:b/>
          <w:sz w:val="18"/>
        </w:rPr>
      </w:pPr>
      <w:r w:rsidRPr="00311C70">
        <w:rPr>
          <w:b/>
          <w:sz w:val="18"/>
        </w:rPr>
        <w:t xml:space="preserve">2) </w:t>
      </w:r>
      <w:r w:rsidRPr="00311C70">
        <w:rPr>
          <w:b/>
          <w:sz w:val="18"/>
          <w:u w:val="single"/>
        </w:rPr>
        <w:t>Bežné príjmy - nedaňové</w:t>
      </w:r>
      <w:r w:rsidRPr="00311C70">
        <w:rPr>
          <w:b/>
          <w:sz w:val="18"/>
        </w:rPr>
        <w:t xml:space="preserve">  : </w:t>
      </w:r>
    </w:p>
    <w:p w:rsidR="00BA0EE0" w:rsidRPr="00311C70" w:rsidRDefault="00BA0EE0" w:rsidP="00BA0EE0">
      <w:pPr>
        <w:jc w:val="both"/>
        <w:rPr>
          <w:bCs/>
          <w:sz w:val="18"/>
        </w:rPr>
      </w:pPr>
    </w:p>
    <w:p w:rsidR="00BA0EE0" w:rsidRPr="00FF0331" w:rsidRDefault="00BA0EE0" w:rsidP="00BA0EE0">
      <w:pPr>
        <w:jc w:val="both"/>
        <w:rPr>
          <w:i/>
          <w:sz w:val="20"/>
          <w:u w:val="single"/>
        </w:rPr>
      </w:pPr>
      <w:r w:rsidRPr="00FF0331">
        <w:rPr>
          <w:i/>
          <w:sz w:val="20"/>
          <w:u w:val="single"/>
        </w:rPr>
        <w:t>a) Príjmy a z vlastníctva majetku</w:t>
      </w:r>
    </w:p>
    <w:p w:rsidR="00BA0EE0" w:rsidRPr="00FF0331" w:rsidRDefault="00BA0EE0" w:rsidP="00BA0EE0">
      <w:pPr>
        <w:jc w:val="both"/>
        <w:rPr>
          <w:sz w:val="20"/>
        </w:rPr>
      </w:pPr>
      <w:r w:rsidRPr="00FF0331">
        <w:rPr>
          <w:sz w:val="20"/>
        </w:rPr>
        <w:t>Z rozpočtovaných  250 007,00 € bol skutočný príjem k 31.12.2018 vo výške 307 914,96 €, čo je plnenie na 123,16%. V tom je príjem z prenajatých pozemkov vo výške 8 234,60 €,  príjem z prenajatých budov, priestorov a objektov vo výške 163 670,86 €, prenájom kultúrneho domu vo výške 12 136,05 €; z prenájmu priemyselného parku 120 154,87 €  a z prenajatých strojov, prístrojov, zariadení, techniky a náradia  3 718,58 €.</w:t>
      </w:r>
    </w:p>
    <w:p w:rsidR="00BA0EE0" w:rsidRPr="00093A92" w:rsidRDefault="00BA0EE0" w:rsidP="00BA0EE0">
      <w:pPr>
        <w:jc w:val="both"/>
        <w:rPr>
          <w:i/>
          <w:sz w:val="20"/>
          <w:u w:val="single"/>
        </w:rPr>
      </w:pPr>
      <w:r w:rsidRPr="00093A92">
        <w:rPr>
          <w:i/>
          <w:sz w:val="20"/>
          <w:u w:val="single"/>
        </w:rPr>
        <w:t>b) Administratívne a iné poplatky, ostatné príjmy</w:t>
      </w:r>
    </w:p>
    <w:p w:rsidR="00BA0EE0" w:rsidRPr="00093A92" w:rsidRDefault="00BA0EE0" w:rsidP="00BA0EE0">
      <w:pPr>
        <w:jc w:val="both"/>
        <w:rPr>
          <w:sz w:val="20"/>
        </w:rPr>
      </w:pPr>
      <w:r w:rsidRPr="00093A92">
        <w:rPr>
          <w:sz w:val="20"/>
        </w:rPr>
        <w:t>Rozpočet 118 800,00 €, skutočné plnenie 144 342,95 €, čo je plnenie na 121,5 %.Významnú časť príjmov  tvoria platby za stočné od obyvateľov a PO – 72 510,97 €. Ďalšie významné čiastky  predstavujú príjmy za separovaný zber vo výške 3 379,20 €, predaj nových smetných  nádob 210,00 € a opravy kanalizačných prípojok od občanov v sume 7 644,22€, za odvoz odpadu 4 222,93 €, za opatrovateľskú službu 3 463,25  €. Príjem z náhrad poistného plnenia bol vo výške 1 053,75 €, správne poplatky 10 192,84 €.</w:t>
      </w:r>
    </w:p>
    <w:p w:rsidR="00BA0EE0" w:rsidRPr="00093A92" w:rsidRDefault="00BA0EE0" w:rsidP="00BA0EE0">
      <w:pPr>
        <w:jc w:val="both"/>
        <w:rPr>
          <w:b/>
          <w:bCs/>
          <w:sz w:val="20"/>
        </w:rPr>
      </w:pPr>
    </w:p>
    <w:p w:rsidR="00BA0EE0" w:rsidRPr="00093A92" w:rsidRDefault="00BA0EE0" w:rsidP="00BA0EE0">
      <w:pPr>
        <w:jc w:val="both"/>
        <w:rPr>
          <w:b/>
          <w:bCs/>
          <w:sz w:val="20"/>
        </w:rPr>
      </w:pPr>
      <w:r w:rsidRPr="00093A92">
        <w:rPr>
          <w:b/>
          <w:bCs/>
          <w:sz w:val="20"/>
        </w:rPr>
        <w:t xml:space="preserve">3) </w:t>
      </w:r>
      <w:r w:rsidRPr="00093A92">
        <w:rPr>
          <w:b/>
          <w:bCs/>
          <w:sz w:val="20"/>
          <w:u w:val="single"/>
        </w:rPr>
        <w:t>Bežné príjmy - granty transfery</w:t>
      </w:r>
    </w:p>
    <w:p w:rsidR="00BA0EE0" w:rsidRPr="00093A92" w:rsidRDefault="00BA0EE0" w:rsidP="00BA0EE0">
      <w:pPr>
        <w:jc w:val="both"/>
        <w:rPr>
          <w:sz w:val="20"/>
        </w:rPr>
      </w:pPr>
      <w:r w:rsidRPr="00093A92">
        <w:rPr>
          <w:sz w:val="20"/>
        </w:rPr>
        <w:t>Prijaté bežné a kapitálové granty a transfery sú uvedené podrobne v časti „B“:</w:t>
      </w:r>
    </w:p>
    <w:p w:rsidR="00BA0EE0" w:rsidRPr="00580BC6" w:rsidRDefault="00BA0EE0" w:rsidP="00BA0EE0">
      <w:pPr>
        <w:rPr>
          <w:color w:val="FF0000"/>
        </w:rPr>
      </w:pPr>
    </w:p>
    <w:p w:rsidR="00BA0EE0" w:rsidRPr="00580BC6" w:rsidRDefault="00BA0EE0" w:rsidP="00BA0EE0">
      <w:pPr>
        <w:rPr>
          <w:b/>
          <w:color w:val="FF0000"/>
          <w:sz w:val="22"/>
          <w:szCs w:val="22"/>
          <w:u w:val="single"/>
        </w:rPr>
      </w:pPr>
      <w:r w:rsidRPr="00093A92">
        <w:rPr>
          <w:b/>
          <w:sz w:val="22"/>
          <w:szCs w:val="22"/>
          <w:u w:val="single"/>
        </w:rPr>
        <w:t xml:space="preserve">2.2/ Rozbor plnenia kapitálových príjmov:  </w:t>
      </w:r>
    </w:p>
    <w:p w:rsidR="00BA0EE0" w:rsidRPr="00580BC6" w:rsidRDefault="00BA0EE0" w:rsidP="00BA0EE0">
      <w:pPr>
        <w:rPr>
          <w:b/>
          <w:color w:val="FF0000"/>
          <w:sz w:val="20"/>
        </w:rPr>
      </w:pPr>
      <w:r w:rsidRPr="00580BC6">
        <w:rPr>
          <w:b/>
          <w:color w:val="FF0000"/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BA0EE0" w:rsidRPr="00580BC6" w:rsidTr="00BA0EE0">
        <w:trPr>
          <w:cantSplit/>
          <w:trHeight w:val="480"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</w:tcPr>
          <w:p w:rsidR="00BA0EE0" w:rsidRPr="001E3E53" w:rsidRDefault="00BA0EE0" w:rsidP="00BA0EE0">
            <w:pPr>
              <w:jc w:val="center"/>
              <w:rPr>
                <w:i/>
                <w:sz w:val="20"/>
              </w:rPr>
            </w:pPr>
            <w:r w:rsidRPr="001E3E53">
              <w:rPr>
                <w:i/>
                <w:sz w:val="20"/>
              </w:rPr>
              <w:t>Rozpočet na</w:t>
            </w:r>
          </w:p>
          <w:p w:rsidR="00BA0EE0" w:rsidRPr="001E3E53" w:rsidRDefault="00BA0EE0" w:rsidP="00BA0EE0">
            <w:pPr>
              <w:jc w:val="center"/>
              <w:rPr>
                <w:i/>
                <w:sz w:val="20"/>
              </w:rPr>
            </w:pPr>
            <w:r w:rsidRPr="001E3E53">
              <w:rPr>
                <w:i/>
                <w:sz w:val="20"/>
              </w:rPr>
              <w:t>rok 2018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:rsidR="00BA0EE0" w:rsidRPr="001E3E53" w:rsidRDefault="00BA0EE0" w:rsidP="00BA0EE0">
            <w:pPr>
              <w:pStyle w:val="Nadpis9"/>
              <w:jc w:val="center"/>
              <w:rPr>
                <w:b w:val="0"/>
                <w:i/>
                <w:sz w:val="20"/>
              </w:rPr>
            </w:pPr>
            <w:r w:rsidRPr="001E3E53">
              <w:rPr>
                <w:b w:val="0"/>
                <w:i/>
                <w:sz w:val="20"/>
              </w:rPr>
              <w:t>Upravený</w:t>
            </w:r>
          </w:p>
          <w:p w:rsidR="00BA0EE0" w:rsidRPr="001E3E53" w:rsidRDefault="00BA0EE0" w:rsidP="00BA0EE0">
            <w:pPr>
              <w:pStyle w:val="Nadpis9"/>
              <w:jc w:val="center"/>
              <w:rPr>
                <w:b w:val="0"/>
                <w:i/>
                <w:sz w:val="20"/>
              </w:rPr>
            </w:pPr>
            <w:r w:rsidRPr="001E3E53">
              <w:rPr>
                <w:b w:val="0"/>
                <w:bCs/>
                <w:i/>
                <w:sz w:val="20"/>
              </w:rPr>
              <w:t>k 31.12.2018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4" w:space="0" w:color="auto"/>
            </w:tcBorders>
          </w:tcPr>
          <w:p w:rsidR="00BA0EE0" w:rsidRPr="001E3E53" w:rsidRDefault="00BA0EE0" w:rsidP="00BA0EE0">
            <w:pPr>
              <w:pStyle w:val="Nadpis9"/>
              <w:ind w:left="165"/>
              <w:jc w:val="center"/>
              <w:rPr>
                <w:b w:val="0"/>
                <w:i/>
                <w:sz w:val="20"/>
              </w:rPr>
            </w:pPr>
            <w:r w:rsidRPr="001E3E53">
              <w:rPr>
                <w:b w:val="0"/>
                <w:i/>
                <w:sz w:val="20"/>
              </w:rPr>
              <w:t>Skutočnosť</w:t>
            </w:r>
          </w:p>
          <w:p w:rsidR="00BA0EE0" w:rsidRPr="001E3E53" w:rsidRDefault="00BA0EE0" w:rsidP="00BA0EE0">
            <w:pPr>
              <w:pStyle w:val="Nadpis9"/>
              <w:ind w:left="195"/>
              <w:jc w:val="center"/>
              <w:rPr>
                <w:b w:val="0"/>
                <w:i/>
              </w:rPr>
            </w:pPr>
            <w:r w:rsidRPr="001E3E53">
              <w:rPr>
                <w:b w:val="0"/>
                <w:bCs/>
                <w:i/>
                <w:sz w:val="20"/>
              </w:rPr>
              <w:t>k 31.12.2018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1E3E53" w:rsidRDefault="00BA0EE0" w:rsidP="00BA0EE0">
            <w:pPr>
              <w:jc w:val="center"/>
              <w:rPr>
                <w:i/>
                <w:sz w:val="20"/>
              </w:rPr>
            </w:pPr>
            <w:r w:rsidRPr="001E3E53">
              <w:rPr>
                <w:i/>
                <w:sz w:val="20"/>
              </w:rPr>
              <w:t>% plnenia</w:t>
            </w:r>
          </w:p>
          <w:p w:rsidR="00BA0EE0" w:rsidRPr="001E3E53" w:rsidRDefault="00BA0EE0" w:rsidP="00BA0EE0">
            <w:pPr>
              <w:jc w:val="center"/>
              <w:rPr>
                <w:i/>
                <w:sz w:val="20"/>
              </w:rPr>
            </w:pPr>
          </w:p>
        </w:tc>
      </w:tr>
      <w:tr w:rsidR="00BA0EE0" w:rsidRPr="00580BC6" w:rsidTr="00BA0EE0">
        <w:trPr>
          <w:cantSplit/>
          <w:trHeight w:val="279"/>
        </w:trPr>
        <w:tc>
          <w:tcPr>
            <w:tcW w:w="1701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A0EE0" w:rsidRPr="001E3E53" w:rsidRDefault="00BA0EE0" w:rsidP="00BA0EE0">
            <w:pPr>
              <w:jc w:val="center"/>
              <w:rPr>
                <w:b/>
                <w:sz w:val="20"/>
              </w:rPr>
            </w:pPr>
            <w:r w:rsidRPr="001E3E53">
              <w:rPr>
                <w:sz w:val="20"/>
              </w:rPr>
              <w:t>159 000,00 €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1E3E53" w:rsidRDefault="00BA0EE0" w:rsidP="00BA0EE0">
            <w:pPr>
              <w:jc w:val="center"/>
              <w:rPr>
                <w:sz w:val="20"/>
              </w:rPr>
            </w:pPr>
            <w:r w:rsidRPr="001E3E53">
              <w:rPr>
                <w:sz w:val="20"/>
              </w:rPr>
              <w:t>18 370,00 €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</w:tcPr>
          <w:p w:rsidR="00BA0EE0" w:rsidRPr="001E3E53" w:rsidRDefault="00BA0EE0" w:rsidP="00BA0EE0">
            <w:pPr>
              <w:jc w:val="center"/>
              <w:rPr>
                <w:sz w:val="20"/>
              </w:rPr>
            </w:pPr>
            <w:r w:rsidRPr="001E3E53">
              <w:rPr>
                <w:sz w:val="20"/>
              </w:rPr>
              <w:t>18 370,00 €</w:t>
            </w:r>
          </w:p>
          <w:p w:rsidR="00BA0EE0" w:rsidRPr="001E3E53" w:rsidRDefault="00BA0EE0" w:rsidP="00BA0EE0">
            <w:pPr>
              <w:rPr>
                <w:sz w:val="20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1E3E53" w:rsidRDefault="00BA0EE0" w:rsidP="00BA0EE0">
            <w:pPr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100</w:t>
            </w:r>
            <w:r w:rsidRPr="001E3E53">
              <w:rPr>
                <w:sz w:val="20"/>
              </w:rPr>
              <w:t xml:space="preserve"> %</w:t>
            </w:r>
          </w:p>
        </w:tc>
      </w:tr>
    </w:tbl>
    <w:p w:rsidR="00BA0EE0" w:rsidRPr="00FC1264" w:rsidRDefault="00BA0EE0" w:rsidP="00BA0EE0">
      <w:pPr>
        <w:jc w:val="both"/>
        <w:rPr>
          <w:sz w:val="20"/>
        </w:rPr>
      </w:pPr>
      <w:r w:rsidRPr="00FC1264">
        <w:rPr>
          <w:sz w:val="20"/>
        </w:rPr>
        <w:t>a) Príjem z predaja pozemkov a nehmotných aktív : 3 470,00 €</w:t>
      </w:r>
    </w:p>
    <w:p w:rsidR="00BA0EE0" w:rsidRPr="00FC1264" w:rsidRDefault="00BA0EE0" w:rsidP="00BA0EE0">
      <w:pPr>
        <w:jc w:val="both"/>
        <w:rPr>
          <w:i/>
          <w:sz w:val="20"/>
        </w:rPr>
      </w:pPr>
      <w:r w:rsidRPr="00FC1264">
        <w:rPr>
          <w:i/>
          <w:sz w:val="20"/>
        </w:rPr>
        <w:t>b)</w:t>
      </w:r>
      <w:r w:rsidRPr="00FC1264">
        <w:rPr>
          <w:sz w:val="20"/>
        </w:rPr>
        <w:t xml:space="preserve"> Kapitálové granty a transfery</w:t>
      </w:r>
      <w:r w:rsidRPr="00FC1264">
        <w:rPr>
          <w:i/>
          <w:sz w:val="20"/>
        </w:rPr>
        <w:t>:</w:t>
      </w:r>
    </w:p>
    <w:tbl>
      <w:tblPr>
        <w:tblW w:w="9072" w:type="dxa"/>
        <w:tblInd w:w="108" w:type="dxa"/>
        <w:tblLook w:val="0000" w:firstRow="0" w:lastRow="0" w:firstColumn="0" w:lastColumn="0" w:noHBand="0" w:noVBand="0"/>
      </w:tblPr>
      <w:tblGrid>
        <w:gridCol w:w="1026"/>
        <w:gridCol w:w="2504"/>
        <w:gridCol w:w="2851"/>
        <w:gridCol w:w="2691"/>
      </w:tblGrid>
      <w:tr w:rsidR="00BA0EE0" w:rsidRPr="00580BC6" w:rsidTr="00BA0EE0">
        <w:trPr>
          <w:cantSplit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FC1264" w:rsidRDefault="00BA0EE0" w:rsidP="00BA0EE0">
            <w:pPr>
              <w:rPr>
                <w:i/>
                <w:sz w:val="20"/>
              </w:rPr>
            </w:pPr>
            <w:proofErr w:type="spellStart"/>
            <w:r w:rsidRPr="00FC1264">
              <w:rPr>
                <w:i/>
                <w:sz w:val="20"/>
              </w:rPr>
              <w:t>p.č</w:t>
            </w:r>
            <w:proofErr w:type="spellEnd"/>
            <w:r w:rsidRPr="00FC1264">
              <w:rPr>
                <w:i/>
                <w:sz w:val="20"/>
              </w:rPr>
              <w:t>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FC1264" w:rsidRDefault="00BA0EE0" w:rsidP="00BA0EE0">
            <w:pPr>
              <w:rPr>
                <w:i/>
                <w:sz w:val="20"/>
              </w:rPr>
            </w:pPr>
            <w:r w:rsidRPr="00FC1264">
              <w:rPr>
                <w:i/>
                <w:sz w:val="20"/>
              </w:rPr>
              <w:t>poskytovateľ dotácie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FC1264" w:rsidRDefault="00BA0EE0" w:rsidP="00BA0EE0">
            <w:pPr>
              <w:rPr>
                <w:i/>
                <w:sz w:val="20"/>
              </w:rPr>
            </w:pPr>
            <w:r w:rsidRPr="00FC1264">
              <w:rPr>
                <w:i/>
                <w:sz w:val="20"/>
              </w:rPr>
              <w:t xml:space="preserve">suma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FC1264" w:rsidRDefault="00BA0EE0" w:rsidP="00BA0EE0">
            <w:pPr>
              <w:rPr>
                <w:i/>
                <w:sz w:val="20"/>
              </w:rPr>
            </w:pPr>
            <w:r w:rsidRPr="00FC1264">
              <w:rPr>
                <w:i/>
                <w:sz w:val="20"/>
              </w:rPr>
              <w:t>investičná akcia</w:t>
            </w:r>
          </w:p>
        </w:tc>
      </w:tr>
      <w:tr w:rsidR="00BA0EE0" w:rsidRPr="00580BC6" w:rsidTr="00BA0EE0">
        <w:trPr>
          <w:cantSplit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FC1264" w:rsidRDefault="00BA0EE0" w:rsidP="00BA0EE0">
            <w:pPr>
              <w:rPr>
                <w:sz w:val="20"/>
              </w:rPr>
            </w:pPr>
            <w:r w:rsidRPr="00FC1264">
              <w:rPr>
                <w:sz w:val="20"/>
              </w:rPr>
              <w:t xml:space="preserve">  1.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FC1264" w:rsidRDefault="00BA0EE0" w:rsidP="00BA0EE0">
            <w:pPr>
              <w:rPr>
                <w:sz w:val="20"/>
              </w:rPr>
            </w:pPr>
            <w:r w:rsidRPr="00FC1264">
              <w:rPr>
                <w:sz w:val="20"/>
              </w:rPr>
              <w:t>Ministerstvo financií SR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FC1264" w:rsidRDefault="00BA0EE0" w:rsidP="00BA0EE0">
            <w:pPr>
              <w:jc w:val="center"/>
              <w:rPr>
                <w:sz w:val="20"/>
              </w:rPr>
            </w:pPr>
            <w:r w:rsidRPr="00FC1264">
              <w:rPr>
                <w:sz w:val="20"/>
              </w:rPr>
              <w:t xml:space="preserve"> 13 500,00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FC1264" w:rsidRDefault="00BA0EE0" w:rsidP="00BA0EE0">
            <w:pPr>
              <w:rPr>
                <w:sz w:val="20"/>
              </w:rPr>
            </w:pPr>
            <w:r w:rsidRPr="00FC1264">
              <w:rPr>
                <w:sz w:val="20"/>
              </w:rPr>
              <w:t>Rekonštrukcia terasy v KD</w:t>
            </w:r>
          </w:p>
        </w:tc>
      </w:tr>
    </w:tbl>
    <w:p w:rsidR="00BA0EE0" w:rsidRPr="00580BC6" w:rsidRDefault="00BA0EE0" w:rsidP="00BA0EE0">
      <w:pPr>
        <w:rPr>
          <w:bCs/>
          <w:color w:val="FF0000"/>
          <w:sz w:val="20"/>
        </w:rPr>
      </w:pPr>
      <w:r w:rsidRPr="00580BC6">
        <w:rPr>
          <w:bCs/>
          <w:color w:val="FF0000"/>
          <w:sz w:val="20"/>
        </w:rPr>
        <w:tab/>
      </w:r>
    </w:p>
    <w:p w:rsidR="00BA0EE0" w:rsidRPr="00BF0DE6" w:rsidRDefault="00BA0EE0" w:rsidP="00BA0EE0">
      <w:pPr>
        <w:rPr>
          <w:b/>
          <w:sz w:val="22"/>
          <w:szCs w:val="22"/>
        </w:rPr>
      </w:pPr>
      <w:r w:rsidRPr="00BF0DE6">
        <w:rPr>
          <w:b/>
          <w:sz w:val="22"/>
          <w:szCs w:val="22"/>
          <w:u w:val="single"/>
        </w:rPr>
        <w:t>2.3/ Rozbor plnenia príjmových finančných operácií</w:t>
      </w:r>
      <w:r w:rsidRPr="00BF0DE6">
        <w:rPr>
          <w:b/>
          <w:sz w:val="22"/>
          <w:szCs w:val="22"/>
        </w:rPr>
        <w:t xml:space="preserve"> </w:t>
      </w:r>
    </w:p>
    <w:p w:rsidR="00BA0EE0" w:rsidRPr="00BF0DE6" w:rsidRDefault="00BA0EE0" w:rsidP="00BA0EE0">
      <w:pPr>
        <w:rPr>
          <w:b/>
          <w:sz w:val="20"/>
        </w:rPr>
      </w:pPr>
      <w:r w:rsidRPr="00BF0DE6">
        <w:rPr>
          <w:b/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BA0EE0" w:rsidRPr="00BF0DE6" w:rsidTr="00BA0EE0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</w:tcBorders>
          </w:tcPr>
          <w:p w:rsidR="00BA0EE0" w:rsidRPr="00BF0DE6" w:rsidRDefault="00BA0EE0" w:rsidP="00BA0EE0">
            <w:pPr>
              <w:jc w:val="center"/>
              <w:rPr>
                <w:i/>
                <w:sz w:val="20"/>
              </w:rPr>
            </w:pPr>
            <w:r w:rsidRPr="00BF0DE6">
              <w:rPr>
                <w:i/>
                <w:sz w:val="20"/>
              </w:rPr>
              <w:t>Rozpočet na</w:t>
            </w:r>
          </w:p>
          <w:p w:rsidR="00BA0EE0" w:rsidRPr="00BF0DE6" w:rsidRDefault="00BA0EE0" w:rsidP="00BA0EE0">
            <w:pPr>
              <w:jc w:val="center"/>
              <w:rPr>
                <w:i/>
                <w:sz w:val="20"/>
              </w:rPr>
            </w:pPr>
            <w:r w:rsidRPr="00BF0DE6">
              <w:rPr>
                <w:i/>
                <w:sz w:val="20"/>
              </w:rPr>
              <w:t>rok 2018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4" w:space="0" w:color="auto"/>
            </w:tcBorders>
          </w:tcPr>
          <w:p w:rsidR="00BA0EE0" w:rsidRPr="00BF0DE6" w:rsidRDefault="00BA0EE0" w:rsidP="00BA0EE0">
            <w:pPr>
              <w:pStyle w:val="Nadpis9"/>
              <w:jc w:val="center"/>
              <w:rPr>
                <w:b w:val="0"/>
                <w:i/>
                <w:sz w:val="20"/>
              </w:rPr>
            </w:pPr>
            <w:r w:rsidRPr="00BF0DE6">
              <w:rPr>
                <w:b w:val="0"/>
                <w:i/>
                <w:sz w:val="20"/>
              </w:rPr>
              <w:t>Upravený</w:t>
            </w:r>
          </w:p>
          <w:p w:rsidR="00BA0EE0" w:rsidRPr="00BF0DE6" w:rsidRDefault="00BA0EE0" w:rsidP="00BA0EE0">
            <w:pPr>
              <w:pStyle w:val="Nadpis9"/>
              <w:jc w:val="center"/>
              <w:rPr>
                <w:b w:val="0"/>
                <w:bCs/>
                <w:i/>
                <w:sz w:val="20"/>
              </w:rPr>
            </w:pPr>
            <w:r w:rsidRPr="00BF0DE6">
              <w:rPr>
                <w:b w:val="0"/>
                <w:bCs/>
                <w:i/>
                <w:sz w:val="20"/>
              </w:rPr>
              <w:t>k 31.12.2018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2" w:space="0" w:color="000000"/>
            </w:tcBorders>
          </w:tcPr>
          <w:p w:rsidR="00BA0EE0" w:rsidRPr="00BF0DE6" w:rsidRDefault="00BA0EE0" w:rsidP="00BA0EE0">
            <w:pPr>
              <w:pStyle w:val="Nadpis9"/>
              <w:ind w:left="165"/>
              <w:jc w:val="center"/>
              <w:rPr>
                <w:b w:val="0"/>
                <w:i/>
                <w:sz w:val="20"/>
              </w:rPr>
            </w:pPr>
            <w:r w:rsidRPr="00BF0DE6">
              <w:rPr>
                <w:b w:val="0"/>
                <w:i/>
                <w:sz w:val="20"/>
              </w:rPr>
              <w:t>Skutočnosť</w:t>
            </w:r>
          </w:p>
          <w:p w:rsidR="00BA0EE0" w:rsidRPr="00BF0DE6" w:rsidRDefault="00BA0EE0" w:rsidP="00BA0EE0">
            <w:pPr>
              <w:pStyle w:val="Nadpis9"/>
              <w:ind w:left="195"/>
              <w:jc w:val="center"/>
              <w:rPr>
                <w:b w:val="0"/>
                <w:bCs/>
                <w:i/>
                <w:sz w:val="20"/>
              </w:rPr>
            </w:pPr>
            <w:r w:rsidRPr="00BF0DE6">
              <w:rPr>
                <w:b w:val="0"/>
                <w:bCs/>
                <w:i/>
                <w:sz w:val="20"/>
              </w:rPr>
              <w:t>k 31.12.2018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:rsidR="00BA0EE0" w:rsidRPr="00BF0DE6" w:rsidRDefault="00BA0EE0" w:rsidP="00BA0EE0">
            <w:pPr>
              <w:jc w:val="center"/>
              <w:rPr>
                <w:i/>
                <w:sz w:val="20"/>
              </w:rPr>
            </w:pPr>
            <w:r w:rsidRPr="00BF0DE6">
              <w:rPr>
                <w:i/>
                <w:sz w:val="20"/>
              </w:rPr>
              <w:t>% plnenia</w:t>
            </w:r>
          </w:p>
        </w:tc>
      </w:tr>
      <w:tr w:rsidR="00BA0EE0" w:rsidRPr="00BF0DE6" w:rsidTr="00BA0EE0">
        <w:trPr>
          <w:cantSplit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</w:tcPr>
          <w:p w:rsidR="00BA0EE0" w:rsidRPr="00BF0DE6" w:rsidRDefault="00BA0EE0" w:rsidP="00BA0EE0">
            <w:pPr>
              <w:jc w:val="both"/>
              <w:rPr>
                <w:sz w:val="20"/>
              </w:rPr>
            </w:pPr>
            <w:r w:rsidRPr="00BF0DE6">
              <w:rPr>
                <w:sz w:val="20"/>
              </w:rPr>
              <w:t xml:space="preserve">    141 000,00 €</w:t>
            </w:r>
          </w:p>
          <w:p w:rsidR="00BA0EE0" w:rsidRPr="00BF0DE6" w:rsidRDefault="00BA0EE0" w:rsidP="00BA0EE0">
            <w:pPr>
              <w:jc w:val="center"/>
              <w:rPr>
                <w:sz w:val="20"/>
              </w:rPr>
            </w:pPr>
          </w:p>
        </w:tc>
        <w:tc>
          <w:tcPr>
            <w:tcW w:w="2760" w:type="dxa"/>
            <w:tcBorders>
              <w:top w:val="single" w:sz="2" w:space="0" w:color="000000"/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:rsidR="00BA0EE0" w:rsidRPr="00BF0DE6" w:rsidRDefault="00BA0EE0" w:rsidP="00BA0EE0">
            <w:pPr>
              <w:jc w:val="both"/>
              <w:rPr>
                <w:sz w:val="20"/>
              </w:rPr>
            </w:pPr>
            <w:r w:rsidRPr="00BF0DE6">
              <w:rPr>
                <w:sz w:val="20"/>
              </w:rPr>
              <w:t xml:space="preserve">            141 000,00 €</w:t>
            </w:r>
          </w:p>
          <w:p w:rsidR="00BA0EE0" w:rsidRPr="00BF0DE6" w:rsidRDefault="00BA0EE0" w:rsidP="00BA0EE0">
            <w:pPr>
              <w:jc w:val="center"/>
              <w:rPr>
                <w:sz w:val="20"/>
              </w:rPr>
            </w:pPr>
          </w:p>
        </w:tc>
        <w:tc>
          <w:tcPr>
            <w:tcW w:w="2769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</w:tcBorders>
          </w:tcPr>
          <w:p w:rsidR="00BA0EE0" w:rsidRPr="00BF0DE6" w:rsidRDefault="00BA0EE0" w:rsidP="00BA0EE0">
            <w:pPr>
              <w:jc w:val="center"/>
              <w:rPr>
                <w:sz w:val="20"/>
              </w:rPr>
            </w:pPr>
            <w:r w:rsidRPr="00BF0DE6">
              <w:rPr>
                <w:sz w:val="20"/>
              </w:rPr>
              <w:t>141 000,00 €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1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BF0DE6" w:rsidRDefault="00BA0EE0" w:rsidP="00BA0EE0">
            <w:pPr>
              <w:jc w:val="center"/>
              <w:rPr>
                <w:sz w:val="20"/>
              </w:rPr>
            </w:pPr>
            <w:r w:rsidRPr="00BF0DE6">
              <w:rPr>
                <w:sz w:val="20"/>
              </w:rPr>
              <w:t>100 %</w:t>
            </w:r>
          </w:p>
        </w:tc>
      </w:tr>
      <w:tr w:rsidR="00BA0EE0" w:rsidRPr="00580BC6" w:rsidTr="00BA0EE0">
        <w:trPr>
          <w:cantSplit/>
        </w:trPr>
        <w:tc>
          <w:tcPr>
            <w:tcW w:w="1701" w:type="dxa"/>
            <w:tcBorders>
              <w:top w:val="single" w:sz="4" w:space="0" w:color="auto"/>
            </w:tcBorders>
          </w:tcPr>
          <w:p w:rsidR="00BA0EE0" w:rsidRPr="00580BC6" w:rsidRDefault="00BA0EE0" w:rsidP="00BA0EE0">
            <w:pPr>
              <w:rPr>
                <w:color w:val="FF0000"/>
                <w:sz w:val="20"/>
              </w:rPr>
            </w:pPr>
          </w:p>
        </w:tc>
        <w:tc>
          <w:tcPr>
            <w:tcW w:w="2760" w:type="dxa"/>
            <w:tcBorders>
              <w:top w:val="single" w:sz="4" w:space="0" w:color="auto"/>
            </w:tcBorders>
          </w:tcPr>
          <w:p w:rsidR="00BA0EE0" w:rsidRPr="00580BC6" w:rsidRDefault="00BA0EE0" w:rsidP="00BA0EE0">
            <w:pPr>
              <w:jc w:val="center"/>
              <w:rPr>
                <w:color w:val="FF0000"/>
                <w:sz w:val="20"/>
              </w:rPr>
            </w:pPr>
          </w:p>
        </w:tc>
        <w:tc>
          <w:tcPr>
            <w:tcW w:w="2769" w:type="dxa"/>
            <w:tcBorders>
              <w:top w:val="single" w:sz="4" w:space="0" w:color="auto"/>
            </w:tcBorders>
          </w:tcPr>
          <w:p w:rsidR="00BA0EE0" w:rsidRPr="00580BC6" w:rsidRDefault="00BA0EE0" w:rsidP="00BA0EE0">
            <w:pPr>
              <w:jc w:val="center"/>
              <w:rPr>
                <w:color w:val="FF0000"/>
                <w:sz w:val="20"/>
              </w:rPr>
            </w:pPr>
          </w:p>
        </w:tc>
        <w:tc>
          <w:tcPr>
            <w:tcW w:w="1881" w:type="dxa"/>
            <w:tcBorders>
              <w:top w:val="single" w:sz="4" w:space="0" w:color="auto"/>
            </w:tcBorders>
          </w:tcPr>
          <w:p w:rsidR="00BA0EE0" w:rsidRPr="00580BC6" w:rsidRDefault="00BA0EE0" w:rsidP="00BA0EE0">
            <w:pPr>
              <w:jc w:val="center"/>
              <w:rPr>
                <w:color w:val="FF0000"/>
                <w:sz w:val="20"/>
              </w:rPr>
            </w:pPr>
          </w:p>
        </w:tc>
      </w:tr>
    </w:tbl>
    <w:p w:rsidR="00BA0EE0" w:rsidRPr="007D65E6" w:rsidRDefault="00BA0EE0" w:rsidP="00BA0EE0">
      <w:pPr>
        <w:jc w:val="both"/>
        <w:rPr>
          <w:sz w:val="20"/>
        </w:rPr>
      </w:pPr>
      <w:r w:rsidRPr="007D65E6">
        <w:rPr>
          <w:sz w:val="20"/>
        </w:rPr>
        <w:t xml:space="preserve">Opätovné prijatie kontokorentného úveru vo výške 140.000,00 € - schválený úver OZ  dňa 26.9.2017 uznesením číslo 35/26092019/A11. </w:t>
      </w:r>
    </w:p>
    <w:p w:rsidR="00BA0EE0" w:rsidRPr="00580BC6" w:rsidRDefault="00BA0EE0" w:rsidP="00BA0EE0">
      <w:pPr>
        <w:jc w:val="both"/>
        <w:rPr>
          <w:color w:val="FF0000"/>
          <w:sz w:val="20"/>
        </w:rPr>
      </w:pPr>
    </w:p>
    <w:p w:rsidR="00BA0EE0" w:rsidRPr="007D65E6" w:rsidRDefault="00BA0EE0" w:rsidP="00BA0EE0">
      <w:pPr>
        <w:ind w:left="2124" w:firstLine="708"/>
        <w:rPr>
          <w:b/>
          <w:szCs w:val="24"/>
          <w:u w:val="single"/>
        </w:rPr>
      </w:pPr>
      <w:r w:rsidRPr="007D65E6">
        <w:rPr>
          <w:b/>
          <w:szCs w:val="24"/>
          <w:u w:val="single"/>
        </w:rPr>
        <w:t xml:space="preserve">3. Rozbor plnenia výdavkov : </w:t>
      </w:r>
    </w:p>
    <w:p w:rsidR="00BA0EE0" w:rsidRPr="007D65E6" w:rsidRDefault="00BA0EE0" w:rsidP="00BA0EE0">
      <w:pPr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694"/>
        <w:gridCol w:w="2820"/>
        <w:gridCol w:w="1896"/>
      </w:tblGrid>
      <w:tr w:rsidR="00BA0EE0" w:rsidRPr="007D65E6" w:rsidTr="00BA0EE0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7D65E6" w:rsidRDefault="00BA0EE0" w:rsidP="00BA0EE0">
            <w:pPr>
              <w:jc w:val="center"/>
              <w:rPr>
                <w:i/>
                <w:sz w:val="20"/>
              </w:rPr>
            </w:pPr>
            <w:r w:rsidRPr="007D65E6">
              <w:rPr>
                <w:i/>
                <w:sz w:val="20"/>
              </w:rPr>
              <w:t>Rozpočet na rok 2018</w:t>
            </w:r>
          </w:p>
        </w:tc>
        <w:tc>
          <w:tcPr>
            <w:tcW w:w="2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7D65E6" w:rsidRDefault="00BA0EE0" w:rsidP="00BA0EE0">
            <w:pPr>
              <w:pStyle w:val="Nadpis9"/>
              <w:jc w:val="center"/>
              <w:rPr>
                <w:b w:val="0"/>
                <w:i/>
                <w:sz w:val="20"/>
              </w:rPr>
            </w:pPr>
            <w:r w:rsidRPr="007D65E6">
              <w:rPr>
                <w:b w:val="0"/>
                <w:i/>
                <w:sz w:val="20"/>
              </w:rPr>
              <w:t>Upravený</w:t>
            </w:r>
          </w:p>
          <w:p w:rsidR="00BA0EE0" w:rsidRPr="007D65E6" w:rsidRDefault="00BA0EE0" w:rsidP="00BA0EE0">
            <w:pPr>
              <w:jc w:val="center"/>
              <w:rPr>
                <w:i/>
                <w:sz w:val="20"/>
              </w:rPr>
            </w:pPr>
            <w:r w:rsidRPr="007D65E6">
              <w:rPr>
                <w:i/>
                <w:sz w:val="20"/>
              </w:rPr>
              <w:t>k 31.12.2018</w:t>
            </w:r>
          </w:p>
        </w:tc>
        <w:tc>
          <w:tcPr>
            <w:tcW w:w="2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7D65E6" w:rsidRDefault="00BA0EE0" w:rsidP="00BA0EE0">
            <w:pPr>
              <w:jc w:val="center"/>
              <w:rPr>
                <w:i/>
                <w:sz w:val="20"/>
              </w:rPr>
            </w:pPr>
            <w:r w:rsidRPr="007D65E6">
              <w:rPr>
                <w:i/>
                <w:sz w:val="20"/>
              </w:rPr>
              <w:t>Skutočnosť</w:t>
            </w:r>
          </w:p>
          <w:p w:rsidR="00BA0EE0" w:rsidRPr="007D65E6" w:rsidRDefault="00BA0EE0" w:rsidP="00BA0EE0">
            <w:pPr>
              <w:jc w:val="center"/>
              <w:rPr>
                <w:i/>
                <w:sz w:val="20"/>
              </w:rPr>
            </w:pPr>
            <w:r w:rsidRPr="007D65E6">
              <w:rPr>
                <w:i/>
                <w:sz w:val="20"/>
              </w:rPr>
              <w:t>k 31.12.2018</w:t>
            </w:r>
          </w:p>
        </w:tc>
        <w:tc>
          <w:tcPr>
            <w:tcW w:w="1896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BA0EE0" w:rsidRPr="007D65E6" w:rsidRDefault="00BA0EE0" w:rsidP="00BA0EE0">
            <w:pPr>
              <w:ind w:left="495"/>
              <w:rPr>
                <w:i/>
                <w:sz w:val="20"/>
              </w:rPr>
            </w:pPr>
            <w:r w:rsidRPr="007D65E6">
              <w:rPr>
                <w:i/>
                <w:sz w:val="20"/>
              </w:rPr>
              <w:t>% plnenia</w:t>
            </w:r>
          </w:p>
        </w:tc>
      </w:tr>
      <w:tr w:rsidR="00BA0EE0" w:rsidRPr="007D65E6" w:rsidTr="00BA0EE0">
        <w:trPr>
          <w:cantSplit/>
          <w:trHeight w:val="78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7D65E6" w:rsidRDefault="00BA0EE0" w:rsidP="00BA0EE0">
            <w:pPr>
              <w:rPr>
                <w:bCs/>
                <w:sz w:val="20"/>
              </w:rPr>
            </w:pPr>
            <w:r w:rsidRPr="007D65E6">
              <w:rPr>
                <w:bCs/>
                <w:sz w:val="20"/>
              </w:rPr>
              <w:t>1 567 160,00 €</w:t>
            </w:r>
          </w:p>
          <w:p w:rsidR="00BA0EE0" w:rsidRPr="007D65E6" w:rsidRDefault="00BA0EE0" w:rsidP="00BA0EE0">
            <w:pPr>
              <w:jc w:val="center"/>
              <w:rPr>
                <w:sz w:val="20"/>
              </w:rPr>
            </w:pPr>
          </w:p>
        </w:tc>
        <w:tc>
          <w:tcPr>
            <w:tcW w:w="2694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7D65E6" w:rsidRDefault="00BA0EE0" w:rsidP="00BA0EE0">
            <w:pPr>
              <w:jc w:val="center"/>
              <w:rPr>
                <w:sz w:val="20"/>
              </w:rPr>
            </w:pPr>
            <w:r w:rsidRPr="007D65E6">
              <w:rPr>
                <w:sz w:val="20"/>
              </w:rPr>
              <w:t>1</w:t>
            </w:r>
            <w:r>
              <w:rPr>
                <w:sz w:val="20"/>
              </w:rPr>
              <w:t> 369 466,00</w:t>
            </w:r>
          </w:p>
        </w:tc>
        <w:tc>
          <w:tcPr>
            <w:tcW w:w="282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7D65E6" w:rsidRDefault="00BA0EE0" w:rsidP="00BA0EE0">
            <w:pPr>
              <w:jc w:val="center"/>
              <w:rPr>
                <w:sz w:val="20"/>
              </w:rPr>
            </w:pPr>
            <w:r w:rsidRPr="007D65E6">
              <w:rPr>
                <w:sz w:val="20"/>
              </w:rPr>
              <w:t>1</w:t>
            </w:r>
            <w:r>
              <w:rPr>
                <w:sz w:val="20"/>
              </w:rPr>
              <w:t> 303 719,90</w:t>
            </w:r>
          </w:p>
        </w:tc>
        <w:tc>
          <w:tcPr>
            <w:tcW w:w="1896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BA0EE0" w:rsidRPr="007D65E6" w:rsidRDefault="00BA0EE0" w:rsidP="00BA0EE0">
            <w:pPr>
              <w:ind w:left="780"/>
              <w:rPr>
                <w:sz w:val="20"/>
              </w:rPr>
            </w:pPr>
            <w:r>
              <w:rPr>
                <w:sz w:val="20"/>
              </w:rPr>
              <w:t>83,18 %</w:t>
            </w:r>
          </w:p>
        </w:tc>
      </w:tr>
    </w:tbl>
    <w:p w:rsidR="00BA0EE0" w:rsidRDefault="00BA0EE0" w:rsidP="00BA0EE0">
      <w:pPr>
        <w:rPr>
          <w:bCs/>
          <w:color w:val="FF0000"/>
          <w:sz w:val="20"/>
        </w:rPr>
      </w:pPr>
    </w:p>
    <w:p w:rsidR="00BA0EE0" w:rsidRPr="003F157D" w:rsidRDefault="00BA0EE0" w:rsidP="00BA0EE0">
      <w:pPr>
        <w:rPr>
          <w:b/>
          <w:bCs/>
          <w:sz w:val="22"/>
          <w:szCs w:val="22"/>
          <w:u w:val="single"/>
        </w:rPr>
      </w:pPr>
      <w:r w:rsidRPr="003F157D">
        <w:rPr>
          <w:b/>
          <w:bCs/>
          <w:sz w:val="22"/>
          <w:szCs w:val="22"/>
          <w:u w:val="single"/>
        </w:rPr>
        <w:t>3.1/ Rozbor plnenia bežných výdavkov :</w:t>
      </w:r>
    </w:p>
    <w:p w:rsidR="00BA0EE0" w:rsidRPr="003F157D" w:rsidRDefault="00BA0EE0" w:rsidP="00BA0EE0">
      <w:pPr>
        <w:jc w:val="both"/>
        <w:rPr>
          <w:b/>
          <w:bCs/>
          <w:sz w:val="20"/>
        </w:rPr>
      </w:pPr>
    </w:p>
    <w:tbl>
      <w:tblPr>
        <w:tblW w:w="0" w:type="auto"/>
        <w:tblInd w:w="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2758"/>
        <w:gridCol w:w="2700"/>
        <w:gridCol w:w="1827"/>
      </w:tblGrid>
      <w:tr w:rsidR="00BA0EE0" w:rsidRPr="003F157D" w:rsidTr="00BA0EE0">
        <w:trPr>
          <w:trHeight w:val="210"/>
        </w:trPr>
        <w:tc>
          <w:tcPr>
            <w:tcW w:w="172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>Rozpočet na rok</w:t>
            </w:r>
          </w:p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2018</w:t>
            </w:r>
          </w:p>
        </w:tc>
        <w:tc>
          <w:tcPr>
            <w:tcW w:w="280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     Upravený</w:t>
            </w:r>
          </w:p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   k 31.12.2018</w:t>
            </w:r>
          </w:p>
        </w:tc>
        <w:tc>
          <w:tcPr>
            <w:tcW w:w="274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     Skutočnosť</w:t>
            </w:r>
          </w:p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     k 31.12.2018</w:t>
            </w:r>
          </w:p>
        </w:tc>
        <w:tc>
          <w:tcPr>
            <w:tcW w:w="1860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% plnenie</w:t>
            </w:r>
          </w:p>
        </w:tc>
      </w:tr>
      <w:tr w:rsidR="00BA0EE0" w:rsidRPr="003F157D" w:rsidTr="00BA0EE0">
        <w:trPr>
          <w:trHeight w:val="210"/>
        </w:trPr>
        <w:tc>
          <w:tcPr>
            <w:tcW w:w="172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sz w:val="20"/>
              </w:rPr>
            </w:pPr>
            <w:r w:rsidRPr="003F157D">
              <w:rPr>
                <w:bCs/>
                <w:sz w:val="20"/>
              </w:rPr>
              <w:t xml:space="preserve">    </w:t>
            </w:r>
            <w:r w:rsidRPr="003F157D">
              <w:rPr>
                <w:sz w:val="20"/>
              </w:rPr>
              <w:t>1 021 303,00 €</w:t>
            </w:r>
          </w:p>
        </w:tc>
        <w:tc>
          <w:tcPr>
            <w:tcW w:w="280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sz w:val="20"/>
              </w:rPr>
            </w:pPr>
            <w:r w:rsidRPr="003F157D">
              <w:rPr>
                <w:bCs/>
                <w:sz w:val="20"/>
              </w:rPr>
              <w:t xml:space="preserve">             </w:t>
            </w:r>
            <w:r w:rsidRPr="003F157D">
              <w:rPr>
                <w:sz w:val="20"/>
              </w:rPr>
              <w:t>1 074 036,00</w:t>
            </w:r>
          </w:p>
        </w:tc>
        <w:tc>
          <w:tcPr>
            <w:tcW w:w="274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sz w:val="20"/>
              </w:rPr>
            </w:pPr>
            <w:r w:rsidRPr="003F157D">
              <w:rPr>
                <w:bCs/>
                <w:sz w:val="20"/>
              </w:rPr>
              <w:t xml:space="preserve">             </w:t>
            </w:r>
            <w:r w:rsidRPr="003F157D">
              <w:rPr>
                <w:sz w:val="20"/>
              </w:rPr>
              <w:t>1 008 818,04</w:t>
            </w:r>
          </w:p>
        </w:tc>
        <w:tc>
          <w:tcPr>
            <w:tcW w:w="1860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sz w:val="20"/>
              </w:rPr>
            </w:pPr>
            <w:r w:rsidRPr="003F157D">
              <w:rPr>
                <w:bCs/>
                <w:sz w:val="20"/>
              </w:rPr>
              <w:t xml:space="preserve">              64,37 %</w:t>
            </w:r>
          </w:p>
        </w:tc>
      </w:tr>
    </w:tbl>
    <w:p w:rsidR="00BA0EE0" w:rsidRPr="00580BC6" w:rsidRDefault="00BA0EE0" w:rsidP="00BA0EE0">
      <w:pPr>
        <w:jc w:val="both"/>
        <w:rPr>
          <w:b/>
          <w:bCs/>
          <w:color w:val="FF0000"/>
          <w:sz w:val="20"/>
        </w:rPr>
      </w:pPr>
    </w:p>
    <w:p w:rsidR="00BA0EE0" w:rsidRDefault="00BA0EE0" w:rsidP="00BA0EE0">
      <w:pPr>
        <w:jc w:val="both"/>
        <w:rPr>
          <w:i/>
          <w:color w:val="FF0000"/>
          <w:sz w:val="20"/>
          <w:u w:val="single"/>
        </w:rPr>
      </w:pPr>
    </w:p>
    <w:p w:rsidR="00BA0EE0" w:rsidRDefault="00BA0EE0" w:rsidP="00BA0EE0">
      <w:pPr>
        <w:jc w:val="both"/>
        <w:rPr>
          <w:i/>
          <w:color w:val="FF0000"/>
          <w:sz w:val="20"/>
          <w:u w:val="single"/>
        </w:rPr>
      </w:pPr>
    </w:p>
    <w:p w:rsidR="00BA0EE0" w:rsidRDefault="00BA0EE0" w:rsidP="00BA0EE0">
      <w:pPr>
        <w:jc w:val="both"/>
        <w:rPr>
          <w:i/>
          <w:color w:val="FF0000"/>
          <w:sz w:val="20"/>
          <w:u w:val="single"/>
        </w:rPr>
      </w:pPr>
    </w:p>
    <w:p w:rsidR="00BA0EE0" w:rsidRDefault="00BA0EE0" w:rsidP="00BA0EE0">
      <w:pPr>
        <w:jc w:val="both"/>
        <w:rPr>
          <w:i/>
          <w:color w:val="FF0000"/>
          <w:sz w:val="20"/>
          <w:u w:val="single"/>
        </w:rPr>
      </w:pPr>
    </w:p>
    <w:p w:rsidR="00BA0EE0" w:rsidRPr="00623517" w:rsidRDefault="00BA0EE0" w:rsidP="00BA0EE0">
      <w:pPr>
        <w:jc w:val="both"/>
        <w:rPr>
          <w:i/>
          <w:sz w:val="20"/>
          <w:u w:val="single"/>
        </w:rPr>
      </w:pPr>
      <w:r w:rsidRPr="00623517">
        <w:rPr>
          <w:i/>
          <w:sz w:val="20"/>
          <w:u w:val="single"/>
        </w:rPr>
        <w:t>a) Mzdy, platy, služobné príjmy a ostatné osobné vyrovnania (61)</w:t>
      </w:r>
    </w:p>
    <w:p w:rsidR="00BA0EE0" w:rsidRPr="00623517" w:rsidRDefault="00BA0EE0" w:rsidP="00BA0EE0">
      <w:pPr>
        <w:jc w:val="both"/>
        <w:rPr>
          <w:sz w:val="20"/>
        </w:rPr>
      </w:pPr>
      <w:r w:rsidRPr="00623517">
        <w:rPr>
          <w:sz w:val="20"/>
        </w:rPr>
        <w:t xml:space="preserve">Z rozpočtovaných 410 613,00 € bolo skutočné čerpanie k 31.12.2018 vo výške 422 080,85 873,96 €, čo je 102,79% čerpanie. Patria sem mzdové prostriedky zamestnancov obecného úradu, MKS, matriky,  opatrovateľskej služby, strediska sociálnej starostlivosti, PP, </w:t>
      </w:r>
      <w:proofErr w:type="spellStart"/>
      <w:r w:rsidRPr="00623517">
        <w:rPr>
          <w:sz w:val="20"/>
        </w:rPr>
        <w:t>ost</w:t>
      </w:r>
      <w:proofErr w:type="spellEnd"/>
      <w:r w:rsidRPr="00623517">
        <w:rPr>
          <w:sz w:val="20"/>
        </w:rPr>
        <w:t>. služieb, MŠ maď. a MŠ slov., ZŠ  slov. a obecnej polície.</w:t>
      </w:r>
    </w:p>
    <w:p w:rsidR="00BA0EE0" w:rsidRPr="00580BC6" w:rsidRDefault="00BA0EE0" w:rsidP="00BA0EE0">
      <w:pPr>
        <w:jc w:val="both"/>
        <w:rPr>
          <w:color w:val="FF0000"/>
          <w:sz w:val="20"/>
        </w:rPr>
      </w:pPr>
    </w:p>
    <w:p w:rsidR="00BA0EE0" w:rsidRPr="00623517" w:rsidRDefault="00BA0EE0" w:rsidP="00BA0EE0">
      <w:pPr>
        <w:jc w:val="both"/>
        <w:rPr>
          <w:i/>
          <w:sz w:val="20"/>
          <w:u w:val="single"/>
        </w:rPr>
      </w:pPr>
      <w:r w:rsidRPr="00623517">
        <w:rPr>
          <w:i/>
          <w:sz w:val="20"/>
          <w:u w:val="single"/>
        </w:rPr>
        <w:t>b) Poistné a príspevok do poisťovní (62)</w:t>
      </w:r>
    </w:p>
    <w:p w:rsidR="00BA0EE0" w:rsidRPr="00623517" w:rsidRDefault="00BA0EE0" w:rsidP="00BA0EE0">
      <w:pPr>
        <w:jc w:val="both"/>
        <w:rPr>
          <w:sz w:val="20"/>
        </w:rPr>
      </w:pPr>
      <w:r w:rsidRPr="00623517">
        <w:rPr>
          <w:sz w:val="20"/>
        </w:rPr>
        <w:t xml:space="preserve">Z rozpočtovaných  143 973,00 € bolo skutočne čerpané k 31.12.2018 vo výške 142 679,12 €, čo je 99,10 %. Sú tu zahrnuté odvody do poistných fondov Sociálnej poisťovne. </w:t>
      </w:r>
    </w:p>
    <w:p w:rsidR="00BA0EE0" w:rsidRPr="00580BC6" w:rsidRDefault="00BA0EE0" w:rsidP="00BA0EE0">
      <w:pPr>
        <w:jc w:val="both"/>
        <w:rPr>
          <w:color w:val="FF0000"/>
          <w:sz w:val="20"/>
        </w:rPr>
      </w:pPr>
    </w:p>
    <w:p w:rsidR="00BA0EE0" w:rsidRPr="00AF132A" w:rsidRDefault="00BA0EE0" w:rsidP="00BA0EE0">
      <w:pPr>
        <w:jc w:val="both"/>
        <w:rPr>
          <w:i/>
          <w:sz w:val="20"/>
          <w:u w:val="single"/>
        </w:rPr>
      </w:pPr>
      <w:r w:rsidRPr="00AF132A">
        <w:rPr>
          <w:i/>
          <w:sz w:val="20"/>
          <w:u w:val="single"/>
        </w:rPr>
        <w:t>c) Tovary a služby  (63)</w:t>
      </w:r>
    </w:p>
    <w:p w:rsidR="00BA0EE0" w:rsidRPr="00AF132A" w:rsidRDefault="00BA0EE0" w:rsidP="00BA0EE0">
      <w:pPr>
        <w:jc w:val="both"/>
        <w:rPr>
          <w:sz w:val="20"/>
        </w:rPr>
      </w:pPr>
      <w:r w:rsidRPr="00AF132A">
        <w:rPr>
          <w:sz w:val="20"/>
        </w:rPr>
        <w:t>Z rozpočtovaných 441 317,00 € bolo skutočne čerpané k 31.12.2018 vo výške 417 051,22 €, čo je 94,50 % čerpanie. Ide o prevádzkové výdavky všetkých stredísk obce, a sú v nich cestovné náhrady, energie, materiál, dopravné, rutinná a štandardná údržba, nájomné za nájom a ostatné tovary a služby, ako napríklad:</w:t>
      </w:r>
    </w:p>
    <w:p w:rsidR="00BA0EE0" w:rsidRPr="00A436FD" w:rsidRDefault="00BA0EE0" w:rsidP="00BA0EE0">
      <w:pPr>
        <w:jc w:val="both"/>
        <w:rPr>
          <w:sz w:val="20"/>
        </w:rPr>
      </w:pPr>
      <w:r w:rsidRPr="00580BC6">
        <w:rPr>
          <w:b/>
          <w:bCs/>
          <w:color w:val="FF0000"/>
          <w:sz w:val="20"/>
        </w:rPr>
        <w:t xml:space="preserve">      </w:t>
      </w:r>
      <w:r w:rsidRPr="00A436FD">
        <w:rPr>
          <w:b/>
          <w:bCs/>
          <w:sz w:val="20"/>
        </w:rPr>
        <w:t xml:space="preserve">-       </w:t>
      </w:r>
      <w:r w:rsidRPr="00A436FD">
        <w:rPr>
          <w:b/>
          <w:bCs/>
          <w:sz w:val="20"/>
          <w:u w:val="single"/>
        </w:rPr>
        <w:t>spotreba energií (632)</w:t>
      </w:r>
      <w:r w:rsidRPr="00A436FD">
        <w:rPr>
          <w:sz w:val="20"/>
        </w:rPr>
        <w:t xml:space="preserve"> – elektrickej energie, plynu a vody za 122 852,20 €.</w:t>
      </w:r>
    </w:p>
    <w:p w:rsidR="00BA0EE0" w:rsidRPr="00A436FD" w:rsidRDefault="00BA0EE0" w:rsidP="00BA0EE0">
      <w:pPr>
        <w:ind w:left="709"/>
        <w:jc w:val="both"/>
        <w:rPr>
          <w:sz w:val="20"/>
        </w:rPr>
      </w:pPr>
      <w:r w:rsidRPr="00A436FD">
        <w:rPr>
          <w:sz w:val="20"/>
        </w:rPr>
        <w:t xml:space="preserve">Významnejšie, v tom je spotreba energií </w:t>
      </w:r>
      <w:proofErr w:type="spellStart"/>
      <w:r w:rsidRPr="00A436FD">
        <w:rPr>
          <w:sz w:val="20"/>
        </w:rPr>
        <w:t>OcÚ</w:t>
      </w:r>
      <w:proofErr w:type="spellEnd"/>
      <w:r w:rsidRPr="00A436FD">
        <w:rPr>
          <w:sz w:val="20"/>
        </w:rPr>
        <w:t xml:space="preserve"> 13 861,14 €, spotreba energií  kult. domu  10 197,62 €, spotreba energií ostatné služby 2003,39 €, EE verejného osvetlenia 3 891,76 €, spotreba energií v MŠ maď.1945,88 €, spotreba energií v SSS 6 446,20 €, TJ TERMÁL - futbalový klub 999,76 €, stočné obyv. a firiem 38 303,11 €, spotreba energií nájomných bytových domov 23 718,34 €, spotreba energií cintorínov 309,79 € a pod.</w:t>
      </w:r>
    </w:p>
    <w:p w:rsidR="00BA0EE0" w:rsidRPr="002131F8" w:rsidRDefault="00BA0EE0" w:rsidP="00BA0EE0">
      <w:pPr>
        <w:jc w:val="both"/>
        <w:rPr>
          <w:sz w:val="20"/>
        </w:rPr>
      </w:pPr>
      <w:r w:rsidRPr="00580BC6">
        <w:rPr>
          <w:color w:val="FF0000"/>
          <w:sz w:val="20"/>
        </w:rPr>
        <w:t xml:space="preserve">      </w:t>
      </w:r>
      <w:r w:rsidRPr="002131F8">
        <w:rPr>
          <w:b/>
          <w:bCs/>
          <w:sz w:val="20"/>
        </w:rPr>
        <w:t xml:space="preserve">-       </w:t>
      </w:r>
      <w:r w:rsidRPr="002131F8">
        <w:rPr>
          <w:b/>
          <w:bCs/>
          <w:sz w:val="20"/>
          <w:u w:val="single"/>
        </w:rPr>
        <w:t>spotreba materiálu (633)</w:t>
      </w:r>
      <w:r w:rsidRPr="002131F8">
        <w:rPr>
          <w:sz w:val="20"/>
          <w:u w:val="single"/>
        </w:rPr>
        <w:t>,</w:t>
      </w:r>
      <w:r w:rsidRPr="002131F8">
        <w:rPr>
          <w:sz w:val="20"/>
        </w:rPr>
        <w:t xml:space="preserve">  za 62 244,21 € v tom:</w:t>
      </w:r>
    </w:p>
    <w:p w:rsidR="00BA0EE0" w:rsidRPr="002131F8" w:rsidRDefault="00BA0EE0" w:rsidP="00BA0EE0">
      <w:pPr>
        <w:ind w:left="720"/>
        <w:jc w:val="both"/>
        <w:rPr>
          <w:sz w:val="20"/>
        </w:rPr>
      </w:pPr>
      <w:r w:rsidRPr="002131F8">
        <w:rPr>
          <w:sz w:val="20"/>
        </w:rPr>
        <w:t xml:space="preserve">Významnejšie: spotrebný materiál </w:t>
      </w:r>
      <w:proofErr w:type="spellStart"/>
      <w:r w:rsidRPr="002131F8">
        <w:rPr>
          <w:sz w:val="20"/>
        </w:rPr>
        <w:t>OcÚ</w:t>
      </w:r>
      <w:proofErr w:type="spellEnd"/>
      <w:r w:rsidRPr="002131F8">
        <w:rPr>
          <w:sz w:val="20"/>
        </w:rPr>
        <w:t xml:space="preserve"> </w:t>
      </w:r>
      <w:r>
        <w:rPr>
          <w:sz w:val="20"/>
        </w:rPr>
        <w:t>4 356,76</w:t>
      </w:r>
      <w:r w:rsidRPr="002131F8">
        <w:rPr>
          <w:sz w:val="20"/>
        </w:rPr>
        <w:t xml:space="preserve"> €, spotreba materiál pre OP 1 113,01 €, spotrebný materiál pre KD 1 708,62 Eur, spotreba  materiálu  pre MŠ maď. a  MŠ slov 5 006,77 €, spotreba  materiálu + potraviny  pre SSS 20 883,73 €</w:t>
      </w:r>
    </w:p>
    <w:p w:rsidR="00BA0EE0" w:rsidRPr="002131F8" w:rsidRDefault="00BA0EE0" w:rsidP="00BA0EE0">
      <w:pPr>
        <w:numPr>
          <w:ilvl w:val="0"/>
          <w:numId w:val="6"/>
        </w:numPr>
        <w:jc w:val="both"/>
        <w:rPr>
          <w:sz w:val="20"/>
        </w:rPr>
      </w:pPr>
      <w:r w:rsidRPr="002131F8">
        <w:rPr>
          <w:sz w:val="20"/>
        </w:rPr>
        <w:t>všeobecný materiál a kancelárske potreby za 5 745,88 €, významnejšie z tejto sumy kancelárske potreby celkom 2 780,33 €, v tom tlačivá, papier, tonery do tlačiarní, odkladacie mapy;   ostatné služby – všeobecný materiál 3 351,88 €, materiál na opravu 4 430,72 €.</w:t>
      </w:r>
    </w:p>
    <w:p w:rsidR="00BA0EE0" w:rsidRPr="007E4636" w:rsidRDefault="00BA0EE0" w:rsidP="00BA0EE0">
      <w:pPr>
        <w:numPr>
          <w:ilvl w:val="0"/>
          <w:numId w:val="6"/>
        </w:numPr>
        <w:jc w:val="both"/>
        <w:rPr>
          <w:sz w:val="20"/>
        </w:rPr>
      </w:pPr>
      <w:r w:rsidRPr="007E4636">
        <w:rPr>
          <w:sz w:val="20"/>
        </w:rPr>
        <w:t>reprezentačné  6 277,60 €, výdavky pozostávajú z občerstvenia na pracovných schôdzkach, obecných zastupiteľstvách,  pracovné obedy, živé kvety pri sobášoch a uvítaniach do života,  kladenie vencov pri rôznych slávnostných príležitostiach.</w:t>
      </w:r>
    </w:p>
    <w:p w:rsidR="00BA0EE0" w:rsidRPr="008C38F2" w:rsidRDefault="00BA0EE0" w:rsidP="00BA0EE0">
      <w:pPr>
        <w:numPr>
          <w:ilvl w:val="0"/>
          <w:numId w:val="6"/>
        </w:numPr>
        <w:jc w:val="both"/>
        <w:rPr>
          <w:sz w:val="20"/>
        </w:rPr>
      </w:pPr>
      <w:r w:rsidRPr="008C38F2">
        <w:rPr>
          <w:b/>
          <w:sz w:val="20"/>
          <w:u w:val="single"/>
        </w:rPr>
        <w:t>palivo, mazivá, oleje, špeciálne kvapaliny, servis, prepravné a nájom motorových  vozidiel    (634)</w:t>
      </w:r>
      <w:r w:rsidRPr="008C38F2">
        <w:rPr>
          <w:b/>
          <w:sz w:val="20"/>
        </w:rPr>
        <w:t xml:space="preserve"> – </w:t>
      </w:r>
      <w:r w:rsidRPr="008C38F2">
        <w:rPr>
          <w:sz w:val="20"/>
        </w:rPr>
        <w:t>33 083,33 €</w:t>
      </w:r>
    </w:p>
    <w:p w:rsidR="00BA0EE0" w:rsidRPr="008C38F2" w:rsidRDefault="00BA0EE0" w:rsidP="00BA0EE0">
      <w:pPr>
        <w:numPr>
          <w:ilvl w:val="0"/>
          <w:numId w:val="6"/>
        </w:numPr>
        <w:jc w:val="both"/>
        <w:rPr>
          <w:sz w:val="20"/>
        </w:rPr>
      </w:pPr>
      <w:r w:rsidRPr="008C38F2">
        <w:rPr>
          <w:sz w:val="20"/>
        </w:rPr>
        <w:t xml:space="preserve">Významnejšie: správa </w:t>
      </w:r>
      <w:proofErr w:type="spellStart"/>
      <w:r w:rsidRPr="008C38F2">
        <w:rPr>
          <w:sz w:val="20"/>
        </w:rPr>
        <w:t>OcÚ</w:t>
      </w:r>
      <w:proofErr w:type="spellEnd"/>
      <w:r w:rsidRPr="008C38F2">
        <w:rPr>
          <w:sz w:val="20"/>
        </w:rPr>
        <w:t xml:space="preserve"> 1 157,27  (PHM + servis motorové vozidlá DACIA, OCTAVIA, FABIA); smetiarske auto IVECO – PHM, servis 12 169,97 €; PHM a servis– obecná polícia 2 463,24 €, ostatné služby – PHM, servis 12 712,48 €; zákonné poistenie motorové voz. 3 625,53 €</w:t>
      </w:r>
    </w:p>
    <w:p w:rsidR="00BA0EE0" w:rsidRPr="00DC67F5" w:rsidRDefault="00BA0EE0" w:rsidP="00BA0EE0">
      <w:pPr>
        <w:numPr>
          <w:ilvl w:val="0"/>
          <w:numId w:val="6"/>
        </w:numPr>
        <w:jc w:val="both"/>
        <w:rPr>
          <w:sz w:val="20"/>
        </w:rPr>
      </w:pPr>
      <w:r w:rsidRPr="00DC67F5">
        <w:rPr>
          <w:b/>
          <w:bCs/>
          <w:sz w:val="20"/>
          <w:u w:val="single"/>
        </w:rPr>
        <w:t>bežná údržba (635)</w:t>
      </w:r>
      <w:r w:rsidRPr="00DC67F5">
        <w:rPr>
          <w:sz w:val="20"/>
        </w:rPr>
        <w:t xml:space="preserve"> – 47 340,33 €, </w:t>
      </w:r>
    </w:p>
    <w:p w:rsidR="00BA0EE0" w:rsidRPr="00DC67F5" w:rsidRDefault="00BA0EE0" w:rsidP="00BA0EE0">
      <w:pPr>
        <w:numPr>
          <w:ilvl w:val="0"/>
          <w:numId w:val="6"/>
        </w:numPr>
        <w:jc w:val="both"/>
        <w:rPr>
          <w:sz w:val="20"/>
        </w:rPr>
      </w:pPr>
      <w:r w:rsidRPr="00DC67F5">
        <w:rPr>
          <w:sz w:val="20"/>
        </w:rPr>
        <w:t>v tom významnejšie: oprava a údržba výpočtovej techniky 1 507,80 €, údržba kotlov 2 811,63 Eur, požiarna revízia 1 511,10 Eur; údržba bytov v bytových domoch a budov a verejného priestranstva v majetku obce 2 462,09 €,  oprava kanalizácie v obci 23 225,56 Eur, údržba VO 843,46 €, údržba budovy MKS  3 566,59 €, údržba MŠ maď. a MŠ slov. 3 469,82 €,  údržba budovy SSS 419,20 €;  údržba budovy TJ 427,45 €.</w:t>
      </w:r>
    </w:p>
    <w:p w:rsidR="00BA0EE0" w:rsidRPr="00972976" w:rsidRDefault="00BA0EE0" w:rsidP="00BA0EE0">
      <w:pPr>
        <w:numPr>
          <w:ilvl w:val="0"/>
          <w:numId w:val="6"/>
        </w:numPr>
        <w:jc w:val="both"/>
        <w:rPr>
          <w:bCs/>
          <w:sz w:val="20"/>
        </w:rPr>
      </w:pPr>
      <w:r w:rsidRPr="00972976">
        <w:rPr>
          <w:b/>
          <w:bCs/>
          <w:sz w:val="20"/>
          <w:u w:val="single"/>
        </w:rPr>
        <w:t>služby  (636-637)</w:t>
      </w:r>
      <w:r w:rsidRPr="00972976">
        <w:rPr>
          <w:b/>
          <w:bCs/>
          <w:sz w:val="20"/>
        </w:rPr>
        <w:t xml:space="preserve">  </w:t>
      </w:r>
      <w:r w:rsidRPr="00972976">
        <w:rPr>
          <w:bCs/>
          <w:sz w:val="20"/>
        </w:rPr>
        <w:t>151 479,32 €</w:t>
      </w:r>
    </w:p>
    <w:p w:rsidR="00BA0EE0" w:rsidRPr="00972976" w:rsidRDefault="00BA0EE0" w:rsidP="00BA0EE0">
      <w:pPr>
        <w:numPr>
          <w:ilvl w:val="0"/>
          <w:numId w:val="6"/>
        </w:numPr>
        <w:jc w:val="both"/>
        <w:rPr>
          <w:sz w:val="20"/>
        </w:rPr>
      </w:pPr>
      <w:r w:rsidRPr="00972976">
        <w:rPr>
          <w:sz w:val="20"/>
        </w:rPr>
        <w:t>vo všeobecných službách významnejšie: poradenská a konzultačná služba 7 460,32 €,  prieskumné a projektové služby 9 487,60 €, za zneškodňovanie odpadov 23 228,47 Eur, poistenie majetku 7 856,68 €,  výdavky na geometrické plány 1 305,00 Eur, štúdie, expertízy, posudky  4253,02 Eur, pokuty a penále 403,80 Eur;; za oceľové fľaše 956,77 Eur; všeobecné služby-kanalizácia 2 106,24 Eur, nájomné za budov 617,84 Eur; bankové poplatky 2 380,89 Eur; za uloženie zeleného odpadu 2 589,90 Eur; školenia, kurzy a semináre, členské príspevky  1 398,70 Eur; odstránenie odpadu z PP 48 400,00 Eur a pod. V špeciálnych službách významnejšie: audítorské  služby 1 356,00 € .</w:t>
      </w:r>
    </w:p>
    <w:p w:rsidR="00BA0EE0" w:rsidRPr="00972976" w:rsidRDefault="00BA0EE0" w:rsidP="00BA0EE0">
      <w:pPr>
        <w:jc w:val="both"/>
        <w:rPr>
          <w:sz w:val="20"/>
        </w:rPr>
      </w:pPr>
      <w:r w:rsidRPr="00972976">
        <w:rPr>
          <w:sz w:val="20"/>
        </w:rPr>
        <w:t xml:space="preserve">d)  bežné transfery poskytnuté z rozpočtu obce podľa VZN obce  (64) - </w:t>
      </w:r>
      <w:r w:rsidRPr="00972976">
        <w:rPr>
          <w:bCs/>
          <w:sz w:val="20"/>
        </w:rPr>
        <w:t xml:space="preserve">rozpísané v časti C. </w:t>
      </w:r>
      <w:r w:rsidRPr="00972976">
        <w:rPr>
          <w:sz w:val="20"/>
        </w:rPr>
        <w:t>Sú to</w:t>
      </w:r>
      <w:r w:rsidRPr="00972976">
        <w:rPr>
          <w:bCs/>
          <w:sz w:val="20"/>
        </w:rPr>
        <w:t xml:space="preserve"> </w:t>
      </w:r>
      <w:r w:rsidRPr="00972976">
        <w:rPr>
          <w:sz w:val="20"/>
        </w:rPr>
        <w:t xml:space="preserve">bežné transfery    </w:t>
      </w:r>
    </w:p>
    <w:p w:rsidR="00BA0EE0" w:rsidRPr="00972976" w:rsidRDefault="00BA0EE0" w:rsidP="00BA0EE0">
      <w:pPr>
        <w:jc w:val="both"/>
        <w:rPr>
          <w:sz w:val="20"/>
        </w:rPr>
      </w:pPr>
      <w:r w:rsidRPr="00972976">
        <w:rPr>
          <w:sz w:val="20"/>
        </w:rPr>
        <w:t xml:space="preserve">     spoločenských organizáciám a občianskym združeniam </w:t>
      </w:r>
    </w:p>
    <w:p w:rsidR="00BA0EE0" w:rsidRPr="00972976" w:rsidRDefault="00BA0EE0" w:rsidP="00BA0EE0">
      <w:pPr>
        <w:jc w:val="both"/>
        <w:rPr>
          <w:bCs/>
          <w:iCs/>
          <w:sz w:val="20"/>
        </w:rPr>
      </w:pPr>
      <w:r w:rsidRPr="00972976">
        <w:rPr>
          <w:iCs/>
          <w:sz w:val="20"/>
        </w:rPr>
        <w:t>e)  finančné usporiadanie voči štátnemu rozpočtu – transfery čerpané,  rozpísané v časti B</w:t>
      </w:r>
    </w:p>
    <w:p w:rsidR="00BA0EE0" w:rsidRPr="00AA7B5C" w:rsidRDefault="00BA0EE0" w:rsidP="00BA0EE0">
      <w:pPr>
        <w:jc w:val="both"/>
        <w:rPr>
          <w:sz w:val="20"/>
        </w:rPr>
      </w:pPr>
      <w:r w:rsidRPr="00580BC6">
        <w:rPr>
          <w:iCs/>
          <w:color w:val="FF0000"/>
          <w:sz w:val="20"/>
        </w:rPr>
        <w:t>f</w:t>
      </w:r>
      <w:r w:rsidRPr="00282EBC">
        <w:rPr>
          <w:iCs/>
          <w:sz w:val="20"/>
        </w:rPr>
        <w:t xml:space="preserve">)  transfer na originálne kompetencie – ZŠ – 244 751,93 </w:t>
      </w:r>
      <w:r w:rsidRPr="00282EBC">
        <w:rPr>
          <w:sz w:val="20"/>
        </w:rPr>
        <w:t>€</w:t>
      </w:r>
      <w:r w:rsidRPr="00282EBC">
        <w:rPr>
          <w:iCs/>
          <w:sz w:val="20"/>
        </w:rPr>
        <w:t xml:space="preserve">; </w:t>
      </w:r>
      <w:r w:rsidRPr="00AA7B5C">
        <w:rPr>
          <w:iCs/>
          <w:sz w:val="20"/>
        </w:rPr>
        <w:t xml:space="preserve">ŠKD, ŠJ v sume 49 770,50 </w:t>
      </w:r>
      <w:r w:rsidRPr="00AA7B5C">
        <w:rPr>
          <w:sz w:val="20"/>
        </w:rPr>
        <w:t>€; režijné náklady ZŠ slov a MŠ slov. 6 084,00 € - spolu: 3000 606,43 €.</w:t>
      </w:r>
    </w:p>
    <w:p w:rsidR="00BA0EE0" w:rsidRPr="00AA7B5C" w:rsidRDefault="00BA0EE0" w:rsidP="00BA0EE0">
      <w:pPr>
        <w:rPr>
          <w:b/>
          <w:sz w:val="20"/>
        </w:rPr>
      </w:pPr>
    </w:p>
    <w:p w:rsidR="00BA0EE0" w:rsidRDefault="00BA0EE0" w:rsidP="00BA0EE0">
      <w:pPr>
        <w:rPr>
          <w:b/>
          <w:color w:val="FF0000"/>
          <w:sz w:val="20"/>
        </w:rPr>
      </w:pPr>
    </w:p>
    <w:p w:rsidR="00BA0EE0" w:rsidRDefault="00BA0EE0" w:rsidP="00BA0EE0">
      <w:pPr>
        <w:rPr>
          <w:b/>
          <w:color w:val="FF0000"/>
          <w:sz w:val="20"/>
        </w:rPr>
      </w:pPr>
    </w:p>
    <w:p w:rsidR="00BA0EE0" w:rsidRDefault="00BA0EE0" w:rsidP="00BA0EE0">
      <w:pPr>
        <w:rPr>
          <w:b/>
          <w:color w:val="FF0000"/>
          <w:sz w:val="20"/>
        </w:rPr>
      </w:pPr>
    </w:p>
    <w:p w:rsidR="00BA0EE0" w:rsidRDefault="00BA0EE0" w:rsidP="00BA0EE0">
      <w:pPr>
        <w:rPr>
          <w:b/>
          <w:color w:val="FF0000"/>
          <w:sz w:val="20"/>
        </w:rPr>
      </w:pPr>
    </w:p>
    <w:p w:rsidR="00BA0EE0" w:rsidRPr="00580BC6" w:rsidRDefault="00BA0EE0" w:rsidP="00BA0EE0">
      <w:pPr>
        <w:rPr>
          <w:b/>
          <w:color w:val="FF0000"/>
          <w:sz w:val="20"/>
        </w:rPr>
      </w:pPr>
    </w:p>
    <w:p w:rsidR="00BA0EE0" w:rsidRPr="00FA499C" w:rsidRDefault="00BA0EE0" w:rsidP="00BA0EE0">
      <w:pPr>
        <w:rPr>
          <w:b/>
          <w:sz w:val="22"/>
          <w:szCs w:val="22"/>
          <w:u w:val="single"/>
        </w:rPr>
      </w:pPr>
      <w:r w:rsidRPr="00FA499C">
        <w:rPr>
          <w:b/>
          <w:sz w:val="22"/>
          <w:szCs w:val="22"/>
          <w:u w:val="single"/>
        </w:rPr>
        <w:t>3.2/ Rozbor plnenia kapitálových výdavkov:</w:t>
      </w:r>
    </w:p>
    <w:p w:rsidR="00BA0EE0" w:rsidRPr="00FA499C" w:rsidRDefault="00BA0EE0" w:rsidP="00BA0EE0">
      <w:pPr>
        <w:rPr>
          <w:b/>
          <w:sz w:val="20"/>
        </w:rPr>
      </w:pPr>
      <w:r w:rsidRPr="00FA499C">
        <w:rPr>
          <w:b/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625"/>
        <w:gridCol w:w="2904"/>
        <w:gridCol w:w="1881"/>
      </w:tblGrid>
      <w:tr w:rsidR="00BA0EE0" w:rsidRPr="00FA499C" w:rsidTr="00BA0EE0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FA499C" w:rsidRDefault="00BA0EE0" w:rsidP="00BA0EE0">
            <w:pPr>
              <w:jc w:val="center"/>
              <w:rPr>
                <w:i/>
                <w:sz w:val="20"/>
              </w:rPr>
            </w:pPr>
            <w:r w:rsidRPr="00FA499C">
              <w:rPr>
                <w:i/>
                <w:sz w:val="20"/>
              </w:rPr>
              <w:t>Rozpočet na rok 2018</w:t>
            </w:r>
          </w:p>
        </w:tc>
        <w:tc>
          <w:tcPr>
            <w:tcW w:w="26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FA499C" w:rsidRDefault="00BA0EE0" w:rsidP="00BA0EE0">
            <w:pPr>
              <w:pStyle w:val="Nadpis6"/>
              <w:jc w:val="center"/>
              <w:rPr>
                <w:b w:val="0"/>
                <w:bCs w:val="0"/>
                <w:i/>
                <w:sz w:val="20"/>
              </w:rPr>
            </w:pPr>
            <w:r w:rsidRPr="00FA499C">
              <w:rPr>
                <w:b w:val="0"/>
                <w:bCs w:val="0"/>
                <w:i/>
                <w:sz w:val="20"/>
              </w:rPr>
              <w:t>Upravený</w:t>
            </w:r>
          </w:p>
          <w:p w:rsidR="00BA0EE0" w:rsidRPr="00FA499C" w:rsidRDefault="00BA0EE0" w:rsidP="00BA0EE0">
            <w:pPr>
              <w:jc w:val="center"/>
              <w:rPr>
                <w:i/>
                <w:sz w:val="20"/>
              </w:rPr>
            </w:pPr>
            <w:r w:rsidRPr="00FA499C">
              <w:rPr>
                <w:i/>
                <w:sz w:val="20"/>
              </w:rPr>
              <w:t>k  31.12.2018</w:t>
            </w:r>
          </w:p>
        </w:tc>
        <w:tc>
          <w:tcPr>
            <w:tcW w:w="2904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BA0EE0" w:rsidRPr="00FA499C" w:rsidRDefault="00BA0EE0" w:rsidP="00BA0EE0">
            <w:pPr>
              <w:pStyle w:val="Nadpis6"/>
              <w:ind w:left="180"/>
              <w:jc w:val="center"/>
              <w:rPr>
                <w:b w:val="0"/>
                <w:bCs w:val="0"/>
                <w:i/>
                <w:sz w:val="20"/>
              </w:rPr>
            </w:pPr>
            <w:r w:rsidRPr="00FA499C">
              <w:rPr>
                <w:b w:val="0"/>
                <w:bCs w:val="0"/>
                <w:i/>
                <w:sz w:val="20"/>
              </w:rPr>
              <w:t>Skutočnosť</w:t>
            </w:r>
          </w:p>
          <w:p w:rsidR="00BA0EE0" w:rsidRPr="00FA499C" w:rsidRDefault="00BA0EE0" w:rsidP="00BA0EE0">
            <w:pPr>
              <w:ind w:left="195"/>
              <w:jc w:val="center"/>
              <w:rPr>
                <w:i/>
                <w:sz w:val="20"/>
              </w:rPr>
            </w:pPr>
            <w:r w:rsidRPr="00FA499C">
              <w:rPr>
                <w:i/>
                <w:sz w:val="20"/>
              </w:rPr>
              <w:t>k 31.12.2018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FA499C" w:rsidRDefault="00BA0EE0" w:rsidP="00BA0EE0">
            <w:pPr>
              <w:jc w:val="center"/>
              <w:rPr>
                <w:i/>
                <w:sz w:val="20"/>
              </w:rPr>
            </w:pPr>
            <w:r w:rsidRPr="00FA499C">
              <w:rPr>
                <w:i/>
                <w:sz w:val="20"/>
              </w:rPr>
              <w:t>% plnenia</w:t>
            </w:r>
          </w:p>
        </w:tc>
      </w:tr>
      <w:tr w:rsidR="00BA0EE0" w:rsidRPr="00FA499C" w:rsidTr="00BA0EE0"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FA499C" w:rsidRDefault="00BA0EE0" w:rsidP="00BA0EE0">
            <w:pPr>
              <w:pStyle w:val="Zoznam"/>
              <w:spacing w:after="0"/>
              <w:jc w:val="center"/>
              <w:rPr>
                <w:sz w:val="20"/>
              </w:rPr>
            </w:pPr>
            <w:r w:rsidRPr="00FA499C">
              <w:rPr>
                <w:sz w:val="20"/>
              </w:rPr>
              <w:t>189 000,00</w:t>
            </w:r>
          </w:p>
        </w:tc>
        <w:tc>
          <w:tcPr>
            <w:tcW w:w="2625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FA499C" w:rsidRDefault="00BA0EE0" w:rsidP="00BA0EE0">
            <w:pPr>
              <w:jc w:val="center"/>
              <w:rPr>
                <w:sz w:val="20"/>
              </w:rPr>
            </w:pPr>
            <w:r w:rsidRPr="00FA499C">
              <w:rPr>
                <w:sz w:val="20"/>
              </w:rPr>
              <w:t>165 273,00</w:t>
            </w:r>
          </w:p>
        </w:tc>
        <w:tc>
          <w:tcPr>
            <w:tcW w:w="2904" w:type="dxa"/>
            <w:tcBorders>
              <w:left w:val="single" w:sz="4" w:space="0" w:color="auto"/>
              <w:bottom w:val="single" w:sz="1" w:space="0" w:color="000000"/>
            </w:tcBorders>
          </w:tcPr>
          <w:p w:rsidR="00BA0EE0" w:rsidRPr="00FA499C" w:rsidRDefault="00BA0EE0" w:rsidP="00BA0EE0">
            <w:pPr>
              <w:jc w:val="center"/>
              <w:rPr>
                <w:sz w:val="20"/>
              </w:rPr>
            </w:pPr>
            <w:r w:rsidRPr="00FA499C">
              <w:rPr>
                <w:sz w:val="20"/>
              </w:rPr>
              <w:t>164 746,86</w:t>
            </w:r>
          </w:p>
        </w:tc>
        <w:tc>
          <w:tcPr>
            <w:tcW w:w="18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FA499C" w:rsidRDefault="00BA0EE0" w:rsidP="00BA0EE0">
            <w:pPr>
              <w:jc w:val="center"/>
              <w:rPr>
                <w:sz w:val="20"/>
              </w:rPr>
            </w:pPr>
            <w:r w:rsidRPr="00FA499C">
              <w:rPr>
                <w:sz w:val="20"/>
              </w:rPr>
              <w:t>87,16 %</w:t>
            </w:r>
          </w:p>
        </w:tc>
      </w:tr>
    </w:tbl>
    <w:p w:rsidR="00BA0EE0" w:rsidRPr="00580BC6" w:rsidRDefault="00BA0EE0" w:rsidP="00BA0EE0">
      <w:pPr>
        <w:jc w:val="both"/>
        <w:rPr>
          <w:color w:val="FF0000"/>
          <w:sz w:val="20"/>
        </w:rPr>
      </w:pPr>
    </w:p>
    <w:p w:rsidR="00BA0EE0" w:rsidRPr="00EB68AC" w:rsidRDefault="00BA0EE0" w:rsidP="00BA0EE0">
      <w:pPr>
        <w:jc w:val="both"/>
        <w:rPr>
          <w:bCs/>
          <w:i/>
          <w:sz w:val="20"/>
          <w:u w:val="single"/>
        </w:rPr>
      </w:pPr>
      <w:r w:rsidRPr="00EB68AC">
        <w:rPr>
          <w:i/>
          <w:sz w:val="20"/>
          <w:u w:val="single"/>
        </w:rPr>
        <w:t xml:space="preserve">a) Bývanie a občianska vybavenosť  </w:t>
      </w:r>
    </w:p>
    <w:p w:rsidR="00BA0EE0" w:rsidRPr="00EB68AC" w:rsidRDefault="00BA0EE0" w:rsidP="00BA0EE0">
      <w:pPr>
        <w:jc w:val="both"/>
        <w:rPr>
          <w:sz w:val="20"/>
        </w:rPr>
      </w:pPr>
      <w:r w:rsidRPr="00EB68AC">
        <w:rPr>
          <w:sz w:val="20"/>
        </w:rPr>
        <w:t xml:space="preserve">Kanalizácia a zberné šachty – z vlastných zdrojov 1 500,00 €, rekonštrukcia prechodov -  z vlastných zdrojov 2 646,85 €, rekonštrukcia verejného osvetlenia – z vlastných zdrojov 3 600,00€; rekonštrukcia MŠ maď. – zahraničný transfer 150 474,43 – vlastné zdroje 1 525,58 €; kúpa </w:t>
      </w:r>
      <w:proofErr w:type="spellStart"/>
      <w:r w:rsidRPr="00EB68AC">
        <w:rPr>
          <w:sz w:val="20"/>
        </w:rPr>
        <w:t>nákl</w:t>
      </w:r>
      <w:proofErr w:type="spellEnd"/>
      <w:r w:rsidRPr="00EB68AC">
        <w:rPr>
          <w:sz w:val="20"/>
        </w:rPr>
        <w:t xml:space="preserve">. </w:t>
      </w:r>
      <w:proofErr w:type="spellStart"/>
      <w:r w:rsidRPr="00EB68AC">
        <w:rPr>
          <w:sz w:val="20"/>
        </w:rPr>
        <w:t>mot</w:t>
      </w:r>
      <w:proofErr w:type="spellEnd"/>
      <w:r w:rsidRPr="00EB68AC">
        <w:rPr>
          <w:sz w:val="20"/>
        </w:rPr>
        <w:t>. vozidla LIAZ - 5 000,00 €.</w:t>
      </w:r>
    </w:p>
    <w:p w:rsidR="00BA0EE0" w:rsidRPr="00580BC6" w:rsidRDefault="00BA0EE0" w:rsidP="00BA0EE0">
      <w:pPr>
        <w:jc w:val="both"/>
        <w:rPr>
          <w:b/>
          <w:color w:val="FF0000"/>
          <w:sz w:val="20"/>
        </w:rPr>
      </w:pPr>
    </w:p>
    <w:p w:rsidR="00BA0EE0" w:rsidRPr="00EB68AC" w:rsidRDefault="00BA0EE0" w:rsidP="00BA0EE0">
      <w:pPr>
        <w:rPr>
          <w:b/>
          <w:sz w:val="22"/>
          <w:szCs w:val="22"/>
          <w:u w:val="single"/>
        </w:rPr>
      </w:pPr>
      <w:r w:rsidRPr="00EB68AC">
        <w:rPr>
          <w:b/>
          <w:sz w:val="22"/>
          <w:szCs w:val="22"/>
          <w:u w:val="single"/>
        </w:rPr>
        <w:t>3.3/ Rozbor plnenia výdavkových finančných operácií:</w:t>
      </w:r>
    </w:p>
    <w:p w:rsidR="00BA0EE0" w:rsidRPr="00580BC6" w:rsidRDefault="00BA0EE0" w:rsidP="00BA0EE0">
      <w:pPr>
        <w:rPr>
          <w:b/>
          <w:color w:val="FF0000"/>
          <w:sz w:val="22"/>
          <w:szCs w:val="22"/>
          <w:u w:val="single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BA0EE0" w:rsidRPr="00580BC6" w:rsidTr="00BA0EE0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282EBC" w:rsidRDefault="00BA0EE0" w:rsidP="00BA0EE0">
            <w:pPr>
              <w:jc w:val="center"/>
              <w:rPr>
                <w:i/>
                <w:sz w:val="20"/>
              </w:rPr>
            </w:pPr>
            <w:r w:rsidRPr="00282EBC">
              <w:rPr>
                <w:i/>
                <w:sz w:val="20"/>
              </w:rPr>
              <w:t>Rozpočet na</w:t>
            </w:r>
          </w:p>
          <w:p w:rsidR="00BA0EE0" w:rsidRPr="00282EBC" w:rsidRDefault="00BA0EE0" w:rsidP="00BA0EE0">
            <w:pPr>
              <w:jc w:val="center"/>
              <w:rPr>
                <w:i/>
                <w:sz w:val="20"/>
              </w:rPr>
            </w:pPr>
            <w:r w:rsidRPr="00282EBC">
              <w:rPr>
                <w:i/>
                <w:sz w:val="20"/>
              </w:rPr>
              <w:t xml:space="preserve"> rok 2018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282EBC" w:rsidRDefault="00BA0EE0" w:rsidP="00BA0EE0">
            <w:pPr>
              <w:pStyle w:val="Nadpis9"/>
              <w:jc w:val="center"/>
              <w:rPr>
                <w:b w:val="0"/>
                <w:i/>
                <w:sz w:val="20"/>
              </w:rPr>
            </w:pPr>
            <w:r w:rsidRPr="00282EBC">
              <w:rPr>
                <w:b w:val="0"/>
                <w:i/>
                <w:sz w:val="20"/>
              </w:rPr>
              <w:t>Upravený</w:t>
            </w:r>
          </w:p>
          <w:p w:rsidR="00BA0EE0" w:rsidRPr="00282EBC" w:rsidRDefault="00BA0EE0" w:rsidP="00BA0EE0">
            <w:pPr>
              <w:pStyle w:val="Nadpis9"/>
              <w:jc w:val="center"/>
              <w:rPr>
                <w:b w:val="0"/>
                <w:bCs/>
                <w:i/>
                <w:sz w:val="20"/>
              </w:rPr>
            </w:pPr>
            <w:r w:rsidRPr="00282EBC">
              <w:rPr>
                <w:b w:val="0"/>
                <w:bCs/>
                <w:i/>
                <w:sz w:val="20"/>
              </w:rPr>
              <w:t>k 31.12.2018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BA0EE0" w:rsidRPr="00282EBC" w:rsidRDefault="00BA0EE0" w:rsidP="00BA0EE0">
            <w:pPr>
              <w:pStyle w:val="Nadpis9"/>
              <w:ind w:left="165"/>
              <w:jc w:val="center"/>
              <w:rPr>
                <w:b w:val="0"/>
                <w:i/>
                <w:sz w:val="20"/>
              </w:rPr>
            </w:pPr>
            <w:r w:rsidRPr="00282EBC">
              <w:rPr>
                <w:b w:val="0"/>
                <w:i/>
                <w:sz w:val="20"/>
              </w:rPr>
              <w:t>Skutočnosť</w:t>
            </w:r>
          </w:p>
          <w:p w:rsidR="00BA0EE0" w:rsidRPr="00282EBC" w:rsidRDefault="00BA0EE0" w:rsidP="00BA0EE0">
            <w:pPr>
              <w:pStyle w:val="Nadpis9"/>
              <w:ind w:left="195"/>
              <w:jc w:val="center"/>
              <w:rPr>
                <w:b w:val="0"/>
                <w:bCs/>
                <w:i/>
                <w:sz w:val="20"/>
              </w:rPr>
            </w:pPr>
            <w:r w:rsidRPr="00282EBC">
              <w:rPr>
                <w:b w:val="0"/>
                <w:bCs/>
                <w:i/>
                <w:sz w:val="20"/>
              </w:rPr>
              <w:t>k 31.12.2018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282EBC" w:rsidRDefault="00BA0EE0" w:rsidP="00BA0EE0">
            <w:pPr>
              <w:jc w:val="center"/>
              <w:rPr>
                <w:i/>
                <w:sz w:val="20"/>
              </w:rPr>
            </w:pPr>
            <w:r w:rsidRPr="00282EBC">
              <w:rPr>
                <w:i/>
                <w:sz w:val="20"/>
              </w:rPr>
              <w:t>% plnenia</w:t>
            </w:r>
          </w:p>
        </w:tc>
      </w:tr>
      <w:tr w:rsidR="00BA0EE0" w:rsidRPr="00580BC6" w:rsidTr="00BA0EE0"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82EBC" w:rsidRDefault="00BA0EE0" w:rsidP="00BA0EE0">
            <w:pPr>
              <w:jc w:val="center"/>
              <w:rPr>
                <w:sz w:val="20"/>
              </w:rPr>
            </w:pPr>
            <w:r w:rsidRPr="00282EBC">
              <w:rPr>
                <w:sz w:val="20"/>
              </w:rPr>
              <w:t>141 857,00</w:t>
            </w:r>
          </w:p>
        </w:tc>
        <w:tc>
          <w:tcPr>
            <w:tcW w:w="276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282EBC" w:rsidRDefault="00BA0EE0" w:rsidP="00BA0EE0">
            <w:pPr>
              <w:jc w:val="center"/>
              <w:rPr>
                <w:sz w:val="20"/>
              </w:rPr>
            </w:pPr>
            <w:r w:rsidRPr="00282EBC">
              <w:rPr>
                <w:sz w:val="20"/>
              </w:rPr>
              <w:t>130 157,00</w:t>
            </w:r>
          </w:p>
        </w:tc>
        <w:tc>
          <w:tcPr>
            <w:tcW w:w="2769" w:type="dxa"/>
            <w:tcBorders>
              <w:left w:val="single" w:sz="4" w:space="0" w:color="auto"/>
              <w:bottom w:val="single" w:sz="1" w:space="0" w:color="000000"/>
            </w:tcBorders>
          </w:tcPr>
          <w:p w:rsidR="00BA0EE0" w:rsidRPr="00282EBC" w:rsidRDefault="00BA0EE0" w:rsidP="00BA0EE0">
            <w:pPr>
              <w:jc w:val="center"/>
              <w:rPr>
                <w:sz w:val="20"/>
              </w:rPr>
            </w:pPr>
            <w:r w:rsidRPr="00282EBC">
              <w:rPr>
                <w:sz w:val="20"/>
              </w:rPr>
              <w:t>130 155,00</w:t>
            </w:r>
          </w:p>
        </w:tc>
        <w:tc>
          <w:tcPr>
            <w:tcW w:w="18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282EBC" w:rsidRDefault="00BA0EE0" w:rsidP="00BA0EE0">
            <w:pPr>
              <w:jc w:val="center"/>
              <w:rPr>
                <w:sz w:val="20"/>
              </w:rPr>
            </w:pPr>
            <w:r w:rsidRPr="00282EBC">
              <w:rPr>
                <w:sz w:val="20"/>
              </w:rPr>
              <w:t>91,75 %</w:t>
            </w:r>
          </w:p>
        </w:tc>
      </w:tr>
    </w:tbl>
    <w:p w:rsidR="00BA0EE0" w:rsidRPr="00580BC6" w:rsidRDefault="00BA0EE0" w:rsidP="00BA0EE0">
      <w:pPr>
        <w:jc w:val="both"/>
        <w:rPr>
          <w:color w:val="FF0000"/>
          <w:sz w:val="20"/>
        </w:rPr>
      </w:pPr>
    </w:p>
    <w:p w:rsidR="00BA0EE0" w:rsidRPr="00580BC6" w:rsidRDefault="00BA0EE0" w:rsidP="00BA0EE0">
      <w:pPr>
        <w:rPr>
          <w:color w:val="FF0000"/>
        </w:rPr>
      </w:pPr>
    </w:p>
    <w:p w:rsidR="00BA0EE0" w:rsidRPr="0004681D" w:rsidRDefault="00BA0EE0" w:rsidP="00BA0EE0">
      <w:pPr>
        <w:rPr>
          <w:b/>
          <w:sz w:val="22"/>
          <w:szCs w:val="22"/>
        </w:rPr>
      </w:pPr>
      <w:r w:rsidRPr="0004681D">
        <w:rPr>
          <w:b/>
          <w:sz w:val="22"/>
          <w:szCs w:val="22"/>
          <w:u w:val="single"/>
        </w:rPr>
        <w:t xml:space="preserve">3.4/ Príjmy a výdavky rozpočtovej organizácie – ZŠ s VJM  : </w:t>
      </w:r>
      <w:r w:rsidRPr="0004681D">
        <w:rPr>
          <w:b/>
          <w:sz w:val="22"/>
          <w:szCs w:val="22"/>
        </w:rPr>
        <w:tab/>
      </w:r>
    </w:p>
    <w:p w:rsidR="00BA0EE0" w:rsidRPr="0004681D" w:rsidRDefault="00BA0EE0" w:rsidP="00BA0EE0">
      <w:pPr>
        <w:rPr>
          <w:b/>
          <w:sz w:val="20"/>
          <w:szCs w:val="28"/>
        </w:rPr>
      </w:pPr>
      <w:r w:rsidRPr="0004681D">
        <w:rPr>
          <w:b/>
          <w:sz w:val="20"/>
          <w:szCs w:val="28"/>
        </w:rPr>
        <w:t xml:space="preserve"> </w:t>
      </w:r>
    </w:p>
    <w:p w:rsidR="00BA0EE0" w:rsidRPr="0004681D" w:rsidRDefault="00BA0EE0" w:rsidP="00BA0EE0">
      <w:pPr>
        <w:rPr>
          <w:sz w:val="20"/>
          <w:szCs w:val="28"/>
          <w:u w:val="single"/>
        </w:rPr>
      </w:pPr>
      <w:r w:rsidRPr="0004681D">
        <w:rPr>
          <w:sz w:val="20"/>
          <w:szCs w:val="28"/>
          <w:u w:val="single"/>
        </w:rPr>
        <w:t xml:space="preserve">3.4.1/ Bežné výdavky: </w:t>
      </w:r>
    </w:p>
    <w:p w:rsidR="00BA0EE0" w:rsidRPr="0004681D" w:rsidRDefault="00BA0EE0" w:rsidP="00BA0EE0">
      <w:pPr>
        <w:rPr>
          <w:sz w:val="20"/>
          <w:szCs w:val="28"/>
        </w:rPr>
      </w:pPr>
      <w:r w:rsidRPr="0004681D">
        <w:rPr>
          <w:sz w:val="20"/>
          <w:szCs w:val="28"/>
        </w:rPr>
        <w:t xml:space="preserve">Základná škola s VJM Diakovce v bežných výdavkoch vykazuje nasledovné plnenie: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843"/>
        <w:gridCol w:w="1650"/>
        <w:gridCol w:w="1540"/>
      </w:tblGrid>
      <w:tr w:rsidR="00BA0EE0" w:rsidRPr="0004681D" w:rsidTr="00BA0EE0">
        <w:trPr>
          <w:trHeight w:val="225"/>
        </w:trPr>
        <w:tc>
          <w:tcPr>
            <w:tcW w:w="1843" w:type="dxa"/>
          </w:tcPr>
          <w:p w:rsidR="00BA0EE0" w:rsidRPr="0004681D" w:rsidRDefault="00BA0EE0" w:rsidP="00BA0EE0">
            <w:pPr>
              <w:ind w:left="-66"/>
              <w:rPr>
                <w:i/>
                <w:sz w:val="20"/>
                <w:szCs w:val="28"/>
              </w:rPr>
            </w:pPr>
            <w:r w:rsidRPr="0004681D">
              <w:rPr>
                <w:i/>
                <w:sz w:val="20"/>
                <w:szCs w:val="28"/>
              </w:rPr>
              <w:t>druh rozpočtu:</w:t>
            </w:r>
          </w:p>
        </w:tc>
        <w:tc>
          <w:tcPr>
            <w:tcW w:w="1843" w:type="dxa"/>
          </w:tcPr>
          <w:p w:rsidR="00BA0EE0" w:rsidRPr="0004681D" w:rsidRDefault="00BA0EE0" w:rsidP="00BA0EE0">
            <w:pPr>
              <w:ind w:left="-66"/>
              <w:rPr>
                <w:i/>
                <w:sz w:val="20"/>
                <w:szCs w:val="28"/>
              </w:rPr>
            </w:pPr>
            <w:r w:rsidRPr="0004681D">
              <w:rPr>
                <w:i/>
                <w:sz w:val="20"/>
                <w:szCs w:val="28"/>
              </w:rPr>
              <w:t xml:space="preserve">   schválený </w:t>
            </w:r>
            <w:proofErr w:type="spellStart"/>
            <w:r w:rsidRPr="0004681D">
              <w:rPr>
                <w:i/>
                <w:sz w:val="20"/>
                <w:szCs w:val="28"/>
              </w:rPr>
              <w:t>rozp</w:t>
            </w:r>
            <w:proofErr w:type="spellEnd"/>
            <w:r w:rsidRPr="0004681D">
              <w:rPr>
                <w:i/>
                <w:sz w:val="20"/>
                <w:szCs w:val="28"/>
              </w:rPr>
              <w:t>.</w:t>
            </w:r>
          </w:p>
        </w:tc>
        <w:tc>
          <w:tcPr>
            <w:tcW w:w="1650" w:type="dxa"/>
          </w:tcPr>
          <w:p w:rsidR="00BA0EE0" w:rsidRPr="0004681D" w:rsidRDefault="00BA0EE0" w:rsidP="00BA0EE0">
            <w:pPr>
              <w:rPr>
                <w:i/>
                <w:sz w:val="20"/>
                <w:szCs w:val="28"/>
              </w:rPr>
            </w:pPr>
            <w:r w:rsidRPr="0004681D">
              <w:rPr>
                <w:i/>
                <w:sz w:val="20"/>
                <w:szCs w:val="28"/>
              </w:rPr>
              <w:t xml:space="preserve"> upravený </w:t>
            </w:r>
            <w:proofErr w:type="spellStart"/>
            <w:r w:rsidRPr="0004681D">
              <w:rPr>
                <w:i/>
                <w:sz w:val="20"/>
                <w:szCs w:val="28"/>
              </w:rPr>
              <w:t>rozp</w:t>
            </w:r>
            <w:proofErr w:type="spellEnd"/>
            <w:r w:rsidRPr="0004681D">
              <w:rPr>
                <w:i/>
                <w:sz w:val="20"/>
                <w:szCs w:val="28"/>
              </w:rPr>
              <w:t xml:space="preserve">.    </w:t>
            </w:r>
          </w:p>
        </w:tc>
        <w:tc>
          <w:tcPr>
            <w:tcW w:w="1540" w:type="dxa"/>
          </w:tcPr>
          <w:p w:rsidR="00BA0EE0" w:rsidRPr="0004681D" w:rsidRDefault="00BA0EE0" w:rsidP="00BA0EE0">
            <w:pPr>
              <w:rPr>
                <w:i/>
                <w:sz w:val="20"/>
                <w:szCs w:val="28"/>
              </w:rPr>
            </w:pPr>
            <w:r w:rsidRPr="0004681D">
              <w:rPr>
                <w:i/>
                <w:sz w:val="20"/>
                <w:szCs w:val="28"/>
              </w:rPr>
              <w:t xml:space="preserve"> skutočnosť:</w:t>
            </w:r>
          </w:p>
        </w:tc>
      </w:tr>
      <w:tr w:rsidR="00BA0EE0" w:rsidRPr="0004681D" w:rsidTr="00BA0EE0">
        <w:trPr>
          <w:trHeight w:val="225"/>
        </w:trPr>
        <w:tc>
          <w:tcPr>
            <w:tcW w:w="1843" w:type="dxa"/>
          </w:tcPr>
          <w:p w:rsidR="00BA0EE0" w:rsidRPr="0004681D" w:rsidRDefault="00BA0EE0" w:rsidP="00BA0EE0">
            <w:pPr>
              <w:ind w:left="-66"/>
              <w:rPr>
                <w:sz w:val="20"/>
                <w:szCs w:val="28"/>
              </w:rPr>
            </w:pPr>
            <w:r w:rsidRPr="0004681D">
              <w:rPr>
                <w:sz w:val="20"/>
                <w:szCs w:val="28"/>
              </w:rPr>
              <w:t>Bežný rozpočet</w:t>
            </w:r>
          </w:p>
        </w:tc>
        <w:tc>
          <w:tcPr>
            <w:tcW w:w="1843" w:type="dxa"/>
          </w:tcPr>
          <w:p w:rsidR="00BA0EE0" w:rsidRPr="0004681D" w:rsidRDefault="00BA0EE0" w:rsidP="00BA0EE0">
            <w:pPr>
              <w:ind w:left="-66"/>
              <w:rPr>
                <w:sz w:val="20"/>
                <w:szCs w:val="28"/>
              </w:rPr>
            </w:pPr>
            <w:r w:rsidRPr="0004681D">
              <w:rPr>
                <w:sz w:val="20"/>
                <w:szCs w:val="28"/>
              </w:rPr>
              <w:t xml:space="preserve">      215 000,00 </w:t>
            </w:r>
          </w:p>
        </w:tc>
        <w:tc>
          <w:tcPr>
            <w:tcW w:w="1650" w:type="dxa"/>
          </w:tcPr>
          <w:p w:rsidR="00BA0EE0" w:rsidRPr="0004681D" w:rsidRDefault="00BA0EE0" w:rsidP="00BA0EE0">
            <w:pPr>
              <w:rPr>
                <w:sz w:val="20"/>
                <w:szCs w:val="28"/>
              </w:rPr>
            </w:pPr>
            <w:r w:rsidRPr="0004681D">
              <w:rPr>
                <w:sz w:val="20"/>
                <w:szCs w:val="28"/>
              </w:rPr>
              <w:t xml:space="preserve">    329 847,00</w:t>
            </w:r>
          </w:p>
        </w:tc>
        <w:tc>
          <w:tcPr>
            <w:tcW w:w="1540" w:type="dxa"/>
          </w:tcPr>
          <w:p w:rsidR="00BA0EE0" w:rsidRPr="0004681D" w:rsidRDefault="00BA0EE0" w:rsidP="00BA0EE0">
            <w:pPr>
              <w:rPr>
                <w:sz w:val="20"/>
                <w:szCs w:val="28"/>
              </w:rPr>
            </w:pPr>
            <w:r w:rsidRPr="0004681D">
              <w:rPr>
                <w:sz w:val="20"/>
                <w:szCs w:val="28"/>
              </w:rPr>
              <w:t>329 846,24</w:t>
            </w:r>
          </w:p>
        </w:tc>
      </w:tr>
    </w:tbl>
    <w:p w:rsidR="00BA0EE0" w:rsidRPr="0004681D" w:rsidRDefault="00BA0EE0" w:rsidP="00BA0EE0">
      <w:pPr>
        <w:rPr>
          <w:sz w:val="20"/>
          <w:szCs w:val="28"/>
          <w:u w:val="single"/>
        </w:rPr>
      </w:pPr>
    </w:p>
    <w:p w:rsidR="00BA0EE0" w:rsidRPr="0004681D" w:rsidRDefault="00BA0EE0" w:rsidP="00BA0EE0">
      <w:pPr>
        <w:rPr>
          <w:sz w:val="20"/>
          <w:szCs w:val="28"/>
          <w:u w:val="single"/>
        </w:rPr>
      </w:pPr>
      <w:r w:rsidRPr="0004681D">
        <w:rPr>
          <w:sz w:val="20"/>
          <w:szCs w:val="28"/>
          <w:u w:val="single"/>
        </w:rPr>
        <w:t xml:space="preserve">3.4.2/ Bežné príjmy: </w:t>
      </w:r>
    </w:p>
    <w:tbl>
      <w:tblPr>
        <w:tblW w:w="0" w:type="auto"/>
        <w:tblInd w:w="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5"/>
        <w:gridCol w:w="2610"/>
      </w:tblGrid>
      <w:tr w:rsidR="00BA0EE0" w:rsidRPr="0004681D" w:rsidTr="00BA0EE0">
        <w:trPr>
          <w:trHeight w:val="225"/>
        </w:trPr>
        <w:tc>
          <w:tcPr>
            <w:tcW w:w="4275" w:type="dxa"/>
          </w:tcPr>
          <w:p w:rsidR="00BA0EE0" w:rsidRPr="0004681D" w:rsidRDefault="00BA0EE0" w:rsidP="00BA0EE0">
            <w:pPr>
              <w:ind w:left="-6"/>
              <w:rPr>
                <w:i/>
                <w:sz w:val="20"/>
                <w:szCs w:val="28"/>
              </w:rPr>
            </w:pPr>
            <w:r w:rsidRPr="0004681D">
              <w:rPr>
                <w:i/>
                <w:sz w:val="20"/>
                <w:szCs w:val="28"/>
              </w:rPr>
              <w:t>druh rozpočtu:</w:t>
            </w:r>
          </w:p>
        </w:tc>
        <w:tc>
          <w:tcPr>
            <w:tcW w:w="2610" w:type="dxa"/>
          </w:tcPr>
          <w:p w:rsidR="00BA0EE0" w:rsidRPr="0004681D" w:rsidRDefault="00BA0EE0" w:rsidP="00BA0EE0">
            <w:pPr>
              <w:ind w:left="-6"/>
              <w:rPr>
                <w:i/>
                <w:sz w:val="20"/>
                <w:szCs w:val="28"/>
              </w:rPr>
            </w:pPr>
            <w:r w:rsidRPr="0004681D">
              <w:rPr>
                <w:i/>
                <w:sz w:val="20"/>
                <w:szCs w:val="28"/>
              </w:rPr>
              <w:t xml:space="preserve">        suma: </w:t>
            </w:r>
          </w:p>
        </w:tc>
      </w:tr>
      <w:tr w:rsidR="00BA0EE0" w:rsidRPr="0004681D" w:rsidTr="00BA0EE0">
        <w:trPr>
          <w:trHeight w:val="225"/>
        </w:trPr>
        <w:tc>
          <w:tcPr>
            <w:tcW w:w="4275" w:type="dxa"/>
          </w:tcPr>
          <w:p w:rsidR="00BA0EE0" w:rsidRPr="0004681D" w:rsidRDefault="00BA0EE0" w:rsidP="00BA0EE0">
            <w:pPr>
              <w:ind w:left="-6"/>
              <w:rPr>
                <w:sz w:val="20"/>
                <w:szCs w:val="28"/>
              </w:rPr>
            </w:pPr>
            <w:r w:rsidRPr="0004681D">
              <w:rPr>
                <w:sz w:val="20"/>
                <w:szCs w:val="28"/>
              </w:rPr>
              <w:t>Bežné rozpočtové príjmy ZŠ s VJM</w:t>
            </w:r>
          </w:p>
        </w:tc>
        <w:tc>
          <w:tcPr>
            <w:tcW w:w="2610" w:type="dxa"/>
          </w:tcPr>
          <w:p w:rsidR="00BA0EE0" w:rsidRPr="0004681D" w:rsidRDefault="00BA0EE0" w:rsidP="00BA0EE0">
            <w:pPr>
              <w:ind w:left="-6"/>
              <w:rPr>
                <w:sz w:val="20"/>
                <w:szCs w:val="28"/>
              </w:rPr>
            </w:pPr>
            <w:r w:rsidRPr="0004681D">
              <w:rPr>
                <w:sz w:val="20"/>
                <w:szCs w:val="28"/>
              </w:rPr>
              <w:t xml:space="preserve">      27 485,95</w:t>
            </w:r>
          </w:p>
        </w:tc>
      </w:tr>
    </w:tbl>
    <w:p w:rsidR="00BA0EE0" w:rsidRPr="00580BC6" w:rsidRDefault="00BA0EE0" w:rsidP="00BA0EE0">
      <w:pPr>
        <w:rPr>
          <w:color w:val="FF0000"/>
          <w:sz w:val="20"/>
          <w:szCs w:val="28"/>
        </w:rPr>
      </w:pPr>
      <w:r w:rsidRPr="00580BC6">
        <w:rPr>
          <w:color w:val="FF0000"/>
          <w:sz w:val="20"/>
          <w:szCs w:val="28"/>
        </w:rPr>
        <w:t xml:space="preserve">. </w:t>
      </w:r>
    </w:p>
    <w:p w:rsidR="00BA0EE0" w:rsidRPr="00580BC6" w:rsidRDefault="00BA0EE0" w:rsidP="00BA0EE0">
      <w:pPr>
        <w:rPr>
          <w:color w:val="FF0000"/>
          <w:sz w:val="20"/>
          <w:szCs w:val="28"/>
        </w:rPr>
      </w:pPr>
    </w:p>
    <w:p w:rsidR="00BA0EE0" w:rsidRPr="00580BC6" w:rsidRDefault="00BA0EE0" w:rsidP="00BA0EE0">
      <w:pPr>
        <w:rPr>
          <w:color w:val="FF0000"/>
          <w:sz w:val="20"/>
          <w:szCs w:val="28"/>
        </w:rPr>
      </w:pPr>
    </w:p>
    <w:p w:rsidR="00BA0EE0" w:rsidRPr="00580BC6" w:rsidRDefault="00BA0EE0" w:rsidP="00BA0EE0">
      <w:pPr>
        <w:rPr>
          <w:b/>
          <w:color w:val="FF0000"/>
          <w:szCs w:val="24"/>
          <w:u w:val="single"/>
        </w:rPr>
      </w:pPr>
      <w:r w:rsidRPr="00580BC6">
        <w:rPr>
          <w:b/>
          <w:color w:val="FF0000"/>
          <w:sz w:val="20"/>
          <w:szCs w:val="28"/>
        </w:rPr>
        <w:tab/>
      </w:r>
      <w:r w:rsidRPr="00580BC6">
        <w:rPr>
          <w:b/>
          <w:color w:val="FF0000"/>
          <w:sz w:val="20"/>
          <w:szCs w:val="28"/>
        </w:rPr>
        <w:tab/>
      </w:r>
      <w:r w:rsidRPr="00580BC6">
        <w:rPr>
          <w:b/>
          <w:color w:val="FF0000"/>
          <w:szCs w:val="24"/>
        </w:rPr>
        <w:t xml:space="preserve">           </w:t>
      </w:r>
      <w:r w:rsidRPr="007432F7">
        <w:rPr>
          <w:b/>
          <w:szCs w:val="24"/>
          <w:u w:val="single"/>
        </w:rPr>
        <w:t>4./ Výsledok hospodárenia k 31.12.2018</w:t>
      </w:r>
    </w:p>
    <w:p w:rsidR="00BA0EE0" w:rsidRPr="00580BC6" w:rsidRDefault="00BA0EE0" w:rsidP="00BA0EE0">
      <w:pPr>
        <w:jc w:val="both"/>
        <w:rPr>
          <w:bCs/>
          <w:color w:val="FF0000"/>
          <w:sz w:val="20"/>
          <w:szCs w:val="28"/>
        </w:rPr>
      </w:pPr>
    </w:p>
    <w:p w:rsidR="00BA0EE0" w:rsidRPr="0004681D" w:rsidRDefault="00BA0EE0" w:rsidP="00BA0EE0">
      <w:pPr>
        <w:jc w:val="both"/>
        <w:rPr>
          <w:bCs/>
          <w:sz w:val="20"/>
          <w:szCs w:val="28"/>
        </w:rPr>
      </w:pPr>
      <w:r w:rsidRPr="0004681D">
        <w:rPr>
          <w:bCs/>
          <w:sz w:val="20"/>
          <w:szCs w:val="28"/>
        </w:rPr>
        <w:t>Podľa zákona o rozpočtových pravidlách územnej samosprávy výsledkom hospodárenia môže byť prebytok alebo schodok  rozpočtu. O použití prebytku rozhoduje obecné zastupiteľstvo pri prerokúvaní záverečného účtu. Prípadný schodok sa financuje  predovšetkým z rezervného fondu a z ďalších peňažných fondov.</w:t>
      </w:r>
    </w:p>
    <w:p w:rsidR="00BA0EE0" w:rsidRPr="0004681D" w:rsidRDefault="00BA0EE0" w:rsidP="00BA0EE0">
      <w:pPr>
        <w:jc w:val="both"/>
        <w:rPr>
          <w:bCs/>
          <w:sz w:val="20"/>
          <w:szCs w:val="28"/>
        </w:rPr>
      </w:pPr>
      <w:r w:rsidRPr="0004681D">
        <w:rPr>
          <w:bCs/>
          <w:sz w:val="20"/>
          <w:szCs w:val="28"/>
        </w:rPr>
        <w:t xml:space="preserve">Obce vytvárajú rezervný fond vo výške určenej obecným zastupiteľstvom, najmenej však vo výške  10 % z prebytku po odpočítaní nevyčerpaných účelovo určených prostriedkov. </w:t>
      </w:r>
    </w:p>
    <w:p w:rsidR="00BA0EE0" w:rsidRPr="0004681D" w:rsidRDefault="00BA0EE0" w:rsidP="00BA0EE0">
      <w:pPr>
        <w:jc w:val="both"/>
        <w:rPr>
          <w:bCs/>
          <w:sz w:val="20"/>
          <w:szCs w:val="28"/>
        </w:rPr>
      </w:pPr>
      <w:r w:rsidRPr="0004681D">
        <w:rPr>
          <w:bCs/>
          <w:sz w:val="20"/>
          <w:szCs w:val="28"/>
        </w:rPr>
        <w:t xml:space="preserve">Výsledok hospodárenia sa zisťuje podľa ustanovení § 10 ods. 3 písm. a.) a b.) zákona o rozpočtových pravidlách územnej samosprávy bez použitia finančných operácií a vylučujú sa aj  mimorozpočtové finančné prostriedky. </w:t>
      </w:r>
    </w:p>
    <w:p w:rsidR="00BA0EE0" w:rsidRPr="0004681D" w:rsidRDefault="00BA0EE0" w:rsidP="00BA0EE0">
      <w:pPr>
        <w:rPr>
          <w:bCs/>
          <w:sz w:val="20"/>
          <w:szCs w:val="28"/>
        </w:rPr>
      </w:pPr>
    </w:p>
    <w:p w:rsidR="00BA0EE0" w:rsidRPr="0004681D" w:rsidRDefault="00BA0EE0" w:rsidP="00BA0EE0">
      <w:pPr>
        <w:rPr>
          <w:bCs/>
          <w:sz w:val="20"/>
          <w:szCs w:val="28"/>
        </w:rPr>
      </w:pPr>
      <w:r w:rsidRPr="0004681D">
        <w:rPr>
          <w:b/>
          <w:bCs/>
          <w:sz w:val="20"/>
          <w:szCs w:val="28"/>
        </w:rPr>
        <w:t>Tabuľka č. 1</w:t>
      </w:r>
      <w:r w:rsidRPr="0004681D">
        <w:rPr>
          <w:bCs/>
          <w:sz w:val="20"/>
          <w:szCs w:val="28"/>
        </w:rPr>
        <w:t xml:space="preserve"> – Prehľad hospodárenia podľa druhu rozpočtu: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4"/>
        <w:gridCol w:w="1843"/>
      </w:tblGrid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i/>
                <w:sz w:val="20"/>
                <w:szCs w:val="28"/>
              </w:rPr>
            </w:pPr>
            <w:r w:rsidRPr="00FC6A36">
              <w:rPr>
                <w:bCs/>
                <w:i/>
                <w:sz w:val="20"/>
                <w:szCs w:val="28"/>
              </w:rPr>
              <w:t>druh rozpočtu: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ind w:left="-38"/>
              <w:rPr>
                <w:bCs/>
                <w:i/>
                <w:sz w:val="20"/>
                <w:szCs w:val="28"/>
              </w:rPr>
            </w:pPr>
            <w:r w:rsidRPr="00FC6A36">
              <w:rPr>
                <w:bCs/>
                <w:i/>
                <w:sz w:val="20"/>
                <w:szCs w:val="28"/>
              </w:rPr>
              <w:t xml:space="preserve">suma: 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 xml:space="preserve">Príjmy bežného rozpočtu 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 xml:space="preserve">      </w:t>
            </w:r>
            <w:r w:rsidRPr="00FC6A36">
              <w:rPr>
                <w:sz w:val="18"/>
              </w:rPr>
              <w:t>1</w:t>
            </w:r>
            <w:r>
              <w:rPr>
                <w:sz w:val="18"/>
              </w:rPr>
              <w:t> 518 897,45</w:t>
            </w:r>
            <w:r w:rsidRPr="00FC6A36">
              <w:rPr>
                <w:sz w:val="18"/>
              </w:rPr>
              <w:t xml:space="preserve"> </w:t>
            </w:r>
            <w:r w:rsidRPr="00FC6A36">
              <w:rPr>
                <w:bCs/>
                <w:sz w:val="20"/>
                <w:szCs w:val="28"/>
              </w:rPr>
              <w:t xml:space="preserve"> €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>Výdavky bežného rozpočtu – obec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 xml:space="preserve">      </w:t>
            </w:r>
            <w:r w:rsidRPr="00FC6A36">
              <w:rPr>
                <w:sz w:val="20"/>
              </w:rPr>
              <w:t>1 008 818,04</w:t>
            </w:r>
            <w:r w:rsidRPr="00FC6A36">
              <w:rPr>
                <w:bCs/>
                <w:sz w:val="20"/>
                <w:szCs w:val="28"/>
              </w:rPr>
              <w:t xml:space="preserve"> €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>Výdavky – ZŠ s VJM Diakovce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 xml:space="preserve">         </w:t>
            </w:r>
            <w:r w:rsidRPr="00FC6A36">
              <w:rPr>
                <w:sz w:val="20"/>
                <w:szCs w:val="28"/>
              </w:rPr>
              <w:t>329 846,24</w:t>
            </w:r>
            <w:r>
              <w:rPr>
                <w:sz w:val="20"/>
                <w:szCs w:val="28"/>
              </w:rPr>
              <w:t xml:space="preserve"> </w:t>
            </w:r>
            <w:r w:rsidRPr="00FC6A36">
              <w:rPr>
                <w:bCs/>
                <w:sz w:val="20"/>
                <w:szCs w:val="28"/>
              </w:rPr>
              <w:t>€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i/>
                <w:sz w:val="20"/>
                <w:szCs w:val="28"/>
              </w:rPr>
            </w:pPr>
            <w:r w:rsidRPr="00FC6A36">
              <w:rPr>
                <w:bCs/>
                <w:i/>
                <w:sz w:val="20"/>
                <w:szCs w:val="28"/>
              </w:rPr>
              <w:t>Bežný rozpočet -  prebytok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ind w:left="-38"/>
              <w:rPr>
                <w:bCs/>
                <w:i/>
                <w:sz w:val="20"/>
                <w:szCs w:val="28"/>
              </w:rPr>
            </w:pPr>
            <w:r w:rsidRPr="00FC6A36">
              <w:rPr>
                <w:bCs/>
                <w:i/>
                <w:sz w:val="20"/>
                <w:szCs w:val="28"/>
              </w:rPr>
              <w:t xml:space="preserve">         </w:t>
            </w:r>
            <w:r>
              <w:rPr>
                <w:bCs/>
                <w:i/>
                <w:sz w:val="20"/>
                <w:szCs w:val="28"/>
              </w:rPr>
              <w:t>180.232,27</w:t>
            </w:r>
            <w:r w:rsidRPr="00FC6A36">
              <w:rPr>
                <w:bCs/>
                <w:i/>
                <w:sz w:val="20"/>
                <w:szCs w:val="28"/>
              </w:rPr>
              <w:t xml:space="preserve"> €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>Príjmy kapitálového rozpočtu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 xml:space="preserve">         </w:t>
            </w:r>
            <w:r>
              <w:rPr>
                <w:bCs/>
                <w:sz w:val="20"/>
                <w:szCs w:val="28"/>
              </w:rPr>
              <w:t xml:space="preserve">  </w:t>
            </w:r>
            <w:r w:rsidRPr="00FC6A36">
              <w:rPr>
                <w:sz w:val="20"/>
              </w:rPr>
              <w:t xml:space="preserve">18 370,00 </w:t>
            </w:r>
            <w:r w:rsidRPr="00FC6A36">
              <w:rPr>
                <w:bCs/>
                <w:sz w:val="20"/>
                <w:szCs w:val="28"/>
              </w:rPr>
              <w:t>€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 xml:space="preserve">Výdavky kapitálového rozpočtu 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 xml:space="preserve">         </w:t>
            </w:r>
            <w:r w:rsidRPr="00FC6A36">
              <w:rPr>
                <w:sz w:val="20"/>
              </w:rPr>
              <w:t>164 746,86</w:t>
            </w:r>
            <w:r w:rsidRPr="00FC6A36">
              <w:rPr>
                <w:bCs/>
                <w:sz w:val="20"/>
                <w:szCs w:val="28"/>
              </w:rPr>
              <w:t xml:space="preserve"> €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i/>
                <w:sz w:val="20"/>
                <w:szCs w:val="28"/>
              </w:rPr>
            </w:pPr>
            <w:r w:rsidRPr="00FC6A36">
              <w:rPr>
                <w:bCs/>
                <w:i/>
                <w:sz w:val="20"/>
                <w:szCs w:val="28"/>
              </w:rPr>
              <w:t>Kapitálový rozpočet -  schodok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ind w:left="-38"/>
              <w:rPr>
                <w:bCs/>
                <w:i/>
                <w:sz w:val="20"/>
                <w:szCs w:val="28"/>
              </w:rPr>
            </w:pPr>
            <w:r w:rsidRPr="00FC6A36">
              <w:rPr>
                <w:bCs/>
                <w:i/>
                <w:sz w:val="20"/>
                <w:szCs w:val="28"/>
              </w:rPr>
              <w:t xml:space="preserve">         146 376,86 €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>Príjmové finančné operácie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 xml:space="preserve">        </w:t>
            </w:r>
            <w:r w:rsidRPr="00FC6A36">
              <w:rPr>
                <w:sz w:val="20"/>
              </w:rPr>
              <w:t>141 000,00 €</w:t>
            </w:r>
            <w:r w:rsidRPr="00FC6A36">
              <w:rPr>
                <w:bCs/>
                <w:sz w:val="20"/>
                <w:szCs w:val="28"/>
              </w:rPr>
              <w:t xml:space="preserve"> 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>Výdavkové finančné operácie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rPr>
                <w:bCs/>
                <w:sz w:val="20"/>
                <w:szCs w:val="28"/>
              </w:rPr>
            </w:pPr>
            <w:r w:rsidRPr="00FC6A36">
              <w:rPr>
                <w:bCs/>
                <w:sz w:val="20"/>
                <w:szCs w:val="28"/>
              </w:rPr>
              <w:t xml:space="preserve">        </w:t>
            </w:r>
            <w:r w:rsidRPr="00FC6A36">
              <w:rPr>
                <w:sz w:val="20"/>
              </w:rPr>
              <w:t>130 15</w:t>
            </w:r>
            <w:r>
              <w:rPr>
                <w:sz w:val="20"/>
              </w:rPr>
              <w:t>6</w:t>
            </w:r>
            <w:r w:rsidRPr="00FC6A36">
              <w:rPr>
                <w:sz w:val="20"/>
              </w:rPr>
              <w:t>,00</w:t>
            </w:r>
            <w:r w:rsidRPr="00FC6A36">
              <w:rPr>
                <w:bCs/>
                <w:sz w:val="20"/>
                <w:szCs w:val="28"/>
              </w:rPr>
              <w:t xml:space="preserve"> €</w:t>
            </w:r>
          </w:p>
        </w:tc>
      </w:tr>
      <w:tr w:rsidR="00BA0EE0" w:rsidRPr="00FC6A36" w:rsidTr="00BA0EE0">
        <w:trPr>
          <w:trHeight w:val="195"/>
        </w:trPr>
        <w:tc>
          <w:tcPr>
            <w:tcW w:w="3364" w:type="dxa"/>
          </w:tcPr>
          <w:p w:rsidR="00BA0EE0" w:rsidRPr="00FC6A36" w:rsidRDefault="00BA0EE0" w:rsidP="00BA0EE0">
            <w:pPr>
              <w:ind w:left="-38"/>
              <w:rPr>
                <w:bCs/>
                <w:i/>
                <w:sz w:val="20"/>
                <w:szCs w:val="28"/>
              </w:rPr>
            </w:pPr>
            <w:r w:rsidRPr="00FC6A36">
              <w:rPr>
                <w:bCs/>
                <w:i/>
                <w:sz w:val="20"/>
                <w:szCs w:val="28"/>
              </w:rPr>
              <w:t>Finančné operácie -  prebytok</w:t>
            </w:r>
          </w:p>
        </w:tc>
        <w:tc>
          <w:tcPr>
            <w:tcW w:w="1843" w:type="dxa"/>
          </w:tcPr>
          <w:p w:rsidR="00BA0EE0" w:rsidRPr="00FC6A36" w:rsidRDefault="00BA0EE0" w:rsidP="00BA0EE0">
            <w:pPr>
              <w:rPr>
                <w:bCs/>
                <w:i/>
                <w:sz w:val="20"/>
                <w:szCs w:val="28"/>
              </w:rPr>
            </w:pPr>
            <w:r w:rsidRPr="00FC6A36">
              <w:rPr>
                <w:bCs/>
                <w:i/>
                <w:sz w:val="20"/>
                <w:szCs w:val="28"/>
              </w:rPr>
              <w:t xml:space="preserve">         10 84</w:t>
            </w:r>
            <w:r>
              <w:rPr>
                <w:bCs/>
                <w:i/>
                <w:sz w:val="20"/>
                <w:szCs w:val="28"/>
              </w:rPr>
              <w:t>4</w:t>
            </w:r>
            <w:r w:rsidRPr="00FC6A36">
              <w:rPr>
                <w:bCs/>
                <w:i/>
                <w:sz w:val="20"/>
                <w:szCs w:val="28"/>
              </w:rPr>
              <w:t>,00 €</w:t>
            </w:r>
          </w:p>
        </w:tc>
      </w:tr>
    </w:tbl>
    <w:p w:rsidR="00BA0EE0" w:rsidRPr="00FC6A36" w:rsidRDefault="00BA0EE0" w:rsidP="00BA0EE0">
      <w:pPr>
        <w:rPr>
          <w:bCs/>
          <w:sz w:val="20"/>
          <w:szCs w:val="28"/>
        </w:rPr>
      </w:pPr>
    </w:p>
    <w:p w:rsidR="00BA0EE0" w:rsidRPr="00FC6A36" w:rsidRDefault="00BA0EE0" w:rsidP="00BA0EE0">
      <w:pPr>
        <w:rPr>
          <w:bCs/>
          <w:sz w:val="20"/>
          <w:szCs w:val="28"/>
        </w:rPr>
      </w:pPr>
    </w:p>
    <w:p w:rsidR="00BA0EE0" w:rsidRPr="00FC6A36" w:rsidRDefault="00BA0EE0" w:rsidP="00BA0EE0">
      <w:pPr>
        <w:rPr>
          <w:bCs/>
          <w:sz w:val="20"/>
          <w:szCs w:val="28"/>
        </w:rPr>
      </w:pPr>
    </w:p>
    <w:p w:rsidR="00BA0EE0" w:rsidRPr="00FC6A36" w:rsidRDefault="00BA0EE0" w:rsidP="00BA0EE0">
      <w:pPr>
        <w:rPr>
          <w:bCs/>
          <w:sz w:val="20"/>
          <w:szCs w:val="28"/>
        </w:rPr>
      </w:pPr>
    </w:p>
    <w:p w:rsidR="00BA0EE0" w:rsidRPr="00FC6A36" w:rsidRDefault="00BA0EE0" w:rsidP="00BA0EE0">
      <w:pPr>
        <w:rPr>
          <w:bCs/>
          <w:sz w:val="20"/>
          <w:szCs w:val="28"/>
        </w:rPr>
      </w:pPr>
    </w:p>
    <w:p w:rsidR="00BA0EE0" w:rsidRPr="00FC6A36" w:rsidRDefault="00BA0EE0" w:rsidP="00BA0EE0">
      <w:pPr>
        <w:rPr>
          <w:bCs/>
          <w:sz w:val="20"/>
          <w:szCs w:val="28"/>
        </w:rPr>
      </w:pPr>
      <w:r w:rsidRPr="00FC6A36">
        <w:rPr>
          <w:b/>
          <w:bCs/>
          <w:sz w:val="20"/>
          <w:szCs w:val="28"/>
        </w:rPr>
        <w:lastRenderedPageBreak/>
        <w:t>Tabuľka č. 2</w:t>
      </w:r>
      <w:r w:rsidRPr="00FC6A36">
        <w:rPr>
          <w:bCs/>
          <w:sz w:val="20"/>
          <w:szCs w:val="28"/>
        </w:rPr>
        <w:t xml:space="preserve"> – výsledok hospodárenia:</w:t>
      </w:r>
    </w:p>
    <w:tbl>
      <w:tblPr>
        <w:tblW w:w="0" w:type="auto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0"/>
        <w:gridCol w:w="2254"/>
      </w:tblGrid>
      <w:tr w:rsidR="00BA0EE0" w:rsidRPr="00FC6A36" w:rsidTr="00BA0EE0">
        <w:trPr>
          <w:trHeight w:val="255"/>
        </w:trPr>
        <w:tc>
          <w:tcPr>
            <w:tcW w:w="6670" w:type="dxa"/>
          </w:tcPr>
          <w:p w:rsidR="00BA0EE0" w:rsidRPr="00FC6A36" w:rsidRDefault="00BA0EE0" w:rsidP="00BA0EE0">
            <w:pPr>
              <w:ind w:left="-68"/>
              <w:rPr>
                <w:i/>
                <w:sz w:val="20"/>
                <w:szCs w:val="28"/>
              </w:rPr>
            </w:pPr>
            <w:r w:rsidRPr="00FC6A36">
              <w:rPr>
                <w:i/>
                <w:sz w:val="20"/>
                <w:szCs w:val="28"/>
              </w:rPr>
              <w:t xml:space="preserve"> Text: </w:t>
            </w:r>
          </w:p>
        </w:tc>
        <w:tc>
          <w:tcPr>
            <w:tcW w:w="2254" w:type="dxa"/>
          </w:tcPr>
          <w:p w:rsidR="00BA0EE0" w:rsidRPr="00FC6A36" w:rsidRDefault="00BA0EE0" w:rsidP="00BA0EE0">
            <w:pPr>
              <w:ind w:left="-68"/>
              <w:rPr>
                <w:i/>
                <w:sz w:val="20"/>
                <w:szCs w:val="28"/>
              </w:rPr>
            </w:pPr>
            <w:r w:rsidRPr="00FC6A36">
              <w:rPr>
                <w:i/>
                <w:sz w:val="20"/>
                <w:szCs w:val="28"/>
              </w:rPr>
              <w:t xml:space="preserve"> Suma:</w:t>
            </w:r>
          </w:p>
        </w:tc>
      </w:tr>
      <w:tr w:rsidR="00BA0EE0" w:rsidRPr="00FC6A36" w:rsidTr="00BA0EE0">
        <w:trPr>
          <w:trHeight w:val="255"/>
        </w:trPr>
        <w:tc>
          <w:tcPr>
            <w:tcW w:w="6670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a./ bežné a kapitálové príjmy spolu </w:t>
            </w:r>
          </w:p>
        </w:tc>
        <w:tc>
          <w:tcPr>
            <w:tcW w:w="2254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       1</w:t>
            </w:r>
            <w:r>
              <w:rPr>
                <w:sz w:val="20"/>
                <w:szCs w:val="28"/>
              </w:rPr>
              <w:t> </w:t>
            </w:r>
            <w:r w:rsidRPr="00FC6A36">
              <w:rPr>
                <w:sz w:val="20"/>
                <w:szCs w:val="28"/>
              </w:rPr>
              <w:t>5</w:t>
            </w:r>
            <w:r>
              <w:rPr>
                <w:sz w:val="20"/>
                <w:szCs w:val="28"/>
              </w:rPr>
              <w:t>37 267,45</w:t>
            </w:r>
            <w:r w:rsidRPr="00FC6A36">
              <w:rPr>
                <w:sz w:val="20"/>
                <w:szCs w:val="28"/>
              </w:rPr>
              <w:t xml:space="preserve"> €</w:t>
            </w:r>
          </w:p>
        </w:tc>
      </w:tr>
      <w:tr w:rsidR="00BA0EE0" w:rsidRPr="00FC6A36" w:rsidTr="00BA0EE0">
        <w:trPr>
          <w:trHeight w:val="255"/>
        </w:trPr>
        <w:tc>
          <w:tcPr>
            <w:tcW w:w="6670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b./ bežné a kapitálové výdavky spolu</w:t>
            </w:r>
          </w:p>
        </w:tc>
        <w:tc>
          <w:tcPr>
            <w:tcW w:w="2254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       1,503 411,14 €</w:t>
            </w:r>
          </w:p>
        </w:tc>
      </w:tr>
      <w:tr w:rsidR="00BA0EE0" w:rsidRPr="00FC6A36" w:rsidTr="00BA0EE0">
        <w:trPr>
          <w:trHeight w:val="255"/>
        </w:trPr>
        <w:tc>
          <w:tcPr>
            <w:tcW w:w="6670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</w:t>
            </w:r>
            <w:r w:rsidRPr="00FC6A36">
              <w:rPr>
                <w:b/>
                <w:sz w:val="20"/>
                <w:szCs w:val="28"/>
              </w:rPr>
              <w:t>Výsledok hospodárenia  za rok 2018</w:t>
            </w:r>
            <w:r w:rsidRPr="00FC6A36">
              <w:rPr>
                <w:sz w:val="20"/>
                <w:szCs w:val="28"/>
              </w:rPr>
              <w:t xml:space="preserve"> -  </w:t>
            </w:r>
            <w:r w:rsidRPr="00FC6A36">
              <w:rPr>
                <w:b/>
                <w:sz w:val="20"/>
                <w:szCs w:val="28"/>
              </w:rPr>
              <w:t xml:space="preserve">PREBYTOK </w:t>
            </w:r>
          </w:p>
        </w:tc>
        <w:tc>
          <w:tcPr>
            <w:tcW w:w="2254" w:type="dxa"/>
          </w:tcPr>
          <w:p w:rsidR="00BA0EE0" w:rsidRPr="00FC6A36" w:rsidRDefault="00BA0EE0" w:rsidP="00BA0EE0">
            <w:pPr>
              <w:ind w:left="-68"/>
              <w:rPr>
                <w:b/>
                <w:sz w:val="20"/>
                <w:szCs w:val="28"/>
              </w:rPr>
            </w:pPr>
            <w:r w:rsidRPr="00FC6A36">
              <w:rPr>
                <w:b/>
                <w:sz w:val="20"/>
                <w:szCs w:val="28"/>
              </w:rPr>
              <w:t xml:space="preserve">             </w:t>
            </w:r>
            <w:r>
              <w:rPr>
                <w:b/>
                <w:sz w:val="20"/>
                <w:szCs w:val="28"/>
              </w:rPr>
              <w:t>33 855,41</w:t>
            </w:r>
            <w:r w:rsidRPr="00FC6A36">
              <w:rPr>
                <w:b/>
                <w:sz w:val="20"/>
                <w:szCs w:val="28"/>
              </w:rPr>
              <w:t xml:space="preserve"> €</w:t>
            </w:r>
          </w:p>
        </w:tc>
      </w:tr>
      <w:tr w:rsidR="00BA0EE0" w:rsidRPr="00FC6A36" w:rsidTr="00BA0EE0">
        <w:trPr>
          <w:trHeight w:val="255"/>
        </w:trPr>
        <w:tc>
          <w:tcPr>
            <w:tcW w:w="6670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c./ nevyčerpané účelovo určené prostriedky – Rekonštrukcia terasy KD </w:t>
            </w:r>
          </w:p>
        </w:tc>
        <w:tc>
          <w:tcPr>
            <w:tcW w:w="2254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           </w:t>
            </w:r>
            <w:r w:rsidRPr="00FC6A36">
              <w:rPr>
                <w:bCs/>
                <w:i/>
                <w:sz w:val="20"/>
                <w:szCs w:val="28"/>
              </w:rPr>
              <w:t xml:space="preserve"> </w:t>
            </w:r>
            <w:r>
              <w:rPr>
                <w:bCs/>
                <w:i/>
                <w:sz w:val="20"/>
                <w:szCs w:val="28"/>
              </w:rPr>
              <w:t>13 500,00</w:t>
            </w:r>
            <w:r w:rsidRPr="00FC6A36">
              <w:rPr>
                <w:bCs/>
                <w:i/>
                <w:sz w:val="20"/>
                <w:szCs w:val="28"/>
              </w:rPr>
              <w:t xml:space="preserve"> </w:t>
            </w:r>
            <w:r w:rsidRPr="00FC6A36">
              <w:rPr>
                <w:sz w:val="20"/>
                <w:szCs w:val="28"/>
              </w:rPr>
              <w:t xml:space="preserve"> €  </w:t>
            </w:r>
          </w:p>
        </w:tc>
      </w:tr>
      <w:tr w:rsidR="00BA0EE0" w:rsidRPr="00FC6A36" w:rsidTr="00BA0EE0">
        <w:trPr>
          <w:trHeight w:val="255"/>
        </w:trPr>
        <w:tc>
          <w:tcPr>
            <w:tcW w:w="6670" w:type="dxa"/>
          </w:tcPr>
          <w:p w:rsidR="00BA0EE0" w:rsidRPr="00DE135B" w:rsidRDefault="00BA0EE0" w:rsidP="00BA0EE0">
            <w:pPr>
              <w:ind w:left="-68"/>
              <w:rPr>
                <w:b/>
                <w:i/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</w:t>
            </w:r>
            <w:r>
              <w:rPr>
                <w:b/>
                <w:i/>
                <w:sz w:val="20"/>
                <w:szCs w:val="28"/>
              </w:rPr>
              <w:t xml:space="preserve">Upravený výsledok hospodárenia po vylúčení účelovo určených </w:t>
            </w:r>
            <w:proofErr w:type="spellStart"/>
            <w:r>
              <w:rPr>
                <w:b/>
                <w:i/>
                <w:sz w:val="20"/>
                <w:szCs w:val="28"/>
              </w:rPr>
              <w:t>prostr</w:t>
            </w:r>
            <w:proofErr w:type="spellEnd"/>
            <w:r>
              <w:rPr>
                <w:b/>
                <w:i/>
                <w:sz w:val="20"/>
                <w:szCs w:val="28"/>
              </w:rPr>
              <w:t>.</w:t>
            </w:r>
          </w:p>
        </w:tc>
        <w:tc>
          <w:tcPr>
            <w:tcW w:w="2254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           </w:t>
            </w:r>
            <w:r w:rsidRPr="00FC6A36">
              <w:rPr>
                <w:bCs/>
                <w:i/>
                <w:sz w:val="20"/>
                <w:szCs w:val="28"/>
              </w:rPr>
              <w:t xml:space="preserve"> </w:t>
            </w:r>
            <w:r>
              <w:rPr>
                <w:bCs/>
                <w:i/>
                <w:sz w:val="20"/>
                <w:szCs w:val="28"/>
              </w:rPr>
              <w:t>20 355,41</w:t>
            </w:r>
            <w:r w:rsidRPr="00FC6A36">
              <w:rPr>
                <w:bCs/>
                <w:i/>
                <w:sz w:val="20"/>
                <w:szCs w:val="28"/>
              </w:rPr>
              <w:t xml:space="preserve"> </w:t>
            </w:r>
            <w:r w:rsidRPr="00FC6A36">
              <w:rPr>
                <w:sz w:val="20"/>
                <w:szCs w:val="28"/>
              </w:rPr>
              <w:t xml:space="preserve"> €  </w:t>
            </w:r>
          </w:p>
        </w:tc>
      </w:tr>
      <w:tr w:rsidR="00BA0EE0" w:rsidRPr="00FC6A36" w:rsidTr="00BA0EE0">
        <w:trPr>
          <w:trHeight w:val="255"/>
        </w:trPr>
        <w:tc>
          <w:tcPr>
            <w:tcW w:w="6670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d./ </w:t>
            </w:r>
            <w:r>
              <w:rPr>
                <w:sz w:val="20"/>
                <w:szCs w:val="28"/>
              </w:rPr>
              <w:t>prebytok finančných operácií</w:t>
            </w:r>
          </w:p>
        </w:tc>
        <w:tc>
          <w:tcPr>
            <w:tcW w:w="2254" w:type="dxa"/>
          </w:tcPr>
          <w:p w:rsidR="00BA0EE0" w:rsidRPr="00FC6A36" w:rsidRDefault="00BA0EE0" w:rsidP="00BA0EE0">
            <w:pPr>
              <w:ind w:left="-68"/>
              <w:rPr>
                <w:sz w:val="20"/>
                <w:szCs w:val="28"/>
              </w:rPr>
            </w:pPr>
            <w:r w:rsidRPr="00FC6A36">
              <w:rPr>
                <w:sz w:val="20"/>
                <w:szCs w:val="28"/>
              </w:rPr>
              <w:t xml:space="preserve">              1</w:t>
            </w:r>
            <w:r>
              <w:rPr>
                <w:sz w:val="20"/>
                <w:szCs w:val="28"/>
              </w:rPr>
              <w:t>0 844,00</w:t>
            </w:r>
            <w:r w:rsidRPr="00FC6A36">
              <w:rPr>
                <w:sz w:val="20"/>
                <w:szCs w:val="28"/>
              </w:rPr>
              <w:t xml:space="preserve"> € </w:t>
            </w:r>
          </w:p>
        </w:tc>
      </w:tr>
      <w:tr w:rsidR="00BA0EE0" w:rsidRPr="00FC6A36" w:rsidTr="00BA0EE0">
        <w:trPr>
          <w:trHeight w:val="255"/>
        </w:trPr>
        <w:tc>
          <w:tcPr>
            <w:tcW w:w="6670" w:type="dxa"/>
          </w:tcPr>
          <w:p w:rsidR="00BA0EE0" w:rsidRPr="00FC6A36" w:rsidRDefault="00BA0EE0" w:rsidP="00BA0EE0">
            <w:pPr>
              <w:ind w:left="-68"/>
              <w:rPr>
                <w:b/>
                <w:i/>
                <w:sz w:val="20"/>
                <w:szCs w:val="28"/>
              </w:rPr>
            </w:pPr>
            <w:r w:rsidRPr="00FC6A36">
              <w:rPr>
                <w:b/>
                <w:i/>
                <w:sz w:val="20"/>
                <w:szCs w:val="28"/>
              </w:rPr>
              <w:t xml:space="preserve"> </w:t>
            </w:r>
            <w:r>
              <w:rPr>
                <w:b/>
                <w:i/>
                <w:sz w:val="20"/>
                <w:szCs w:val="28"/>
              </w:rPr>
              <w:t xml:space="preserve">Kumulatívny výsledok hospodárenia s návrhom prevodu prebytku </w:t>
            </w:r>
            <w:proofErr w:type="spellStart"/>
            <w:r>
              <w:rPr>
                <w:b/>
                <w:i/>
                <w:sz w:val="20"/>
                <w:szCs w:val="28"/>
              </w:rPr>
              <w:t>hospod</w:t>
            </w:r>
            <w:proofErr w:type="spellEnd"/>
            <w:r>
              <w:rPr>
                <w:b/>
                <w:i/>
                <w:sz w:val="20"/>
                <w:szCs w:val="28"/>
              </w:rPr>
              <w:t xml:space="preserve">. do rezervného </w:t>
            </w:r>
            <w:proofErr w:type="spellStart"/>
            <w:r>
              <w:rPr>
                <w:b/>
                <w:i/>
                <w:sz w:val="20"/>
                <w:szCs w:val="28"/>
              </w:rPr>
              <w:t>donsu</w:t>
            </w:r>
            <w:proofErr w:type="spellEnd"/>
          </w:p>
        </w:tc>
        <w:tc>
          <w:tcPr>
            <w:tcW w:w="2254" w:type="dxa"/>
          </w:tcPr>
          <w:p w:rsidR="00BA0EE0" w:rsidRPr="00FC6A36" w:rsidRDefault="00BA0EE0" w:rsidP="00BA0EE0">
            <w:pPr>
              <w:ind w:left="-68"/>
              <w:rPr>
                <w:b/>
                <w:i/>
                <w:sz w:val="20"/>
                <w:szCs w:val="28"/>
              </w:rPr>
            </w:pPr>
            <w:r w:rsidRPr="00FC6A36">
              <w:rPr>
                <w:b/>
                <w:i/>
                <w:sz w:val="20"/>
                <w:szCs w:val="28"/>
              </w:rPr>
              <w:t xml:space="preserve">             </w:t>
            </w:r>
            <w:r>
              <w:rPr>
                <w:b/>
                <w:i/>
                <w:sz w:val="20"/>
                <w:szCs w:val="28"/>
              </w:rPr>
              <w:t xml:space="preserve"> 31 199,41 </w:t>
            </w:r>
            <w:r w:rsidRPr="00FC6A36">
              <w:rPr>
                <w:b/>
                <w:sz w:val="20"/>
                <w:szCs w:val="28"/>
              </w:rPr>
              <w:t>€</w:t>
            </w:r>
          </w:p>
        </w:tc>
      </w:tr>
    </w:tbl>
    <w:p w:rsidR="00BA0EE0" w:rsidRPr="00FC6A36" w:rsidRDefault="00BA0EE0" w:rsidP="00BA0EE0">
      <w:pPr>
        <w:rPr>
          <w:b/>
          <w:sz w:val="20"/>
          <w:szCs w:val="28"/>
        </w:rPr>
      </w:pPr>
    </w:p>
    <w:p w:rsidR="00BA0EE0" w:rsidRPr="00FC6A36" w:rsidRDefault="00BA0EE0" w:rsidP="00BA0EE0">
      <w:pPr>
        <w:jc w:val="both"/>
        <w:rPr>
          <w:sz w:val="20"/>
          <w:szCs w:val="28"/>
        </w:rPr>
      </w:pPr>
      <w:r w:rsidRPr="00FC6A36">
        <w:rPr>
          <w:b/>
          <w:sz w:val="20"/>
          <w:szCs w:val="28"/>
        </w:rPr>
        <w:t xml:space="preserve">   </w:t>
      </w:r>
      <w:r w:rsidRPr="00FC6A36">
        <w:rPr>
          <w:sz w:val="20"/>
          <w:szCs w:val="28"/>
        </w:rPr>
        <w:t>Podľa ustanovení § 16 ods. 6 zákona o rozpočtových pravidlách územnej samosprávy, ak možno použiť v rozpočtovom roku  nevyčerpané účelovo určené prostriedky poskytnuté v predchádzajúcom rozpočtovom roku zo štátneho rozpočtu, z rozpočtu EÚ alebo osobitného predpisu, tieto prostriedky sa na účely tvorby peňažných fondov z tohto prebytku vylučujú. Z roku 201</w:t>
      </w:r>
      <w:r>
        <w:rPr>
          <w:sz w:val="20"/>
          <w:szCs w:val="28"/>
        </w:rPr>
        <w:t>8</w:t>
      </w:r>
      <w:r w:rsidRPr="00FC6A36">
        <w:rPr>
          <w:sz w:val="20"/>
          <w:szCs w:val="28"/>
        </w:rPr>
        <w:t xml:space="preserve"> nevyčerpané účelovo určené prostriedky boli vo výške 1</w:t>
      </w:r>
      <w:r>
        <w:rPr>
          <w:sz w:val="20"/>
          <w:szCs w:val="28"/>
        </w:rPr>
        <w:t>3 500</w:t>
      </w:r>
      <w:r w:rsidRPr="00FC6A36">
        <w:rPr>
          <w:sz w:val="20"/>
          <w:szCs w:val="28"/>
        </w:rPr>
        <w:t xml:space="preserve"> €, dotácia </w:t>
      </w:r>
      <w:r>
        <w:rPr>
          <w:sz w:val="20"/>
          <w:szCs w:val="28"/>
        </w:rPr>
        <w:t>Ministerstva financií SR na rekonštrukciu terasy KD.</w:t>
      </w:r>
    </w:p>
    <w:p w:rsidR="00BA0EE0" w:rsidRPr="00580BC6" w:rsidRDefault="00BA0EE0" w:rsidP="00BA0EE0">
      <w:pPr>
        <w:tabs>
          <w:tab w:val="right" w:pos="8100"/>
        </w:tabs>
        <w:jc w:val="both"/>
        <w:rPr>
          <w:b/>
          <w:color w:val="FF0000"/>
          <w:sz w:val="20"/>
          <w:szCs w:val="28"/>
        </w:rPr>
      </w:pPr>
    </w:p>
    <w:p w:rsidR="00BA0EE0" w:rsidRPr="005D4FDC" w:rsidRDefault="00BA0EE0" w:rsidP="00BA0EE0">
      <w:pPr>
        <w:tabs>
          <w:tab w:val="right" w:pos="8100"/>
        </w:tabs>
        <w:jc w:val="both"/>
        <w:rPr>
          <w:b/>
          <w:szCs w:val="28"/>
          <w:u w:val="single"/>
        </w:rPr>
      </w:pPr>
      <w:r w:rsidRPr="00580BC6">
        <w:rPr>
          <w:b/>
          <w:color w:val="FF0000"/>
          <w:sz w:val="20"/>
          <w:szCs w:val="28"/>
        </w:rPr>
        <w:t xml:space="preserve">                          </w:t>
      </w:r>
      <w:r w:rsidRPr="005D4FDC">
        <w:rPr>
          <w:b/>
          <w:szCs w:val="28"/>
          <w:u w:val="single"/>
        </w:rPr>
        <w:t>5./ Tvorba a použitie prostriedkov rezervného a sociálneho fondu</w:t>
      </w:r>
    </w:p>
    <w:p w:rsidR="00BA0EE0" w:rsidRPr="005D4FDC" w:rsidRDefault="00BA0EE0" w:rsidP="00BA0EE0">
      <w:pPr>
        <w:jc w:val="both"/>
      </w:pPr>
    </w:p>
    <w:p w:rsidR="00BA0EE0" w:rsidRPr="005D4FDC" w:rsidRDefault="00BA0EE0" w:rsidP="00BA0EE0">
      <w:pPr>
        <w:jc w:val="both"/>
        <w:rPr>
          <w:b/>
          <w:sz w:val="22"/>
          <w:szCs w:val="22"/>
          <w:u w:val="single"/>
        </w:rPr>
      </w:pPr>
      <w:r w:rsidRPr="005D4FDC">
        <w:rPr>
          <w:b/>
          <w:sz w:val="22"/>
          <w:szCs w:val="22"/>
          <w:u w:val="single"/>
        </w:rPr>
        <w:t>5.1/ Rezervný fond</w:t>
      </w:r>
    </w:p>
    <w:p w:rsidR="00BA0EE0" w:rsidRPr="005D4FDC" w:rsidRDefault="00BA0EE0" w:rsidP="00BA0EE0">
      <w:pPr>
        <w:jc w:val="both"/>
        <w:rPr>
          <w:sz w:val="20"/>
        </w:rPr>
      </w:pPr>
      <w:r w:rsidRPr="005D4FDC">
        <w:rPr>
          <w:sz w:val="20"/>
        </w:rPr>
        <w:t xml:space="preserve">Podľa § 15 ods. 4 zákona o rozpočtových pravidlách územnej samosprávy obec vytvára rezervný fond vo výške min. 10 % prebytku hospodárenia príslušného rozpočtového roka zisteného podľa § 16 ods. 6 zákona. Prostriedky rezervného fondu môže obec použiť aj na úhradu záväzkov bežného rozpočtu ktoré vznikli v predchádzajúcich rokoch, maximálne v sume prebytku bežného rozpočtu vykázaného za predchádzajúci rozpočtový rok. O použití rezervného fondu rozhoduje obecné zastupiteľstvo. . </w:t>
      </w:r>
    </w:p>
    <w:p w:rsidR="00BA0EE0" w:rsidRPr="00580BC6" w:rsidRDefault="00BA0EE0" w:rsidP="00BA0EE0">
      <w:pPr>
        <w:jc w:val="both"/>
        <w:rPr>
          <w:b/>
          <w:bCs/>
          <w:color w:val="FF0000"/>
        </w:rPr>
      </w:pPr>
    </w:p>
    <w:p w:rsidR="00BA0EE0" w:rsidRPr="005B0707" w:rsidRDefault="00BA0EE0" w:rsidP="00BA0EE0">
      <w:pPr>
        <w:jc w:val="both"/>
        <w:rPr>
          <w:b/>
          <w:bCs/>
          <w:sz w:val="22"/>
          <w:szCs w:val="22"/>
          <w:u w:val="single"/>
        </w:rPr>
      </w:pPr>
      <w:r w:rsidRPr="005B0707">
        <w:rPr>
          <w:b/>
          <w:bCs/>
          <w:sz w:val="22"/>
          <w:szCs w:val="22"/>
          <w:u w:val="single"/>
        </w:rPr>
        <w:t>5.2/ Sociálny fond:</w:t>
      </w:r>
    </w:p>
    <w:p w:rsidR="00BA0EE0" w:rsidRPr="005B0707" w:rsidRDefault="00BA0EE0" w:rsidP="00BA0EE0">
      <w:pPr>
        <w:rPr>
          <w:sz w:val="20"/>
        </w:rPr>
      </w:pPr>
      <w:r w:rsidRPr="005B0707">
        <w:rPr>
          <w:sz w:val="20"/>
        </w:rPr>
        <w:t>Tvorbu a použitie sociálneho fondu upravuje zákon o sociálnom fonde.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42"/>
      </w:tblGrid>
      <w:tr w:rsidR="00BA0EE0" w:rsidRPr="005B0707" w:rsidTr="00BA0EE0">
        <w:trPr>
          <w:cantSplit/>
        </w:trPr>
        <w:tc>
          <w:tcPr>
            <w:tcW w:w="51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5B0707" w:rsidRDefault="00BA0EE0" w:rsidP="00BA0EE0">
            <w:pPr>
              <w:spacing w:line="360" w:lineRule="auto"/>
              <w:rPr>
                <w:i/>
                <w:sz w:val="20"/>
              </w:rPr>
            </w:pPr>
            <w:r w:rsidRPr="005B0707">
              <w:rPr>
                <w:i/>
                <w:sz w:val="20"/>
              </w:rPr>
              <w:t>Sociálny fond</w:t>
            </w:r>
          </w:p>
        </w:tc>
        <w:tc>
          <w:tcPr>
            <w:tcW w:w="3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5B0707" w:rsidRDefault="00BA0EE0" w:rsidP="00BA0EE0">
            <w:pPr>
              <w:spacing w:line="360" w:lineRule="auto"/>
              <w:jc w:val="center"/>
              <w:rPr>
                <w:i/>
                <w:sz w:val="20"/>
              </w:rPr>
            </w:pPr>
            <w:r w:rsidRPr="005B0707">
              <w:rPr>
                <w:i/>
                <w:sz w:val="20"/>
              </w:rPr>
              <w:t>Suma :</w:t>
            </w:r>
          </w:p>
        </w:tc>
      </w:tr>
      <w:tr w:rsidR="00BA0EE0" w:rsidRPr="005B0707" w:rsidTr="00BA0EE0">
        <w:trPr>
          <w:cantSplit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5B0707" w:rsidRDefault="00BA0EE0" w:rsidP="00BA0EE0">
            <w:pPr>
              <w:spacing w:line="360" w:lineRule="auto"/>
              <w:rPr>
                <w:sz w:val="20"/>
              </w:rPr>
            </w:pPr>
            <w:r w:rsidRPr="005B0707">
              <w:rPr>
                <w:sz w:val="20"/>
              </w:rPr>
              <w:t>ZS k 1.1.2018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5B0707" w:rsidRDefault="00BA0EE0" w:rsidP="00BA0EE0">
            <w:pPr>
              <w:pStyle w:val="Zoznam"/>
              <w:spacing w:after="0" w:line="360" w:lineRule="auto"/>
              <w:jc w:val="center"/>
              <w:rPr>
                <w:sz w:val="20"/>
              </w:rPr>
            </w:pPr>
            <w:r w:rsidRPr="005B0707">
              <w:rPr>
                <w:sz w:val="20"/>
              </w:rPr>
              <w:t>3 053,89</w:t>
            </w:r>
          </w:p>
        </w:tc>
      </w:tr>
      <w:tr w:rsidR="00BA0EE0" w:rsidRPr="005B0707" w:rsidTr="00BA0EE0">
        <w:trPr>
          <w:cantSplit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5B0707" w:rsidRDefault="00BA0EE0" w:rsidP="00BA0EE0">
            <w:pPr>
              <w:spacing w:line="360" w:lineRule="auto"/>
              <w:rPr>
                <w:sz w:val="20"/>
              </w:rPr>
            </w:pPr>
            <w:r w:rsidRPr="005B0707">
              <w:rPr>
                <w:sz w:val="20"/>
              </w:rPr>
              <w:t xml:space="preserve">Prírastky - povinný prídel   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5B0707" w:rsidRDefault="00BA0EE0" w:rsidP="00BA0EE0">
            <w:pPr>
              <w:pStyle w:val="Zoznam"/>
              <w:spacing w:after="0" w:line="360" w:lineRule="auto"/>
              <w:jc w:val="center"/>
              <w:rPr>
                <w:sz w:val="20"/>
              </w:rPr>
            </w:pPr>
            <w:r w:rsidRPr="005B0707">
              <w:rPr>
                <w:sz w:val="20"/>
              </w:rPr>
              <w:t>6 116,19</w:t>
            </w:r>
          </w:p>
        </w:tc>
      </w:tr>
      <w:tr w:rsidR="00BA0EE0" w:rsidRPr="005B0707" w:rsidTr="00BA0EE0">
        <w:trPr>
          <w:cantSplit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5B0707" w:rsidRDefault="00BA0EE0" w:rsidP="00BA0EE0">
            <w:pPr>
              <w:spacing w:line="360" w:lineRule="auto"/>
              <w:rPr>
                <w:sz w:val="20"/>
              </w:rPr>
            </w:pPr>
            <w:r w:rsidRPr="005B0707">
              <w:rPr>
                <w:sz w:val="20"/>
              </w:rPr>
              <w:t xml:space="preserve">Úbytky               - ostatné úbytky                                                 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5B0707" w:rsidRDefault="00BA0EE0" w:rsidP="00BA0EE0">
            <w:pPr>
              <w:spacing w:line="360" w:lineRule="auto"/>
              <w:jc w:val="center"/>
              <w:rPr>
                <w:sz w:val="20"/>
              </w:rPr>
            </w:pPr>
            <w:r w:rsidRPr="005B0707">
              <w:rPr>
                <w:sz w:val="20"/>
              </w:rPr>
              <w:t>5 200,00</w:t>
            </w:r>
          </w:p>
        </w:tc>
      </w:tr>
      <w:tr w:rsidR="00BA0EE0" w:rsidRPr="005B0707" w:rsidTr="00BA0EE0">
        <w:trPr>
          <w:cantSplit/>
          <w:trHeight w:val="101"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5B0707" w:rsidRDefault="00BA0EE0" w:rsidP="00BA0EE0">
            <w:pPr>
              <w:spacing w:line="360" w:lineRule="auto"/>
              <w:rPr>
                <w:sz w:val="20"/>
              </w:rPr>
            </w:pPr>
            <w:r w:rsidRPr="005B0707">
              <w:rPr>
                <w:sz w:val="20"/>
              </w:rPr>
              <w:t>Konečný zostatok  k 31.12.2017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5B0707" w:rsidRDefault="00BA0EE0" w:rsidP="00BA0EE0">
            <w:pPr>
              <w:pStyle w:val="Zoznam"/>
              <w:spacing w:after="0"/>
              <w:jc w:val="center"/>
              <w:rPr>
                <w:bCs/>
                <w:sz w:val="20"/>
                <w:szCs w:val="28"/>
              </w:rPr>
            </w:pPr>
            <w:r w:rsidRPr="005B0707">
              <w:rPr>
                <w:bCs/>
                <w:sz w:val="20"/>
                <w:szCs w:val="28"/>
              </w:rPr>
              <w:t>3 970,08</w:t>
            </w:r>
          </w:p>
          <w:p w:rsidR="00BA0EE0" w:rsidRPr="005B0707" w:rsidRDefault="00BA0EE0" w:rsidP="00BA0EE0">
            <w:pPr>
              <w:spacing w:line="360" w:lineRule="auto"/>
              <w:jc w:val="center"/>
              <w:rPr>
                <w:sz w:val="20"/>
              </w:rPr>
            </w:pPr>
          </w:p>
        </w:tc>
      </w:tr>
    </w:tbl>
    <w:p w:rsidR="00BA0EE0" w:rsidRPr="005B0707" w:rsidRDefault="00BA0EE0" w:rsidP="00BA0EE0">
      <w:pPr>
        <w:ind w:left="1416" w:firstLine="708"/>
        <w:rPr>
          <w:b/>
          <w:szCs w:val="24"/>
          <w:u w:val="single"/>
        </w:rPr>
      </w:pPr>
    </w:p>
    <w:p w:rsidR="00BA0EE0" w:rsidRPr="00580BC6" w:rsidRDefault="00BA0EE0" w:rsidP="00BA0EE0">
      <w:pPr>
        <w:ind w:left="1416" w:firstLine="708"/>
        <w:rPr>
          <w:b/>
          <w:color w:val="FF0000"/>
          <w:szCs w:val="24"/>
          <w:u w:val="single"/>
        </w:rPr>
      </w:pPr>
    </w:p>
    <w:p w:rsidR="00BA0EE0" w:rsidRPr="007432F7" w:rsidRDefault="00BA0EE0" w:rsidP="00BA0EE0">
      <w:pPr>
        <w:ind w:left="1416" w:firstLine="708"/>
        <w:rPr>
          <w:b/>
          <w:szCs w:val="24"/>
          <w:u w:val="single"/>
        </w:rPr>
      </w:pPr>
      <w:r w:rsidRPr="007432F7">
        <w:rPr>
          <w:b/>
          <w:szCs w:val="24"/>
          <w:u w:val="single"/>
        </w:rPr>
        <w:t xml:space="preserve">6. Finančné usporiadanie vzťahov  </w:t>
      </w:r>
    </w:p>
    <w:p w:rsidR="00BA0EE0" w:rsidRPr="007432F7" w:rsidRDefault="00BA0EE0" w:rsidP="00BA0EE0">
      <w:pPr>
        <w:rPr>
          <w:szCs w:val="24"/>
          <w:u w:val="single"/>
        </w:rPr>
      </w:pPr>
    </w:p>
    <w:p w:rsidR="00BA0EE0" w:rsidRPr="007432F7" w:rsidRDefault="00BA0EE0" w:rsidP="00BA0EE0">
      <w:pPr>
        <w:pStyle w:val="Odsekzoznamu"/>
        <w:numPr>
          <w:ilvl w:val="0"/>
          <w:numId w:val="9"/>
        </w:numPr>
        <w:rPr>
          <w:sz w:val="20"/>
        </w:rPr>
      </w:pPr>
      <w:r w:rsidRPr="007432F7">
        <w:rPr>
          <w:sz w:val="20"/>
        </w:rPr>
        <w:t>voči zriadeným a založeným právnickým osobám</w:t>
      </w:r>
    </w:p>
    <w:p w:rsidR="00BA0EE0" w:rsidRPr="007432F7" w:rsidRDefault="00BA0EE0" w:rsidP="00BA0EE0">
      <w:pPr>
        <w:pStyle w:val="Odsekzoznamu"/>
        <w:numPr>
          <w:ilvl w:val="0"/>
          <w:numId w:val="9"/>
        </w:numPr>
        <w:rPr>
          <w:sz w:val="20"/>
        </w:rPr>
      </w:pPr>
      <w:r w:rsidRPr="007432F7">
        <w:rPr>
          <w:sz w:val="20"/>
        </w:rPr>
        <w:t>voči štátnemu rozpočtu</w:t>
      </w:r>
    </w:p>
    <w:p w:rsidR="00BA0EE0" w:rsidRPr="007432F7" w:rsidRDefault="00BA0EE0" w:rsidP="00BA0EE0">
      <w:pPr>
        <w:pStyle w:val="Odsekzoznamu"/>
        <w:numPr>
          <w:ilvl w:val="0"/>
          <w:numId w:val="9"/>
        </w:numPr>
        <w:rPr>
          <w:sz w:val="20"/>
        </w:rPr>
      </w:pPr>
      <w:r w:rsidRPr="007432F7">
        <w:rPr>
          <w:sz w:val="20"/>
        </w:rPr>
        <w:t>voči štátnym fondom</w:t>
      </w:r>
    </w:p>
    <w:p w:rsidR="00BA0EE0" w:rsidRPr="007432F7" w:rsidRDefault="00BA0EE0" w:rsidP="00BA0EE0">
      <w:pPr>
        <w:pStyle w:val="Odsekzoznamu"/>
        <w:numPr>
          <w:ilvl w:val="0"/>
          <w:numId w:val="9"/>
        </w:numPr>
        <w:rPr>
          <w:sz w:val="20"/>
        </w:rPr>
      </w:pPr>
      <w:r w:rsidRPr="007432F7">
        <w:rPr>
          <w:sz w:val="20"/>
        </w:rPr>
        <w:t>voči ostatným právnickým a fyzickým osobám - podnikateľom</w:t>
      </w:r>
    </w:p>
    <w:p w:rsidR="00BA0EE0" w:rsidRPr="007432F7" w:rsidRDefault="00BA0EE0" w:rsidP="00BA0EE0">
      <w:pPr>
        <w:ind w:left="720"/>
        <w:rPr>
          <w:sz w:val="20"/>
        </w:rPr>
      </w:pPr>
    </w:p>
    <w:p w:rsidR="00BA0EE0" w:rsidRPr="007432F7" w:rsidRDefault="00BA0EE0" w:rsidP="00BA0EE0">
      <w:pPr>
        <w:jc w:val="both"/>
        <w:rPr>
          <w:sz w:val="20"/>
        </w:rPr>
      </w:pPr>
      <w:r w:rsidRPr="007432F7">
        <w:rPr>
          <w:sz w:val="20"/>
        </w:rPr>
        <w:t>V súlade s ustanovením § 16 ods.2 zákona č. 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 podnikateľom a právnickým osobám, ktorým poskytli finančné prostriedky svojho rozpočtu, ďalej usporiadať finančné vzťahy k štátnemu rozpočtu, štátnym fondom, rozpočtom iných obcí a k rozpočtom VÚC.</w:t>
      </w:r>
    </w:p>
    <w:p w:rsidR="00BA0EE0" w:rsidRPr="007432F7" w:rsidRDefault="00BA0EE0" w:rsidP="00BA0EE0">
      <w:pPr>
        <w:ind w:left="360"/>
        <w:jc w:val="both"/>
      </w:pPr>
    </w:p>
    <w:p w:rsidR="00BA0EE0" w:rsidRPr="007432F7" w:rsidRDefault="00BA0EE0" w:rsidP="00BA0EE0">
      <w:pPr>
        <w:jc w:val="both"/>
        <w:rPr>
          <w:sz w:val="22"/>
          <w:szCs w:val="22"/>
          <w:u w:val="single"/>
        </w:rPr>
      </w:pPr>
      <w:r w:rsidRPr="007432F7">
        <w:rPr>
          <w:bCs/>
          <w:sz w:val="22"/>
          <w:szCs w:val="22"/>
          <w:u w:val="single"/>
        </w:rPr>
        <w:t>6.A/  Finančné usporiadanie voči zriadenej príspevkovej organizácie</w:t>
      </w:r>
    </w:p>
    <w:p w:rsidR="00BA0EE0" w:rsidRPr="007432F7" w:rsidRDefault="00BA0EE0" w:rsidP="00BA0EE0">
      <w:pPr>
        <w:ind w:left="360"/>
        <w:jc w:val="both"/>
        <w:rPr>
          <w:sz w:val="20"/>
          <w:u w:val="single"/>
        </w:rPr>
      </w:pPr>
    </w:p>
    <w:p w:rsidR="00BA0EE0" w:rsidRPr="007432F7" w:rsidRDefault="00BA0EE0" w:rsidP="00BA0EE0">
      <w:pPr>
        <w:jc w:val="both"/>
        <w:rPr>
          <w:sz w:val="20"/>
        </w:rPr>
      </w:pPr>
      <w:r w:rsidRPr="007432F7">
        <w:rPr>
          <w:i/>
          <w:sz w:val="20"/>
          <w:u w:val="single"/>
        </w:rPr>
        <w:t>Príspevková organizácia : SPO Diakovce</w:t>
      </w:r>
      <w:r w:rsidRPr="007432F7">
        <w:rPr>
          <w:sz w:val="20"/>
        </w:rPr>
        <w:t>.</w:t>
      </w:r>
    </w:p>
    <w:p w:rsidR="00BA0EE0" w:rsidRDefault="00BA0EE0" w:rsidP="00BA0EE0">
      <w:pPr>
        <w:jc w:val="both"/>
        <w:rPr>
          <w:sz w:val="20"/>
        </w:rPr>
      </w:pPr>
      <w:r w:rsidRPr="007432F7">
        <w:rPr>
          <w:sz w:val="20"/>
        </w:rPr>
        <w:t>Príspevková organizácia v roku 201</w:t>
      </w:r>
      <w:r>
        <w:rPr>
          <w:sz w:val="20"/>
        </w:rPr>
        <w:t>8</w:t>
      </w:r>
      <w:r w:rsidRPr="007432F7">
        <w:rPr>
          <w:sz w:val="20"/>
        </w:rPr>
        <w:t xml:space="preserve"> vykonávala svoju podnikateľskú činnosť počas celého roka. Ročné výkazy, ako súvaha, výkaz ziskov a s</w:t>
      </w:r>
      <w:r w:rsidR="000F4DA4">
        <w:rPr>
          <w:sz w:val="20"/>
        </w:rPr>
        <w:t xml:space="preserve">trát, rozpočtové výkazy tvoria </w:t>
      </w:r>
      <w:r w:rsidRPr="007432F7">
        <w:rPr>
          <w:sz w:val="20"/>
        </w:rPr>
        <w:t xml:space="preserve">súčasť </w:t>
      </w:r>
      <w:r w:rsidR="000F4DA4">
        <w:rPr>
          <w:sz w:val="20"/>
        </w:rPr>
        <w:t>Konsolidovanej výročnej správy</w:t>
      </w:r>
      <w:r w:rsidRPr="007432F7">
        <w:rPr>
          <w:sz w:val="20"/>
        </w:rPr>
        <w:t xml:space="preserve"> Obce Diakovce za rok 201</w:t>
      </w:r>
      <w:r>
        <w:rPr>
          <w:sz w:val="20"/>
        </w:rPr>
        <w:t>8</w:t>
      </w:r>
      <w:r w:rsidRPr="007432F7">
        <w:rPr>
          <w:sz w:val="20"/>
        </w:rPr>
        <w:t>.</w:t>
      </w:r>
    </w:p>
    <w:p w:rsidR="00BA0EE0" w:rsidRPr="009C59D2" w:rsidRDefault="00BA0EE0" w:rsidP="00BA0EE0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lastRenderedPageBreak/>
        <w:t>6.A</w:t>
      </w:r>
      <w:r w:rsidRPr="009C59D2">
        <w:rPr>
          <w:b/>
          <w:sz w:val="22"/>
          <w:szCs w:val="22"/>
          <w:u w:val="single"/>
        </w:rPr>
        <w:t xml:space="preserve">1/ Rozbor plnenia  príjmov </w:t>
      </w:r>
      <w:proofErr w:type="spellStart"/>
      <w:r>
        <w:rPr>
          <w:b/>
          <w:sz w:val="22"/>
          <w:szCs w:val="22"/>
          <w:u w:val="single"/>
        </w:rPr>
        <w:t>Spo</w:t>
      </w:r>
      <w:proofErr w:type="spellEnd"/>
      <w:r w:rsidRPr="009C59D2">
        <w:rPr>
          <w:b/>
          <w:sz w:val="22"/>
          <w:szCs w:val="22"/>
          <w:u w:val="single"/>
        </w:rPr>
        <w:t>:</w:t>
      </w:r>
    </w:p>
    <w:p w:rsidR="00BA0EE0" w:rsidRPr="00580BC6" w:rsidRDefault="00BA0EE0" w:rsidP="00BA0EE0">
      <w:pPr>
        <w:rPr>
          <w:b/>
          <w:color w:val="FF0000"/>
          <w:szCs w:val="24"/>
          <w:u w:val="single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BA0EE0" w:rsidRPr="00580BC6" w:rsidTr="00BA0EE0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3D0BC1" w:rsidRDefault="00BA0EE0" w:rsidP="00BA0EE0">
            <w:pPr>
              <w:jc w:val="center"/>
              <w:rPr>
                <w:i/>
                <w:sz w:val="18"/>
              </w:rPr>
            </w:pPr>
            <w:r w:rsidRPr="003D0BC1">
              <w:rPr>
                <w:i/>
                <w:sz w:val="18"/>
              </w:rPr>
              <w:t>Rozpočet na</w:t>
            </w:r>
          </w:p>
          <w:p w:rsidR="00BA0EE0" w:rsidRPr="003D0BC1" w:rsidRDefault="00BA0EE0" w:rsidP="00BA0EE0">
            <w:pPr>
              <w:jc w:val="center"/>
              <w:rPr>
                <w:i/>
                <w:sz w:val="18"/>
              </w:rPr>
            </w:pPr>
            <w:r w:rsidRPr="003D0BC1">
              <w:rPr>
                <w:i/>
                <w:sz w:val="18"/>
              </w:rPr>
              <w:t xml:space="preserve"> rok 2018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3D0BC1" w:rsidRDefault="00BA0EE0" w:rsidP="00BA0EE0">
            <w:pPr>
              <w:pStyle w:val="Nadpis9"/>
              <w:rPr>
                <w:b w:val="0"/>
                <w:i/>
                <w:sz w:val="18"/>
              </w:rPr>
            </w:pPr>
            <w:r w:rsidRPr="003D0BC1">
              <w:rPr>
                <w:b w:val="0"/>
                <w:i/>
                <w:sz w:val="18"/>
              </w:rPr>
              <w:t xml:space="preserve">                 Upravený</w:t>
            </w:r>
          </w:p>
          <w:p w:rsidR="00BA0EE0" w:rsidRPr="003D0BC1" w:rsidRDefault="00BA0EE0" w:rsidP="00BA0EE0">
            <w:pPr>
              <w:pStyle w:val="Nadpis9"/>
              <w:rPr>
                <w:b w:val="0"/>
                <w:bCs/>
                <w:i/>
                <w:sz w:val="18"/>
              </w:rPr>
            </w:pPr>
            <w:r w:rsidRPr="003D0BC1">
              <w:rPr>
                <w:b w:val="0"/>
                <w:bCs/>
                <w:i/>
                <w:sz w:val="18"/>
              </w:rPr>
              <w:t xml:space="preserve">               k 31.12.2018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BA0EE0" w:rsidRPr="003D0BC1" w:rsidRDefault="00BA0EE0" w:rsidP="00BA0EE0">
            <w:pPr>
              <w:pStyle w:val="Nadpis9"/>
              <w:ind w:left="165"/>
              <w:rPr>
                <w:b w:val="0"/>
                <w:i/>
                <w:sz w:val="18"/>
              </w:rPr>
            </w:pPr>
            <w:r w:rsidRPr="003D0BC1">
              <w:rPr>
                <w:b w:val="0"/>
                <w:i/>
                <w:sz w:val="18"/>
              </w:rPr>
              <w:t xml:space="preserve">           Skutočnosť</w:t>
            </w:r>
          </w:p>
          <w:p w:rsidR="00BA0EE0" w:rsidRPr="003D0BC1" w:rsidRDefault="00BA0EE0" w:rsidP="00BA0EE0">
            <w:pPr>
              <w:pStyle w:val="Nadpis9"/>
              <w:ind w:left="195"/>
              <w:rPr>
                <w:b w:val="0"/>
                <w:bCs/>
                <w:i/>
                <w:sz w:val="18"/>
              </w:rPr>
            </w:pPr>
            <w:r w:rsidRPr="003D0BC1">
              <w:rPr>
                <w:b w:val="0"/>
                <w:bCs/>
                <w:i/>
                <w:sz w:val="18"/>
              </w:rPr>
              <w:t xml:space="preserve">          k 31.12.2018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3D0BC1" w:rsidRDefault="00BA0EE0" w:rsidP="00BA0EE0">
            <w:pPr>
              <w:rPr>
                <w:i/>
                <w:sz w:val="18"/>
              </w:rPr>
            </w:pPr>
            <w:r w:rsidRPr="003D0BC1">
              <w:rPr>
                <w:i/>
                <w:sz w:val="18"/>
              </w:rPr>
              <w:t xml:space="preserve">      % plnenie</w:t>
            </w:r>
          </w:p>
        </w:tc>
      </w:tr>
      <w:tr w:rsidR="00BA0EE0" w:rsidRPr="00580BC6" w:rsidTr="00BA0EE0"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D0BC1" w:rsidRDefault="00BA0EE0" w:rsidP="00BA0EE0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31 300,00 </w:t>
            </w:r>
            <w:r w:rsidRPr="003F157D">
              <w:rPr>
                <w:sz w:val="20"/>
              </w:rPr>
              <w:t>€</w:t>
            </w:r>
          </w:p>
        </w:tc>
        <w:tc>
          <w:tcPr>
            <w:tcW w:w="276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A0EE0" w:rsidRPr="003D0BC1" w:rsidRDefault="00BA0EE0" w:rsidP="00BA0EE0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55 112,00 </w:t>
            </w:r>
            <w:r w:rsidRPr="003F157D">
              <w:rPr>
                <w:sz w:val="20"/>
              </w:rPr>
              <w:t>€</w:t>
            </w:r>
          </w:p>
        </w:tc>
        <w:tc>
          <w:tcPr>
            <w:tcW w:w="2769" w:type="dxa"/>
            <w:tcBorders>
              <w:left w:val="single" w:sz="4" w:space="0" w:color="auto"/>
              <w:bottom w:val="single" w:sz="1" w:space="0" w:color="000000"/>
            </w:tcBorders>
          </w:tcPr>
          <w:p w:rsidR="00BA0EE0" w:rsidRPr="003D0BC1" w:rsidRDefault="00BA0EE0" w:rsidP="00BA0EE0">
            <w:pPr>
              <w:jc w:val="center"/>
              <w:rPr>
                <w:sz w:val="18"/>
              </w:rPr>
            </w:pPr>
            <w:r>
              <w:rPr>
                <w:sz w:val="18"/>
              </w:rPr>
              <w:t xml:space="preserve">55 111,22 </w:t>
            </w:r>
            <w:r w:rsidRPr="003F157D">
              <w:rPr>
                <w:sz w:val="20"/>
              </w:rPr>
              <w:t>€</w:t>
            </w:r>
          </w:p>
        </w:tc>
        <w:tc>
          <w:tcPr>
            <w:tcW w:w="18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3D0BC1" w:rsidRDefault="00BA0EE0" w:rsidP="00BA0EE0">
            <w:pPr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  <w:r w:rsidRPr="003D0BC1">
              <w:rPr>
                <w:sz w:val="18"/>
              </w:rPr>
              <w:t xml:space="preserve"> %</w:t>
            </w:r>
          </w:p>
        </w:tc>
      </w:tr>
    </w:tbl>
    <w:p w:rsidR="00BA0EE0" w:rsidRPr="00580BC6" w:rsidRDefault="00BA0EE0" w:rsidP="00BA0EE0">
      <w:pPr>
        <w:rPr>
          <w:b/>
          <w:color w:val="FF0000"/>
          <w:sz w:val="18"/>
        </w:rPr>
      </w:pPr>
    </w:p>
    <w:p w:rsidR="00BA0EE0" w:rsidRPr="007432F7" w:rsidRDefault="00BA0EE0" w:rsidP="00BA0EE0">
      <w:pPr>
        <w:jc w:val="both"/>
        <w:rPr>
          <w:sz w:val="20"/>
        </w:rPr>
      </w:pPr>
    </w:p>
    <w:p w:rsidR="00BA0EE0" w:rsidRPr="003F157D" w:rsidRDefault="00BA0EE0" w:rsidP="00BA0EE0">
      <w:pPr>
        <w:rPr>
          <w:b/>
          <w:bCs/>
          <w:sz w:val="22"/>
          <w:szCs w:val="22"/>
          <w:u w:val="single"/>
        </w:rPr>
      </w:pPr>
      <w:r>
        <w:rPr>
          <w:b/>
          <w:bCs/>
          <w:sz w:val="22"/>
          <w:szCs w:val="22"/>
          <w:u w:val="single"/>
        </w:rPr>
        <w:t>6.A2</w:t>
      </w:r>
      <w:r w:rsidRPr="003F157D">
        <w:rPr>
          <w:b/>
          <w:bCs/>
          <w:sz w:val="22"/>
          <w:szCs w:val="22"/>
          <w:u w:val="single"/>
        </w:rPr>
        <w:t>/ Rozbor plnenia výdavkov</w:t>
      </w:r>
      <w:r>
        <w:rPr>
          <w:b/>
          <w:bCs/>
          <w:sz w:val="22"/>
          <w:szCs w:val="22"/>
          <w:u w:val="single"/>
        </w:rPr>
        <w:t xml:space="preserve"> </w:t>
      </w:r>
      <w:proofErr w:type="spellStart"/>
      <w:r>
        <w:rPr>
          <w:b/>
          <w:bCs/>
          <w:sz w:val="22"/>
          <w:szCs w:val="22"/>
          <w:u w:val="single"/>
        </w:rPr>
        <w:t>SpO</w:t>
      </w:r>
      <w:proofErr w:type="spellEnd"/>
      <w:r w:rsidRPr="003F157D">
        <w:rPr>
          <w:b/>
          <w:bCs/>
          <w:sz w:val="22"/>
          <w:szCs w:val="22"/>
          <w:u w:val="single"/>
        </w:rPr>
        <w:t xml:space="preserve"> :</w:t>
      </w:r>
    </w:p>
    <w:p w:rsidR="00BA0EE0" w:rsidRPr="003F157D" w:rsidRDefault="00BA0EE0" w:rsidP="00BA0EE0">
      <w:pPr>
        <w:jc w:val="both"/>
        <w:rPr>
          <w:b/>
          <w:bCs/>
          <w:sz w:val="20"/>
        </w:rPr>
      </w:pPr>
    </w:p>
    <w:tbl>
      <w:tblPr>
        <w:tblW w:w="0" w:type="auto"/>
        <w:tblInd w:w="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2"/>
        <w:gridCol w:w="2758"/>
        <w:gridCol w:w="2699"/>
        <w:gridCol w:w="1827"/>
      </w:tblGrid>
      <w:tr w:rsidR="00BA0EE0" w:rsidRPr="003F157D" w:rsidTr="00BA0EE0">
        <w:trPr>
          <w:trHeight w:val="210"/>
        </w:trPr>
        <w:tc>
          <w:tcPr>
            <w:tcW w:w="172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>Rozpočet na rok</w:t>
            </w:r>
          </w:p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2018</w:t>
            </w:r>
          </w:p>
        </w:tc>
        <w:tc>
          <w:tcPr>
            <w:tcW w:w="280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     Upravený</w:t>
            </w:r>
          </w:p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   k 31.12.2018</w:t>
            </w:r>
          </w:p>
        </w:tc>
        <w:tc>
          <w:tcPr>
            <w:tcW w:w="274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     Skutočnosť</w:t>
            </w:r>
          </w:p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     k 31.12.2018</w:t>
            </w:r>
          </w:p>
        </w:tc>
        <w:tc>
          <w:tcPr>
            <w:tcW w:w="1860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i/>
                <w:sz w:val="20"/>
              </w:rPr>
            </w:pPr>
            <w:r w:rsidRPr="003F157D">
              <w:rPr>
                <w:bCs/>
                <w:i/>
                <w:sz w:val="20"/>
              </w:rPr>
              <w:t xml:space="preserve">         % plnenie</w:t>
            </w:r>
          </w:p>
        </w:tc>
      </w:tr>
      <w:tr w:rsidR="00BA0EE0" w:rsidRPr="003F157D" w:rsidTr="00BA0EE0">
        <w:trPr>
          <w:trHeight w:val="210"/>
        </w:trPr>
        <w:tc>
          <w:tcPr>
            <w:tcW w:w="172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sz w:val="20"/>
              </w:rPr>
            </w:pPr>
            <w:r w:rsidRPr="003F157D">
              <w:rPr>
                <w:bCs/>
                <w:sz w:val="20"/>
              </w:rPr>
              <w:t xml:space="preserve">    </w:t>
            </w:r>
            <w:r>
              <w:rPr>
                <w:sz w:val="20"/>
              </w:rPr>
              <w:t>34 100,00</w:t>
            </w:r>
            <w:r w:rsidRPr="003F157D">
              <w:rPr>
                <w:sz w:val="20"/>
              </w:rPr>
              <w:t xml:space="preserve"> €</w:t>
            </w:r>
          </w:p>
        </w:tc>
        <w:tc>
          <w:tcPr>
            <w:tcW w:w="280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sz w:val="20"/>
              </w:rPr>
            </w:pPr>
            <w:r w:rsidRPr="003F157D">
              <w:rPr>
                <w:bCs/>
                <w:sz w:val="20"/>
              </w:rPr>
              <w:t xml:space="preserve">             </w:t>
            </w:r>
            <w:r>
              <w:rPr>
                <w:sz w:val="20"/>
              </w:rPr>
              <w:t xml:space="preserve">46 124,00 </w:t>
            </w:r>
            <w:r w:rsidRPr="003F157D">
              <w:rPr>
                <w:sz w:val="20"/>
              </w:rPr>
              <w:t>€</w:t>
            </w:r>
          </w:p>
        </w:tc>
        <w:tc>
          <w:tcPr>
            <w:tcW w:w="2745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sz w:val="20"/>
              </w:rPr>
            </w:pPr>
            <w:r w:rsidRPr="003F157D">
              <w:rPr>
                <w:bCs/>
                <w:sz w:val="20"/>
              </w:rPr>
              <w:t xml:space="preserve">             </w:t>
            </w:r>
            <w:r>
              <w:rPr>
                <w:sz w:val="20"/>
              </w:rPr>
              <w:t xml:space="preserve">46 837,12 </w:t>
            </w:r>
            <w:r w:rsidRPr="003F157D">
              <w:rPr>
                <w:sz w:val="20"/>
              </w:rPr>
              <w:t>€</w:t>
            </w:r>
          </w:p>
        </w:tc>
        <w:tc>
          <w:tcPr>
            <w:tcW w:w="1860" w:type="dxa"/>
          </w:tcPr>
          <w:p w:rsidR="00BA0EE0" w:rsidRPr="003F157D" w:rsidRDefault="00BA0EE0" w:rsidP="00BA0EE0">
            <w:pPr>
              <w:ind w:left="-6"/>
              <w:jc w:val="both"/>
              <w:rPr>
                <w:bCs/>
                <w:sz w:val="20"/>
              </w:rPr>
            </w:pPr>
            <w:r w:rsidRPr="003F157D">
              <w:rPr>
                <w:bCs/>
                <w:sz w:val="20"/>
              </w:rPr>
              <w:t xml:space="preserve">             </w:t>
            </w:r>
            <w:r>
              <w:rPr>
                <w:bCs/>
                <w:sz w:val="20"/>
              </w:rPr>
              <w:t>101,54</w:t>
            </w:r>
            <w:r w:rsidRPr="003F157D">
              <w:rPr>
                <w:bCs/>
                <w:sz w:val="20"/>
              </w:rPr>
              <w:t xml:space="preserve"> %</w:t>
            </w:r>
          </w:p>
        </w:tc>
      </w:tr>
    </w:tbl>
    <w:p w:rsidR="00BA0EE0" w:rsidRPr="00580BC6" w:rsidRDefault="00BA0EE0" w:rsidP="00BA0EE0">
      <w:pPr>
        <w:jc w:val="both"/>
        <w:rPr>
          <w:b/>
          <w:bCs/>
          <w:color w:val="FF0000"/>
          <w:sz w:val="20"/>
        </w:rPr>
      </w:pPr>
    </w:p>
    <w:p w:rsidR="00BA0EE0" w:rsidRDefault="00BA0EE0" w:rsidP="00BA0EE0">
      <w:pPr>
        <w:jc w:val="both"/>
        <w:rPr>
          <w:i/>
          <w:color w:val="FF0000"/>
          <w:sz w:val="20"/>
          <w:u w:val="single"/>
        </w:rPr>
      </w:pPr>
    </w:p>
    <w:p w:rsidR="00BA0EE0" w:rsidRDefault="00BA0EE0" w:rsidP="00BA0EE0">
      <w:pPr>
        <w:jc w:val="both"/>
        <w:rPr>
          <w:sz w:val="20"/>
        </w:rPr>
      </w:pPr>
    </w:p>
    <w:p w:rsidR="00BA0EE0" w:rsidRDefault="00BA0EE0" w:rsidP="00BA0EE0">
      <w:pPr>
        <w:jc w:val="both"/>
        <w:rPr>
          <w:sz w:val="20"/>
        </w:rPr>
      </w:pPr>
    </w:p>
    <w:p w:rsidR="00BA0EE0" w:rsidRPr="007432F7" w:rsidRDefault="00BA0EE0" w:rsidP="00BA0EE0">
      <w:pPr>
        <w:jc w:val="both"/>
        <w:rPr>
          <w:sz w:val="20"/>
        </w:rPr>
      </w:pPr>
    </w:p>
    <w:p w:rsidR="00BA0EE0" w:rsidRPr="00E037BF" w:rsidRDefault="00BA0EE0" w:rsidP="00BA0EE0">
      <w:pPr>
        <w:jc w:val="both"/>
        <w:rPr>
          <w:b/>
          <w:sz w:val="22"/>
          <w:szCs w:val="22"/>
          <w:u w:val="single"/>
        </w:rPr>
      </w:pPr>
      <w:r w:rsidRPr="00E037BF">
        <w:rPr>
          <w:b/>
          <w:sz w:val="22"/>
          <w:szCs w:val="22"/>
          <w:u w:val="single"/>
        </w:rPr>
        <w:t>6.B/ Finančné usporiadanie voči štátnemu rozpočtu:</w:t>
      </w:r>
    </w:p>
    <w:p w:rsidR="00BA0EE0" w:rsidRPr="00580BC6" w:rsidRDefault="00BA0EE0" w:rsidP="00BA0EE0">
      <w:pPr>
        <w:ind w:left="360"/>
        <w:jc w:val="both"/>
        <w:rPr>
          <w:color w:val="FF0000"/>
        </w:rPr>
      </w:pPr>
    </w:p>
    <w:tbl>
      <w:tblPr>
        <w:tblW w:w="993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38"/>
        <w:gridCol w:w="3237"/>
        <w:gridCol w:w="2129"/>
        <w:gridCol w:w="1844"/>
        <w:gridCol w:w="1275"/>
        <w:gridCol w:w="14"/>
      </w:tblGrid>
      <w:tr w:rsidR="00BA0EE0" w:rsidRPr="00580BC6" w:rsidTr="00BA0EE0">
        <w:trPr>
          <w:cantSplit/>
        </w:trPr>
        <w:tc>
          <w:tcPr>
            <w:tcW w:w="1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 xml:space="preserve">Poskytovateľ </w:t>
            </w:r>
          </w:p>
          <w:p w:rsidR="00BA0EE0" w:rsidRPr="003B027F" w:rsidRDefault="00BA0EE0" w:rsidP="00BA0EE0">
            <w:pPr>
              <w:rPr>
                <w:i/>
                <w:sz w:val="20"/>
              </w:rPr>
            </w:pPr>
          </w:p>
          <w:p w:rsidR="00BA0EE0" w:rsidRPr="003B027F" w:rsidRDefault="00BA0EE0" w:rsidP="00BA0EE0">
            <w:pPr>
              <w:rPr>
                <w:i/>
                <w:sz w:val="20"/>
              </w:rPr>
            </w:pPr>
          </w:p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 xml:space="preserve">   </w:t>
            </w:r>
          </w:p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 xml:space="preserve">        - 1 -</w:t>
            </w:r>
          </w:p>
        </w:tc>
        <w:tc>
          <w:tcPr>
            <w:tcW w:w="32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 xml:space="preserve">Účelové určenie grantu, transferu uviesť  : školstvo, matrika, .... </w:t>
            </w:r>
          </w:p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- bežné výdavky</w:t>
            </w:r>
          </w:p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- kapitálové výdavky</w:t>
            </w:r>
          </w:p>
          <w:p w:rsidR="00BA0EE0" w:rsidRPr="003B027F" w:rsidRDefault="00BA0EE0" w:rsidP="00BA0EE0">
            <w:pPr>
              <w:jc w:val="center"/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- 2 -</w:t>
            </w:r>
          </w:p>
        </w:tc>
        <w:tc>
          <w:tcPr>
            <w:tcW w:w="21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Suma  poskytnutých</w:t>
            </w:r>
          </w:p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 xml:space="preserve">prostriedkov </w:t>
            </w:r>
          </w:p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v roku 2018</w:t>
            </w:r>
          </w:p>
          <w:p w:rsidR="00BA0EE0" w:rsidRPr="003B027F" w:rsidRDefault="00BA0EE0" w:rsidP="00BA0EE0">
            <w:pPr>
              <w:jc w:val="center"/>
              <w:rPr>
                <w:i/>
                <w:sz w:val="20"/>
              </w:rPr>
            </w:pPr>
          </w:p>
          <w:p w:rsidR="00BA0EE0" w:rsidRPr="003B027F" w:rsidRDefault="00BA0EE0" w:rsidP="00BA0EE0">
            <w:pPr>
              <w:jc w:val="center"/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- 3 -</w:t>
            </w:r>
          </w:p>
        </w:tc>
        <w:tc>
          <w:tcPr>
            <w:tcW w:w="18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Suma  použitých prostriedkov v roku 2018</w:t>
            </w:r>
          </w:p>
          <w:p w:rsidR="00BA0EE0" w:rsidRPr="003B027F" w:rsidRDefault="00BA0EE0" w:rsidP="00BA0EE0">
            <w:pPr>
              <w:jc w:val="center"/>
              <w:rPr>
                <w:i/>
                <w:sz w:val="20"/>
              </w:rPr>
            </w:pPr>
          </w:p>
          <w:p w:rsidR="00BA0EE0" w:rsidRPr="003B027F" w:rsidRDefault="00BA0EE0" w:rsidP="00BA0EE0">
            <w:pPr>
              <w:jc w:val="center"/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- 4 -</w:t>
            </w:r>
          </w:p>
        </w:tc>
        <w:tc>
          <w:tcPr>
            <w:tcW w:w="128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Rozdiel</w:t>
            </w:r>
          </w:p>
          <w:p w:rsidR="00BA0EE0" w:rsidRPr="003B027F" w:rsidRDefault="00BA0EE0" w:rsidP="00BA0EE0">
            <w:pPr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(stĺ.3– stĺ.4 )</w:t>
            </w:r>
          </w:p>
          <w:p w:rsidR="00BA0EE0" w:rsidRPr="003B027F" w:rsidRDefault="00BA0EE0" w:rsidP="00BA0EE0">
            <w:pPr>
              <w:rPr>
                <w:i/>
                <w:sz w:val="20"/>
              </w:rPr>
            </w:pPr>
          </w:p>
          <w:p w:rsidR="00BA0EE0" w:rsidRPr="003B027F" w:rsidRDefault="00BA0EE0" w:rsidP="00BA0EE0">
            <w:pPr>
              <w:rPr>
                <w:i/>
                <w:sz w:val="20"/>
              </w:rPr>
            </w:pPr>
          </w:p>
          <w:p w:rsidR="00BA0EE0" w:rsidRPr="003B027F" w:rsidRDefault="00BA0EE0" w:rsidP="00BA0EE0">
            <w:pPr>
              <w:jc w:val="center"/>
              <w:rPr>
                <w:i/>
                <w:sz w:val="20"/>
              </w:rPr>
            </w:pPr>
            <w:r w:rsidRPr="003B027F">
              <w:rPr>
                <w:i/>
                <w:sz w:val="20"/>
              </w:rPr>
              <w:t>- 5 -</w:t>
            </w:r>
          </w:p>
        </w:tc>
      </w:tr>
      <w:tr w:rsidR="00BA0EE0" w:rsidRPr="00580BC6" w:rsidTr="00BA0EE0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KSÚ Nitra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Spoločný stavebný úrad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2 590,09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2</w:t>
            </w:r>
            <w:r>
              <w:rPr>
                <w:bCs/>
                <w:sz w:val="20"/>
              </w:rPr>
              <w:t> 590,09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FC6A36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FC6A36">
              <w:rPr>
                <w:bCs/>
                <w:sz w:val="20"/>
              </w:rPr>
              <w:t>KŚÚ Nitra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FC6A36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FC6A36">
              <w:rPr>
                <w:bCs/>
                <w:sz w:val="20"/>
              </w:rPr>
              <w:t>Školstvo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FC6A36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FC6A36">
              <w:rPr>
                <w:bCs/>
                <w:sz w:val="20"/>
              </w:rPr>
              <w:t>264 824,26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FC6A36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FC6A36">
              <w:rPr>
                <w:bCs/>
                <w:sz w:val="20"/>
              </w:rPr>
              <w:t>264 824,26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FC6A36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FC6A36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rPr>
                <w:bCs/>
                <w:sz w:val="20"/>
              </w:rPr>
            </w:pPr>
            <w:proofErr w:type="spellStart"/>
            <w:r w:rsidRPr="003B027F">
              <w:rPr>
                <w:bCs/>
                <w:sz w:val="20"/>
              </w:rPr>
              <w:t>Obv</w:t>
            </w:r>
            <w:proofErr w:type="spellEnd"/>
            <w:r w:rsidRPr="003B027F">
              <w:rPr>
                <w:bCs/>
                <w:sz w:val="20"/>
              </w:rPr>
              <w:t xml:space="preserve">. Úrad 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Matrika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3 243,18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3 243,18</w:t>
            </w:r>
          </w:p>
        </w:tc>
        <w:tc>
          <w:tcPr>
            <w:tcW w:w="1289" w:type="dxa"/>
            <w:gridSpan w:val="2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rPr>
                <w:bCs/>
                <w:sz w:val="20"/>
              </w:rPr>
            </w:pPr>
            <w:proofErr w:type="spellStart"/>
            <w:r w:rsidRPr="003B027F">
              <w:rPr>
                <w:bCs/>
                <w:sz w:val="20"/>
              </w:rPr>
              <w:t>Obv</w:t>
            </w:r>
            <w:proofErr w:type="spellEnd"/>
            <w:r w:rsidRPr="003B027F">
              <w:rPr>
                <w:bCs/>
                <w:sz w:val="20"/>
              </w:rPr>
              <w:t>. úrad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Evidencia obyvateľov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779,98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779,98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3B027F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B027F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A0EE0" w:rsidRPr="003072F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Ministerstvo financií SR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3072F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Rekonštrukcia terasy v KD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13 500,00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0,00</w:t>
            </w:r>
          </w:p>
        </w:tc>
        <w:tc>
          <w:tcPr>
            <w:tcW w:w="1289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13 500,0</w:t>
            </w:r>
            <w:r w:rsidRPr="003072F9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 xml:space="preserve">Štátny </w:t>
            </w:r>
            <w:proofErr w:type="spellStart"/>
            <w:r w:rsidRPr="003072F9">
              <w:rPr>
                <w:bCs/>
                <w:sz w:val="20"/>
              </w:rPr>
              <w:t>rozp</w:t>
            </w:r>
            <w:proofErr w:type="spellEnd"/>
            <w:r w:rsidRPr="003072F9">
              <w:rPr>
                <w:bCs/>
                <w:sz w:val="20"/>
              </w:rPr>
              <w:t>.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Príspevok na materské školy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2 </w:t>
            </w:r>
            <w:r>
              <w:rPr>
                <w:bCs/>
                <w:sz w:val="20"/>
              </w:rPr>
              <w:t>806</w:t>
            </w:r>
            <w:r w:rsidRPr="003072F9">
              <w:rPr>
                <w:bCs/>
                <w:sz w:val="20"/>
              </w:rPr>
              <w:t>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2 </w:t>
            </w:r>
            <w:r>
              <w:rPr>
                <w:bCs/>
                <w:sz w:val="20"/>
              </w:rPr>
              <w:t>806</w:t>
            </w:r>
            <w:r w:rsidRPr="003072F9">
              <w:rPr>
                <w:bCs/>
                <w:sz w:val="20"/>
              </w:rPr>
              <w:t>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 xml:space="preserve">Štátny </w:t>
            </w:r>
            <w:proofErr w:type="spellStart"/>
            <w:r w:rsidRPr="003072F9">
              <w:rPr>
                <w:bCs/>
                <w:sz w:val="20"/>
              </w:rPr>
              <w:t>rozp</w:t>
            </w:r>
            <w:proofErr w:type="spellEnd"/>
            <w:r w:rsidRPr="003072F9">
              <w:rPr>
                <w:bCs/>
                <w:sz w:val="20"/>
              </w:rPr>
              <w:t>.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Voľby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1 545,00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1 545,00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Obec – „Žijeme folklórom“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1 700,00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1 700,00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BD4EA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Obec – „</w:t>
            </w:r>
            <w:proofErr w:type="spellStart"/>
            <w:r w:rsidRPr="00BD4EA9">
              <w:rPr>
                <w:bCs/>
                <w:sz w:val="20"/>
              </w:rPr>
              <w:t>Minihádzanou</w:t>
            </w:r>
            <w:proofErr w:type="spellEnd"/>
            <w:r w:rsidRPr="00BD4EA9">
              <w:rPr>
                <w:bCs/>
                <w:sz w:val="20"/>
              </w:rPr>
              <w:t xml:space="preserve"> k radosti – hádzanársky turnaj v obci“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1 700,00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1 700,00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BD4EA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MO MATICA – „Varíme podľa starých receptov“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 300,00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BD4EA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 300,00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BD4EA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BD4EA9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4B08B9" w:rsidRDefault="00BA0EE0" w:rsidP="00BA0EE0">
            <w:pPr>
              <w:spacing w:line="36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Zahraničný transfer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4B08B9" w:rsidRDefault="00BA0EE0" w:rsidP="00BA0EE0">
            <w:pPr>
              <w:spacing w:line="360" w:lineRule="auto"/>
              <w:rPr>
                <w:bCs/>
                <w:sz w:val="20"/>
              </w:rPr>
            </w:pPr>
            <w:proofErr w:type="spellStart"/>
            <w:r w:rsidRPr="004B08B9">
              <w:rPr>
                <w:bCs/>
                <w:sz w:val="20"/>
              </w:rPr>
              <w:t>Bethlen</w:t>
            </w:r>
            <w:proofErr w:type="spellEnd"/>
            <w:r w:rsidRPr="004B08B9">
              <w:rPr>
                <w:bCs/>
                <w:sz w:val="20"/>
              </w:rPr>
              <w:t xml:space="preserve"> Gábor </w:t>
            </w:r>
            <w:proofErr w:type="spellStart"/>
            <w:r w:rsidRPr="004B08B9">
              <w:rPr>
                <w:bCs/>
                <w:sz w:val="20"/>
              </w:rPr>
              <w:t>Alap</w:t>
            </w:r>
            <w:proofErr w:type="spellEnd"/>
            <w:r w:rsidRPr="004B08B9">
              <w:rPr>
                <w:bCs/>
                <w:sz w:val="20"/>
              </w:rPr>
              <w:t xml:space="preserve"> – „</w:t>
            </w:r>
            <w:proofErr w:type="spellStart"/>
            <w:r w:rsidRPr="004B08B9">
              <w:rPr>
                <w:bCs/>
                <w:sz w:val="20"/>
              </w:rPr>
              <w:t>Regionális</w:t>
            </w:r>
            <w:proofErr w:type="spellEnd"/>
            <w:r w:rsidRPr="004B08B9">
              <w:rPr>
                <w:bCs/>
                <w:sz w:val="20"/>
              </w:rPr>
              <w:t xml:space="preserve"> kultúra </w:t>
            </w:r>
            <w:proofErr w:type="spellStart"/>
            <w:r w:rsidRPr="004B08B9">
              <w:rPr>
                <w:bCs/>
                <w:sz w:val="20"/>
              </w:rPr>
              <w:t>találkozása</w:t>
            </w:r>
            <w:proofErr w:type="spellEnd"/>
            <w:r w:rsidRPr="004B08B9">
              <w:rPr>
                <w:bCs/>
                <w:sz w:val="20"/>
              </w:rPr>
              <w:t>“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4B08B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4B08B9">
              <w:rPr>
                <w:bCs/>
                <w:sz w:val="20"/>
              </w:rPr>
              <w:t>612,41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4B08B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4B08B9">
              <w:rPr>
                <w:bCs/>
                <w:sz w:val="20"/>
              </w:rPr>
              <w:t>612,41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4B08B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4B08B9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DPO SR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rPr>
                <w:bCs/>
                <w:sz w:val="20"/>
              </w:rPr>
            </w:pPr>
            <w:proofErr w:type="spellStart"/>
            <w:r w:rsidRPr="003072F9">
              <w:rPr>
                <w:bCs/>
                <w:sz w:val="20"/>
              </w:rPr>
              <w:t>Dobr.has.zbor</w:t>
            </w:r>
            <w:proofErr w:type="spellEnd"/>
            <w:r w:rsidRPr="003072F9">
              <w:rPr>
                <w:bCs/>
                <w:sz w:val="20"/>
              </w:rPr>
              <w:t xml:space="preserve"> Diakovce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1 400,00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1 400,00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3072F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3072F9">
              <w:rPr>
                <w:bCs/>
                <w:sz w:val="20"/>
              </w:rPr>
              <w:t>0</w:t>
            </w:r>
          </w:p>
        </w:tc>
      </w:tr>
      <w:tr w:rsidR="00BA0EE0" w:rsidRPr="00580BC6" w:rsidTr="00BA0EE0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4B08B9" w:rsidRDefault="00BA0EE0" w:rsidP="00BA0EE0">
            <w:pPr>
              <w:spacing w:line="360" w:lineRule="auto"/>
              <w:rPr>
                <w:bCs/>
                <w:sz w:val="20"/>
              </w:rPr>
            </w:pPr>
            <w:r w:rsidRPr="004B08B9">
              <w:rPr>
                <w:bCs/>
                <w:sz w:val="20"/>
              </w:rPr>
              <w:t>Zahraničný transfer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4B08B9" w:rsidRDefault="00BA0EE0" w:rsidP="00BA0EE0">
            <w:pPr>
              <w:spacing w:line="360" w:lineRule="auto"/>
              <w:rPr>
                <w:bCs/>
                <w:sz w:val="20"/>
              </w:rPr>
            </w:pPr>
            <w:proofErr w:type="spellStart"/>
            <w:r w:rsidRPr="004B08B9">
              <w:rPr>
                <w:bCs/>
                <w:sz w:val="20"/>
              </w:rPr>
              <w:t>Bethlen</w:t>
            </w:r>
            <w:proofErr w:type="spellEnd"/>
            <w:r w:rsidRPr="004B08B9">
              <w:rPr>
                <w:bCs/>
                <w:sz w:val="20"/>
              </w:rPr>
              <w:t xml:space="preserve"> Gábor </w:t>
            </w:r>
            <w:proofErr w:type="spellStart"/>
            <w:r w:rsidRPr="004B08B9">
              <w:rPr>
                <w:bCs/>
                <w:sz w:val="20"/>
              </w:rPr>
              <w:t>Alap</w:t>
            </w:r>
            <w:proofErr w:type="spellEnd"/>
            <w:r w:rsidRPr="004B08B9">
              <w:rPr>
                <w:bCs/>
                <w:sz w:val="20"/>
              </w:rPr>
              <w:t xml:space="preserve"> – Zastr</w:t>
            </w:r>
            <w:r>
              <w:rPr>
                <w:bCs/>
                <w:sz w:val="20"/>
              </w:rPr>
              <w:t>e</w:t>
            </w:r>
            <w:r w:rsidRPr="004B08B9">
              <w:rPr>
                <w:bCs/>
                <w:sz w:val="20"/>
              </w:rPr>
              <w:t xml:space="preserve">šenie a zateplenie budovy MŠ maď. 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4B08B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4B08B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 w:rsidRPr="004B08B9">
              <w:rPr>
                <w:bCs/>
                <w:sz w:val="20"/>
              </w:rPr>
              <w:t>150 474,43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4B08B9" w:rsidRDefault="00BA0EE0" w:rsidP="00BA0EE0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150 474,43</w:t>
            </w:r>
          </w:p>
        </w:tc>
      </w:tr>
      <w:tr w:rsidR="00BA0EE0" w:rsidRPr="00580BC6" w:rsidTr="00BA0EE0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FC6A36" w:rsidRDefault="00BA0EE0" w:rsidP="00BA0EE0">
            <w:pPr>
              <w:spacing w:line="360" w:lineRule="auto"/>
              <w:rPr>
                <w:b/>
                <w:bCs/>
                <w:sz w:val="20"/>
              </w:rPr>
            </w:pPr>
            <w:r w:rsidRPr="00FC6A36">
              <w:rPr>
                <w:b/>
                <w:bCs/>
                <w:sz w:val="20"/>
              </w:rPr>
              <w:t>SPOLU: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FC6A36" w:rsidRDefault="00BA0EE0" w:rsidP="00BA0EE0">
            <w:pPr>
              <w:spacing w:line="360" w:lineRule="auto"/>
              <w:rPr>
                <w:b/>
                <w:bCs/>
                <w:sz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FC6A36" w:rsidRDefault="00BA0EE0" w:rsidP="00BA0EE0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 w:rsidRPr="00FC6A36">
              <w:rPr>
                <w:b/>
                <w:bCs/>
                <w:sz w:val="20"/>
              </w:rPr>
              <w:t>295 000,92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A0EE0" w:rsidRPr="00FC6A36" w:rsidRDefault="00BA0EE0" w:rsidP="00BA0EE0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 w:rsidRPr="00FC6A36">
              <w:rPr>
                <w:b/>
                <w:bCs/>
                <w:sz w:val="20"/>
              </w:rPr>
              <w:t>431 975,35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FC6A36" w:rsidRDefault="00BA0EE0" w:rsidP="00BA0EE0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 w:rsidRPr="00FC6A36">
              <w:rPr>
                <w:b/>
                <w:bCs/>
                <w:sz w:val="20"/>
              </w:rPr>
              <w:t>163 974,43</w:t>
            </w:r>
          </w:p>
        </w:tc>
      </w:tr>
    </w:tbl>
    <w:p w:rsidR="00BA0EE0" w:rsidRPr="00580BC6" w:rsidRDefault="00BA0EE0" w:rsidP="00BA0EE0">
      <w:pPr>
        <w:pStyle w:val="Zkladntext2"/>
        <w:jc w:val="left"/>
        <w:rPr>
          <w:b w:val="0"/>
          <w:bCs/>
          <w:sz w:val="20"/>
        </w:rPr>
      </w:pPr>
    </w:p>
    <w:p w:rsidR="00BA0EE0" w:rsidRPr="003072F9" w:rsidRDefault="00BA0EE0" w:rsidP="00BA0EE0">
      <w:pPr>
        <w:pStyle w:val="Zkladntext2"/>
        <w:numPr>
          <w:ilvl w:val="0"/>
          <w:numId w:val="9"/>
        </w:numPr>
        <w:jc w:val="left"/>
        <w:rPr>
          <w:b w:val="0"/>
          <w:bCs/>
          <w:color w:val="auto"/>
          <w:sz w:val="20"/>
        </w:rPr>
      </w:pPr>
      <w:r w:rsidRPr="003072F9">
        <w:rPr>
          <w:b w:val="0"/>
          <w:bCs/>
          <w:color w:val="auto"/>
          <w:sz w:val="20"/>
        </w:rPr>
        <w:t xml:space="preserve">Všetky transfery v rámci verejnej správy  boli použité na určený účel. </w:t>
      </w:r>
    </w:p>
    <w:p w:rsidR="00BA0EE0" w:rsidRPr="003072F9" w:rsidRDefault="00BA0EE0" w:rsidP="00BA0EE0">
      <w:pPr>
        <w:pStyle w:val="Zkladntext2"/>
        <w:numPr>
          <w:ilvl w:val="0"/>
          <w:numId w:val="9"/>
        </w:numPr>
        <w:jc w:val="left"/>
        <w:rPr>
          <w:b w:val="0"/>
          <w:bCs/>
          <w:color w:val="auto"/>
          <w:sz w:val="20"/>
        </w:rPr>
      </w:pPr>
      <w:r w:rsidRPr="003072F9">
        <w:rPr>
          <w:b w:val="0"/>
          <w:bCs/>
          <w:color w:val="auto"/>
          <w:sz w:val="20"/>
        </w:rPr>
        <w:t>Nevyčerpané finančné prostriedky na voľby boli vrátené na príjmový rozpočtový účet MF SR.</w:t>
      </w:r>
    </w:p>
    <w:p w:rsidR="00BA0EE0" w:rsidRPr="00767886" w:rsidRDefault="00BA0EE0" w:rsidP="00BA0EE0">
      <w:pPr>
        <w:pStyle w:val="Zkladntext2"/>
        <w:numPr>
          <w:ilvl w:val="0"/>
          <w:numId w:val="9"/>
        </w:numPr>
        <w:jc w:val="left"/>
        <w:rPr>
          <w:b w:val="0"/>
          <w:bCs/>
          <w:color w:val="auto"/>
          <w:sz w:val="20"/>
        </w:rPr>
      </w:pPr>
      <w:r w:rsidRPr="00767886">
        <w:rPr>
          <w:b w:val="0"/>
          <w:bCs/>
          <w:color w:val="auto"/>
          <w:sz w:val="20"/>
        </w:rPr>
        <w:t>Dotácia od OÚ Nitra, odb. školstva na rekonštrukciu ter</w:t>
      </w:r>
      <w:r>
        <w:rPr>
          <w:b w:val="0"/>
          <w:bCs/>
          <w:color w:val="auto"/>
          <w:sz w:val="20"/>
        </w:rPr>
        <w:t>a</w:t>
      </w:r>
      <w:r w:rsidRPr="00767886">
        <w:rPr>
          <w:b w:val="0"/>
          <w:bCs/>
          <w:color w:val="auto"/>
          <w:sz w:val="20"/>
        </w:rPr>
        <w:t>s</w:t>
      </w:r>
      <w:r>
        <w:rPr>
          <w:b w:val="0"/>
          <w:bCs/>
          <w:color w:val="auto"/>
          <w:sz w:val="20"/>
        </w:rPr>
        <w:t>y</w:t>
      </w:r>
      <w:r w:rsidRPr="00767886">
        <w:rPr>
          <w:b w:val="0"/>
          <w:bCs/>
          <w:color w:val="auto"/>
          <w:sz w:val="20"/>
        </w:rPr>
        <w:t xml:space="preserve"> v KD vo výške 13 500,00 Eur bola prijatá  v roku 2018 a bude vyčerpaná  do 31.12.2020.</w:t>
      </w:r>
    </w:p>
    <w:p w:rsidR="00BA0EE0" w:rsidRPr="00E037BF" w:rsidRDefault="00BA0EE0" w:rsidP="00BA0EE0">
      <w:pPr>
        <w:pStyle w:val="Zkladntext2"/>
        <w:numPr>
          <w:ilvl w:val="0"/>
          <w:numId w:val="9"/>
        </w:numPr>
        <w:jc w:val="left"/>
        <w:rPr>
          <w:b w:val="0"/>
          <w:bCs/>
          <w:color w:val="auto"/>
          <w:sz w:val="20"/>
        </w:rPr>
      </w:pPr>
      <w:r w:rsidRPr="00767886">
        <w:rPr>
          <w:b w:val="0"/>
          <w:bCs/>
          <w:color w:val="auto"/>
          <w:sz w:val="20"/>
        </w:rPr>
        <w:t xml:space="preserve">Zahraničný transfer od </w:t>
      </w:r>
      <w:proofErr w:type="spellStart"/>
      <w:r w:rsidRPr="00767886">
        <w:rPr>
          <w:b w:val="0"/>
          <w:bCs/>
          <w:color w:val="auto"/>
          <w:sz w:val="20"/>
        </w:rPr>
        <w:t>Bethlen</w:t>
      </w:r>
      <w:proofErr w:type="spellEnd"/>
      <w:r w:rsidRPr="00767886">
        <w:rPr>
          <w:b w:val="0"/>
          <w:bCs/>
          <w:color w:val="auto"/>
          <w:sz w:val="20"/>
        </w:rPr>
        <w:t xml:space="preserve"> Gábor </w:t>
      </w:r>
      <w:proofErr w:type="spellStart"/>
      <w:r w:rsidRPr="00767886">
        <w:rPr>
          <w:b w:val="0"/>
          <w:bCs/>
          <w:color w:val="auto"/>
          <w:sz w:val="20"/>
        </w:rPr>
        <w:t>Alap</w:t>
      </w:r>
      <w:proofErr w:type="spellEnd"/>
      <w:r w:rsidRPr="00767886">
        <w:rPr>
          <w:b w:val="0"/>
          <w:bCs/>
          <w:color w:val="auto"/>
          <w:sz w:val="20"/>
        </w:rPr>
        <w:t xml:space="preserve"> na Zastr</w:t>
      </w:r>
      <w:r>
        <w:rPr>
          <w:b w:val="0"/>
          <w:bCs/>
          <w:color w:val="auto"/>
          <w:sz w:val="20"/>
        </w:rPr>
        <w:t>e</w:t>
      </w:r>
      <w:r w:rsidRPr="00767886">
        <w:rPr>
          <w:b w:val="0"/>
          <w:bCs/>
          <w:color w:val="auto"/>
          <w:sz w:val="20"/>
        </w:rPr>
        <w:t>šenie a zateplenie budovy MŠ maď. bola prijatá ešte v roku 2017 a  vyčerpaná do 3</w:t>
      </w:r>
      <w:r>
        <w:rPr>
          <w:b w:val="0"/>
          <w:bCs/>
          <w:color w:val="auto"/>
          <w:sz w:val="20"/>
        </w:rPr>
        <w:t>1</w:t>
      </w:r>
      <w:r w:rsidRPr="00767886">
        <w:rPr>
          <w:b w:val="0"/>
          <w:bCs/>
          <w:color w:val="auto"/>
          <w:sz w:val="20"/>
        </w:rPr>
        <w:t>.</w:t>
      </w:r>
      <w:r>
        <w:rPr>
          <w:b w:val="0"/>
          <w:bCs/>
          <w:color w:val="auto"/>
          <w:sz w:val="20"/>
        </w:rPr>
        <w:t>12.2018</w:t>
      </w:r>
    </w:p>
    <w:p w:rsidR="00BA0EE0" w:rsidRDefault="00BA0EE0" w:rsidP="00BA0EE0">
      <w:pPr>
        <w:pStyle w:val="Zkladntext3"/>
        <w:rPr>
          <w:bCs w:val="0"/>
          <w:color w:val="FF0000"/>
          <w:sz w:val="22"/>
          <w:szCs w:val="22"/>
          <w:u w:val="single"/>
        </w:rPr>
      </w:pPr>
    </w:p>
    <w:p w:rsidR="00BA0EE0" w:rsidRPr="00580BC6" w:rsidRDefault="00BA0EE0" w:rsidP="00BA0EE0">
      <w:pPr>
        <w:pStyle w:val="Zkladntext3"/>
        <w:rPr>
          <w:bCs w:val="0"/>
          <w:color w:val="FF0000"/>
          <w:sz w:val="22"/>
          <w:szCs w:val="22"/>
          <w:u w:val="single"/>
        </w:rPr>
      </w:pPr>
    </w:p>
    <w:p w:rsidR="00BA0EE0" w:rsidRPr="00E037BF" w:rsidRDefault="00BA0EE0" w:rsidP="00BA0EE0">
      <w:pPr>
        <w:pStyle w:val="Zkladntext3"/>
        <w:rPr>
          <w:bCs w:val="0"/>
          <w:sz w:val="22"/>
          <w:szCs w:val="22"/>
          <w:u w:val="single"/>
        </w:rPr>
      </w:pPr>
      <w:r w:rsidRPr="00E037BF">
        <w:rPr>
          <w:bCs w:val="0"/>
          <w:sz w:val="22"/>
          <w:szCs w:val="22"/>
          <w:u w:val="single"/>
        </w:rPr>
        <w:t>6.C/ Finančné usporiadanie dotácií  PO a FO voči obci:</w:t>
      </w:r>
    </w:p>
    <w:p w:rsidR="00BA0EE0" w:rsidRPr="00767886" w:rsidRDefault="00BA0EE0" w:rsidP="00BA0EE0">
      <w:pPr>
        <w:pStyle w:val="Zkladntext2"/>
        <w:rPr>
          <w:b w:val="0"/>
          <w:bCs/>
          <w:color w:val="auto"/>
          <w:sz w:val="20"/>
        </w:rPr>
      </w:pPr>
    </w:p>
    <w:p w:rsidR="00BA0EE0" w:rsidRPr="00767886" w:rsidRDefault="00BA0EE0" w:rsidP="00BA0EE0">
      <w:pPr>
        <w:jc w:val="both"/>
        <w:rPr>
          <w:sz w:val="20"/>
        </w:rPr>
      </w:pPr>
      <w:r>
        <w:rPr>
          <w:sz w:val="20"/>
        </w:rPr>
        <w:t>Obec v roku 2018</w:t>
      </w:r>
      <w:r w:rsidRPr="00767886">
        <w:rPr>
          <w:sz w:val="20"/>
        </w:rPr>
        <w:t xml:space="preserve"> poskytla dotácie v súlade so VZN č. 15/2007/A/5b o poskytovaní dotácií z rozpočtu obce. </w:t>
      </w:r>
    </w:p>
    <w:tbl>
      <w:tblPr>
        <w:tblW w:w="99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500"/>
        <w:gridCol w:w="1980"/>
        <w:gridCol w:w="1800"/>
        <w:gridCol w:w="1634"/>
      </w:tblGrid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Žiadateľ dotácie</w:t>
            </w:r>
          </w:p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 xml:space="preserve">Účelové určenie dotácie : uviesť </w:t>
            </w:r>
          </w:p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- bežné výdavky</w:t>
            </w:r>
          </w:p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- kapitálové výdavky</w:t>
            </w:r>
          </w:p>
          <w:p w:rsidR="00BA0EE0" w:rsidRPr="002F214D" w:rsidRDefault="00BA0EE0" w:rsidP="00BA0EE0">
            <w:pPr>
              <w:jc w:val="center"/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- 1 -</w:t>
            </w:r>
          </w:p>
        </w:tc>
        <w:tc>
          <w:tcPr>
            <w:tcW w:w="1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Suma  poskytnutých</w:t>
            </w:r>
          </w:p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 xml:space="preserve">prostriedkov </w:t>
            </w:r>
          </w:p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v roku 2018 v €</w:t>
            </w:r>
          </w:p>
          <w:p w:rsidR="00BA0EE0" w:rsidRPr="002F214D" w:rsidRDefault="00BA0EE0" w:rsidP="00BA0EE0">
            <w:pPr>
              <w:rPr>
                <w:i/>
                <w:sz w:val="20"/>
              </w:rPr>
            </w:pPr>
          </w:p>
          <w:p w:rsidR="00BA0EE0" w:rsidRPr="002F214D" w:rsidRDefault="00BA0EE0" w:rsidP="00BA0EE0">
            <w:pPr>
              <w:jc w:val="center"/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- 2 -</w:t>
            </w:r>
          </w:p>
        </w:tc>
        <w:tc>
          <w:tcPr>
            <w:tcW w:w="18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Suma  použitých prostriedkov v roku 2018 v €</w:t>
            </w:r>
          </w:p>
          <w:p w:rsidR="00BA0EE0" w:rsidRPr="002F214D" w:rsidRDefault="00BA0EE0" w:rsidP="00BA0EE0">
            <w:pPr>
              <w:jc w:val="center"/>
              <w:rPr>
                <w:i/>
                <w:sz w:val="20"/>
              </w:rPr>
            </w:pPr>
          </w:p>
          <w:p w:rsidR="00BA0EE0" w:rsidRPr="002F214D" w:rsidRDefault="00BA0EE0" w:rsidP="00BA0EE0">
            <w:pPr>
              <w:jc w:val="center"/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- 3 -</w:t>
            </w:r>
          </w:p>
        </w:tc>
        <w:tc>
          <w:tcPr>
            <w:tcW w:w="1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Rozdiel</w:t>
            </w:r>
          </w:p>
          <w:p w:rsidR="00BA0EE0" w:rsidRPr="002F214D" w:rsidRDefault="00BA0EE0" w:rsidP="00BA0EE0">
            <w:pPr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(stĺ.2 - stĺ.3 )</w:t>
            </w:r>
          </w:p>
          <w:p w:rsidR="00BA0EE0" w:rsidRPr="002F214D" w:rsidRDefault="00BA0EE0" w:rsidP="00BA0EE0">
            <w:pPr>
              <w:rPr>
                <w:i/>
                <w:sz w:val="20"/>
              </w:rPr>
            </w:pPr>
          </w:p>
          <w:p w:rsidR="00BA0EE0" w:rsidRPr="002F214D" w:rsidRDefault="00BA0EE0" w:rsidP="00BA0EE0">
            <w:pPr>
              <w:rPr>
                <w:i/>
                <w:sz w:val="20"/>
              </w:rPr>
            </w:pPr>
          </w:p>
          <w:p w:rsidR="00BA0EE0" w:rsidRPr="002F214D" w:rsidRDefault="00BA0EE0" w:rsidP="00BA0EE0">
            <w:pPr>
              <w:jc w:val="center"/>
              <w:rPr>
                <w:i/>
                <w:sz w:val="20"/>
              </w:rPr>
            </w:pPr>
            <w:r w:rsidRPr="002F214D">
              <w:rPr>
                <w:i/>
                <w:sz w:val="20"/>
              </w:rPr>
              <w:t>- 4 -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TJ Diakovce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8 125,54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8 125,54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pStyle w:val="Zoznam"/>
              <w:spacing w:after="0" w:line="360" w:lineRule="auto"/>
              <w:rPr>
                <w:sz w:val="20"/>
              </w:rPr>
            </w:pPr>
            <w:r w:rsidRPr="002F214D">
              <w:rPr>
                <w:sz w:val="20"/>
              </w:rPr>
              <w:t>ZO CSEMADOK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806,15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806,15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MO Matica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1 080,00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1 080,00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Evanjelická fara Diakovce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50,00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50,00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Združenie maď. rodičov pri MŠ maď.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150,00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150,00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A0EE0" w:rsidRPr="000A3CF9" w:rsidRDefault="00BA0EE0" w:rsidP="00BA0EE0">
            <w:pPr>
              <w:spacing w:line="360" w:lineRule="auto"/>
              <w:rPr>
                <w:sz w:val="20"/>
              </w:rPr>
            </w:pPr>
            <w:r w:rsidRPr="000A3CF9">
              <w:rPr>
                <w:sz w:val="20"/>
              </w:rPr>
              <w:t>ZŠ s VJM –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77,00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77,00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Združenie maď. rodičov pri ZŠ maď.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270,00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27</w:t>
            </w:r>
            <w:r w:rsidRPr="002F214D">
              <w:rPr>
                <w:sz w:val="20"/>
              </w:rPr>
              <w:t>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Poľovnícke združenie „Čierny Bažant“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MO Záhradkárov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 xml:space="preserve">Spoločne za Diakovce – </w:t>
            </w:r>
            <w:proofErr w:type="spellStart"/>
            <w:r w:rsidRPr="002F214D">
              <w:rPr>
                <w:sz w:val="20"/>
              </w:rPr>
              <w:t>Együtt</w:t>
            </w:r>
            <w:proofErr w:type="spellEnd"/>
            <w:r w:rsidRPr="002F214D">
              <w:rPr>
                <w:sz w:val="20"/>
              </w:rPr>
              <w:t xml:space="preserve"> </w:t>
            </w:r>
            <w:proofErr w:type="spellStart"/>
            <w:r w:rsidRPr="002F214D">
              <w:rPr>
                <w:sz w:val="20"/>
              </w:rPr>
              <w:t>Deákiért</w:t>
            </w:r>
            <w:proofErr w:type="spellEnd"/>
            <w:r w:rsidRPr="002F214D">
              <w:rPr>
                <w:sz w:val="20"/>
              </w:rPr>
              <w:t xml:space="preserve"> PT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770,00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770,00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rPr>
                <w:sz w:val="20"/>
              </w:rPr>
            </w:pPr>
            <w:r w:rsidRPr="000A3CF9">
              <w:rPr>
                <w:sz w:val="20"/>
              </w:rPr>
              <w:t>MŠ maď.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36,00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36,00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MŠ slov. –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14,00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ZŠ slov. –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8,00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8,00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Reformovaná kresťanská cirkev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300,00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300,00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0A3CF9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rPr>
                <w:sz w:val="20"/>
              </w:rPr>
            </w:pPr>
            <w:r w:rsidRPr="000A3CF9">
              <w:rPr>
                <w:sz w:val="20"/>
              </w:rPr>
              <w:t>Szabó Zsolt, Diakovce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200,00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200,00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OATJK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70,00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70,00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rPr>
                <w:sz w:val="20"/>
              </w:rPr>
            </w:pPr>
            <w:proofErr w:type="spellStart"/>
            <w:r w:rsidRPr="000A3CF9">
              <w:rPr>
                <w:sz w:val="20"/>
              </w:rPr>
              <w:t>Fellinger</w:t>
            </w:r>
            <w:proofErr w:type="spellEnd"/>
            <w:r w:rsidRPr="000A3CF9">
              <w:rPr>
                <w:sz w:val="20"/>
              </w:rPr>
              <w:t xml:space="preserve"> </w:t>
            </w:r>
            <w:proofErr w:type="spellStart"/>
            <w:r w:rsidRPr="000A3CF9">
              <w:rPr>
                <w:sz w:val="20"/>
              </w:rPr>
              <w:t>Károly</w:t>
            </w:r>
            <w:proofErr w:type="spellEnd"/>
            <w:r w:rsidRPr="000A3CF9">
              <w:rPr>
                <w:sz w:val="20"/>
              </w:rPr>
              <w:t>, Jelka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rPr>
                <w:sz w:val="20"/>
              </w:rPr>
            </w:pPr>
            <w:r w:rsidRPr="000A3CF9">
              <w:rPr>
                <w:sz w:val="20"/>
              </w:rPr>
              <w:t>OZ PIEROTT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>
              <w:rPr>
                <w:sz w:val="20"/>
              </w:rPr>
              <w:t>TOLERANCIA NO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rPr>
                <w:sz w:val="20"/>
              </w:rPr>
            </w:pPr>
            <w:r w:rsidRPr="002F214D">
              <w:rPr>
                <w:sz w:val="20"/>
              </w:rPr>
              <w:t>Dotácia pre slovenský klub dôchodcov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2F214D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2F214D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rPr>
                <w:sz w:val="20"/>
              </w:rPr>
            </w:pPr>
            <w:r w:rsidRPr="000A3CF9">
              <w:rPr>
                <w:sz w:val="20"/>
              </w:rPr>
              <w:t>Dotácie na dávky v hmotnej núdzi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100,00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rPr>
                <w:sz w:val="20"/>
              </w:rPr>
            </w:pPr>
            <w:r w:rsidRPr="000A3CF9">
              <w:rPr>
                <w:sz w:val="20"/>
              </w:rPr>
              <w:t>Stravovanie detí MŠ a ZŠ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2 707,04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2 707,04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rPr>
                <w:sz w:val="20"/>
              </w:rPr>
            </w:pPr>
            <w:r w:rsidRPr="000A3CF9">
              <w:rPr>
                <w:sz w:val="20"/>
              </w:rPr>
              <w:t>SPOLU: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1</w:t>
            </w:r>
            <w:r>
              <w:rPr>
                <w:sz w:val="20"/>
              </w:rPr>
              <w:t>5</w:t>
            </w:r>
            <w:r w:rsidRPr="000A3CF9">
              <w:rPr>
                <w:sz w:val="20"/>
              </w:rPr>
              <w:t> 5</w:t>
            </w:r>
            <w:r>
              <w:rPr>
                <w:sz w:val="20"/>
              </w:rPr>
              <w:t>63</w:t>
            </w:r>
            <w:r w:rsidRPr="000A3CF9">
              <w:rPr>
                <w:sz w:val="20"/>
              </w:rPr>
              <w:t>,</w:t>
            </w:r>
            <w:r>
              <w:rPr>
                <w:sz w:val="20"/>
              </w:rPr>
              <w:t>7</w:t>
            </w:r>
            <w:r w:rsidRPr="000A3CF9">
              <w:rPr>
                <w:sz w:val="20"/>
              </w:rPr>
              <w:t>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15 563,73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EE0" w:rsidRPr="000A3CF9" w:rsidRDefault="00BA0EE0" w:rsidP="00BA0EE0">
            <w:pPr>
              <w:spacing w:line="360" w:lineRule="auto"/>
              <w:jc w:val="right"/>
              <w:rPr>
                <w:sz w:val="20"/>
              </w:rPr>
            </w:pPr>
            <w:r w:rsidRPr="000A3CF9">
              <w:rPr>
                <w:sz w:val="20"/>
              </w:rPr>
              <w:t>0</w:t>
            </w:r>
          </w:p>
        </w:tc>
      </w:tr>
      <w:tr w:rsidR="00BA0EE0" w:rsidRPr="00580BC6" w:rsidTr="00BA0EE0">
        <w:trPr>
          <w:cantSplit/>
        </w:trPr>
        <w:tc>
          <w:tcPr>
            <w:tcW w:w="4500" w:type="dxa"/>
            <w:tcBorders>
              <w:top w:val="single" w:sz="4" w:space="0" w:color="auto"/>
            </w:tcBorders>
          </w:tcPr>
          <w:p w:rsidR="00BA0EE0" w:rsidRPr="00580BC6" w:rsidRDefault="00BA0EE0" w:rsidP="00BA0EE0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BA0EE0" w:rsidRPr="00580BC6" w:rsidRDefault="00BA0EE0" w:rsidP="00BA0EE0">
            <w:pPr>
              <w:spacing w:line="360" w:lineRule="auto"/>
              <w:jc w:val="right"/>
              <w:rPr>
                <w:color w:val="FF0000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BA0EE0" w:rsidRPr="00580BC6" w:rsidRDefault="00BA0EE0" w:rsidP="00BA0EE0">
            <w:pPr>
              <w:spacing w:line="360" w:lineRule="auto"/>
              <w:jc w:val="right"/>
              <w:rPr>
                <w:color w:val="FF0000"/>
              </w:rPr>
            </w:pPr>
          </w:p>
        </w:tc>
        <w:tc>
          <w:tcPr>
            <w:tcW w:w="1634" w:type="dxa"/>
            <w:tcBorders>
              <w:top w:val="single" w:sz="4" w:space="0" w:color="auto"/>
            </w:tcBorders>
          </w:tcPr>
          <w:p w:rsidR="00BA0EE0" w:rsidRPr="00580BC6" w:rsidRDefault="00BA0EE0" w:rsidP="00BA0EE0">
            <w:pPr>
              <w:spacing w:line="360" w:lineRule="auto"/>
              <w:jc w:val="right"/>
              <w:rPr>
                <w:color w:val="FF0000"/>
              </w:rPr>
            </w:pPr>
          </w:p>
        </w:tc>
      </w:tr>
    </w:tbl>
    <w:p w:rsidR="00BA0EE0" w:rsidRPr="00282EBC" w:rsidRDefault="00BA0EE0" w:rsidP="00BA0EE0">
      <w:pPr>
        <w:jc w:val="both"/>
        <w:rPr>
          <w:sz w:val="20"/>
        </w:rPr>
      </w:pPr>
      <w:r w:rsidRPr="00282EBC">
        <w:rPr>
          <w:sz w:val="20"/>
        </w:rPr>
        <w:t>K 31.12.2018 boli vyúčtované všetky dotácie, ktoré boli poskytnuté v súlade so VZN č. 9/2005 o dotáciách. Dotácie v súlade s ustanoveniami zákona  a VZN boli použité na určený  účel.</w:t>
      </w:r>
    </w:p>
    <w:p w:rsidR="00BA0EE0" w:rsidRDefault="00BA0EE0" w:rsidP="00BA0EE0"/>
    <w:p w:rsidR="00BA0EE0" w:rsidRDefault="00BA0EE0" w:rsidP="00BA0EE0"/>
    <w:p w:rsidR="00BA0EE0" w:rsidRDefault="00BA0EE0" w:rsidP="00BA0EE0"/>
    <w:p w:rsidR="00BA0EE0" w:rsidRDefault="00BA0EE0" w:rsidP="00BA0EE0"/>
    <w:p w:rsidR="00BA0EE0" w:rsidRDefault="00BA0EE0" w:rsidP="00BA0EE0"/>
    <w:p w:rsidR="00BA0EE0" w:rsidRDefault="00BA0EE0" w:rsidP="00BA0EE0"/>
    <w:p w:rsidR="00BA0EE0" w:rsidRDefault="00BA0EE0" w:rsidP="00BA0EE0"/>
    <w:p w:rsidR="00BA0EE0" w:rsidRDefault="00BA0EE0" w:rsidP="00BA0EE0"/>
    <w:p w:rsidR="00BA0EE0" w:rsidRPr="00282EBC" w:rsidRDefault="00BA0EE0" w:rsidP="00BA0EE0"/>
    <w:p w:rsidR="00BA0EE0" w:rsidRPr="002F0307" w:rsidRDefault="00BA0EE0" w:rsidP="00BA0EE0">
      <w:pPr>
        <w:ind w:left="1416" w:firstLine="708"/>
        <w:rPr>
          <w:bCs/>
          <w:szCs w:val="28"/>
          <w:u w:val="single"/>
        </w:rPr>
      </w:pPr>
      <w:r w:rsidRPr="006F7767">
        <w:rPr>
          <w:b/>
          <w:szCs w:val="28"/>
        </w:rPr>
        <w:lastRenderedPageBreak/>
        <w:t xml:space="preserve">    </w:t>
      </w:r>
      <w:r w:rsidRPr="002F0307">
        <w:rPr>
          <w:b/>
          <w:szCs w:val="28"/>
          <w:u w:val="single"/>
        </w:rPr>
        <w:t>7. Bil</w:t>
      </w:r>
      <w:r>
        <w:rPr>
          <w:b/>
          <w:szCs w:val="28"/>
          <w:u w:val="single"/>
        </w:rPr>
        <w:t>ancia aktív a pasív k 31.12.2018</w:t>
      </w:r>
      <w:r w:rsidRPr="002F0307">
        <w:rPr>
          <w:b/>
          <w:szCs w:val="28"/>
          <w:u w:val="single"/>
        </w:rPr>
        <w:t xml:space="preserve">  </w:t>
      </w:r>
    </w:p>
    <w:p w:rsidR="00BA0EE0" w:rsidRPr="006F7767" w:rsidRDefault="00BA0EE0" w:rsidP="00BA0EE0">
      <w:pPr>
        <w:rPr>
          <w:b/>
          <w:bCs/>
          <w:sz w:val="20"/>
          <w:szCs w:val="22"/>
        </w:rPr>
      </w:pPr>
    </w:p>
    <w:p w:rsidR="00BA0EE0" w:rsidRDefault="00BA0EE0" w:rsidP="00BA0EE0">
      <w:pPr>
        <w:rPr>
          <w:b/>
          <w:bCs/>
          <w:sz w:val="20"/>
          <w:szCs w:val="22"/>
        </w:rPr>
      </w:pPr>
      <w:r>
        <w:rPr>
          <w:b/>
          <w:bCs/>
          <w:sz w:val="20"/>
          <w:szCs w:val="22"/>
        </w:rPr>
        <w:t>AKTÍVA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73"/>
        <w:gridCol w:w="4656"/>
      </w:tblGrid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Pr="00C52067" w:rsidRDefault="00BA0EE0" w:rsidP="00BA0EE0">
            <w:pPr>
              <w:snapToGrid w:val="0"/>
              <w:rPr>
                <w:bCs/>
                <w:i/>
                <w:sz w:val="20"/>
                <w:szCs w:val="22"/>
              </w:rPr>
            </w:pPr>
            <w:r w:rsidRPr="00C52067">
              <w:rPr>
                <w:bCs/>
                <w:i/>
                <w:sz w:val="20"/>
                <w:szCs w:val="22"/>
              </w:rPr>
              <w:t xml:space="preserve">                         Názov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C52067" w:rsidRDefault="00BA0EE0" w:rsidP="00BA0EE0">
            <w:pPr>
              <w:snapToGrid w:val="0"/>
              <w:rPr>
                <w:bCs/>
                <w:i/>
                <w:sz w:val="20"/>
                <w:szCs w:val="22"/>
              </w:rPr>
            </w:pPr>
            <w:r w:rsidRPr="00C52067">
              <w:rPr>
                <w:bCs/>
                <w:i/>
                <w:sz w:val="20"/>
                <w:szCs w:val="22"/>
              </w:rPr>
              <w:t xml:space="preserve">             Skutočnosť</w:t>
            </w:r>
          </w:p>
          <w:p w:rsidR="00BA0EE0" w:rsidRPr="00C52067" w:rsidRDefault="00BA0EE0" w:rsidP="00BA0EE0">
            <w:pPr>
              <w:rPr>
                <w:bCs/>
                <w:i/>
                <w:sz w:val="20"/>
                <w:szCs w:val="22"/>
              </w:rPr>
            </w:pPr>
            <w:r>
              <w:rPr>
                <w:bCs/>
                <w:i/>
                <w:sz w:val="20"/>
                <w:szCs w:val="22"/>
              </w:rPr>
              <w:t xml:space="preserve">              k 31.12.2018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Neobežný majetok spolu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327B0A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6 132 242,92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 toho: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BA0EE0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537F73" w:rsidRDefault="00BA0EE0" w:rsidP="00BA0EE0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537F73">
              <w:rPr>
                <w:bCs/>
                <w:sz w:val="20"/>
                <w:szCs w:val="22"/>
              </w:rPr>
              <w:t xml:space="preserve">            </w:t>
            </w:r>
            <w:r>
              <w:rPr>
                <w:bCs/>
                <w:sz w:val="20"/>
                <w:szCs w:val="22"/>
              </w:rPr>
              <w:t>0,00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hmotný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537F73" w:rsidRDefault="000F4DA4" w:rsidP="00BA0EE0">
            <w:pPr>
              <w:snapToGrid w:val="0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5 648 354,13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finančný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537F73" w:rsidRDefault="00BA0EE0" w:rsidP="00BA0EE0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537F73">
              <w:rPr>
                <w:bCs/>
                <w:sz w:val="20"/>
                <w:szCs w:val="22"/>
              </w:rPr>
              <w:t xml:space="preserve">        483 888,79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Obežný majetok spolu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327B0A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481 766,66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 toho: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BA0EE0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Zásoby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327B0A" w:rsidP="00BA0EE0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4 732,48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Pohľadávky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327B0A" w:rsidP="00BA0EE0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348 885,02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Finančný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327B0A" w:rsidP="00BA0EE0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128 149,16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Poskytnuté návratné fin. výpomoci dlh.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BA0EE0" w:rsidP="00BA0EE0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0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Poskytnuté </w:t>
            </w:r>
            <w:proofErr w:type="spellStart"/>
            <w:r>
              <w:rPr>
                <w:sz w:val="20"/>
                <w:szCs w:val="22"/>
              </w:rPr>
              <w:t>návr</w:t>
            </w:r>
            <w:proofErr w:type="spellEnd"/>
            <w:r>
              <w:rPr>
                <w:sz w:val="20"/>
                <w:szCs w:val="22"/>
              </w:rPr>
              <w:t>. fin. výpomoci krátkodobé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BA0EE0" w:rsidP="00BA0EE0">
            <w:pPr>
              <w:snapToGrid w:val="0"/>
              <w:jc w:val="right"/>
              <w:rPr>
                <w:sz w:val="20"/>
                <w:szCs w:val="22"/>
              </w:rPr>
            </w:pPr>
          </w:p>
        </w:tc>
      </w:tr>
      <w:tr w:rsidR="00BA0EE0" w:rsidTr="00BA0EE0">
        <w:trPr>
          <w:trHeight w:val="240"/>
        </w:trPr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 w:rsidRPr="00DF41B5">
              <w:rPr>
                <w:b/>
                <w:sz w:val="20"/>
                <w:szCs w:val="22"/>
              </w:rPr>
              <w:t xml:space="preserve">Časové rozlíšenie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A0EE0" w:rsidRDefault="00BA0EE0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</w:t>
            </w:r>
            <w:r>
              <w:rPr>
                <w:b/>
                <w:bCs/>
                <w:sz w:val="20"/>
                <w:szCs w:val="22"/>
              </w:rPr>
              <w:t>0,00</w:t>
            </w:r>
          </w:p>
        </w:tc>
      </w:tr>
      <w:tr w:rsidR="00BA0EE0" w:rsidTr="00BA0EE0">
        <w:trPr>
          <w:trHeight w:val="465"/>
        </w:trPr>
        <w:tc>
          <w:tcPr>
            <w:tcW w:w="447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Pr="00DF41B5" w:rsidRDefault="00BA0EE0" w:rsidP="00BA0EE0">
            <w:pPr>
              <w:snapToGrid w:val="0"/>
              <w:rPr>
                <w:b/>
                <w:sz w:val="20"/>
                <w:szCs w:val="22"/>
              </w:rPr>
            </w:pPr>
            <w:r w:rsidRPr="00DF41B5">
              <w:rPr>
                <w:b/>
                <w:sz w:val="20"/>
                <w:szCs w:val="22"/>
              </w:rPr>
              <w:t>Majetok spolu</w:t>
            </w: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BA0EE0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</w:p>
          <w:p w:rsidR="00BA0EE0" w:rsidRDefault="00327B0A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6 614 009,58</w:t>
            </w:r>
          </w:p>
          <w:p w:rsidR="00BA0EE0" w:rsidRDefault="00BA0EE0" w:rsidP="00BA0EE0">
            <w:pPr>
              <w:snapToGrid w:val="0"/>
              <w:jc w:val="right"/>
              <w:rPr>
                <w:sz w:val="20"/>
                <w:szCs w:val="22"/>
              </w:rPr>
            </w:pPr>
          </w:p>
        </w:tc>
      </w:tr>
    </w:tbl>
    <w:p w:rsidR="00BA0EE0" w:rsidRDefault="00BA0EE0" w:rsidP="00BA0EE0">
      <w:pPr>
        <w:ind w:left="360"/>
        <w:rPr>
          <w:b/>
          <w:bCs/>
          <w:sz w:val="20"/>
          <w:szCs w:val="22"/>
        </w:rPr>
      </w:pPr>
    </w:p>
    <w:p w:rsidR="00BA0EE0" w:rsidRDefault="00BA0EE0" w:rsidP="00BA0EE0">
      <w:pPr>
        <w:ind w:left="360"/>
        <w:rPr>
          <w:b/>
          <w:bCs/>
          <w:sz w:val="20"/>
          <w:szCs w:val="22"/>
        </w:rPr>
      </w:pPr>
    </w:p>
    <w:p w:rsidR="00BA0EE0" w:rsidRDefault="00BA0EE0" w:rsidP="00BA0EE0">
      <w:pPr>
        <w:ind w:left="360"/>
        <w:rPr>
          <w:b/>
          <w:bCs/>
          <w:sz w:val="20"/>
          <w:szCs w:val="22"/>
        </w:rPr>
      </w:pPr>
    </w:p>
    <w:p w:rsidR="00BA0EE0" w:rsidRDefault="00BA0EE0" w:rsidP="00BA0EE0">
      <w:pPr>
        <w:ind w:left="360"/>
        <w:rPr>
          <w:b/>
          <w:bCs/>
          <w:sz w:val="20"/>
          <w:szCs w:val="22"/>
        </w:rPr>
      </w:pPr>
    </w:p>
    <w:p w:rsidR="00BA0EE0" w:rsidRDefault="00BA0EE0" w:rsidP="00BA0EE0">
      <w:pPr>
        <w:ind w:left="360"/>
        <w:rPr>
          <w:b/>
          <w:bCs/>
          <w:sz w:val="20"/>
          <w:szCs w:val="22"/>
        </w:rPr>
      </w:pPr>
      <w:r>
        <w:rPr>
          <w:b/>
          <w:bCs/>
          <w:sz w:val="20"/>
          <w:szCs w:val="22"/>
        </w:rPr>
        <w:t>PASÍVA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73"/>
        <w:gridCol w:w="4656"/>
      </w:tblGrid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Pr="007F4996" w:rsidRDefault="00BA0EE0" w:rsidP="00BA0EE0">
            <w:pPr>
              <w:snapToGrid w:val="0"/>
              <w:rPr>
                <w:bCs/>
                <w:i/>
                <w:sz w:val="20"/>
                <w:szCs w:val="22"/>
              </w:rPr>
            </w:pPr>
            <w:r w:rsidRPr="007F4996">
              <w:rPr>
                <w:bCs/>
                <w:i/>
                <w:sz w:val="20"/>
                <w:szCs w:val="22"/>
              </w:rPr>
              <w:t xml:space="preserve">                      Názov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7F4996" w:rsidRDefault="00BA0EE0" w:rsidP="00BA0EE0">
            <w:pPr>
              <w:snapToGrid w:val="0"/>
              <w:rPr>
                <w:bCs/>
                <w:i/>
                <w:sz w:val="20"/>
                <w:szCs w:val="22"/>
              </w:rPr>
            </w:pPr>
            <w:r w:rsidRPr="007F4996">
              <w:rPr>
                <w:bCs/>
                <w:i/>
                <w:sz w:val="20"/>
                <w:szCs w:val="22"/>
              </w:rPr>
              <w:t xml:space="preserve">            Skutočnosť</w:t>
            </w:r>
          </w:p>
          <w:p w:rsidR="00BA0EE0" w:rsidRPr="007F4996" w:rsidRDefault="00BA0EE0" w:rsidP="00BA0EE0">
            <w:pPr>
              <w:rPr>
                <w:bCs/>
                <w:i/>
                <w:sz w:val="20"/>
                <w:szCs w:val="22"/>
              </w:rPr>
            </w:pPr>
            <w:r w:rsidRPr="007F4996">
              <w:rPr>
                <w:bCs/>
                <w:i/>
                <w:sz w:val="20"/>
                <w:szCs w:val="22"/>
              </w:rPr>
              <w:t xml:space="preserve">             k 31.12</w:t>
            </w:r>
            <w:r>
              <w:rPr>
                <w:bCs/>
                <w:i/>
                <w:sz w:val="20"/>
                <w:szCs w:val="22"/>
              </w:rPr>
              <w:t>.2018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 xml:space="preserve">Vlastné imanie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327B0A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3 006 338,93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Nevysp</w:t>
            </w:r>
            <w:proofErr w:type="spellEnd"/>
            <w:r>
              <w:rPr>
                <w:sz w:val="20"/>
                <w:szCs w:val="22"/>
              </w:rPr>
              <w:t xml:space="preserve">. </w:t>
            </w:r>
            <w:proofErr w:type="spellStart"/>
            <w:r>
              <w:rPr>
                <w:sz w:val="20"/>
                <w:szCs w:val="22"/>
              </w:rPr>
              <w:t>výsl</w:t>
            </w:r>
            <w:proofErr w:type="spellEnd"/>
            <w:r>
              <w:rPr>
                <w:sz w:val="20"/>
                <w:szCs w:val="22"/>
              </w:rPr>
              <w:t xml:space="preserve">. hosp. min. rokov         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DF41B5" w:rsidRDefault="00F17444" w:rsidP="00BA0EE0">
            <w:pPr>
              <w:snapToGrid w:val="0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3 037 137,06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Fondy            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DF41B5" w:rsidRDefault="00BA0EE0" w:rsidP="00BA0EE0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F41B5">
              <w:rPr>
                <w:bCs/>
                <w:sz w:val="20"/>
                <w:szCs w:val="22"/>
              </w:rPr>
              <w:t xml:space="preserve">                      0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Výsledok hospodárenia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DF41B5" w:rsidRDefault="00F17444" w:rsidP="00BA0EE0">
            <w:pPr>
              <w:snapToGrid w:val="0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-30 798,13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Prevod zúčtovania príjmov a </w:t>
            </w:r>
            <w:proofErr w:type="spellStart"/>
            <w:r>
              <w:rPr>
                <w:b/>
                <w:bCs/>
                <w:sz w:val="20"/>
                <w:szCs w:val="22"/>
              </w:rPr>
              <w:t>výd</w:t>
            </w:r>
            <w:proofErr w:type="spellEnd"/>
            <w:r>
              <w:rPr>
                <w:b/>
                <w:bCs/>
                <w:sz w:val="20"/>
                <w:szCs w:val="22"/>
              </w:rPr>
              <w:t>.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F17444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2 421 173,97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Ost</w:t>
            </w:r>
            <w:proofErr w:type="spellEnd"/>
            <w:r>
              <w:rPr>
                <w:sz w:val="20"/>
                <w:szCs w:val="22"/>
              </w:rPr>
              <w:t>. krátkodobé rezervy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6E2BD5" w:rsidRDefault="00BA0EE0" w:rsidP="00BA0EE0">
            <w:pPr>
              <w:snapToGrid w:val="0"/>
              <w:jc w:val="right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proofErr w:type="spellStart"/>
            <w:r>
              <w:rPr>
                <w:sz w:val="20"/>
                <w:szCs w:val="22"/>
              </w:rPr>
              <w:t>Zúčt</w:t>
            </w:r>
            <w:proofErr w:type="spellEnd"/>
            <w:r>
              <w:rPr>
                <w:sz w:val="20"/>
                <w:szCs w:val="22"/>
              </w:rPr>
              <w:t>. medzi subjektami VS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F17444" w:rsidP="00BA0EE0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116 381,56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Dlhodobé záväzky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F17444" w:rsidP="00BA0EE0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1 912 365,32</w:t>
            </w:r>
            <w:r w:rsidR="00BA0EE0">
              <w:rPr>
                <w:sz w:val="20"/>
                <w:szCs w:val="22"/>
              </w:rPr>
              <w:t xml:space="preserve"> 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Krátkodobé záväzky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F17444" w:rsidP="00BA0EE0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212 894,89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Bankové úvery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BA0EE0" w:rsidP="00BA0EE0">
            <w:pPr>
              <w:snapToGrid w:val="0"/>
              <w:jc w:val="righ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179 532,20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Pr="00DF41B5" w:rsidRDefault="00BA0EE0" w:rsidP="00BA0EE0">
            <w:pPr>
              <w:snapToGrid w:val="0"/>
              <w:rPr>
                <w:b/>
                <w:sz w:val="20"/>
                <w:szCs w:val="22"/>
              </w:rPr>
            </w:pPr>
            <w:r w:rsidRPr="00DF41B5">
              <w:rPr>
                <w:b/>
                <w:sz w:val="20"/>
                <w:szCs w:val="22"/>
              </w:rPr>
              <w:t xml:space="preserve">Časové rozlíšenie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Pr="00DF41B5" w:rsidRDefault="00004A90" w:rsidP="00BA0EE0">
            <w:pPr>
              <w:snapToGrid w:val="0"/>
              <w:jc w:val="right"/>
              <w:rPr>
                <w:b/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1 186 496,68</w:t>
            </w:r>
          </w:p>
        </w:tc>
      </w:tr>
      <w:tr w:rsidR="00BA0EE0" w:rsidTr="00BA0EE0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A0EE0" w:rsidRDefault="00BA0EE0" w:rsidP="00BA0EE0">
            <w:pPr>
              <w:snapToGrid w:val="0"/>
              <w:rPr>
                <w:sz w:val="20"/>
                <w:szCs w:val="22"/>
              </w:rPr>
            </w:pPr>
            <w:r>
              <w:rPr>
                <w:b/>
                <w:sz w:val="20"/>
                <w:szCs w:val="22"/>
              </w:rPr>
              <w:t>Pasíva celkom</w:t>
            </w:r>
            <w:r>
              <w:rPr>
                <w:sz w:val="20"/>
                <w:szCs w:val="22"/>
              </w:rPr>
              <w:t xml:space="preserve">      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0EE0" w:rsidRDefault="00684DAD" w:rsidP="00BA0EE0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>
              <w:rPr>
                <w:b/>
                <w:bCs/>
                <w:sz w:val="20"/>
                <w:szCs w:val="22"/>
              </w:rPr>
              <w:t>6 614 009,58</w:t>
            </w:r>
          </w:p>
        </w:tc>
      </w:tr>
    </w:tbl>
    <w:p w:rsidR="00BA0EE0" w:rsidRPr="00C52067" w:rsidRDefault="00BA0EE0" w:rsidP="00BA0EE0">
      <w:pPr>
        <w:rPr>
          <w:sz w:val="20"/>
          <w:szCs w:val="22"/>
        </w:rPr>
      </w:pPr>
      <w:r w:rsidRPr="00C52067">
        <w:rPr>
          <w:sz w:val="20"/>
          <w:szCs w:val="22"/>
        </w:rPr>
        <w:t>Bilančná kontinuita bola dodržaná, pretože aktíva sa rovnajú pasívam.</w:t>
      </w:r>
    </w:p>
    <w:p w:rsidR="00BA0EE0" w:rsidRDefault="00BA0EE0" w:rsidP="00BA0EE0">
      <w:pPr>
        <w:ind w:left="360"/>
        <w:rPr>
          <w:sz w:val="20"/>
          <w:szCs w:val="22"/>
        </w:rPr>
      </w:pPr>
    </w:p>
    <w:p w:rsidR="00BA0EE0" w:rsidRPr="0079243D" w:rsidRDefault="00BA0EE0" w:rsidP="00BA0EE0">
      <w:pPr>
        <w:rPr>
          <w:b/>
          <w:sz w:val="22"/>
          <w:szCs w:val="22"/>
          <w:u w:val="single"/>
        </w:rPr>
      </w:pPr>
      <w:r w:rsidRPr="0079243D">
        <w:rPr>
          <w:b/>
          <w:sz w:val="22"/>
          <w:szCs w:val="22"/>
          <w:u w:val="single"/>
        </w:rPr>
        <w:t>7.1/ Stav na finančných účtoch obce :</w:t>
      </w:r>
    </w:p>
    <w:p w:rsidR="00BA0EE0" w:rsidRPr="0079243D" w:rsidRDefault="00BA0EE0" w:rsidP="00BA0EE0">
      <w:pPr>
        <w:rPr>
          <w:sz w:val="20"/>
        </w:rPr>
      </w:pPr>
      <w:r w:rsidRPr="0079243D">
        <w:rPr>
          <w:sz w:val="20"/>
        </w:rPr>
        <w:t xml:space="preserve">Finančné účty obce v sume 81 863,61  €  pozostávali z kumulovaných zostatkov finančných prostriedkov na bankových  účtoch obce. Stav pokladne  k  31.12.2017 –  481,35 €.       </w:t>
      </w:r>
    </w:p>
    <w:p w:rsidR="00BA0EE0" w:rsidRPr="0079243D" w:rsidRDefault="00BA0EE0" w:rsidP="00BA0EE0">
      <w:pPr>
        <w:rPr>
          <w:sz w:val="20"/>
        </w:rPr>
      </w:pPr>
      <w:r w:rsidRPr="0079243D">
        <w:rPr>
          <w:sz w:val="20"/>
        </w:rPr>
        <w:t xml:space="preserve">    </w:t>
      </w:r>
    </w:p>
    <w:p w:rsidR="00BA0EE0" w:rsidRPr="0079243D" w:rsidRDefault="00BA0EE0" w:rsidP="00BA0EE0">
      <w:pPr>
        <w:pStyle w:val="Nadpis6"/>
        <w:rPr>
          <w:sz w:val="20"/>
          <w:u w:val="single"/>
        </w:rPr>
      </w:pPr>
      <w:r w:rsidRPr="0079243D">
        <w:rPr>
          <w:sz w:val="20"/>
          <w:u w:val="single"/>
        </w:rPr>
        <w:t>BANKA</w:t>
      </w:r>
      <w:r w:rsidRPr="0079243D">
        <w:rPr>
          <w:sz w:val="20"/>
          <w:u w:val="single"/>
        </w:rPr>
        <w:tab/>
      </w:r>
      <w:r w:rsidRPr="0079243D">
        <w:rPr>
          <w:sz w:val="20"/>
          <w:u w:val="single"/>
        </w:rPr>
        <w:tab/>
      </w:r>
      <w:r w:rsidRPr="0079243D">
        <w:rPr>
          <w:sz w:val="20"/>
          <w:u w:val="single"/>
        </w:rPr>
        <w:tab/>
      </w:r>
      <w:r w:rsidRPr="0079243D">
        <w:rPr>
          <w:sz w:val="20"/>
          <w:u w:val="single"/>
        </w:rPr>
        <w:tab/>
        <w:t>ÚČET Č.</w:t>
      </w:r>
      <w:r w:rsidRPr="0079243D">
        <w:rPr>
          <w:sz w:val="20"/>
          <w:u w:val="single"/>
        </w:rPr>
        <w:tab/>
      </w:r>
      <w:r w:rsidRPr="0079243D">
        <w:rPr>
          <w:sz w:val="20"/>
          <w:u w:val="single"/>
        </w:rPr>
        <w:tab/>
      </w:r>
      <w:r w:rsidRPr="0079243D">
        <w:rPr>
          <w:sz w:val="20"/>
          <w:u w:val="single"/>
        </w:rPr>
        <w:tab/>
      </w:r>
      <w:r w:rsidRPr="0079243D">
        <w:rPr>
          <w:sz w:val="20"/>
          <w:u w:val="single"/>
        </w:rPr>
        <w:tab/>
        <w:t xml:space="preserve">    Zostatok </w:t>
      </w:r>
    </w:p>
    <w:p w:rsidR="00BA0EE0" w:rsidRPr="0079243D" w:rsidRDefault="00BA0EE0" w:rsidP="00BA0EE0">
      <w:pPr>
        <w:rPr>
          <w:bCs/>
          <w:sz w:val="20"/>
        </w:rPr>
      </w:pPr>
      <w:r w:rsidRPr="0079243D">
        <w:rPr>
          <w:bCs/>
          <w:sz w:val="20"/>
        </w:rPr>
        <w:t xml:space="preserve">VÚB </w:t>
      </w:r>
      <w:proofErr w:type="spellStart"/>
      <w:r w:rsidRPr="0079243D">
        <w:rPr>
          <w:bCs/>
          <w:sz w:val="20"/>
        </w:rPr>
        <w:t>a.s</w:t>
      </w:r>
      <w:proofErr w:type="spellEnd"/>
      <w:r w:rsidRPr="0079243D">
        <w:rPr>
          <w:bCs/>
          <w:sz w:val="20"/>
        </w:rPr>
        <w:t>. (10)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>21825132/0200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 xml:space="preserve">8 610,06 </w:t>
      </w:r>
      <w:r w:rsidRPr="0079243D">
        <w:rPr>
          <w:b/>
          <w:bCs/>
          <w:sz w:val="20"/>
        </w:rPr>
        <w:t>€</w:t>
      </w:r>
    </w:p>
    <w:p w:rsidR="00BA0EE0" w:rsidRPr="0079243D" w:rsidRDefault="00BA0EE0" w:rsidP="00BA0EE0">
      <w:pPr>
        <w:rPr>
          <w:bCs/>
          <w:sz w:val="20"/>
        </w:rPr>
      </w:pPr>
      <w:r w:rsidRPr="0079243D">
        <w:rPr>
          <w:bCs/>
          <w:sz w:val="20"/>
        </w:rPr>
        <w:t>Prima banka Nitra (40)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>0810373001/5600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 xml:space="preserve">     109,50 </w:t>
      </w:r>
      <w:r w:rsidRPr="0079243D">
        <w:rPr>
          <w:b/>
          <w:bCs/>
          <w:sz w:val="20"/>
        </w:rPr>
        <w:t>€</w:t>
      </w:r>
    </w:p>
    <w:p w:rsidR="00BA0EE0" w:rsidRPr="0079243D" w:rsidRDefault="00BA0EE0" w:rsidP="00BA0EE0">
      <w:pPr>
        <w:rPr>
          <w:bCs/>
          <w:sz w:val="20"/>
        </w:rPr>
      </w:pPr>
      <w:r w:rsidRPr="0079243D">
        <w:rPr>
          <w:bCs/>
          <w:sz w:val="20"/>
        </w:rPr>
        <w:t>OTP banka (17)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>6938040/5200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 xml:space="preserve">13 585,73 </w:t>
      </w:r>
      <w:r w:rsidRPr="0079243D">
        <w:rPr>
          <w:b/>
          <w:bCs/>
          <w:sz w:val="20"/>
        </w:rPr>
        <w:t>€</w:t>
      </w:r>
    </w:p>
    <w:p w:rsidR="00BA0EE0" w:rsidRPr="0079243D" w:rsidRDefault="00BA0EE0" w:rsidP="00BA0EE0">
      <w:pPr>
        <w:rPr>
          <w:bCs/>
          <w:sz w:val="20"/>
        </w:rPr>
      </w:pPr>
      <w:r w:rsidRPr="0079243D">
        <w:rPr>
          <w:bCs/>
          <w:sz w:val="20"/>
        </w:rPr>
        <w:t>UniCredit Banka</w:t>
      </w:r>
      <w:r w:rsidRPr="0079243D">
        <w:rPr>
          <w:bCs/>
          <w:sz w:val="20"/>
        </w:rPr>
        <w:tab/>
        <w:t>(11)kontokorentný úver</w:t>
      </w:r>
      <w:r w:rsidRPr="0079243D">
        <w:rPr>
          <w:bCs/>
          <w:sz w:val="20"/>
        </w:rPr>
        <w:tab/>
        <w:t>6607525046/1111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 xml:space="preserve">           -130 137,13 </w:t>
      </w:r>
      <w:r w:rsidRPr="0079243D">
        <w:rPr>
          <w:b/>
          <w:bCs/>
          <w:sz w:val="20"/>
        </w:rPr>
        <w:t>€</w:t>
      </w:r>
    </w:p>
    <w:p w:rsidR="00BA0EE0" w:rsidRPr="0079243D" w:rsidRDefault="00BA0EE0" w:rsidP="00BA0EE0">
      <w:pPr>
        <w:rPr>
          <w:bCs/>
          <w:sz w:val="20"/>
        </w:rPr>
      </w:pPr>
      <w:r w:rsidRPr="0079243D">
        <w:rPr>
          <w:bCs/>
          <w:sz w:val="20"/>
        </w:rPr>
        <w:t>UniCredit Banka</w:t>
      </w:r>
      <w:r w:rsidRPr="0079243D">
        <w:rPr>
          <w:bCs/>
          <w:sz w:val="20"/>
        </w:rPr>
        <w:tab/>
        <w:t>(12)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>6607525011/1111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 xml:space="preserve">19 185,45 </w:t>
      </w:r>
      <w:r w:rsidRPr="0079243D">
        <w:rPr>
          <w:b/>
          <w:bCs/>
          <w:sz w:val="20"/>
        </w:rPr>
        <w:t>€</w:t>
      </w:r>
    </w:p>
    <w:p w:rsidR="00BA0EE0" w:rsidRPr="0079243D" w:rsidRDefault="00BA0EE0" w:rsidP="00BA0EE0">
      <w:pPr>
        <w:rPr>
          <w:bCs/>
          <w:sz w:val="20"/>
        </w:rPr>
      </w:pPr>
      <w:r w:rsidRPr="0079243D">
        <w:rPr>
          <w:bCs/>
          <w:sz w:val="20"/>
        </w:rPr>
        <w:t>UniCredit Banka</w:t>
      </w:r>
      <w:r w:rsidRPr="0079243D">
        <w:rPr>
          <w:bCs/>
          <w:sz w:val="20"/>
        </w:rPr>
        <w:tab/>
        <w:t>(18)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>6607525089/1111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 xml:space="preserve">               30 113,29 </w:t>
      </w:r>
      <w:r w:rsidRPr="0079243D">
        <w:rPr>
          <w:b/>
          <w:bCs/>
          <w:sz w:val="20"/>
        </w:rPr>
        <w:t>€</w:t>
      </w:r>
    </w:p>
    <w:p w:rsidR="00BA0EE0" w:rsidRPr="0079243D" w:rsidRDefault="00BA0EE0" w:rsidP="00BA0EE0">
      <w:pPr>
        <w:rPr>
          <w:bCs/>
          <w:sz w:val="20"/>
        </w:rPr>
      </w:pPr>
      <w:r w:rsidRPr="0079243D">
        <w:rPr>
          <w:bCs/>
          <w:sz w:val="20"/>
        </w:rPr>
        <w:t>UniCredit Banka</w:t>
      </w:r>
      <w:r w:rsidRPr="0079243D">
        <w:rPr>
          <w:bCs/>
          <w:sz w:val="20"/>
        </w:rPr>
        <w:tab/>
        <w:t>(34)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>6607525118/1111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 xml:space="preserve">  5 754,19 </w:t>
      </w:r>
      <w:r w:rsidRPr="0079243D">
        <w:rPr>
          <w:b/>
          <w:bCs/>
          <w:sz w:val="20"/>
        </w:rPr>
        <w:t>€</w:t>
      </w:r>
    </w:p>
    <w:p w:rsidR="00BA0EE0" w:rsidRPr="0079243D" w:rsidRDefault="00BA0EE0" w:rsidP="00BA0EE0">
      <w:pPr>
        <w:rPr>
          <w:bCs/>
          <w:sz w:val="20"/>
        </w:rPr>
      </w:pPr>
      <w:r w:rsidRPr="0079243D">
        <w:rPr>
          <w:bCs/>
          <w:sz w:val="20"/>
        </w:rPr>
        <w:t>UniCredit Banka</w:t>
      </w:r>
      <w:r w:rsidRPr="0079243D">
        <w:rPr>
          <w:bCs/>
          <w:sz w:val="20"/>
        </w:rPr>
        <w:tab/>
        <w:t>(16)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>6607525070/1111</w:t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</w:r>
      <w:r w:rsidRPr="0079243D">
        <w:rPr>
          <w:bCs/>
          <w:sz w:val="20"/>
        </w:rPr>
        <w:tab/>
        <w:t xml:space="preserve">  3 970,08 </w:t>
      </w:r>
      <w:r w:rsidRPr="0079243D">
        <w:rPr>
          <w:b/>
          <w:bCs/>
          <w:sz w:val="20"/>
        </w:rPr>
        <w:t>€</w:t>
      </w:r>
    </w:p>
    <w:p w:rsidR="00BA0EE0" w:rsidRPr="0079243D" w:rsidRDefault="00BA0EE0" w:rsidP="00BA0EE0">
      <w:pPr>
        <w:rPr>
          <w:b/>
          <w:bCs/>
          <w:sz w:val="20"/>
          <w:u w:val="single"/>
        </w:rPr>
      </w:pPr>
      <w:r w:rsidRPr="0079243D">
        <w:rPr>
          <w:bCs/>
          <w:sz w:val="20"/>
          <w:u w:val="single"/>
        </w:rPr>
        <w:t>UniCredit Banka</w:t>
      </w:r>
      <w:r w:rsidRPr="0079243D">
        <w:rPr>
          <w:bCs/>
          <w:sz w:val="20"/>
          <w:u w:val="single"/>
        </w:rPr>
        <w:tab/>
        <w:t>(33)</w:t>
      </w:r>
      <w:r w:rsidRPr="0079243D">
        <w:rPr>
          <w:bCs/>
          <w:sz w:val="20"/>
          <w:u w:val="single"/>
        </w:rPr>
        <w:tab/>
      </w:r>
      <w:r w:rsidRPr="0079243D">
        <w:rPr>
          <w:bCs/>
          <w:sz w:val="20"/>
          <w:u w:val="single"/>
        </w:rPr>
        <w:tab/>
      </w:r>
      <w:r w:rsidRPr="0079243D">
        <w:rPr>
          <w:bCs/>
          <w:sz w:val="20"/>
          <w:u w:val="single"/>
        </w:rPr>
        <w:tab/>
        <w:t>6607525097/1111</w:t>
      </w:r>
      <w:r w:rsidRPr="0079243D">
        <w:rPr>
          <w:bCs/>
          <w:sz w:val="20"/>
          <w:u w:val="single"/>
        </w:rPr>
        <w:tab/>
      </w:r>
      <w:r w:rsidRPr="0079243D">
        <w:rPr>
          <w:bCs/>
          <w:sz w:val="20"/>
          <w:u w:val="single"/>
        </w:rPr>
        <w:tab/>
      </w:r>
      <w:r w:rsidRPr="0079243D">
        <w:rPr>
          <w:bCs/>
          <w:sz w:val="20"/>
          <w:u w:val="single"/>
        </w:rPr>
        <w:tab/>
        <w:t xml:space="preserve">        53,96 </w:t>
      </w:r>
      <w:r w:rsidRPr="0079243D">
        <w:rPr>
          <w:b/>
          <w:bCs/>
          <w:sz w:val="20"/>
          <w:u w:val="single"/>
        </w:rPr>
        <w:t>€</w:t>
      </w:r>
    </w:p>
    <w:p w:rsidR="00BA0EE0" w:rsidRPr="0079243D" w:rsidRDefault="00BA0EE0" w:rsidP="00BA0EE0">
      <w:pPr>
        <w:rPr>
          <w:b/>
          <w:bCs/>
          <w:sz w:val="20"/>
        </w:rPr>
      </w:pP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  <w:t xml:space="preserve">          Spolu:                      81 382,26 €</w:t>
      </w:r>
      <w:r w:rsidRPr="0079243D">
        <w:rPr>
          <w:b/>
          <w:bCs/>
          <w:sz w:val="20"/>
        </w:rPr>
        <w:tab/>
      </w:r>
    </w:p>
    <w:p w:rsidR="00BA0EE0" w:rsidRPr="0079243D" w:rsidRDefault="00BA0EE0" w:rsidP="00BA0EE0">
      <w:pPr>
        <w:rPr>
          <w:b/>
          <w:bCs/>
          <w:sz w:val="20"/>
        </w:rPr>
      </w:pP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</w:r>
      <w:r w:rsidRPr="0079243D">
        <w:rPr>
          <w:b/>
          <w:bCs/>
          <w:sz w:val="20"/>
        </w:rPr>
        <w:tab/>
        <w:t xml:space="preserve">         ========================</w:t>
      </w:r>
    </w:p>
    <w:p w:rsidR="00BA0EE0" w:rsidRPr="00580BC6" w:rsidRDefault="00BA0EE0" w:rsidP="00BA0EE0">
      <w:pPr>
        <w:rPr>
          <w:b/>
          <w:color w:val="FF0000"/>
          <w:sz w:val="22"/>
          <w:szCs w:val="22"/>
          <w:u w:val="single"/>
        </w:rPr>
      </w:pPr>
    </w:p>
    <w:p w:rsidR="00BA0EE0" w:rsidRPr="00E037BF" w:rsidRDefault="00BA0EE0" w:rsidP="00BA0EE0">
      <w:pPr>
        <w:rPr>
          <w:b/>
          <w:bCs/>
          <w:sz w:val="22"/>
          <w:szCs w:val="22"/>
          <w:u w:val="single"/>
        </w:rPr>
      </w:pPr>
      <w:r w:rsidRPr="00E037BF">
        <w:rPr>
          <w:b/>
          <w:sz w:val="22"/>
          <w:szCs w:val="22"/>
          <w:u w:val="single"/>
        </w:rPr>
        <w:lastRenderedPageBreak/>
        <w:t>7.2/ Dlhodobé záväzky</w:t>
      </w:r>
    </w:p>
    <w:p w:rsidR="00BA0EE0" w:rsidRPr="001A4B36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1A4B36">
        <w:rPr>
          <w:sz w:val="20"/>
        </w:rPr>
        <w:t xml:space="preserve">Obec Diakovce v roku 2012 na </w:t>
      </w:r>
      <w:proofErr w:type="spellStart"/>
      <w:r w:rsidRPr="001A4B36">
        <w:rPr>
          <w:sz w:val="20"/>
        </w:rPr>
        <w:t>prefinancovanie</w:t>
      </w:r>
      <w:proofErr w:type="spellEnd"/>
      <w:r w:rsidRPr="001A4B36">
        <w:rPr>
          <w:sz w:val="20"/>
        </w:rPr>
        <w:t xml:space="preserve"> prechodného nedostatku finančných prostriedkov požiadala UniCredit Banku </w:t>
      </w:r>
      <w:proofErr w:type="spellStart"/>
      <w:r w:rsidRPr="001A4B36">
        <w:rPr>
          <w:sz w:val="20"/>
        </w:rPr>
        <w:t>a.s</w:t>
      </w:r>
      <w:proofErr w:type="spellEnd"/>
      <w:r w:rsidRPr="001A4B36">
        <w:rPr>
          <w:sz w:val="20"/>
        </w:rPr>
        <w:t xml:space="preserve">. pobočka Šaľa o poskytnutie kontokorentného úveru vo výške 123 500,-- €, následne dňa 26.09.2017 uznesením č. 35/26092017/A11 Obecné zastupiteľstvo schválilo navýšenie kontokorentného úveru na </w:t>
      </w:r>
      <w:r>
        <w:rPr>
          <w:sz w:val="20"/>
        </w:rPr>
        <w:t>140 000 € od 1.1.2018.</w:t>
      </w:r>
    </w:p>
    <w:p w:rsidR="00BA0EE0" w:rsidRPr="00580BC6" w:rsidRDefault="00BA0EE0" w:rsidP="00BA0EE0">
      <w:pPr>
        <w:jc w:val="both"/>
        <w:rPr>
          <w:b/>
          <w:bCs/>
          <w:color w:val="FF0000"/>
          <w:sz w:val="20"/>
        </w:rPr>
      </w:pPr>
    </w:p>
    <w:p w:rsidR="00BA0EE0" w:rsidRPr="001A4B36" w:rsidRDefault="00BA0EE0" w:rsidP="00BA0EE0">
      <w:pPr>
        <w:jc w:val="both"/>
        <w:rPr>
          <w:b/>
          <w:bCs/>
          <w:sz w:val="22"/>
          <w:szCs w:val="22"/>
          <w:u w:val="single"/>
        </w:rPr>
      </w:pPr>
      <w:r w:rsidRPr="001A4B36">
        <w:rPr>
          <w:b/>
          <w:bCs/>
          <w:sz w:val="22"/>
          <w:szCs w:val="22"/>
          <w:u w:val="single"/>
        </w:rPr>
        <w:t>7.3/ Štátny fond rozvoja bývania</w:t>
      </w:r>
    </w:p>
    <w:p w:rsidR="00BA0EE0" w:rsidRPr="001A4B36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1A4B36">
        <w:rPr>
          <w:sz w:val="20"/>
        </w:rPr>
        <w:t xml:space="preserve">1/  V zmysle Zmluvy o poskytnutí  prostriedkov ŠFRB zo dňa 13.9.2002 </w:t>
      </w:r>
      <w:r w:rsidRPr="001A4B36">
        <w:rPr>
          <w:b/>
          <w:sz w:val="20"/>
        </w:rPr>
        <w:t>/Byty I./</w:t>
      </w:r>
      <w:r w:rsidRPr="001A4B36">
        <w:rPr>
          <w:sz w:val="20"/>
        </w:rPr>
        <w:t xml:space="preserve"> obec Diakovce spláca úver a úroky mesačne a to nasledovne:</w:t>
      </w:r>
    </w:p>
    <w:p w:rsidR="00BA0EE0" w:rsidRPr="001A4B36" w:rsidRDefault="00BA0EE0" w:rsidP="00BA0EE0">
      <w:pPr>
        <w:pStyle w:val="Odsekzoznamu"/>
        <w:numPr>
          <w:ilvl w:val="0"/>
          <w:numId w:val="13"/>
        </w:numPr>
        <w:tabs>
          <w:tab w:val="center" w:pos="4896"/>
          <w:tab w:val="right" w:pos="9432"/>
        </w:tabs>
        <w:jc w:val="both"/>
        <w:rPr>
          <w:sz w:val="20"/>
        </w:rPr>
      </w:pPr>
      <w:r w:rsidRPr="001A4B36">
        <w:rPr>
          <w:sz w:val="20"/>
        </w:rPr>
        <w:t>v mesiacoch január – december 2018    12x859,56 € – 10 314,72 €r. Zostatok úveru k 31.12.2018 -  116 619,13  €, výška úrokov za rok 2018 – 4 337,88 €.</w:t>
      </w: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  <w:r w:rsidRPr="00580BC6">
        <w:rPr>
          <w:color w:val="FF0000"/>
          <w:sz w:val="20"/>
        </w:rPr>
        <w:t xml:space="preserve">      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 xml:space="preserve">2/ V zmysle Zmluvy o poskytnutí prostriedkov ŠFRB zo dňa 10.6.2004 </w:t>
      </w:r>
      <w:r w:rsidRPr="006D157A">
        <w:rPr>
          <w:b/>
          <w:sz w:val="20"/>
        </w:rPr>
        <w:t>/Byty II./</w:t>
      </w:r>
      <w:r w:rsidRPr="006D157A">
        <w:rPr>
          <w:sz w:val="20"/>
        </w:rPr>
        <w:t xml:space="preserve"> obec Diakovce spláca úver a úroky mesačne nasledovne:</w:t>
      </w:r>
    </w:p>
    <w:p w:rsidR="00BA0EE0" w:rsidRPr="006D157A" w:rsidRDefault="00BA0EE0" w:rsidP="00BA0EE0">
      <w:pPr>
        <w:pStyle w:val="Odsekzoznamu"/>
        <w:numPr>
          <w:ilvl w:val="0"/>
          <w:numId w:val="13"/>
        </w:num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v mesiacoch január – december 2018     12x 728,47 Eur – 8 741,64Eur. Zostatok úveru k 31.12.2018 – 125 454,23 Eur, výška úrokov za rok 2018 1 441,52 Eur.</w:t>
      </w: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3/ V zmysle Zmluvy č. 405/349/2011 /</w:t>
      </w:r>
      <w:r w:rsidRPr="006D157A">
        <w:rPr>
          <w:b/>
          <w:sz w:val="20"/>
        </w:rPr>
        <w:t>Byty č. 1</w:t>
      </w:r>
      <w:r w:rsidRPr="006D157A">
        <w:rPr>
          <w:sz w:val="20"/>
        </w:rPr>
        <w:t>/ o poskytnutí prostriedkov ŠFRB zo dňa 15.07.2011 Obec Diakovce spláca úver a úroky mesačne /vždy do 15. dňa v mesiaci/ a to nasledovne: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</w:t>
      </w:r>
      <w:r w:rsidRPr="006D157A">
        <w:rPr>
          <w:sz w:val="20"/>
        </w:rPr>
        <w:tab/>
        <w:t>1. splátka do 15.08.2011 - 669,24 Eur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</w:t>
      </w:r>
      <w:r w:rsidRPr="006D157A">
        <w:rPr>
          <w:sz w:val="20"/>
        </w:rPr>
        <w:tab/>
        <w:t xml:space="preserve">                2.-359. Splátka 669,24 Eur, 360. zostatok dlhu.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Obec Diakovce dňa 10.08.2012 požiadala ŠFRB z dôvodu nedostatočných finančných prostriedkov o uzavretie dohody o odklade splátok úveru. ŠFRB našej požiadavky vyhovela, a dohodli na odklade splácania úveru v Dodatku č. 1 k zmluve č. 405/349/2011 zo dňa 15.07.2011 a to nasledovne: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6D157A">
        <w:rPr>
          <w:b/>
          <w:sz w:val="20"/>
        </w:rPr>
        <w:t>Odklad splácania úveru od 1.12.2011 do 31.05.2012, avšak úver bol navýšený nasledovne: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</w:t>
      </w:r>
      <w:r w:rsidRPr="006D157A">
        <w:rPr>
          <w:sz w:val="20"/>
        </w:rPr>
        <w:tab/>
        <w:t xml:space="preserve">          od 15.06.2012/  až  359. splátka 682,40 Eur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</w:t>
      </w:r>
      <w:r w:rsidRPr="006D157A">
        <w:rPr>
          <w:sz w:val="20"/>
        </w:rPr>
        <w:tab/>
        <w:t xml:space="preserve">                                                                        360. splátka je zostatok dlhu. V mesiacoch január – december 2018   12 x 682,40 Eur – 8 188,80 Eur. Zostatok úveru k 31.12.2018  - 164 555,16 €, výška úrokov – 1 713,18 € .</w:t>
      </w: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4/ V zmysle Zmluvy č. 405/500/2012 /</w:t>
      </w:r>
      <w:r w:rsidRPr="006D157A">
        <w:rPr>
          <w:b/>
          <w:sz w:val="20"/>
        </w:rPr>
        <w:t>Byty č. 2</w:t>
      </w:r>
      <w:r w:rsidRPr="006D157A">
        <w:rPr>
          <w:sz w:val="20"/>
        </w:rPr>
        <w:t>/ o poskytnutí prostriedkov ŠFRB zo dňa 28.09.2012 Obec Diakovce spláca úver a úroky mesačne / vždy do 15. dňa v mesiaci/ a to nasledovne: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</w:t>
      </w:r>
      <w:r w:rsidRPr="006D157A">
        <w:rPr>
          <w:sz w:val="20"/>
        </w:rPr>
        <w:tab/>
        <w:t>1. splátka do 15.10.2013 - 669,08 Eur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                                                                 2.  až 359 . splátka 669,08 Eur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                                                                 360. splátka – zostatok dlhu.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Obec Diakovce dňa 13.11.2012 požiadala ŠFRB z dôvodu nedostatočných finančných prostriedkov o uzavretie dohody o odklade splátok úveru. ŠFRB našej požiadavky vyhovela, a dohodli na odklade splácania úveru v Dodatku č. 1 k zmluve č. 405/500/2012 zo dňa 28.09.2012 a to nasledovne: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6D157A">
        <w:rPr>
          <w:b/>
          <w:sz w:val="20"/>
        </w:rPr>
        <w:t>Odklad splácania úveru od 1.11.2012 do 30.4.2013, avšak úver bol navýšený nasledovne: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 xml:space="preserve"> /od 15.05.2013/ až 359. splátka 683,58 Eur 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360. splátka je zostatok dlhu. V mesiacoch január –december 2018 12 x 683,58 Eur – 8 202,96  Eur. Zostatok úveru k 31.12. 2018 – 173 235,81 Eur, výška úrokov 1 643,02 Eur.</w:t>
      </w: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5/ V zmysle Zmluvy č. 405/4982012 /</w:t>
      </w:r>
      <w:r w:rsidRPr="006D157A">
        <w:rPr>
          <w:b/>
          <w:sz w:val="20"/>
        </w:rPr>
        <w:t>Byty č. 3</w:t>
      </w:r>
      <w:r w:rsidRPr="006D157A">
        <w:rPr>
          <w:sz w:val="20"/>
        </w:rPr>
        <w:t>/ o poskytnutí prostriedkov ŠFRB zo dňa 28.09.2012 Obec Diakovce spláca úver a úroky mesačne /vždy do 15. dňa v mesiaci/ a to nasledovne: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</w:t>
      </w:r>
      <w:r w:rsidRPr="006D157A">
        <w:rPr>
          <w:sz w:val="20"/>
        </w:rPr>
        <w:tab/>
        <w:t xml:space="preserve">              1. splátka do 15.10.2012 – 669,08 Eur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</w:t>
      </w:r>
      <w:r w:rsidRPr="006D157A">
        <w:rPr>
          <w:sz w:val="20"/>
        </w:rPr>
        <w:tab/>
        <w:t>2. až 359. splátka 669,08 Eur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&gt;</w:t>
      </w:r>
      <w:r w:rsidRPr="006D157A">
        <w:rPr>
          <w:sz w:val="20"/>
        </w:rPr>
        <w:tab/>
        <w:t>360. splátka – zostatok dlhu.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Obec Diakovce dňa 13.11.2012 požiadala ŠFRB z dôvodu nedostatočných finančných prostriedkov o uzavretie dohody o odklade splátok úveru. ŠFRB našej požiadavky vyhovela, a dohodli na odklade splácania úveru v Dodatku č. 1 k zmluve č. 405/498/2012 zo dňa 28.09.2012 a to nasledovne: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6D157A">
        <w:rPr>
          <w:b/>
          <w:sz w:val="20"/>
        </w:rPr>
        <w:t>Odklad splácania úveru od 1.11.2012 do 30.4.2013, avšak úver bol navýšený nasledovne: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4. / od 15.05.2013/ až 359. splátka 683,58 Eur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6D157A">
        <w:rPr>
          <w:sz w:val="20"/>
        </w:rPr>
        <w:t>360. splátka je zostatok dlhu. V mesiacoch január – december 2018  12 x 683,58 Eur – 8 202,96 Eur. Zostatok úveru k 31.12.2018 – 173 235,81 Eur, výška úrokov – 1 643,02 Eur.</w:t>
      </w:r>
    </w:p>
    <w:p w:rsidR="00BA0EE0" w:rsidRPr="006D157A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6/ V zmysle Zmluvy č. 405/528/2012 /</w:t>
      </w:r>
      <w:r w:rsidRPr="008F5B94">
        <w:rPr>
          <w:b/>
          <w:sz w:val="20"/>
        </w:rPr>
        <w:t>Byty č. 5</w:t>
      </w:r>
      <w:r w:rsidRPr="008F5B94">
        <w:rPr>
          <w:sz w:val="20"/>
        </w:rPr>
        <w:t>/ o poskytnutí prostriedkov ŠFRB zo dňa 28.09.2012 Obec Diakovce spláca úver a úroky mesačne /vždy do 15. dňa v mesiaci/ a to nasledovne: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 xml:space="preserve">                 1. splátka do 15.10.2012 – 93.20,19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                                                                        2. až 359. Splátka 93,19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lastRenderedPageBreak/>
        <w:t>&gt;</w:t>
      </w:r>
      <w:r w:rsidRPr="008F5B94">
        <w:rPr>
          <w:sz w:val="20"/>
        </w:rPr>
        <w:tab/>
        <w:t>360. splátka – zostatok dlhu.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Obec Diakovce dňa 13.11.2012 požiadala ŠFRB z dôvodu nedostatočných finančných prostriedkov o uzavretie dohody o odklade splátok úveru. ŠFRB našej požiadavky vyhovela, a dohodli na odklade splácania úveru v Dodatku č. 1 k zmluve č.405/528/2012 zo dňa 28.09.2012 a to nasledovne: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8F5B94">
        <w:rPr>
          <w:b/>
          <w:sz w:val="20"/>
        </w:rPr>
        <w:t>Odklad splácania úveru od 1.11.2012 do 30.4.2013, avšak úver bol navýšený nasledovne: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 xml:space="preserve">4. / od 15.05.2013/ až 359. Splátka 95,21 Eur </w:t>
      </w: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  <w:r w:rsidRPr="008F5B94">
        <w:rPr>
          <w:sz w:val="20"/>
        </w:rPr>
        <w:t>360. splátka je zostatok dlhu. V mesiacoch január – december 2018   12 x 95,21 Eur – 1 142,52 Eur. Zostatok úveru k 31.12.2018 – 24 126,60 Eur, výška úrokov 228,72 Eur</w:t>
      </w:r>
      <w:r w:rsidRPr="00580BC6">
        <w:rPr>
          <w:color w:val="FF0000"/>
          <w:sz w:val="20"/>
        </w:rPr>
        <w:t>.</w:t>
      </w: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 xml:space="preserve">7/ V zmysle Zmluvy č. 405/520/2013 </w:t>
      </w:r>
      <w:r w:rsidRPr="008F5B94">
        <w:rPr>
          <w:b/>
          <w:sz w:val="20"/>
        </w:rPr>
        <w:t xml:space="preserve">/Byty č. 8/ </w:t>
      </w:r>
      <w:r w:rsidRPr="008F5B94">
        <w:rPr>
          <w:sz w:val="20"/>
        </w:rPr>
        <w:t>o poskytnutí prostriedkov ŠFRB zo dňa 23.9.2013 Obec Diakovce spláca úver a úroky mesačne /vždy do 15. dňa v mesiaci / nasledovne: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 xml:space="preserve">              1. splátka  do 15.10.2013  - 473,98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>2. až 359. Splátka 473,98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>360. splátka – zostatok dlhu.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Obec Diakovce dňa 23.7.2013 požiadala ŠFRB z dôvodu nedostatočných finančných prostriedkov o uzavretie dohode o odklade splátok úveru. ŠFRB našej požiadavky vyhovela, a dohodli na odklade splácania úveru v Dodatku č. 1 k zmluve č. 405/520/2013 zo dňa 23.7.2013 a to nasledovne: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8F5B94">
        <w:rPr>
          <w:b/>
          <w:sz w:val="20"/>
        </w:rPr>
        <w:t>Odklad splácania úveru od 1.12.2013 do 31.5.2014, avšak úver bol navýšený nasledovne: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- od 15.6.2014 až 359. Splátka 486,00 Eur mesačne, 360. Splátka zostatok úveru.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V mesiacoch január – december 2018  12 x 486,00 Eur – 5 832,00 Eur. Zostatok úveru k 31.12.2018  - 127 195,85 Eur, výška úrokov za rok 2018 – 1 321,67 Eur.</w:t>
      </w: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 xml:space="preserve">8/ V zmysle Zmluvy č. 400/580/2014 </w:t>
      </w:r>
      <w:r w:rsidRPr="008F5B94">
        <w:rPr>
          <w:b/>
          <w:sz w:val="20"/>
        </w:rPr>
        <w:t>/Byty č. 9/</w:t>
      </w:r>
      <w:r w:rsidRPr="008F5B94">
        <w:rPr>
          <w:sz w:val="20"/>
        </w:rPr>
        <w:t xml:space="preserve"> o poskytnutí prostriedkov ŠFRB zo dňa 22.8.2014 Obec Diakovce spláca úver a úroky mesačne vždy do 15. dňa  v mesiaci nasledovne: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 xml:space="preserve">            1. splátka do 15.9.2014 – 871,90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>2. až 359. splátka 871,90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>360. splátka – zostatok dlhu.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V mesiacoch január – december 2018 – 124 x 871,90 Eur – 10 462,80 Eur. Zostatok úveru k 31.12.2018 – 237 573,10 Eur, výška úrokov za rok 2018 – 2 249,43 Eur.</w:t>
      </w: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 xml:space="preserve">9/ V zmysle Zmluvy č. 400/579/2014 </w:t>
      </w:r>
      <w:r w:rsidRPr="008F5B94">
        <w:rPr>
          <w:b/>
          <w:sz w:val="20"/>
        </w:rPr>
        <w:t xml:space="preserve">/Byty č. 10/ </w:t>
      </w:r>
      <w:r w:rsidRPr="008F5B94">
        <w:rPr>
          <w:sz w:val="20"/>
        </w:rPr>
        <w:t xml:space="preserve">o poskytnutí prostriedkov ŠFRB zo dňa 22.8.2015 Obec Diakovce spláca úver a úroky mesačne vždy do 15. dňa v mesiaci nasledovne: 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 xml:space="preserve">             1. splátka do 15.9.2014 – 760,55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 xml:space="preserve">   2. až 359. splátka  - 760,55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>360. splátka – zostatok dlhu.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V mesiacoch január – december 2018 – 12 x 760,55 Eur – 9 126,60 Eur. Zostatok úveru k 31.12.2018 – 207 232,25 Eur, výška úrokov za rok 2018 – 1 962,15 Eur.</w:t>
      </w:r>
    </w:p>
    <w:p w:rsidR="00BA0EE0" w:rsidRPr="00580BC6" w:rsidRDefault="00BA0EE0" w:rsidP="00BA0EE0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 xml:space="preserve">10/ V zmysle Zmluvy č. 400/136/2016 </w:t>
      </w:r>
      <w:r w:rsidRPr="008F5B94">
        <w:rPr>
          <w:b/>
          <w:sz w:val="20"/>
        </w:rPr>
        <w:t xml:space="preserve">/Byty č. 4/ </w:t>
      </w:r>
      <w:r w:rsidRPr="008F5B94">
        <w:rPr>
          <w:sz w:val="20"/>
        </w:rPr>
        <w:t xml:space="preserve">o poskytnutí prostriedkov ŠFRB zo dňa 25.8.2016 Obec Diakovce spláca úver a úroky mesačne vždy do 15. dňa v mesiaci nasledovne: 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 xml:space="preserve">           1. splátka  15.9.2016 – 1 886,00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 xml:space="preserve">      2. až 359. splátka  - 1 886,00 Eur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&gt;</w:t>
      </w:r>
      <w:r w:rsidRPr="008F5B94">
        <w:rPr>
          <w:sz w:val="20"/>
        </w:rPr>
        <w:tab/>
        <w:t>360. splátka – zostatok dlhu.</w:t>
      </w:r>
    </w:p>
    <w:p w:rsidR="00BA0EE0" w:rsidRPr="008F5B94" w:rsidRDefault="00BA0EE0" w:rsidP="00BA0EE0">
      <w:pPr>
        <w:tabs>
          <w:tab w:val="center" w:pos="4896"/>
          <w:tab w:val="right" w:pos="9432"/>
        </w:tabs>
        <w:jc w:val="both"/>
        <w:rPr>
          <w:sz w:val="20"/>
        </w:rPr>
      </w:pPr>
      <w:r w:rsidRPr="008F5B94">
        <w:rPr>
          <w:sz w:val="20"/>
        </w:rPr>
        <w:t>V mesiacoch január – december 2018 – 12 x 1 886,00 Eur – 22 632,00 Eur. Zostatok úveru k 31.12.2018 – 548 275,59 Eur, výška úrokov za rok 2018 – 5 184,02 Eur.</w:t>
      </w: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684DAD" w:rsidRDefault="00684DAD" w:rsidP="00BA0EE0">
      <w:pPr>
        <w:pStyle w:val="Zkladntext2"/>
        <w:rPr>
          <w:b w:val="0"/>
          <w:bCs/>
          <w:sz w:val="20"/>
        </w:rPr>
      </w:pPr>
    </w:p>
    <w:p w:rsidR="00684DAD" w:rsidRDefault="00684DAD" w:rsidP="00BA0EE0">
      <w:pPr>
        <w:pStyle w:val="Zkladntext2"/>
        <w:rPr>
          <w:b w:val="0"/>
          <w:bCs/>
          <w:sz w:val="20"/>
        </w:rPr>
      </w:pPr>
    </w:p>
    <w:p w:rsidR="00684DAD" w:rsidRDefault="00684DAD" w:rsidP="00BA0EE0">
      <w:pPr>
        <w:pStyle w:val="Zkladntext2"/>
        <w:rPr>
          <w:b w:val="0"/>
          <w:bCs/>
          <w:sz w:val="20"/>
        </w:rPr>
      </w:pP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BA0EE0" w:rsidRDefault="00BA0EE0" w:rsidP="00BA0EE0">
      <w:pPr>
        <w:pStyle w:val="Zkladntext2"/>
        <w:rPr>
          <w:b w:val="0"/>
          <w:bCs/>
          <w:sz w:val="20"/>
        </w:rPr>
      </w:pPr>
    </w:p>
    <w:p w:rsidR="00BA0EE0" w:rsidRPr="00580BC6" w:rsidRDefault="00BA0EE0" w:rsidP="00BA0EE0">
      <w:pPr>
        <w:pStyle w:val="Zkladntext2"/>
        <w:rPr>
          <w:b w:val="0"/>
          <w:bCs/>
          <w:sz w:val="20"/>
        </w:rPr>
      </w:pPr>
    </w:p>
    <w:p w:rsidR="00BA0EE0" w:rsidRPr="00580BC6" w:rsidRDefault="00BA0EE0" w:rsidP="00BA0EE0">
      <w:pPr>
        <w:pStyle w:val="Zkladntext2"/>
        <w:ind w:left="1416" w:firstLine="708"/>
        <w:rPr>
          <w:bCs/>
          <w:sz w:val="20"/>
          <w:u w:val="single"/>
        </w:rPr>
      </w:pPr>
      <w:r w:rsidRPr="00F20369">
        <w:rPr>
          <w:bCs/>
          <w:color w:val="auto"/>
          <w:szCs w:val="28"/>
          <w:u w:val="single"/>
        </w:rPr>
        <w:lastRenderedPageBreak/>
        <w:t>8. Prehľad o stave a vývoji dlhu k 31.12.2018</w:t>
      </w:r>
    </w:p>
    <w:p w:rsidR="00BA0EE0" w:rsidRPr="00580BC6" w:rsidRDefault="00BA0EE0" w:rsidP="00BA0EE0">
      <w:pPr>
        <w:jc w:val="both"/>
        <w:rPr>
          <w:b/>
          <w:bCs/>
          <w:color w:val="FF0000"/>
          <w:sz w:val="20"/>
        </w:rPr>
      </w:pPr>
    </w:p>
    <w:p w:rsidR="00BA0EE0" w:rsidRPr="00F20369" w:rsidRDefault="00BA0EE0" w:rsidP="00BA0EE0">
      <w:pPr>
        <w:pStyle w:val="Odsekzoznamu"/>
        <w:numPr>
          <w:ilvl w:val="0"/>
          <w:numId w:val="9"/>
        </w:numPr>
        <w:jc w:val="both"/>
        <w:rPr>
          <w:b/>
          <w:sz w:val="20"/>
        </w:rPr>
      </w:pPr>
      <w:r w:rsidRPr="00F20369">
        <w:rPr>
          <w:b/>
          <w:bCs/>
          <w:sz w:val="20"/>
        </w:rPr>
        <w:t xml:space="preserve">UniCredit banka Slovensko – </w:t>
      </w:r>
      <w:r w:rsidRPr="00F20369">
        <w:rPr>
          <w:bCs/>
          <w:sz w:val="20"/>
        </w:rPr>
        <w:t>Zmluva o úvere č. 000967/SB/2012  zo dňa 19.12.2012</w:t>
      </w:r>
      <w:r w:rsidRPr="00F20369">
        <w:rPr>
          <w:b/>
          <w:bCs/>
          <w:sz w:val="20"/>
        </w:rPr>
        <w:t xml:space="preserve">,  </w:t>
      </w:r>
      <w:r w:rsidRPr="00F20369">
        <w:rPr>
          <w:sz w:val="20"/>
        </w:rPr>
        <w:t>na „Kúpu smetiarskeho auta IVECO STRALIS“ vo výške 99 737,00 €. Splácaný je mesačnými splátkami v sume 1.188,00 €. Zostatok tohto úveru k 31.12.2018 je 14 201,07</w:t>
      </w:r>
      <w:r w:rsidRPr="00F20369">
        <w:rPr>
          <w:b/>
          <w:sz w:val="20"/>
        </w:rPr>
        <w:t xml:space="preserve">  €.  </w:t>
      </w:r>
    </w:p>
    <w:p w:rsidR="00BA0EE0" w:rsidRPr="00F20369" w:rsidRDefault="00BA0EE0" w:rsidP="00BA0EE0">
      <w:pPr>
        <w:pStyle w:val="Odsekzoznamu"/>
        <w:numPr>
          <w:ilvl w:val="0"/>
          <w:numId w:val="9"/>
        </w:numPr>
        <w:jc w:val="both"/>
        <w:rPr>
          <w:b/>
          <w:sz w:val="20"/>
        </w:rPr>
      </w:pPr>
      <w:r w:rsidRPr="00F20369">
        <w:rPr>
          <w:b/>
          <w:bCs/>
          <w:sz w:val="20"/>
        </w:rPr>
        <w:t xml:space="preserve">UniCredit banka Slovensko – </w:t>
      </w:r>
      <w:r w:rsidRPr="00F20369">
        <w:rPr>
          <w:bCs/>
          <w:sz w:val="20"/>
        </w:rPr>
        <w:t>Zmluva o úvere č. 000309/SB/2014  zo dňa 27.34.2014,</w:t>
      </w:r>
      <w:r w:rsidRPr="00F20369">
        <w:rPr>
          <w:b/>
          <w:bCs/>
          <w:sz w:val="20"/>
        </w:rPr>
        <w:t xml:space="preserve"> </w:t>
      </w:r>
      <w:r w:rsidRPr="00F20369">
        <w:rPr>
          <w:bCs/>
          <w:sz w:val="20"/>
        </w:rPr>
        <w:t xml:space="preserve">bol poskytnutý  investičný úver na účel financovania projektu </w:t>
      </w:r>
      <w:r w:rsidRPr="00F20369">
        <w:rPr>
          <w:b/>
          <w:bCs/>
          <w:sz w:val="20"/>
        </w:rPr>
        <w:t>„</w:t>
      </w:r>
      <w:r w:rsidRPr="00F20369">
        <w:rPr>
          <w:bCs/>
          <w:sz w:val="20"/>
        </w:rPr>
        <w:t>Kúpa technickej vybavenosti k nájomnému bytovému</w:t>
      </w:r>
      <w:r w:rsidRPr="00F20369">
        <w:rPr>
          <w:b/>
          <w:bCs/>
          <w:sz w:val="20"/>
        </w:rPr>
        <w:t xml:space="preserve"> </w:t>
      </w:r>
      <w:r w:rsidRPr="00F20369">
        <w:rPr>
          <w:bCs/>
          <w:sz w:val="20"/>
        </w:rPr>
        <w:t>domu č. 4 – 12 b. j.“ v sume 69 910,00 Eur</w:t>
      </w:r>
      <w:r w:rsidRPr="00F20369">
        <w:rPr>
          <w:b/>
          <w:bCs/>
          <w:sz w:val="20"/>
        </w:rPr>
        <w:t xml:space="preserve">. </w:t>
      </w:r>
      <w:r w:rsidRPr="00F20369">
        <w:rPr>
          <w:bCs/>
          <w:sz w:val="20"/>
        </w:rPr>
        <w:t>Splácaný je mesačnými splátkami v sume 1 166,00 Eur.</w:t>
      </w:r>
      <w:r w:rsidRPr="00F20369">
        <w:rPr>
          <w:b/>
          <w:bCs/>
          <w:sz w:val="20"/>
        </w:rPr>
        <w:t xml:space="preserve"> </w:t>
      </w:r>
      <w:r w:rsidRPr="00F20369">
        <w:rPr>
          <w:bCs/>
          <w:sz w:val="20"/>
        </w:rPr>
        <w:t>Zostatok tohto úveru k 31.12.2018 je 27 934,00</w:t>
      </w:r>
      <w:r w:rsidRPr="00F20369">
        <w:rPr>
          <w:b/>
          <w:bCs/>
          <w:sz w:val="20"/>
        </w:rPr>
        <w:t xml:space="preserve"> </w:t>
      </w:r>
      <w:r w:rsidRPr="00F20369">
        <w:rPr>
          <w:b/>
          <w:sz w:val="20"/>
        </w:rPr>
        <w:t>€.</w:t>
      </w:r>
    </w:p>
    <w:p w:rsidR="00BA0EE0" w:rsidRPr="00F20369" w:rsidRDefault="00BA0EE0" w:rsidP="00BA0EE0">
      <w:pPr>
        <w:pStyle w:val="Odsekzoznamu"/>
        <w:numPr>
          <w:ilvl w:val="0"/>
          <w:numId w:val="9"/>
        </w:numPr>
        <w:jc w:val="both"/>
        <w:rPr>
          <w:b/>
          <w:sz w:val="20"/>
        </w:rPr>
      </w:pPr>
      <w:r w:rsidRPr="00F20369">
        <w:rPr>
          <w:b/>
          <w:bCs/>
          <w:sz w:val="20"/>
        </w:rPr>
        <w:t xml:space="preserve">UniCredit banka Slovensko – </w:t>
      </w:r>
      <w:r w:rsidRPr="00F20369">
        <w:rPr>
          <w:bCs/>
          <w:sz w:val="20"/>
        </w:rPr>
        <w:t>Zmluva o úvere č. 000987/</w:t>
      </w:r>
      <w:proofErr w:type="spellStart"/>
      <w:r w:rsidRPr="00F20369">
        <w:rPr>
          <w:bCs/>
          <w:sz w:val="20"/>
        </w:rPr>
        <w:t>sb</w:t>
      </w:r>
      <w:proofErr w:type="spellEnd"/>
      <w:r w:rsidRPr="00F20369">
        <w:rPr>
          <w:bCs/>
          <w:sz w:val="20"/>
        </w:rPr>
        <w:t>/2015 zo dňa 22.10.2015</w:t>
      </w:r>
      <w:r w:rsidRPr="00F20369">
        <w:rPr>
          <w:b/>
          <w:bCs/>
          <w:sz w:val="20"/>
        </w:rPr>
        <w:t xml:space="preserve">, </w:t>
      </w:r>
      <w:r w:rsidRPr="00F20369">
        <w:rPr>
          <w:bCs/>
          <w:sz w:val="20"/>
        </w:rPr>
        <w:t xml:space="preserve">bol poskytnutý  investičný úver na účel financovania projektu </w:t>
      </w:r>
      <w:r w:rsidRPr="00F20369">
        <w:rPr>
          <w:b/>
          <w:bCs/>
          <w:sz w:val="20"/>
        </w:rPr>
        <w:t>„</w:t>
      </w:r>
      <w:r w:rsidRPr="00F20369">
        <w:rPr>
          <w:bCs/>
          <w:sz w:val="20"/>
        </w:rPr>
        <w:t>Rekonštrukcia priestorov základnej školy pre potreby</w:t>
      </w:r>
      <w:r w:rsidRPr="00F20369">
        <w:rPr>
          <w:b/>
          <w:bCs/>
          <w:sz w:val="20"/>
        </w:rPr>
        <w:t xml:space="preserve"> </w:t>
      </w:r>
      <w:r w:rsidRPr="00F20369">
        <w:rPr>
          <w:bCs/>
          <w:sz w:val="20"/>
        </w:rPr>
        <w:t>materskej škôlky“ v sume 35 000,00 Eur.</w:t>
      </w:r>
      <w:r w:rsidRPr="00F20369">
        <w:rPr>
          <w:b/>
          <w:bCs/>
          <w:sz w:val="20"/>
        </w:rPr>
        <w:t xml:space="preserve"> </w:t>
      </w:r>
      <w:r w:rsidRPr="00F20369">
        <w:rPr>
          <w:bCs/>
          <w:sz w:val="20"/>
        </w:rPr>
        <w:t xml:space="preserve">Splácaný je mesačnými splátkami v sume 730,00 </w:t>
      </w:r>
      <w:proofErr w:type="spellStart"/>
      <w:r w:rsidRPr="00F20369">
        <w:rPr>
          <w:bCs/>
          <w:sz w:val="20"/>
        </w:rPr>
        <w:t>Eur.Zostatok</w:t>
      </w:r>
      <w:proofErr w:type="spellEnd"/>
      <w:r w:rsidRPr="00F20369">
        <w:rPr>
          <w:bCs/>
          <w:sz w:val="20"/>
        </w:rPr>
        <w:t xml:space="preserve"> tohto úveru k 31.12.2018 </w:t>
      </w:r>
      <w:r w:rsidRPr="00F20369">
        <w:rPr>
          <w:b/>
          <w:bCs/>
          <w:sz w:val="20"/>
        </w:rPr>
        <w:t xml:space="preserve">je 7 260,00 </w:t>
      </w:r>
      <w:r w:rsidRPr="00F20369">
        <w:rPr>
          <w:b/>
          <w:sz w:val="20"/>
        </w:rPr>
        <w:t>€.</w:t>
      </w:r>
    </w:p>
    <w:p w:rsidR="00BA0EE0" w:rsidRPr="00F20369" w:rsidRDefault="00BA0EE0" w:rsidP="00BA0EE0">
      <w:pPr>
        <w:jc w:val="both"/>
        <w:rPr>
          <w:sz w:val="20"/>
        </w:rPr>
      </w:pPr>
      <w:r w:rsidRPr="00F20369">
        <w:rPr>
          <w:sz w:val="20"/>
        </w:rPr>
        <w:t>Obec dodržala pravidlá používania návratných zdrojov financovania  § 17 zákona 583/2004 Z. z. Úvery boli použité len na úhradu kapitálových výdavkov.</w:t>
      </w:r>
    </w:p>
    <w:p w:rsidR="00BA0EE0" w:rsidRPr="00F20369" w:rsidRDefault="00BA0EE0" w:rsidP="00BA0EE0">
      <w:pPr>
        <w:ind w:firstLine="709"/>
        <w:jc w:val="both"/>
        <w:rPr>
          <w:sz w:val="20"/>
          <w:szCs w:val="28"/>
        </w:rPr>
      </w:pPr>
    </w:p>
    <w:p w:rsidR="00BA0EE0" w:rsidRPr="00F20369" w:rsidRDefault="00BA0EE0" w:rsidP="00BA0EE0">
      <w:pPr>
        <w:ind w:left="1800"/>
        <w:jc w:val="both"/>
        <w:rPr>
          <w:sz w:val="20"/>
        </w:rPr>
      </w:pPr>
    </w:p>
    <w:p w:rsidR="00BA0EE0" w:rsidRPr="00F20369" w:rsidRDefault="00BA0EE0" w:rsidP="00BA0EE0">
      <w:pPr>
        <w:ind w:left="1800"/>
        <w:jc w:val="both"/>
        <w:rPr>
          <w:sz w:val="20"/>
        </w:rPr>
      </w:pPr>
    </w:p>
    <w:p w:rsidR="00BA0EE0" w:rsidRPr="00F20369" w:rsidRDefault="00BA0EE0" w:rsidP="00BA0EE0">
      <w:pPr>
        <w:jc w:val="both"/>
        <w:rPr>
          <w:sz w:val="20"/>
        </w:rPr>
      </w:pPr>
      <w:r w:rsidRPr="00F20369">
        <w:rPr>
          <w:sz w:val="20"/>
        </w:rPr>
        <w:t xml:space="preserve">Vypracovala: Anetta </w:t>
      </w:r>
      <w:proofErr w:type="spellStart"/>
      <w:r w:rsidRPr="00F20369">
        <w:rPr>
          <w:sz w:val="20"/>
        </w:rPr>
        <w:t>Kuncová</w:t>
      </w:r>
      <w:proofErr w:type="spellEnd"/>
    </w:p>
    <w:p w:rsidR="00BA0EE0" w:rsidRPr="00F20369" w:rsidRDefault="00BA0EE0" w:rsidP="00BA0EE0">
      <w:pPr>
        <w:jc w:val="both"/>
        <w:rPr>
          <w:sz w:val="20"/>
        </w:rPr>
      </w:pPr>
    </w:p>
    <w:p w:rsidR="00BA0EE0" w:rsidRPr="00F20369" w:rsidRDefault="00BA0EE0" w:rsidP="00BA0EE0">
      <w:pPr>
        <w:jc w:val="both"/>
        <w:rPr>
          <w:sz w:val="20"/>
        </w:rPr>
      </w:pPr>
    </w:p>
    <w:p w:rsidR="00BA0EE0" w:rsidRPr="00F20369" w:rsidRDefault="00BA0EE0" w:rsidP="00BA0EE0">
      <w:pPr>
        <w:jc w:val="both"/>
        <w:rPr>
          <w:sz w:val="20"/>
        </w:rPr>
      </w:pPr>
    </w:p>
    <w:p w:rsidR="00BA0EE0" w:rsidRPr="00F20369" w:rsidRDefault="00BA0EE0" w:rsidP="00BA0EE0">
      <w:pPr>
        <w:pStyle w:val="Zarkazkladnhotextu"/>
        <w:rPr>
          <w:b/>
          <w:sz w:val="20"/>
        </w:rPr>
      </w:pPr>
      <w:r w:rsidRPr="00F20369">
        <w:rPr>
          <w:b/>
          <w:sz w:val="20"/>
        </w:rPr>
        <w:t xml:space="preserve">Ing. Kristína </w:t>
      </w:r>
      <w:proofErr w:type="spellStart"/>
      <w:r w:rsidRPr="00F20369">
        <w:rPr>
          <w:b/>
          <w:sz w:val="20"/>
        </w:rPr>
        <w:t>Jakócsová</w:t>
      </w:r>
      <w:proofErr w:type="spellEnd"/>
      <w:r w:rsidRPr="00F20369">
        <w:rPr>
          <w:b/>
          <w:sz w:val="20"/>
        </w:rPr>
        <w:t xml:space="preserve"> </w:t>
      </w:r>
      <w:r w:rsidRPr="00F20369">
        <w:rPr>
          <w:b/>
          <w:sz w:val="20"/>
        </w:rPr>
        <w:tab/>
      </w:r>
      <w:r w:rsidRPr="00F20369">
        <w:rPr>
          <w:b/>
          <w:sz w:val="20"/>
        </w:rPr>
        <w:tab/>
      </w:r>
      <w:r w:rsidRPr="00F20369">
        <w:rPr>
          <w:b/>
          <w:sz w:val="20"/>
        </w:rPr>
        <w:tab/>
      </w:r>
      <w:r w:rsidRPr="00F20369">
        <w:rPr>
          <w:b/>
          <w:sz w:val="20"/>
        </w:rPr>
        <w:tab/>
      </w:r>
      <w:r w:rsidRPr="00F20369">
        <w:rPr>
          <w:b/>
          <w:sz w:val="20"/>
        </w:rPr>
        <w:tab/>
      </w:r>
      <w:r w:rsidRPr="00F20369">
        <w:rPr>
          <w:b/>
          <w:sz w:val="20"/>
        </w:rPr>
        <w:tab/>
        <w:t xml:space="preserve">                   starostka obce</w:t>
      </w:r>
    </w:p>
    <w:p w:rsidR="00BA0EE0" w:rsidRPr="00F20369" w:rsidRDefault="00BA0EE0" w:rsidP="00BA0EE0">
      <w:pPr>
        <w:jc w:val="both"/>
        <w:rPr>
          <w:b/>
          <w:sz w:val="20"/>
        </w:rPr>
      </w:pPr>
    </w:p>
    <w:p w:rsidR="00BA0EE0" w:rsidRPr="00580BC6" w:rsidRDefault="00BA0EE0" w:rsidP="00BA0EE0">
      <w:pPr>
        <w:jc w:val="both"/>
        <w:rPr>
          <w:color w:val="FF0000"/>
          <w:sz w:val="20"/>
        </w:rPr>
      </w:pPr>
    </w:p>
    <w:p w:rsidR="00BA0EE0" w:rsidRPr="00580BC6" w:rsidRDefault="00BA0EE0" w:rsidP="00BA0EE0">
      <w:pPr>
        <w:jc w:val="both"/>
        <w:rPr>
          <w:color w:val="FF0000"/>
          <w:sz w:val="20"/>
          <w:lang w:eastAsia="sk-SK"/>
        </w:rPr>
      </w:pPr>
    </w:p>
    <w:p w:rsidR="00BA0EE0" w:rsidRPr="00580BC6" w:rsidRDefault="00BA0EE0" w:rsidP="00BA0EE0">
      <w:pPr>
        <w:jc w:val="both"/>
        <w:rPr>
          <w:color w:val="FF0000"/>
        </w:rPr>
      </w:pPr>
    </w:p>
    <w:p w:rsidR="00BA0EE0" w:rsidRDefault="00BA0EE0" w:rsidP="00BA0EE0">
      <w:pPr>
        <w:jc w:val="both"/>
      </w:pPr>
    </w:p>
    <w:p w:rsidR="00BA0EE0" w:rsidRDefault="00BA0EE0" w:rsidP="00BA0EE0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A0EE0" w:rsidRDefault="00BA0EE0" w:rsidP="00BA0EE0">
      <w:pPr>
        <w:jc w:val="both"/>
      </w:pPr>
    </w:p>
    <w:p w:rsidR="00BA0EE0" w:rsidRDefault="00BA0EE0" w:rsidP="00BA0EE0">
      <w:pPr>
        <w:jc w:val="both"/>
        <w:rPr>
          <w:szCs w:val="28"/>
        </w:rPr>
      </w:pPr>
    </w:p>
    <w:p w:rsidR="00BA0EE0" w:rsidRDefault="00BA0EE0" w:rsidP="00BA0EE0">
      <w:pPr>
        <w:jc w:val="both"/>
        <w:rPr>
          <w:szCs w:val="28"/>
        </w:rPr>
      </w:pPr>
    </w:p>
    <w:p w:rsidR="00BA0EE0" w:rsidRDefault="00BA0EE0" w:rsidP="00BA0EE0">
      <w:pPr>
        <w:jc w:val="both"/>
        <w:rPr>
          <w:szCs w:val="28"/>
        </w:rPr>
      </w:pPr>
    </w:p>
    <w:p w:rsidR="00BA0EE0" w:rsidRDefault="00BA0EE0" w:rsidP="00BA0EE0"/>
    <w:p w:rsidR="002A3DE5" w:rsidRDefault="002A3DE5"/>
    <w:sectPr w:rsidR="002A3D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dale Sans UI">
    <w:altName w:val="Times New Roman"/>
    <w:charset w:val="00"/>
    <w:family w:val="auto"/>
    <w:pitch w:val="variable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45F28"/>
    <w:multiLevelType w:val="hybridMultilevel"/>
    <w:tmpl w:val="AB28D112"/>
    <w:lvl w:ilvl="0" w:tplc="A9A83766">
      <w:start w:val="1"/>
      <w:numFmt w:val="bullet"/>
      <w:lvlText w:val=""/>
      <w:lvlJc w:val="left"/>
      <w:pPr>
        <w:ind w:left="900" w:hanging="360"/>
      </w:pPr>
      <w:rPr>
        <w:rFonts w:ascii="Wingdings" w:eastAsia="Andale Sans UI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" w15:restartNumberingAfterBreak="0">
    <w:nsid w:val="05FA0708"/>
    <w:multiLevelType w:val="hybridMultilevel"/>
    <w:tmpl w:val="FF3E9E4C"/>
    <w:lvl w:ilvl="0" w:tplc="0E9A8CB2">
      <w:start w:val="3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 w15:restartNumberingAfterBreak="0">
    <w:nsid w:val="203536CA"/>
    <w:multiLevelType w:val="hybridMultilevel"/>
    <w:tmpl w:val="024A4100"/>
    <w:lvl w:ilvl="0" w:tplc="F2B4AA0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9A140D"/>
    <w:multiLevelType w:val="hybridMultilevel"/>
    <w:tmpl w:val="449A4DD8"/>
    <w:lvl w:ilvl="0" w:tplc="2D08D7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D27EFF"/>
    <w:multiLevelType w:val="hybridMultilevel"/>
    <w:tmpl w:val="33D0304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3001DE5"/>
    <w:multiLevelType w:val="hybridMultilevel"/>
    <w:tmpl w:val="975068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DB77D6"/>
    <w:multiLevelType w:val="hybridMultilevel"/>
    <w:tmpl w:val="A7E69D8C"/>
    <w:lvl w:ilvl="0" w:tplc="3438C596">
      <w:start w:val="2"/>
      <w:numFmt w:val="decimal"/>
      <w:lvlText w:val="%1."/>
      <w:lvlJc w:val="left"/>
      <w:pPr>
        <w:tabs>
          <w:tab w:val="num" w:pos="1200"/>
        </w:tabs>
        <w:ind w:left="1200" w:hanging="90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7" w15:restartNumberingAfterBreak="0">
    <w:nsid w:val="4507653B"/>
    <w:multiLevelType w:val="hybridMultilevel"/>
    <w:tmpl w:val="A59821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2DE00D0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6137E34"/>
    <w:multiLevelType w:val="hybridMultilevel"/>
    <w:tmpl w:val="F62ECB3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B169CF"/>
    <w:multiLevelType w:val="hybridMultilevel"/>
    <w:tmpl w:val="224C2516"/>
    <w:lvl w:ilvl="0" w:tplc="5F54965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F0472A"/>
    <w:multiLevelType w:val="hybridMultilevel"/>
    <w:tmpl w:val="523403E6"/>
    <w:lvl w:ilvl="0" w:tplc="951271B2">
      <w:numFmt w:val="bullet"/>
      <w:lvlText w:val=""/>
      <w:lvlJc w:val="left"/>
      <w:pPr>
        <w:ind w:left="900" w:hanging="360"/>
      </w:pPr>
      <w:rPr>
        <w:rFonts w:ascii="Symbol" w:eastAsia="Andale Sans U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1" w15:restartNumberingAfterBreak="0">
    <w:nsid w:val="6D6F0DB6"/>
    <w:multiLevelType w:val="hybridMultilevel"/>
    <w:tmpl w:val="A7C6DCFA"/>
    <w:lvl w:ilvl="0" w:tplc="24C6186E">
      <w:start w:val="10"/>
      <w:numFmt w:val="decimal"/>
      <w:lvlText w:val="%1."/>
      <w:lvlJc w:val="left"/>
      <w:pPr>
        <w:tabs>
          <w:tab w:val="num" w:pos="1035"/>
        </w:tabs>
        <w:ind w:left="1035" w:hanging="6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6B71E78"/>
    <w:multiLevelType w:val="hybridMultilevel"/>
    <w:tmpl w:val="05AAB0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3"/>
  </w:num>
  <w:num w:numId="4">
    <w:abstractNumId w:val="4"/>
  </w:num>
  <w:num w:numId="5">
    <w:abstractNumId w:val="7"/>
  </w:num>
  <w:num w:numId="6">
    <w:abstractNumId w:val="2"/>
  </w:num>
  <w:num w:numId="7">
    <w:abstractNumId w:val="6"/>
  </w:num>
  <w:num w:numId="8">
    <w:abstractNumId w:val="1"/>
  </w:num>
  <w:num w:numId="9">
    <w:abstractNumId w:val="10"/>
  </w:num>
  <w:num w:numId="10">
    <w:abstractNumId w:val="5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602"/>
    <w:rsid w:val="00004A90"/>
    <w:rsid w:val="00036602"/>
    <w:rsid w:val="000F4DA4"/>
    <w:rsid w:val="002A3DE5"/>
    <w:rsid w:val="00327B0A"/>
    <w:rsid w:val="00422535"/>
    <w:rsid w:val="00684DAD"/>
    <w:rsid w:val="00BA0EE0"/>
    <w:rsid w:val="00DB56E8"/>
    <w:rsid w:val="00EB63EE"/>
    <w:rsid w:val="00F17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37C426-F435-4E83-BC88-8DBEBB11D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0EE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sz w:val="24"/>
      <w:szCs w:val="20"/>
    </w:rPr>
  </w:style>
  <w:style w:type="paragraph" w:styleId="Nadpis1">
    <w:name w:val="heading 1"/>
    <w:basedOn w:val="Normlny"/>
    <w:next w:val="Normlny"/>
    <w:link w:val="Nadpis1Char"/>
    <w:qFormat/>
    <w:rsid w:val="00BA0EE0"/>
    <w:pPr>
      <w:keepNext/>
      <w:jc w:val="both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BA0EE0"/>
    <w:pPr>
      <w:keepNext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BA0EE0"/>
    <w:pPr>
      <w:keepNext/>
      <w:ind w:left="360"/>
      <w:jc w:val="both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qFormat/>
    <w:rsid w:val="00BA0EE0"/>
    <w:pPr>
      <w:keepNext/>
      <w:jc w:val="both"/>
      <w:outlineLvl w:val="3"/>
    </w:pPr>
    <w:rPr>
      <w:b/>
      <w:sz w:val="32"/>
      <w:szCs w:val="32"/>
    </w:rPr>
  </w:style>
  <w:style w:type="paragraph" w:styleId="Nadpis5">
    <w:name w:val="heading 5"/>
    <w:basedOn w:val="Normlny"/>
    <w:next w:val="Normlny"/>
    <w:link w:val="Nadpis5Char"/>
    <w:qFormat/>
    <w:rsid w:val="00BA0EE0"/>
    <w:pPr>
      <w:keepNext/>
      <w:outlineLvl w:val="4"/>
    </w:pPr>
    <w:rPr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BA0EE0"/>
    <w:pPr>
      <w:keepNext/>
      <w:jc w:val="both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BA0EE0"/>
    <w:pPr>
      <w:keepNext/>
      <w:jc w:val="center"/>
      <w:outlineLvl w:val="6"/>
    </w:pPr>
    <w:rPr>
      <w:sz w:val="28"/>
      <w:szCs w:val="28"/>
    </w:rPr>
  </w:style>
  <w:style w:type="paragraph" w:styleId="Nadpis8">
    <w:name w:val="heading 8"/>
    <w:basedOn w:val="Normlny"/>
    <w:next w:val="Normlny"/>
    <w:link w:val="Nadpis8Char"/>
    <w:qFormat/>
    <w:rsid w:val="00BA0EE0"/>
    <w:pPr>
      <w:keepNext/>
      <w:outlineLvl w:val="7"/>
    </w:pPr>
    <w:rPr>
      <w:b/>
      <w:sz w:val="28"/>
      <w:szCs w:val="28"/>
    </w:rPr>
  </w:style>
  <w:style w:type="paragraph" w:styleId="Nadpis9">
    <w:name w:val="heading 9"/>
    <w:basedOn w:val="Normlny"/>
    <w:next w:val="Normlny"/>
    <w:link w:val="Nadpis9Char"/>
    <w:qFormat/>
    <w:rsid w:val="00BA0EE0"/>
    <w:pPr>
      <w:keepNext/>
      <w:outlineLvl w:val="8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A0EE0"/>
    <w:rPr>
      <w:rFonts w:ascii="Times New Roman" w:eastAsia="Andale Sans UI" w:hAnsi="Times New Roman" w:cs="Times New Roman"/>
      <w:sz w:val="28"/>
      <w:szCs w:val="28"/>
    </w:rPr>
  </w:style>
  <w:style w:type="character" w:customStyle="1" w:styleId="Nadpis2Char">
    <w:name w:val="Nadpis 2 Char"/>
    <w:basedOn w:val="Predvolenpsmoodseku"/>
    <w:link w:val="Nadpis2"/>
    <w:rsid w:val="00BA0EE0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Nadpis3Char">
    <w:name w:val="Nadpis 3 Char"/>
    <w:basedOn w:val="Predvolenpsmoodseku"/>
    <w:link w:val="Nadpis3"/>
    <w:rsid w:val="00BA0EE0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Nadpis4Char">
    <w:name w:val="Nadpis 4 Char"/>
    <w:basedOn w:val="Predvolenpsmoodseku"/>
    <w:link w:val="Nadpis4"/>
    <w:rsid w:val="00BA0EE0"/>
    <w:rPr>
      <w:rFonts w:ascii="Times New Roman" w:eastAsia="Andale Sans UI" w:hAnsi="Times New Roman" w:cs="Times New Roman"/>
      <w:b/>
      <w:sz w:val="32"/>
      <w:szCs w:val="32"/>
    </w:rPr>
  </w:style>
  <w:style w:type="character" w:customStyle="1" w:styleId="Nadpis5Char">
    <w:name w:val="Nadpis 5 Char"/>
    <w:basedOn w:val="Predvolenpsmoodseku"/>
    <w:link w:val="Nadpis5"/>
    <w:rsid w:val="00BA0EE0"/>
    <w:rPr>
      <w:rFonts w:ascii="Times New Roman" w:eastAsia="Andale Sans UI" w:hAnsi="Times New Roman" w:cs="Times New Roman"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rsid w:val="00BA0EE0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Nadpis7Char">
    <w:name w:val="Nadpis 7 Char"/>
    <w:basedOn w:val="Predvolenpsmoodseku"/>
    <w:link w:val="Nadpis7"/>
    <w:rsid w:val="00BA0EE0"/>
    <w:rPr>
      <w:rFonts w:ascii="Times New Roman" w:eastAsia="Andale Sans UI" w:hAnsi="Times New Roman" w:cs="Times New Roman"/>
      <w:sz w:val="28"/>
      <w:szCs w:val="28"/>
    </w:rPr>
  </w:style>
  <w:style w:type="character" w:customStyle="1" w:styleId="Nadpis8Char">
    <w:name w:val="Nadpis 8 Char"/>
    <w:basedOn w:val="Predvolenpsmoodseku"/>
    <w:link w:val="Nadpis8"/>
    <w:rsid w:val="00BA0EE0"/>
    <w:rPr>
      <w:rFonts w:ascii="Times New Roman" w:eastAsia="Andale Sans UI" w:hAnsi="Times New Roman" w:cs="Times New Roman"/>
      <w:b/>
      <w:sz w:val="28"/>
      <w:szCs w:val="28"/>
    </w:rPr>
  </w:style>
  <w:style w:type="character" w:customStyle="1" w:styleId="Nadpis9Char">
    <w:name w:val="Nadpis 9 Char"/>
    <w:basedOn w:val="Predvolenpsmoodseku"/>
    <w:link w:val="Nadpis9"/>
    <w:rsid w:val="00BA0EE0"/>
    <w:rPr>
      <w:rFonts w:ascii="Times New Roman" w:eastAsia="Andale Sans UI" w:hAnsi="Times New Roman" w:cs="Times New Roman"/>
      <w:b/>
      <w:sz w:val="24"/>
      <w:szCs w:val="20"/>
    </w:rPr>
  </w:style>
  <w:style w:type="character" w:customStyle="1" w:styleId="WW-Absatz-Standardschriftart">
    <w:name w:val="WW-Absatz-Standardschriftart"/>
    <w:rsid w:val="00BA0EE0"/>
  </w:style>
  <w:style w:type="paragraph" w:styleId="Zkladntext">
    <w:name w:val="Body Text"/>
    <w:basedOn w:val="Normlny"/>
    <w:link w:val="ZkladntextChar"/>
    <w:semiHidden/>
    <w:rsid w:val="00BA0EE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BA0EE0"/>
    <w:rPr>
      <w:rFonts w:ascii="Times New Roman" w:eastAsia="Andale Sans UI" w:hAnsi="Times New Roman" w:cs="Times New Roman"/>
      <w:sz w:val="24"/>
      <w:szCs w:val="20"/>
    </w:rPr>
  </w:style>
  <w:style w:type="paragraph" w:styleId="Zoznam">
    <w:name w:val="List"/>
    <w:basedOn w:val="Zkladntext"/>
    <w:semiHidden/>
    <w:rsid w:val="00BA0EE0"/>
    <w:rPr>
      <w:rFonts w:cs="Tahoma"/>
    </w:rPr>
  </w:style>
  <w:style w:type="paragraph" w:customStyle="1" w:styleId="Popisok">
    <w:name w:val="Popisok"/>
    <w:basedOn w:val="Normlny"/>
    <w:rsid w:val="00BA0EE0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Obsah">
    <w:name w:val="Obsah"/>
    <w:basedOn w:val="Normlny"/>
    <w:rsid w:val="00BA0EE0"/>
    <w:pPr>
      <w:suppressLineNumbers/>
    </w:pPr>
    <w:rPr>
      <w:rFonts w:cs="Tahoma"/>
    </w:rPr>
  </w:style>
  <w:style w:type="paragraph" w:customStyle="1" w:styleId="WW-Popisok">
    <w:name w:val="WW-Popisok"/>
    <w:basedOn w:val="Normlny"/>
    <w:rsid w:val="00BA0EE0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WW-Obsah">
    <w:name w:val="WW-Obsah"/>
    <w:basedOn w:val="Normlny"/>
    <w:rsid w:val="00BA0EE0"/>
    <w:pPr>
      <w:suppressLineNumbers/>
    </w:pPr>
    <w:rPr>
      <w:rFonts w:cs="Tahoma"/>
    </w:rPr>
  </w:style>
  <w:style w:type="paragraph" w:customStyle="1" w:styleId="Obsahtabuky">
    <w:name w:val="Obsah tabuľky"/>
    <w:basedOn w:val="Zkladntext"/>
    <w:rsid w:val="00BA0EE0"/>
    <w:pPr>
      <w:suppressLineNumbers/>
    </w:pPr>
  </w:style>
  <w:style w:type="paragraph" w:customStyle="1" w:styleId="Nadpistabuky">
    <w:name w:val="Nadpis tabuľky"/>
    <w:basedOn w:val="Obsahtabuky"/>
    <w:rsid w:val="00BA0EE0"/>
    <w:pPr>
      <w:jc w:val="center"/>
    </w:pPr>
    <w:rPr>
      <w:b/>
      <w:bCs/>
      <w:i/>
      <w:iCs/>
    </w:rPr>
  </w:style>
  <w:style w:type="paragraph" w:styleId="Zkladntext2">
    <w:name w:val="Body Text 2"/>
    <w:basedOn w:val="Normlny"/>
    <w:link w:val="Zkladntext2Char"/>
    <w:semiHidden/>
    <w:rsid w:val="00BA0EE0"/>
    <w:pPr>
      <w:jc w:val="both"/>
    </w:pPr>
    <w:rPr>
      <w:b/>
      <w:color w:val="FF0000"/>
    </w:rPr>
  </w:style>
  <w:style w:type="character" w:customStyle="1" w:styleId="Zkladntext2Char">
    <w:name w:val="Základný text 2 Char"/>
    <w:basedOn w:val="Predvolenpsmoodseku"/>
    <w:link w:val="Zkladntext2"/>
    <w:semiHidden/>
    <w:rsid w:val="00BA0EE0"/>
    <w:rPr>
      <w:rFonts w:ascii="Times New Roman" w:eastAsia="Andale Sans UI" w:hAnsi="Times New Roman" w:cs="Times New Roman"/>
      <w:b/>
      <w:color w:val="FF0000"/>
      <w:sz w:val="24"/>
      <w:szCs w:val="20"/>
    </w:rPr>
  </w:style>
  <w:style w:type="paragraph" w:styleId="Pta">
    <w:name w:val="footer"/>
    <w:basedOn w:val="Normlny"/>
    <w:link w:val="PtaChar"/>
    <w:uiPriority w:val="99"/>
    <w:rsid w:val="00BA0E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A0EE0"/>
    <w:rPr>
      <w:rFonts w:ascii="Times New Roman" w:eastAsia="Andale Sans UI" w:hAnsi="Times New Roman" w:cs="Times New Roman"/>
      <w:sz w:val="24"/>
      <w:szCs w:val="20"/>
    </w:rPr>
  </w:style>
  <w:style w:type="paragraph" w:styleId="Zkladntext3">
    <w:name w:val="Body Text 3"/>
    <w:basedOn w:val="Normlny"/>
    <w:link w:val="Zkladntext3Char"/>
    <w:semiHidden/>
    <w:rsid w:val="00BA0EE0"/>
    <w:pPr>
      <w:jc w:val="both"/>
    </w:pPr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BA0EE0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BA0EE0"/>
    <w:rPr>
      <w:rFonts w:ascii="Times New Roman" w:eastAsia="Andale Sans UI" w:hAnsi="Times New Roman" w:cs="Times New Roman"/>
      <w:sz w:val="24"/>
      <w:szCs w:val="20"/>
    </w:rPr>
  </w:style>
  <w:style w:type="paragraph" w:styleId="Hlavika">
    <w:name w:val="header"/>
    <w:basedOn w:val="Normlny"/>
    <w:link w:val="HlavikaChar"/>
    <w:semiHidden/>
    <w:rsid w:val="00BA0EE0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uiPriority w:val="99"/>
    <w:semiHidden/>
    <w:rsid w:val="00BA0EE0"/>
    <w:rPr>
      <w:rFonts w:ascii="Times New Roman" w:eastAsia="Andale Sans UI" w:hAnsi="Times New Roman" w:cs="Times New Roman"/>
      <w:sz w:val="24"/>
      <w:szCs w:val="20"/>
    </w:rPr>
  </w:style>
  <w:style w:type="paragraph" w:styleId="Zarkazkladnhotextu">
    <w:name w:val="Body Text Indent"/>
    <w:basedOn w:val="Normlny"/>
    <w:link w:val="ZarkazkladnhotextuChar"/>
    <w:semiHidden/>
    <w:rsid w:val="00BA0EE0"/>
    <w:pPr>
      <w:ind w:left="2127" w:firstLine="3543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BA0EE0"/>
    <w:rPr>
      <w:rFonts w:ascii="Times New Roman" w:eastAsia="Andale Sans UI" w:hAnsi="Times New Roman" w:cs="Times New Roman"/>
      <w:sz w:val="24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0EE0"/>
    <w:rPr>
      <w:rFonts w:ascii="Tahoma" w:eastAsia="Andale Sans UI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A0EE0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BA0EE0"/>
    <w:rPr>
      <w:rFonts w:ascii="Segoe UI" w:eastAsia="Andale Sans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A0E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4452</Words>
  <Characters>25377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KUNCOVÁ Anetta</dc:creator>
  <cp:keywords/>
  <dc:description/>
  <cp:lastModifiedBy>KUNCOVÁ Anetta</cp:lastModifiedBy>
  <cp:revision>5</cp:revision>
  <cp:lastPrinted>2019-11-13T13:15:00Z</cp:lastPrinted>
  <dcterms:created xsi:type="dcterms:W3CDTF">2019-11-13T08:56:00Z</dcterms:created>
  <dcterms:modified xsi:type="dcterms:W3CDTF">2019-11-13T14:03:00Z</dcterms:modified>
</cp:coreProperties>
</file>