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657" w:rsidRDefault="00007657" w:rsidP="00007657">
      <w:pPr>
        <w:jc w:val="center"/>
        <w:rPr>
          <w:b/>
          <w:sz w:val="52"/>
          <w:szCs w:val="52"/>
        </w:rPr>
      </w:pPr>
    </w:p>
    <w:p w:rsidR="00007657" w:rsidRDefault="00007657" w:rsidP="00007657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007657" w:rsidRDefault="00007657" w:rsidP="00007657">
      <w:pPr>
        <w:spacing w:after="0"/>
        <w:jc w:val="center"/>
        <w:rPr>
          <w:b/>
          <w:sz w:val="52"/>
          <w:szCs w:val="52"/>
        </w:rPr>
      </w:pPr>
    </w:p>
    <w:p w:rsidR="00007657" w:rsidRDefault="00007657" w:rsidP="00007657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007657" w:rsidRDefault="00007657" w:rsidP="00007657">
      <w:pPr>
        <w:spacing w:after="0"/>
        <w:jc w:val="center"/>
        <w:rPr>
          <w:b/>
          <w:sz w:val="52"/>
          <w:szCs w:val="52"/>
        </w:rPr>
      </w:pPr>
    </w:p>
    <w:p w:rsidR="00007657" w:rsidRDefault="00007657" w:rsidP="00007657">
      <w:pPr>
        <w:spacing w:after="0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2018</w:t>
      </w:r>
    </w:p>
    <w:p w:rsidR="00007657" w:rsidRDefault="00007657" w:rsidP="00007657">
      <w:pPr>
        <w:spacing w:after="0"/>
        <w:rPr>
          <w:b/>
          <w:sz w:val="44"/>
          <w:szCs w:val="44"/>
        </w:rPr>
      </w:pPr>
    </w:p>
    <w:p w:rsidR="00007657" w:rsidRDefault="00007657" w:rsidP="00007657">
      <w:pPr>
        <w:jc w:val="center"/>
        <w:rPr>
          <w:b/>
          <w:sz w:val="44"/>
          <w:szCs w:val="44"/>
        </w:rPr>
      </w:pPr>
    </w:p>
    <w:p w:rsidR="00007657" w:rsidRDefault="00007657" w:rsidP="0000765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7657" w:rsidRDefault="00007657" w:rsidP="0000765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7657" w:rsidRDefault="00007657" w:rsidP="0000765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7657" w:rsidRDefault="00007657" w:rsidP="0000765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7657" w:rsidRDefault="00007657" w:rsidP="0000765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7657" w:rsidRDefault="00007657" w:rsidP="0000765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7657" w:rsidRDefault="00007657" w:rsidP="0000765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007657" w:rsidRDefault="00007657" w:rsidP="00007657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007657" w:rsidRDefault="00007657" w:rsidP="00007657"/>
    <w:p w:rsidR="00007657" w:rsidRDefault="00007657" w:rsidP="00007657"/>
    <w:p w:rsidR="00007657" w:rsidRDefault="00007657" w:rsidP="00007657"/>
    <w:p w:rsidR="00007657" w:rsidRDefault="00007657" w:rsidP="00007657">
      <w:r>
        <w:lastRenderedPageBreak/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  <w:t>5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  <w:t>5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>2. Rozpočet obce na rok 2017 a jeho plnenie</w:t>
      </w:r>
      <w:r>
        <w:tab/>
        <w:t>6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2017</w:t>
      </w:r>
      <w:r>
        <w:tab/>
        <w:t>6,7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2017</w:t>
      </w:r>
      <w:r>
        <w:tab/>
        <w:t>7,8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2017 - 2020</w:t>
      </w:r>
      <w:r>
        <w:tab/>
        <w:t>8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2017</w:t>
      </w:r>
      <w:r>
        <w:tab/>
        <w:t>9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  <w:t>9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  <w:t>9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  <w:t>10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  <w:t>10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  <w:t>10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  <w:t>10</w:t>
      </w:r>
    </w:p>
    <w:p w:rsidR="00007657" w:rsidRDefault="00007657" w:rsidP="00007657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12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12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12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2017</w:t>
      </w:r>
      <w:r>
        <w:tab/>
        <w:t>12</w:t>
      </w:r>
    </w:p>
    <w:p w:rsidR="00007657" w:rsidRDefault="00007657" w:rsidP="00007657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007657" w:rsidRDefault="00007657" w:rsidP="00007657">
      <w:pPr>
        <w:pStyle w:val="Bezriadkovania1"/>
      </w:pPr>
      <w:r>
        <w:t xml:space="preserve">    7.5   </w:t>
      </w:r>
      <w:proofErr w:type="spellStart"/>
      <w:r>
        <w:t>Udalosti</w:t>
      </w:r>
      <w:proofErr w:type="spellEnd"/>
      <w:r>
        <w:t xml:space="preserve">  </w:t>
      </w:r>
      <w:proofErr w:type="spellStart"/>
      <w:r>
        <w:t>osobitného</w:t>
      </w:r>
      <w:proofErr w:type="spellEnd"/>
      <w:r>
        <w:t xml:space="preserve"> významu po skončení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                                                12</w:t>
      </w:r>
    </w:p>
    <w:p w:rsidR="00007657" w:rsidRDefault="00007657" w:rsidP="00007657">
      <w:pPr>
        <w:spacing w:after="0"/>
      </w:pPr>
    </w:p>
    <w:p w:rsidR="00007657" w:rsidRDefault="00007657" w:rsidP="00007657">
      <w:pPr>
        <w:spacing w:after="0"/>
        <w:jc w:val="center"/>
      </w:pPr>
      <w:r>
        <w:lastRenderedPageBreak/>
        <w:t>- 3 -</w:t>
      </w:r>
    </w:p>
    <w:p w:rsidR="00007657" w:rsidRDefault="00007657" w:rsidP="00007657">
      <w:pPr>
        <w:spacing w:after="0"/>
      </w:pPr>
    </w:p>
    <w:p w:rsidR="00007657" w:rsidRDefault="00007657" w:rsidP="00007657">
      <w:pPr>
        <w:spacing w:after="0" w:line="100" w:lineRule="atLeast"/>
        <w:jc w:val="both"/>
      </w:pPr>
      <w:r>
        <w:rPr>
          <w:b/>
          <w:sz w:val="28"/>
          <w:szCs w:val="28"/>
        </w:rPr>
        <w:t>1. Základná charakteristika Obce Slizké</w:t>
      </w:r>
    </w:p>
    <w:p w:rsidR="00007657" w:rsidRDefault="00007657" w:rsidP="00007657">
      <w:pPr>
        <w:spacing w:after="0" w:line="100" w:lineRule="atLeast"/>
        <w:jc w:val="both"/>
      </w:pPr>
      <w:r>
        <w:t xml:space="preserve">     </w:t>
      </w:r>
    </w:p>
    <w:p w:rsidR="00007657" w:rsidRDefault="00007657" w:rsidP="00007657">
      <w:pPr>
        <w:widowControl w:val="0"/>
        <w:spacing w:after="0" w:line="100" w:lineRule="atLeast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Geografické údaje</w:t>
      </w: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spacing w:after="0" w:line="100" w:lineRule="atLeast"/>
        <w:jc w:val="both"/>
      </w:pPr>
      <w:r>
        <w:t xml:space="preserve">Geografická poloha obce :  Obec leží v juhovýchodnej časti Slovenského </w:t>
      </w:r>
      <w:proofErr w:type="spellStart"/>
      <w:r>
        <w:t>rudohoria</w:t>
      </w:r>
      <w:proofErr w:type="spellEnd"/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  <w:r>
        <w:t>Susedné mestá a obce     :  Budikovany, Lipovec, Drienčany, Hrušovo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  <w:r>
        <w:t>Celková rozloha obce       :  834 ha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  <w:rPr>
          <w:b/>
        </w:rPr>
      </w:pPr>
      <w:r>
        <w:t xml:space="preserve">Nadmorská výška              :  401 </w:t>
      </w:r>
      <w:proofErr w:type="spellStart"/>
      <w:r>
        <w:t>m.n.m</w:t>
      </w:r>
      <w:proofErr w:type="spellEnd"/>
      <w:r>
        <w:t>.</w:t>
      </w: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Demografické údaje </w:t>
      </w: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spacing w:after="0" w:line="100" w:lineRule="atLeast"/>
        <w:jc w:val="both"/>
      </w:pPr>
      <w:r>
        <w:t>Počet obyvateľov            : 237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  <w:r>
        <w:t>Národnostná štruktúra :  slovenská :</w:t>
      </w:r>
      <w:r>
        <w:rPr>
          <w:color w:val="000000"/>
        </w:rPr>
        <w:t xml:space="preserve"> 237</w:t>
      </w:r>
    </w:p>
    <w:p w:rsidR="00007657" w:rsidRDefault="00007657" w:rsidP="00007657">
      <w:pPr>
        <w:spacing w:after="0" w:line="100" w:lineRule="atLeast"/>
        <w:jc w:val="both"/>
      </w:pPr>
      <w:r>
        <w:t xml:space="preserve">                                              </w:t>
      </w:r>
    </w:p>
    <w:p w:rsidR="00007657" w:rsidRDefault="00007657" w:rsidP="00007657">
      <w:pPr>
        <w:spacing w:after="0" w:line="100" w:lineRule="atLeast"/>
        <w:jc w:val="both"/>
      </w:pPr>
      <w:r>
        <w:t>Štruktúra obyvateľstva podľa náboženského významu : evanjelická a rímskokatolícka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  <w:r>
        <w:t>Vývoj počtu obyvateľov :</w:t>
      </w:r>
      <w:r>
        <w:rPr>
          <w:color w:val="FF0000"/>
        </w:rPr>
        <w:t xml:space="preserve"> </w:t>
      </w:r>
      <w:r w:rsidR="00DE3480">
        <w:rPr>
          <w:color w:val="000000"/>
        </w:rPr>
        <w:t>stagnujúci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Ekonomické údaje </w:t>
      </w: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spacing w:after="0" w:line="100" w:lineRule="atLeast"/>
        <w:jc w:val="both"/>
      </w:pPr>
      <w:r>
        <w:t xml:space="preserve">Nezamestnanosť v obci       : </w:t>
      </w:r>
      <w:r>
        <w:rPr>
          <w:color w:val="000000"/>
        </w:rPr>
        <w:t xml:space="preserve"> 9</w:t>
      </w:r>
      <w:r w:rsidR="00BA21D3">
        <w:rPr>
          <w:color w:val="000000"/>
        </w:rPr>
        <w:t>3</w:t>
      </w:r>
      <w:r>
        <w:rPr>
          <w:color w:val="000000"/>
        </w:rPr>
        <w:t>,</w:t>
      </w:r>
      <w:r w:rsidR="00BA21D3">
        <w:rPr>
          <w:color w:val="000000"/>
        </w:rPr>
        <w:t>96</w:t>
      </w:r>
      <w:r>
        <w:rPr>
          <w:color w:val="FF0000"/>
        </w:rPr>
        <w:t xml:space="preserve"> </w:t>
      </w:r>
      <w:r>
        <w:t>%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  <w:r>
        <w:t xml:space="preserve">Nezamestnanosť v okrese :   </w:t>
      </w:r>
      <w:r w:rsidR="00BA21D3">
        <w:t xml:space="preserve">16,15 </w:t>
      </w:r>
      <w:r>
        <w:t xml:space="preserve"> %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  <w:r>
        <w:t xml:space="preserve">Vývoj nezamestnanosti      : </w:t>
      </w:r>
      <w:r>
        <w:rPr>
          <w:color w:val="000000"/>
        </w:rPr>
        <w:t>mierne klesajúci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Symboly obce</w:t>
      </w: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spacing w:after="0" w:line="100" w:lineRule="atLeast"/>
        <w:jc w:val="both"/>
      </w:pPr>
      <w:r>
        <w:t>Erb obce :</w:t>
      </w:r>
    </w:p>
    <w:p w:rsidR="00007657" w:rsidRDefault="00007657" w:rsidP="00007657">
      <w:pPr>
        <w:spacing w:after="0" w:line="100" w:lineRule="atLeast"/>
      </w:pPr>
      <w:r>
        <w:rPr>
          <w:noProof/>
          <w:lang w:eastAsia="sk-SK"/>
        </w:rPr>
        <w:drawing>
          <wp:inline distT="0" distB="0" distL="0" distR="0" wp14:anchorId="2890CFE3" wp14:editId="5683FD39">
            <wp:extent cx="762000" cy="8763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center"/>
      </w:pPr>
      <w:r>
        <w:lastRenderedPageBreak/>
        <w:t>- 4 -</w:t>
      </w:r>
    </w:p>
    <w:p w:rsidR="00007657" w:rsidRDefault="00007657" w:rsidP="00007657">
      <w:pPr>
        <w:spacing w:after="0" w:line="100" w:lineRule="atLeast"/>
        <w:jc w:val="both"/>
      </w:pPr>
      <w:r>
        <w:t xml:space="preserve">Vlajka obce : </w:t>
      </w:r>
    </w:p>
    <w:p w:rsidR="00007657" w:rsidRDefault="00007657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209651AB" wp14:editId="41C7DE6B">
            <wp:extent cx="1524000" cy="13525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7657" w:rsidRDefault="00007657" w:rsidP="00007657">
      <w:pPr>
        <w:spacing w:after="0" w:line="100" w:lineRule="atLeast"/>
        <w:ind w:left="435"/>
        <w:jc w:val="both"/>
        <w:rPr>
          <w:b/>
        </w:rPr>
      </w:pPr>
    </w:p>
    <w:p w:rsidR="00007657" w:rsidRDefault="00007657" w:rsidP="00007657">
      <w:pPr>
        <w:spacing w:after="0" w:line="100" w:lineRule="atLeast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spacing w:after="0" w:line="100" w:lineRule="atLeast"/>
        <w:ind w:left="435"/>
        <w:jc w:val="both"/>
        <w:rPr>
          <w:b/>
        </w:rPr>
      </w:pP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Logo obce</w:t>
      </w:r>
    </w:p>
    <w:p w:rsidR="00007657" w:rsidRDefault="00007657" w:rsidP="00007657">
      <w:pPr>
        <w:jc w:val="both"/>
        <w:rPr>
          <w:b/>
        </w:rPr>
      </w:pPr>
      <w:r>
        <w:t>Obec nemá logo</w:t>
      </w: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História obce </w:t>
      </w:r>
    </w:p>
    <w:p w:rsidR="00007657" w:rsidRDefault="00007657" w:rsidP="00007657">
      <w:pPr>
        <w:jc w:val="both"/>
        <w:rPr>
          <w:b/>
        </w:rPr>
      </w:pPr>
      <w:r>
        <w:t xml:space="preserve">Bol tu hromadný nález bronzov z mladšej doby bronzovej. Obec je listinne doložená 1285 a 1301 ako príslušenstvo hradu Blh. V 15.storočí patrila </w:t>
      </w:r>
      <w:proofErr w:type="spellStart"/>
      <w:r>
        <w:t>Derencsényiovcom</w:t>
      </w:r>
      <w:proofErr w:type="spellEnd"/>
      <w:r>
        <w:t>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Pamiatky </w:t>
      </w:r>
    </w:p>
    <w:p w:rsidR="00007657" w:rsidRDefault="00007657" w:rsidP="00007657">
      <w:pPr>
        <w:rPr>
          <w:b/>
        </w:rPr>
      </w:pPr>
      <w:r>
        <w:t xml:space="preserve">Kostol evanjelický tolerančný z r. 1798 </w:t>
      </w:r>
      <w:r>
        <w:br/>
        <w:t>Zvonica barokovo-klasicistická zo začiatku 19. storočia</w:t>
      </w: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Významné osobnosti obce</w:t>
      </w:r>
    </w:p>
    <w:p w:rsidR="00007657" w:rsidRDefault="00007657" w:rsidP="00007657">
      <w:pPr>
        <w:jc w:val="both"/>
        <w:rPr>
          <w:b/>
        </w:rPr>
      </w:pPr>
      <w:r>
        <w:t>Obec nemá významné osobnosti</w:t>
      </w: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Výchova a vzdelávanie </w:t>
      </w:r>
    </w:p>
    <w:p w:rsidR="00007657" w:rsidRDefault="00007657" w:rsidP="00007657">
      <w:pPr>
        <w:jc w:val="both"/>
      </w:pPr>
      <w:r>
        <w:t>V súčasnosti výchovu a vzdelávanie detí v obci poskytuje:</w:t>
      </w:r>
    </w:p>
    <w:p w:rsidR="00007657" w:rsidRDefault="00007657" w:rsidP="00007657">
      <w:pPr>
        <w:spacing w:after="0"/>
        <w:jc w:val="both"/>
      </w:pPr>
      <w:r>
        <w:t>Základná škola  v Teplom Vrchu</w:t>
      </w:r>
    </w:p>
    <w:p w:rsidR="00007657" w:rsidRDefault="00007657" w:rsidP="00007657">
      <w:pPr>
        <w:spacing w:after="0"/>
        <w:jc w:val="both"/>
      </w:pPr>
      <w:r>
        <w:t>Materská škola v Teplom Vrchu</w:t>
      </w:r>
    </w:p>
    <w:p w:rsidR="00007657" w:rsidRDefault="00007657" w:rsidP="00007657">
      <w:pPr>
        <w:jc w:val="both"/>
        <w:rPr>
          <w:b/>
        </w:rPr>
      </w:pPr>
      <w:r>
        <w:t>Na základe analýzy doterajšieho vývoja možno očakávať, že rozvoj vzdelávania sa bude orientovať na kvalitnú výchovu a vzdelávanie žiakov</w:t>
      </w: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Zdravotníctvo</w:t>
      </w:r>
    </w:p>
    <w:p w:rsidR="00007657" w:rsidRDefault="00007657" w:rsidP="00007657">
      <w:pPr>
        <w:jc w:val="both"/>
      </w:pPr>
      <w:r>
        <w:t xml:space="preserve"> Zdravotnú starostlivosť v obci poskytuje:</w:t>
      </w:r>
    </w:p>
    <w:p w:rsidR="00007657" w:rsidRDefault="00007657" w:rsidP="00007657">
      <w:pPr>
        <w:spacing w:after="0" w:line="100" w:lineRule="atLeast"/>
        <w:jc w:val="both"/>
      </w:pPr>
      <w:r>
        <w:t>Obvodný lekár vo Veľkom Blhu a za odborným vyšetrením občania dochádzajú do Rimavskej Soboty.</w:t>
      </w:r>
    </w:p>
    <w:p w:rsidR="00007657" w:rsidRDefault="00007657" w:rsidP="00007657">
      <w:pPr>
        <w:jc w:val="both"/>
      </w:pPr>
      <w:r>
        <w:t>Na základe analýzy doterajšieho vývoja nemožno očakávať, že rozvoj zdravotnej starostlivosti sa v obci bude zlepšovať.</w:t>
      </w:r>
    </w:p>
    <w:p w:rsidR="00007657" w:rsidRDefault="00007657" w:rsidP="00007657">
      <w:pPr>
        <w:jc w:val="both"/>
      </w:pPr>
    </w:p>
    <w:p w:rsidR="00007657" w:rsidRDefault="00007657" w:rsidP="00007657">
      <w:pPr>
        <w:jc w:val="both"/>
      </w:pPr>
    </w:p>
    <w:p w:rsidR="00007657" w:rsidRDefault="00007657" w:rsidP="00007657">
      <w:pPr>
        <w:jc w:val="center"/>
      </w:pPr>
      <w:r>
        <w:lastRenderedPageBreak/>
        <w:t>- 5 -</w:t>
      </w:r>
    </w:p>
    <w:p w:rsidR="00007657" w:rsidRDefault="00007657" w:rsidP="00007657">
      <w:pPr>
        <w:jc w:val="center"/>
      </w:pPr>
    </w:p>
    <w:p w:rsidR="00007657" w:rsidRDefault="00007657" w:rsidP="00007657">
      <w:pPr>
        <w:jc w:val="center"/>
      </w:pP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Sociálne zabezpečenie</w:t>
      </w:r>
    </w:p>
    <w:p w:rsidR="00007657" w:rsidRDefault="00007657" w:rsidP="00007657">
      <w:pPr>
        <w:jc w:val="both"/>
      </w:pPr>
      <w:r>
        <w:t>Sociálne služby sa v obci neposkytujú a nenachádza sa tu ani žiadne zariadenie sociálnych služieb.</w:t>
      </w:r>
    </w:p>
    <w:p w:rsidR="00007657" w:rsidRDefault="00007657" w:rsidP="00007657">
      <w:pPr>
        <w:jc w:val="both"/>
        <w:rPr>
          <w:b/>
        </w:rPr>
      </w:pPr>
    </w:p>
    <w:p w:rsidR="00007657" w:rsidRDefault="00007657" w:rsidP="00007657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Kultúra</w:t>
      </w:r>
    </w:p>
    <w:p w:rsidR="00007657" w:rsidRDefault="00007657" w:rsidP="00007657">
      <w:pPr>
        <w:jc w:val="both"/>
      </w:pPr>
      <w:r>
        <w:t>Spoločenský a kultúrny život v obci zabezpečuje obec svojimi aktivitami napríklad : deň detí, Dni obce, Mikulášska besiedka, športové aktivity</w:t>
      </w:r>
    </w:p>
    <w:p w:rsidR="00007657" w:rsidRDefault="00007657" w:rsidP="00007657">
      <w:pPr>
        <w:jc w:val="both"/>
      </w:pPr>
    </w:p>
    <w:p w:rsidR="00007657" w:rsidRDefault="00007657" w:rsidP="00007657">
      <w:pPr>
        <w:jc w:val="both"/>
      </w:pPr>
      <w:r>
        <w:rPr>
          <w:b/>
        </w:rPr>
        <w:t xml:space="preserve">     1.13 Hospodárstvo </w:t>
      </w:r>
    </w:p>
    <w:p w:rsidR="00007657" w:rsidRDefault="00007657" w:rsidP="00007657">
      <w:pPr>
        <w:ind w:left="435"/>
        <w:jc w:val="both"/>
      </w:pPr>
      <w:r>
        <w:t>Najvýznamnejší poskytovatelia služieb v obci :</w:t>
      </w:r>
    </w:p>
    <w:p w:rsidR="00007657" w:rsidRDefault="00007657" w:rsidP="00007657">
      <w:pPr>
        <w:jc w:val="both"/>
      </w:pPr>
      <w:r>
        <w:t>Pojazdná predajňa – rozličný tovar</w:t>
      </w:r>
    </w:p>
    <w:p w:rsidR="00007657" w:rsidRDefault="00007657" w:rsidP="00007657">
      <w:pPr>
        <w:jc w:val="both"/>
      </w:pPr>
      <w:r>
        <w:t>Najvýznamnejší priemysel v obci : v obci sa nenachádza žiadna priemyselná výroba</w:t>
      </w:r>
    </w:p>
    <w:p w:rsidR="00007657" w:rsidRDefault="00007657" w:rsidP="00007657">
      <w:pPr>
        <w:jc w:val="both"/>
      </w:pPr>
      <w:r>
        <w:t>Najvýznamnejšia poľnohospodárska výroba v obci :</w:t>
      </w:r>
    </w:p>
    <w:p w:rsidR="00007657" w:rsidRDefault="00007657" w:rsidP="00007657">
      <w:pPr>
        <w:numPr>
          <w:ilvl w:val="0"/>
          <w:numId w:val="2"/>
        </w:numPr>
        <w:spacing w:after="0" w:line="100" w:lineRule="atLeast"/>
        <w:jc w:val="both"/>
      </w:pPr>
      <w:proofErr w:type="spellStart"/>
      <w:r>
        <w:t>Agrotade</w:t>
      </w:r>
      <w:proofErr w:type="spellEnd"/>
      <w:r>
        <w:t xml:space="preserve"> </w:t>
      </w:r>
      <w:proofErr w:type="spellStart"/>
      <w:r>
        <w:t>s.r.o.Padarovce</w:t>
      </w:r>
      <w:proofErr w:type="spellEnd"/>
    </w:p>
    <w:p w:rsidR="00007657" w:rsidRDefault="00007657" w:rsidP="00007657">
      <w:pPr>
        <w:jc w:val="both"/>
      </w:pPr>
    </w:p>
    <w:p w:rsidR="00007657" w:rsidRDefault="00007657" w:rsidP="00007657">
      <w:pPr>
        <w:jc w:val="both"/>
      </w:pPr>
    </w:p>
    <w:p w:rsidR="00007657" w:rsidRDefault="00007657" w:rsidP="00007657">
      <w:pPr>
        <w:spacing w:after="0" w:line="100" w:lineRule="atLeast"/>
        <w:jc w:val="both"/>
        <w:rPr>
          <w:b/>
        </w:rPr>
      </w:pPr>
      <w:r>
        <w:rPr>
          <w:b/>
        </w:rPr>
        <w:t xml:space="preserve">     1.14. Organizačná štruktúra obce </w:t>
      </w:r>
    </w:p>
    <w:p w:rsidR="00007657" w:rsidRDefault="00007657" w:rsidP="00007657">
      <w:pPr>
        <w:spacing w:after="0" w:line="100" w:lineRule="atLeast"/>
        <w:jc w:val="both"/>
        <w:rPr>
          <w:b/>
        </w:rPr>
      </w:pPr>
    </w:p>
    <w:p w:rsidR="00007657" w:rsidRDefault="00007657" w:rsidP="00007657">
      <w:pPr>
        <w:spacing w:after="0" w:line="240" w:lineRule="auto"/>
        <w:jc w:val="both"/>
      </w:pPr>
      <w:r w:rsidRPr="00894C8F">
        <w:rPr>
          <w:b/>
        </w:rPr>
        <w:t>Starosta obce</w:t>
      </w:r>
      <w:r>
        <w:rPr>
          <w:b/>
        </w:rPr>
        <w:t xml:space="preserve">                   </w:t>
      </w:r>
      <w:r>
        <w:t xml:space="preserve">:  Marcela </w:t>
      </w:r>
      <w:proofErr w:type="spellStart"/>
      <w:r>
        <w:t>Sekrénešová</w:t>
      </w:r>
      <w:proofErr w:type="spellEnd"/>
    </w:p>
    <w:p w:rsidR="00007657" w:rsidRDefault="00007657" w:rsidP="00007657">
      <w:pPr>
        <w:spacing w:after="0" w:line="240" w:lineRule="auto"/>
        <w:jc w:val="both"/>
        <w:rPr>
          <w:b/>
        </w:rPr>
      </w:pPr>
    </w:p>
    <w:p w:rsidR="00007657" w:rsidRDefault="00007657" w:rsidP="00007657">
      <w:pPr>
        <w:spacing w:line="240" w:lineRule="auto"/>
        <w:jc w:val="both"/>
      </w:pPr>
      <w:r w:rsidRPr="00894C8F">
        <w:rPr>
          <w:b/>
        </w:rPr>
        <w:t>Zástupca starostu obce</w:t>
      </w:r>
      <w:r>
        <w:rPr>
          <w:b/>
        </w:rPr>
        <w:t xml:space="preserve"> </w:t>
      </w:r>
      <w:r>
        <w:t xml:space="preserve"> :  </w:t>
      </w:r>
      <w:r w:rsidR="00BA21D3">
        <w:t xml:space="preserve">Ján </w:t>
      </w:r>
      <w:proofErr w:type="spellStart"/>
      <w:r w:rsidR="00BA21D3">
        <w:t>Súkeník</w:t>
      </w:r>
      <w:proofErr w:type="spellEnd"/>
      <w:r w:rsidR="00BA21D3">
        <w:t xml:space="preserve"> st.</w:t>
      </w:r>
    </w:p>
    <w:p w:rsidR="00007657" w:rsidRDefault="00007657" w:rsidP="00007657">
      <w:pPr>
        <w:spacing w:line="240" w:lineRule="auto"/>
        <w:jc w:val="both"/>
      </w:pPr>
      <w:r w:rsidRPr="00894C8F">
        <w:rPr>
          <w:b/>
        </w:rPr>
        <w:t>Hlavný kontrolór obce</w:t>
      </w:r>
      <w:r>
        <w:rPr>
          <w:b/>
        </w:rPr>
        <w:t xml:space="preserve">   </w:t>
      </w:r>
      <w:r>
        <w:t xml:space="preserve">: </w:t>
      </w:r>
      <w:proofErr w:type="spellStart"/>
      <w:r>
        <w:t>Judr</w:t>
      </w:r>
      <w:proofErr w:type="spellEnd"/>
      <w:r>
        <w:t xml:space="preserve">. Katarína </w:t>
      </w:r>
      <w:proofErr w:type="spellStart"/>
      <w:r>
        <w:t>Pauková</w:t>
      </w:r>
      <w:proofErr w:type="spellEnd"/>
    </w:p>
    <w:p w:rsidR="00007657" w:rsidRDefault="00007657" w:rsidP="00007657">
      <w:pPr>
        <w:spacing w:line="240" w:lineRule="auto"/>
        <w:jc w:val="both"/>
      </w:pPr>
      <w:r w:rsidRPr="00894C8F">
        <w:rPr>
          <w:b/>
        </w:rPr>
        <w:t>Obecné zastupiteľstvo</w:t>
      </w:r>
      <w:r w:rsidR="00083E34">
        <w:rPr>
          <w:b/>
        </w:rPr>
        <w:t xml:space="preserve"> :</w:t>
      </w:r>
      <w:r>
        <w:t xml:space="preserve"> </w:t>
      </w:r>
      <w:r w:rsidR="00BA21D3">
        <w:t xml:space="preserve">Ján </w:t>
      </w:r>
      <w:proofErr w:type="spellStart"/>
      <w:r w:rsidR="00BA21D3">
        <w:t>Súkeník</w:t>
      </w:r>
      <w:proofErr w:type="spellEnd"/>
      <w:r w:rsidR="00BA21D3">
        <w:t xml:space="preserve"> </w:t>
      </w:r>
      <w:proofErr w:type="spellStart"/>
      <w:r w:rsidR="00BA21D3">
        <w:t>st</w:t>
      </w:r>
      <w:proofErr w:type="spellEnd"/>
      <w:r>
        <w:t xml:space="preserve"> , Ondrej </w:t>
      </w:r>
      <w:proofErr w:type="spellStart"/>
      <w:r>
        <w:t>Kótai</w:t>
      </w:r>
      <w:proofErr w:type="spellEnd"/>
      <w:r>
        <w:t xml:space="preserve">, Ondrej Kocúr, Ján </w:t>
      </w:r>
      <w:proofErr w:type="spellStart"/>
      <w:r>
        <w:t>Súkeník</w:t>
      </w:r>
      <w:proofErr w:type="spellEnd"/>
      <w:r w:rsidR="00083E34">
        <w:t xml:space="preserve"> ml.</w:t>
      </w:r>
      <w:r>
        <w:t xml:space="preserve">, </w:t>
      </w:r>
      <w:proofErr w:type="spellStart"/>
      <w:r>
        <w:t>Ľudevít</w:t>
      </w:r>
      <w:proofErr w:type="spellEnd"/>
      <w:r w:rsidR="00083E34">
        <w:t xml:space="preserve"> </w:t>
      </w:r>
      <w:proofErr w:type="spellStart"/>
      <w:r w:rsidR="00083E34">
        <w:t>Súkeník</w:t>
      </w:r>
      <w:proofErr w:type="spellEnd"/>
      <w:r>
        <w:t xml:space="preserve"> </w:t>
      </w:r>
      <w:r w:rsidR="00083E34">
        <w:t xml:space="preserve">                           </w:t>
      </w:r>
    </w:p>
    <w:p w:rsidR="00007657" w:rsidRDefault="00007657" w:rsidP="00007657">
      <w:pPr>
        <w:spacing w:line="240" w:lineRule="auto"/>
        <w:jc w:val="both"/>
      </w:pPr>
      <w:r w:rsidRPr="00894C8F">
        <w:rPr>
          <w:b/>
        </w:rPr>
        <w:t>Komisie</w:t>
      </w:r>
      <w:r>
        <w:rPr>
          <w:b/>
        </w:rPr>
        <w:t xml:space="preserve">                             </w:t>
      </w:r>
      <w:r>
        <w:t>: Verejného poriadku, finančná</w:t>
      </w:r>
    </w:p>
    <w:p w:rsidR="00083E34" w:rsidRDefault="00083E34" w:rsidP="00007657">
      <w:pPr>
        <w:spacing w:line="240" w:lineRule="auto"/>
        <w:jc w:val="both"/>
      </w:pPr>
    </w:p>
    <w:p w:rsidR="00007657" w:rsidRDefault="00007657" w:rsidP="00007657">
      <w:pPr>
        <w:spacing w:line="360" w:lineRule="auto"/>
        <w:jc w:val="both"/>
      </w:pPr>
      <w:r>
        <w:t>Obec nemá založenú rozpočtovú ani príspevkovú organizáciu</w:t>
      </w:r>
    </w:p>
    <w:p w:rsidR="00007657" w:rsidRDefault="00007657" w:rsidP="00007657">
      <w:pPr>
        <w:jc w:val="both"/>
      </w:pPr>
    </w:p>
    <w:p w:rsidR="00007657" w:rsidRDefault="00007657" w:rsidP="00007657">
      <w:pPr>
        <w:jc w:val="both"/>
      </w:pPr>
    </w:p>
    <w:p w:rsidR="00083E34" w:rsidRDefault="00083E34" w:rsidP="00007657">
      <w:pPr>
        <w:jc w:val="both"/>
      </w:pPr>
    </w:p>
    <w:p w:rsidR="00007657" w:rsidRDefault="00007657" w:rsidP="00007657">
      <w:pPr>
        <w:jc w:val="center"/>
        <w:rPr>
          <w:b/>
          <w:sz w:val="28"/>
          <w:szCs w:val="28"/>
        </w:rPr>
      </w:pPr>
      <w:r>
        <w:lastRenderedPageBreak/>
        <w:t>- 6 -</w:t>
      </w:r>
    </w:p>
    <w:p w:rsidR="00007657" w:rsidRDefault="00007657" w:rsidP="00007657">
      <w:pPr>
        <w:jc w:val="both"/>
      </w:pPr>
    </w:p>
    <w:p w:rsidR="00007657" w:rsidRDefault="00007657" w:rsidP="00007657">
      <w:pPr>
        <w:jc w:val="both"/>
        <w:rPr>
          <w:sz w:val="24"/>
        </w:rPr>
      </w:pPr>
      <w:r>
        <w:rPr>
          <w:b/>
          <w:sz w:val="28"/>
          <w:szCs w:val="28"/>
        </w:rPr>
        <w:t>2. Rozpočet obce na rok 201</w:t>
      </w:r>
      <w:r w:rsidR="00083E34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a jeho plnenie</w:t>
      </w:r>
    </w:p>
    <w:p w:rsidR="00007657" w:rsidRDefault="00007657" w:rsidP="00007657">
      <w:pPr>
        <w:spacing w:after="0"/>
        <w:ind w:left="360"/>
        <w:rPr>
          <w:sz w:val="24"/>
        </w:rPr>
      </w:pPr>
      <w:r>
        <w:rPr>
          <w:sz w:val="24"/>
        </w:rPr>
        <w:t>Základným nástrojom finančného hospodárenia obce Slizké bol rozpočet obce na rok 201</w:t>
      </w:r>
      <w:r w:rsidR="00083E34">
        <w:rPr>
          <w:sz w:val="24"/>
        </w:rPr>
        <w:t>8</w:t>
      </w:r>
      <w:r>
        <w:rPr>
          <w:sz w:val="24"/>
        </w:rPr>
        <w:t>. Obec v roku 201</w:t>
      </w:r>
      <w:r w:rsidR="00083E34">
        <w:rPr>
          <w:sz w:val="24"/>
        </w:rPr>
        <w:t>8</w:t>
      </w:r>
      <w:r>
        <w:rPr>
          <w:sz w:val="24"/>
        </w:rPr>
        <w:t xml:space="preserve"> zostavila rozpočet podľa ustanovenia § 10 odsek 7 zákona 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rozpočtových pravidlách územnej samosprávy a doplnení niektorých zákonov v znení neskorších predpisov. Rozpočet obce bol zostavený ako prebytkový. Hospodárenie obce sa riadilo podľa schváleného rozpočtu na rok 201</w:t>
      </w:r>
      <w:r w:rsidR="00083E34">
        <w:rPr>
          <w:sz w:val="24"/>
        </w:rPr>
        <w:t>8</w:t>
      </w:r>
      <w:r>
        <w:rPr>
          <w:sz w:val="24"/>
        </w:rPr>
        <w:t>.</w:t>
      </w:r>
    </w:p>
    <w:p w:rsidR="00007657" w:rsidRDefault="00007657" w:rsidP="00007657">
      <w:pPr>
        <w:spacing w:after="0"/>
        <w:ind w:left="360"/>
        <w:rPr>
          <w:sz w:val="24"/>
        </w:rPr>
      </w:pPr>
    </w:p>
    <w:p w:rsidR="00007657" w:rsidRDefault="00007657" w:rsidP="00007657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Rozpočet bol schválený na zasadnutí obecného zastupiteľstva dňa 15.12.201</w:t>
      </w:r>
      <w:r w:rsidR="00083E34">
        <w:rPr>
          <w:rFonts w:eastAsia="Calibri" w:cs="Calibri"/>
          <w:sz w:val="24"/>
        </w:rPr>
        <w:t>7</w:t>
      </w:r>
      <w:r>
        <w:rPr>
          <w:rFonts w:eastAsia="Calibri" w:cs="Calibri"/>
          <w:sz w:val="24"/>
        </w:rPr>
        <w:t>,</w:t>
      </w:r>
    </w:p>
    <w:p w:rsidR="00007657" w:rsidRDefault="00007657" w:rsidP="00007657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uznesením č. 0</w:t>
      </w:r>
      <w:r w:rsidR="00083E34">
        <w:rPr>
          <w:rFonts w:eastAsia="Calibri" w:cs="Calibri"/>
          <w:sz w:val="24"/>
        </w:rPr>
        <w:t>4</w:t>
      </w:r>
      <w:r>
        <w:rPr>
          <w:rFonts w:eastAsia="Calibri" w:cs="Calibri"/>
          <w:sz w:val="24"/>
        </w:rPr>
        <w:t>/201</w:t>
      </w:r>
      <w:r w:rsidR="00083E34">
        <w:rPr>
          <w:rFonts w:eastAsia="Calibri" w:cs="Calibri"/>
          <w:sz w:val="24"/>
        </w:rPr>
        <w:t>7</w:t>
      </w:r>
    </w:p>
    <w:p w:rsidR="00007657" w:rsidRDefault="00007657" w:rsidP="00007657">
      <w:pPr>
        <w:spacing w:after="0"/>
        <w:ind w:left="360"/>
        <w:rPr>
          <w:sz w:val="24"/>
        </w:rPr>
      </w:pPr>
    </w:p>
    <w:p w:rsidR="00007657" w:rsidRDefault="00007657" w:rsidP="00007657">
      <w:pPr>
        <w:spacing w:after="0"/>
        <w:ind w:left="360"/>
        <w:rPr>
          <w:sz w:val="24"/>
        </w:rPr>
      </w:pPr>
      <w:r>
        <w:rPr>
          <w:sz w:val="24"/>
        </w:rPr>
        <w:t>Rozpočet v roku 201</w:t>
      </w:r>
      <w:r w:rsidR="00083E34">
        <w:rPr>
          <w:sz w:val="24"/>
        </w:rPr>
        <w:t>8</w:t>
      </w:r>
      <w:r>
        <w:rPr>
          <w:sz w:val="24"/>
        </w:rPr>
        <w:t xml:space="preserve"> bol upravovaný jeden krát a schválený Obecným zastupiteľstvom v Slizkom dňa</w:t>
      </w:r>
      <w:r w:rsidR="00083E34">
        <w:rPr>
          <w:sz w:val="24"/>
        </w:rPr>
        <w:t xml:space="preserve"> 01</w:t>
      </w:r>
      <w:r>
        <w:rPr>
          <w:sz w:val="24"/>
        </w:rPr>
        <w:t>.12.201</w:t>
      </w:r>
      <w:r w:rsidR="00083E34">
        <w:rPr>
          <w:sz w:val="24"/>
        </w:rPr>
        <w:t>8</w:t>
      </w:r>
      <w:r>
        <w:rPr>
          <w:sz w:val="24"/>
        </w:rPr>
        <w:t xml:space="preserve"> uznesením číslo </w:t>
      </w:r>
      <w:r w:rsidR="00083E34">
        <w:rPr>
          <w:sz w:val="24"/>
        </w:rPr>
        <w:t>5</w:t>
      </w:r>
      <w:r>
        <w:rPr>
          <w:sz w:val="24"/>
        </w:rPr>
        <w:t>/</w:t>
      </w:r>
      <w:r w:rsidR="00083E34">
        <w:rPr>
          <w:sz w:val="24"/>
        </w:rPr>
        <w:t>2018</w:t>
      </w:r>
    </w:p>
    <w:p w:rsidR="00007657" w:rsidRDefault="00007657" w:rsidP="00007657">
      <w:pPr>
        <w:pStyle w:val="Odsekzoznamu1"/>
        <w:spacing w:after="0"/>
        <w:ind w:left="1080"/>
        <w:rPr>
          <w:sz w:val="24"/>
        </w:rPr>
      </w:pPr>
    </w:p>
    <w:p w:rsidR="00007657" w:rsidRDefault="00007657" w:rsidP="00007657">
      <w:pPr>
        <w:jc w:val="center"/>
      </w:pPr>
      <w:r>
        <w:rPr>
          <w:b/>
        </w:rPr>
        <w:t>Rozpočet obce k 31.12.201</w:t>
      </w:r>
      <w:r w:rsidR="000704C9">
        <w:rPr>
          <w:b/>
        </w:rPr>
        <w:t>8</w:t>
      </w:r>
      <w:r>
        <w:rPr>
          <w:b/>
        </w:rPr>
        <w:t xml:space="preserve"> v eurách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31"/>
      </w:tblGrid>
      <w:tr w:rsidR="00007657" w:rsidTr="00DE3480">
        <w:trPr>
          <w:trHeight w:val="68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007657" w:rsidRDefault="00007657" w:rsidP="00DE3480">
            <w:pPr>
              <w:tabs>
                <w:tab w:val="right" w:pos="8820"/>
              </w:tabs>
              <w:spacing w:after="0" w:line="100" w:lineRule="atLeast"/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0704C9" w:rsidTr="000704C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704C9" w:rsidRPr="000704C9" w:rsidRDefault="000704C9" w:rsidP="00DE348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 w:rsidRPr="000704C9">
              <w:rPr>
                <w:rFonts w:eastAsia="Calibri" w:cs="Calibri"/>
                <w:b/>
                <w:sz w:val="24"/>
              </w:rPr>
              <w:t>65 970,00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0704C9" w:rsidRPr="000704C9" w:rsidRDefault="000704C9" w:rsidP="00EB3A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 w:rsidRPr="000704C9">
              <w:rPr>
                <w:rFonts w:eastAsia="Calibri" w:cs="Calibri"/>
                <w:b/>
                <w:sz w:val="24"/>
              </w:rPr>
              <w:t>65 970,00</w:t>
            </w: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Pr="005B7F89" w:rsidRDefault="000704C9" w:rsidP="00DE3480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sz w:val="24"/>
              </w:rPr>
              <w:t>65 970,00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Pr="005B7F89" w:rsidRDefault="000704C9" w:rsidP="00EB3A5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sz w:val="24"/>
              </w:rPr>
              <w:t>65 970,00</w:t>
            </w: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snapToGrid w:val="0"/>
              <w:spacing w:after="0" w:line="100" w:lineRule="atLeast"/>
              <w:jc w:val="center"/>
            </w:pP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704C9" w:rsidTr="000704C9">
        <w:trPr>
          <w:trHeight w:val="28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704C9" w:rsidRPr="000704C9" w:rsidRDefault="000704C9" w:rsidP="00DE348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 w:rsidRPr="000704C9">
              <w:rPr>
                <w:rFonts w:eastAsia="Calibri" w:cs="Calibri"/>
                <w:b/>
                <w:sz w:val="24"/>
              </w:rPr>
              <w:t>65 970,00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0704C9" w:rsidRPr="000704C9" w:rsidRDefault="000704C9" w:rsidP="00EB3A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 w:rsidRPr="000704C9">
              <w:rPr>
                <w:rFonts w:eastAsia="Calibri" w:cs="Calibri"/>
                <w:b/>
                <w:sz w:val="24"/>
              </w:rPr>
              <w:t>65 970,00</w:t>
            </w: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Pr="005B7F89" w:rsidRDefault="000704C9" w:rsidP="00DE3480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sz w:val="24"/>
              </w:rPr>
              <w:t>65 970,00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Pr="005B7F89" w:rsidRDefault="000704C9" w:rsidP="00EB3A5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sz w:val="24"/>
              </w:rPr>
              <w:t>65 970,00</w:t>
            </w: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704C9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07657" w:rsidTr="00DE34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Pr="005B7F89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7657" w:rsidRPr="005B7F89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</w:tr>
    </w:tbl>
    <w:p w:rsidR="00007657" w:rsidRDefault="00007657" w:rsidP="00007657">
      <w:pPr>
        <w:spacing w:after="0" w:line="100" w:lineRule="atLeast"/>
        <w:rPr>
          <w:b/>
        </w:rPr>
      </w:pPr>
    </w:p>
    <w:p w:rsidR="00007657" w:rsidRDefault="00007657" w:rsidP="00007657">
      <w:pPr>
        <w:jc w:val="both"/>
        <w:rPr>
          <w:b/>
        </w:rPr>
      </w:pPr>
      <w:r>
        <w:rPr>
          <w:b/>
          <w:sz w:val="28"/>
          <w:szCs w:val="28"/>
        </w:rPr>
        <w:t>2. Plnenie príjmov za rok 201</w:t>
      </w:r>
      <w:r w:rsidR="000704C9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0704C9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04C9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04C9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7657" w:rsidTr="00DE3480">
        <w:trPr>
          <w:trHeight w:val="283"/>
        </w:trPr>
        <w:tc>
          <w:tcPr>
            <w:tcW w:w="3024" w:type="dxa"/>
          </w:tcPr>
          <w:p w:rsidR="00007657" w:rsidRDefault="000704C9" w:rsidP="00DE3480">
            <w:pPr>
              <w:pStyle w:val="Obsahtabuky"/>
              <w:jc w:val="center"/>
            </w:pPr>
            <w:r>
              <w:rPr>
                <w:rFonts w:eastAsia="Calibri" w:cs="Calibri"/>
                <w:sz w:val="24"/>
              </w:rPr>
              <w:t>65 970,00</w:t>
            </w:r>
          </w:p>
        </w:tc>
        <w:tc>
          <w:tcPr>
            <w:tcW w:w="3024" w:type="dxa"/>
          </w:tcPr>
          <w:p w:rsidR="00007657" w:rsidRDefault="000704C9" w:rsidP="00DE3480">
            <w:pPr>
              <w:pStyle w:val="Obsahtabuky"/>
              <w:jc w:val="center"/>
            </w:pPr>
            <w:r>
              <w:rPr>
                <w:rFonts w:eastAsia="Calibri" w:cs="Calibri"/>
              </w:rPr>
              <w:t>60 428,35</w:t>
            </w:r>
          </w:p>
        </w:tc>
        <w:tc>
          <w:tcPr>
            <w:tcW w:w="3030" w:type="dxa"/>
          </w:tcPr>
          <w:p w:rsidR="00007657" w:rsidRDefault="000704C9" w:rsidP="00DE3480">
            <w:pPr>
              <w:pStyle w:val="Obsahtabuky"/>
              <w:jc w:val="center"/>
            </w:pPr>
            <w:r>
              <w:rPr>
                <w:rFonts w:eastAsia="Calibri" w:cs="Calibri"/>
              </w:rPr>
              <w:t>91,60</w:t>
            </w:r>
          </w:p>
        </w:tc>
      </w:tr>
    </w:tbl>
    <w:p w:rsidR="00007657" w:rsidRDefault="00007657" w:rsidP="00007657">
      <w:pPr>
        <w:rPr>
          <w:b/>
        </w:rPr>
      </w:pPr>
    </w:p>
    <w:p w:rsidR="00007657" w:rsidRDefault="00007657" w:rsidP="00007657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0704C9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04C9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04C9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704C9" w:rsidTr="00DE3480">
        <w:trPr>
          <w:trHeight w:val="283"/>
        </w:trPr>
        <w:tc>
          <w:tcPr>
            <w:tcW w:w="3024" w:type="dxa"/>
          </w:tcPr>
          <w:p w:rsidR="000704C9" w:rsidRDefault="000704C9" w:rsidP="00EB3A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56 437,52</w:t>
            </w:r>
          </w:p>
        </w:tc>
        <w:tc>
          <w:tcPr>
            <w:tcW w:w="3024" w:type="dxa"/>
          </w:tcPr>
          <w:p w:rsidR="000704C9" w:rsidRDefault="000704C9" w:rsidP="00EB3A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50 522,99</w:t>
            </w:r>
          </w:p>
        </w:tc>
        <w:tc>
          <w:tcPr>
            <w:tcW w:w="3030" w:type="dxa"/>
          </w:tcPr>
          <w:p w:rsidR="000704C9" w:rsidRDefault="000704C9" w:rsidP="00EB3A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95,98</w:t>
            </w:r>
          </w:p>
        </w:tc>
      </w:tr>
    </w:tbl>
    <w:p w:rsidR="00007657" w:rsidRDefault="00007657" w:rsidP="00007657">
      <w:pPr>
        <w:jc w:val="center"/>
      </w:pPr>
    </w:p>
    <w:p w:rsidR="00007657" w:rsidRDefault="00007657" w:rsidP="00007657">
      <w:pPr>
        <w:jc w:val="center"/>
      </w:pPr>
    </w:p>
    <w:p w:rsidR="00007657" w:rsidRDefault="00007657" w:rsidP="00007657">
      <w:pPr>
        <w:jc w:val="center"/>
        <w:rPr>
          <w:b/>
        </w:rPr>
      </w:pPr>
      <w:r>
        <w:rPr>
          <w:sz w:val="24"/>
          <w:szCs w:val="24"/>
        </w:rPr>
        <w:lastRenderedPageBreak/>
        <w:t>- 7 -</w:t>
      </w:r>
    </w:p>
    <w:p w:rsidR="00007657" w:rsidRDefault="00007657" w:rsidP="00007657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0704C9"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04C9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04C9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704C9" w:rsidTr="00DE3480">
        <w:tc>
          <w:tcPr>
            <w:tcW w:w="3024" w:type="dxa"/>
          </w:tcPr>
          <w:p w:rsidR="000704C9" w:rsidRDefault="000704C9" w:rsidP="00EB3A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56 437,52</w:t>
            </w:r>
          </w:p>
        </w:tc>
        <w:tc>
          <w:tcPr>
            <w:tcW w:w="3024" w:type="dxa"/>
          </w:tcPr>
          <w:p w:rsidR="000704C9" w:rsidRDefault="000704C9" w:rsidP="00EB3A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50 522,99</w:t>
            </w:r>
          </w:p>
        </w:tc>
        <w:tc>
          <w:tcPr>
            <w:tcW w:w="3030" w:type="dxa"/>
          </w:tcPr>
          <w:p w:rsidR="000704C9" w:rsidRDefault="000704C9" w:rsidP="00EB3A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95,98</w:t>
            </w:r>
          </w:p>
        </w:tc>
      </w:tr>
    </w:tbl>
    <w:p w:rsidR="00007657" w:rsidRDefault="00007657" w:rsidP="00007657">
      <w:pPr>
        <w:rPr>
          <w:b/>
        </w:rPr>
      </w:pPr>
    </w:p>
    <w:p w:rsidR="00007657" w:rsidRDefault="00007657" w:rsidP="00007657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0704C9"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04C9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04C9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704C9" w:rsidTr="00DE3480">
        <w:tc>
          <w:tcPr>
            <w:tcW w:w="3024" w:type="dxa"/>
          </w:tcPr>
          <w:p w:rsidR="000704C9" w:rsidRDefault="000704C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3 000,00</w:t>
            </w:r>
          </w:p>
        </w:tc>
        <w:tc>
          <w:tcPr>
            <w:tcW w:w="3024" w:type="dxa"/>
          </w:tcPr>
          <w:p w:rsidR="000704C9" w:rsidRDefault="000704C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1 750,91</w:t>
            </w:r>
          </w:p>
        </w:tc>
        <w:tc>
          <w:tcPr>
            <w:tcW w:w="3030" w:type="dxa"/>
          </w:tcPr>
          <w:p w:rsidR="000704C9" w:rsidRDefault="000704C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58,36</w:t>
            </w:r>
          </w:p>
        </w:tc>
      </w:tr>
    </w:tbl>
    <w:p w:rsidR="00007657" w:rsidRDefault="00007657" w:rsidP="00007657">
      <w:pPr>
        <w:rPr>
          <w:b/>
        </w:rPr>
      </w:pPr>
    </w:p>
    <w:p w:rsidR="00007657" w:rsidRDefault="00007657" w:rsidP="00007657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499"/>
        <w:gridCol w:w="2355"/>
      </w:tblGrid>
      <w:tr w:rsidR="00007657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74,58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38,80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526,86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260,62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828,48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0,00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Hmotná núdza 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21,57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0704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1 750,91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704C9" w:rsidRDefault="000704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007657" w:rsidRDefault="00007657" w:rsidP="00007657">
      <w:pPr>
        <w:tabs>
          <w:tab w:val="left" w:pos="426"/>
        </w:tabs>
        <w:spacing w:after="0"/>
        <w:ind w:left="426"/>
      </w:pPr>
    </w:p>
    <w:p w:rsidR="00007657" w:rsidRDefault="00007657" w:rsidP="00007657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007657" w:rsidRDefault="00007657" w:rsidP="00007657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0704C9"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04C9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04C9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7657" w:rsidTr="00DE3480"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0" w:type="dxa"/>
          </w:tcPr>
          <w:p w:rsidR="00007657" w:rsidRDefault="00007657" w:rsidP="00DE3480">
            <w:pPr>
              <w:pStyle w:val="Obsahtabuky"/>
              <w:jc w:val="center"/>
            </w:pPr>
            <w:r>
              <w:t>0</w:t>
            </w:r>
          </w:p>
        </w:tc>
      </w:tr>
    </w:tbl>
    <w:p w:rsidR="00007657" w:rsidRDefault="00007657" w:rsidP="00007657">
      <w:pPr>
        <w:tabs>
          <w:tab w:val="left" w:pos="426"/>
        </w:tabs>
        <w:spacing w:after="0"/>
        <w:rPr>
          <w:b/>
        </w:rPr>
      </w:pPr>
      <w:r>
        <w:t xml:space="preserve">           Obec v rozpočtovom roku 201</w:t>
      </w:r>
      <w:r w:rsidR="000704C9">
        <w:t xml:space="preserve">8 </w:t>
      </w:r>
      <w:r>
        <w:t>nemala žiadne kapitálové príjmy.</w:t>
      </w:r>
    </w:p>
    <w:p w:rsidR="00007657" w:rsidRDefault="00007657" w:rsidP="00007657">
      <w:pPr>
        <w:tabs>
          <w:tab w:val="left" w:pos="426"/>
        </w:tabs>
        <w:spacing w:after="0"/>
        <w:ind w:left="426"/>
        <w:rPr>
          <w:b/>
        </w:rPr>
      </w:pPr>
    </w:p>
    <w:p w:rsidR="00007657" w:rsidRDefault="00007657" w:rsidP="00007657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0704C9"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04C9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0704C9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04C9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7657" w:rsidTr="00DE3480"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07657" w:rsidRDefault="00007657" w:rsidP="00DE3480">
            <w:pPr>
              <w:pStyle w:val="Obsahtabuky"/>
              <w:snapToGrid w:val="0"/>
              <w:jc w:val="center"/>
            </w:pPr>
          </w:p>
        </w:tc>
      </w:tr>
    </w:tbl>
    <w:p w:rsidR="00007657" w:rsidRPr="00123202" w:rsidRDefault="00007657" w:rsidP="00007657">
      <w:r w:rsidRPr="00123202">
        <w:t>Obec Slizké v roku 201</w:t>
      </w:r>
      <w:r w:rsidR="001C7478">
        <w:t>8</w:t>
      </w:r>
      <w:r w:rsidRPr="00123202">
        <w:t xml:space="preserve"> </w:t>
      </w:r>
      <w:r>
        <w:t>nemala žiadne finančné operácie</w:t>
      </w:r>
    </w:p>
    <w:p w:rsidR="00007657" w:rsidRDefault="00007657" w:rsidP="00007657">
      <w:pPr>
        <w:tabs>
          <w:tab w:val="left" w:pos="426"/>
        </w:tabs>
        <w:spacing w:after="0"/>
      </w:pPr>
    </w:p>
    <w:p w:rsidR="00007657" w:rsidRDefault="00007657" w:rsidP="00007657">
      <w:pPr>
        <w:rPr>
          <w:b/>
        </w:rPr>
      </w:pPr>
      <w:r>
        <w:rPr>
          <w:b/>
          <w:sz w:val="28"/>
          <w:szCs w:val="28"/>
        </w:rPr>
        <w:t>3. Čerpanie výdavkov za rok 201</w:t>
      </w:r>
      <w:r w:rsidR="001C7478">
        <w:rPr>
          <w:b/>
          <w:sz w:val="28"/>
          <w:szCs w:val="28"/>
        </w:rPr>
        <w:t xml:space="preserve">8 </w:t>
      </w:r>
      <w:r>
        <w:rPr>
          <w:b/>
          <w:sz w:val="28"/>
          <w:szCs w:val="28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1C7478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1C747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1C7478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1C747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C7478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65537" w:rsidTr="00DE3480">
        <w:trPr>
          <w:trHeight w:val="283"/>
        </w:trPr>
        <w:tc>
          <w:tcPr>
            <w:tcW w:w="3024" w:type="dxa"/>
          </w:tcPr>
          <w:p w:rsidR="00765537" w:rsidRDefault="00765537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65 970,00</w:t>
            </w:r>
          </w:p>
        </w:tc>
        <w:tc>
          <w:tcPr>
            <w:tcW w:w="3024" w:type="dxa"/>
          </w:tcPr>
          <w:p w:rsidR="00765537" w:rsidRDefault="001D2B9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57 649,41</w:t>
            </w:r>
          </w:p>
        </w:tc>
        <w:tc>
          <w:tcPr>
            <w:tcW w:w="3030" w:type="dxa"/>
          </w:tcPr>
          <w:p w:rsidR="00765537" w:rsidRDefault="001D2B9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87,39</w:t>
            </w:r>
          </w:p>
        </w:tc>
      </w:tr>
    </w:tbl>
    <w:p w:rsidR="00007657" w:rsidRDefault="00007657" w:rsidP="00007657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1C7478"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1C747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1C7478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1C747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C7478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1D2B99" w:rsidTr="00DE3480">
        <w:tc>
          <w:tcPr>
            <w:tcW w:w="3024" w:type="dxa"/>
          </w:tcPr>
          <w:p w:rsidR="001D2B99" w:rsidRDefault="001D2B9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65 970,00</w:t>
            </w:r>
          </w:p>
        </w:tc>
        <w:tc>
          <w:tcPr>
            <w:tcW w:w="3024" w:type="dxa"/>
          </w:tcPr>
          <w:p w:rsidR="001D2B99" w:rsidRDefault="001D2B9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57 649,41</w:t>
            </w:r>
          </w:p>
        </w:tc>
        <w:tc>
          <w:tcPr>
            <w:tcW w:w="3030" w:type="dxa"/>
          </w:tcPr>
          <w:p w:rsidR="001D2B99" w:rsidRDefault="001D2B99" w:rsidP="00EB3A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87,39</w:t>
            </w:r>
          </w:p>
        </w:tc>
      </w:tr>
    </w:tbl>
    <w:p w:rsidR="00007657" w:rsidRDefault="00007657" w:rsidP="00007657">
      <w:pPr>
        <w:tabs>
          <w:tab w:val="left" w:pos="426"/>
        </w:tabs>
        <w:spacing w:after="0"/>
      </w:pPr>
    </w:p>
    <w:p w:rsidR="00007657" w:rsidRDefault="00007657" w:rsidP="00007657">
      <w:pPr>
        <w:tabs>
          <w:tab w:val="left" w:pos="426"/>
        </w:tabs>
        <w:spacing w:after="0"/>
        <w:ind w:left="426"/>
      </w:pPr>
    </w:p>
    <w:p w:rsidR="00007657" w:rsidRDefault="00007657" w:rsidP="00007657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007657" w:rsidRDefault="00007657" w:rsidP="00007657">
      <w:pPr>
        <w:jc w:val="center"/>
        <w:rPr>
          <w:b/>
          <w:sz w:val="28"/>
          <w:szCs w:val="28"/>
        </w:rPr>
      </w:pPr>
      <w:r>
        <w:rPr>
          <w:sz w:val="24"/>
          <w:szCs w:val="24"/>
        </w:rPr>
        <w:t>- 8 -</w:t>
      </w:r>
    </w:p>
    <w:p w:rsidR="00007657" w:rsidRDefault="00007657" w:rsidP="00007657">
      <w:pPr>
        <w:numPr>
          <w:ilvl w:val="0"/>
          <w:numId w:val="3"/>
        </w:numPr>
        <w:rPr>
          <w:b/>
        </w:rPr>
      </w:pP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1C7478"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765537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765537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765537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65537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7657" w:rsidTr="00DE3480"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07657" w:rsidRDefault="00007657" w:rsidP="00DE3480">
            <w:pPr>
              <w:pStyle w:val="Obsahtabuky"/>
              <w:snapToGrid w:val="0"/>
              <w:jc w:val="center"/>
            </w:pPr>
          </w:p>
        </w:tc>
      </w:tr>
    </w:tbl>
    <w:p w:rsidR="00007657" w:rsidRDefault="00007657" w:rsidP="00007657">
      <w:pPr>
        <w:tabs>
          <w:tab w:val="left" w:pos="426"/>
        </w:tabs>
        <w:spacing w:after="0"/>
      </w:pPr>
      <w:r>
        <w:t xml:space="preserve">        Obec v rozpočtovom roku 201</w:t>
      </w:r>
      <w:r w:rsidR="00765537">
        <w:t>8</w:t>
      </w:r>
      <w:r>
        <w:t xml:space="preserve"> nemala žiadne kapitálové výdavky .</w:t>
      </w:r>
    </w:p>
    <w:p w:rsidR="00007657" w:rsidRDefault="00007657" w:rsidP="00007657">
      <w:pPr>
        <w:jc w:val="both"/>
      </w:pPr>
    </w:p>
    <w:p w:rsidR="00007657" w:rsidRDefault="00007657" w:rsidP="00007657">
      <w:pPr>
        <w:numPr>
          <w:ilvl w:val="0"/>
          <w:numId w:val="5"/>
        </w:numPr>
        <w:rPr>
          <w:b/>
        </w:rPr>
      </w:pPr>
      <w:r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7657" w:rsidTr="001C7478">
        <w:trPr>
          <w:trHeight w:val="330"/>
        </w:trPr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1C747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1C7478">
              <w:rPr>
                <w:b/>
              </w:rPr>
              <w:t>8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7657" w:rsidRDefault="00007657" w:rsidP="00765537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65537">
              <w:rPr>
                <w:b/>
              </w:rPr>
              <w:t>8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7657" w:rsidRDefault="00007657" w:rsidP="00DE34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7657" w:rsidTr="001C7478">
        <w:trPr>
          <w:trHeight w:val="264"/>
        </w:trPr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07657" w:rsidRDefault="00007657" w:rsidP="00DE34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07657" w:rsidRDefault="00007657" w:rsidP="00DE3480">
            <w:pPr>
              <w:pStyle w:val="Obsahtabuky"/>
              <w:jc w:val="center"/>
            </w:pPr>
            <w:r>
              <w:t>0</w:t>
            </w:r>
          </w:p>
        </w:tc>
      </w:tr>
    </w:tbl>
    <w:p w:rsidR="00007657" w:rsidRDefault="00007657" w:rsidP="00007657">
      <w:pPr>
        <w:tabs>
          <w:tab w:val="left" w:pos="426"/>
        </w:tabs>
        <w:spacing w:after="0"/>
      </w:pPr>
      <w:r>
        <w:t xml:space="preserve">          Obec v rozpočtovom roku 201</w:t>
      </w:r>
      <w:r w:rsidR="00765537">
        <w:t xml:space="preserve">8 </w:t>
      </w:r>
      <w:r>
        <w:t xml:space="preserve"> nemala žiadne finančné operácie</w:t>
      </w:r>
    </w:p>
    <w:p w:rsidR="00007657" w:rsidRDefault="00007657" w:rsidP="00007657">
      <w:pPr>
        <w:tabs>
          <w:tab w:val="left" w:pos="426"/>
        </w:tabs>
        <w:spacing w:after="0"/>
        <w:rPr>
          <w:b/>
        </w:rPr>
      </w:pPr>
    </w:p>
    <w:p w:rsidR="00007657" w:rsidRDefault="00007657" w:rsidP="00007657">
      <w:pPr>
        <w:rPr>
          <w:b/>
        </w:rPr>
      </w:pPr>
      <w:r>
        <w:rPr>
          <w:b/>
        </w:rPr>
        <w:t>2.3 Plán rozpočtu na roky 201</w:t>
      </w:r>
      <w:r w:rsidR="00765537">
        <w:rPr>
          <w:b/>
        </w:rPr>
        <w:t>9</w:t>
      </w:r>
      <w:r>
        <w:rPr>
          <w:b/>
        </w:rPr>
        <w:t xml:space="preserve"> - 202</w:t>
      </w:r>
      <w:r w:rsidR="00765537">
        <w:rPr>
          <w:b/>
        </w:rPr>
        <w:t>1</w:t>
      </w:r>
    </w:p>
    <w:p w:rsidR="00007657" w:rsidRDefault="00007657" w:rsidP="00007657">
      <w:pPr>
        <w:tabs>
          <w:tab w:val="right" w:pos="8460"/>
        </w:tabs>
        <w:jc w:val="both"/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07657" w:rsidTr="00DE3480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76553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65537">
              <w:rPr>
                <w:b/>
              </w:rPr>
              <w:t>8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76553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765537">
              <w:rPr>
                <w:b/>
              </w:rPr>
              <w:t>9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765537" w:rsidP="00765537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2020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07657" w:rsidRDefault="00007657" w:rsidP="00765537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202</w:t>
            </w:r>
            <w:r w:rsidR="00765537">
              <w:rPr>
                <w:b/>
              </w:rPr>
              <w:t>1</w:t>
            </w: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1D2B99" w:rsidRDefault="00765537" w:rsidP="00DE3480">
            <w:pPr>
              <w:tabs>
                <w:tab w:val="right" w:pos="8460"/>
              </w:tabs>
              <w:spacing w:after="0" w:line="100" w:lineRule="atLeast"/>
              <w:jc w:val="center"/>
            </w:pPr>
            <w:r w:rsidRPr="001D2B99">
              <w:rPr>
                <w:rFonts w:eastAsia="Calibri" w:cs="Calibri"/>
              </w:rPr>
              <w:t>60 428,35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765537" w:rsidP="00DE348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60 428,35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07657" w:rsidRDefault="00007657" w:rsidP="00007657">
      <w:pPr>
        <w:tabs>
          <w:tab w:val="right" w:pos="8820"/>
        </w:tabs>
        <w:rPr>
          <w:sz w:val="24"/>
          <w:szCs w:val="24"/>
        </w:rPr>
      </w:pPr>
    </w:p>
    <w:p w:rsidR="00007657" w:rsidRDefault="00007657" w:rsidP="00007657">
      <w:pPr>
        <w:tabs>
          <w:tab w:val="right" w:pos="8460"/>
        </w:tabs>
        <w:spacing w:line="100" w:lineRule="atLeast"/>
        <w:jc w:val="both"/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07657" w:rsidTr="00DE3480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1D2B99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D2B99">
              <w:rPr>
                <w:b/>
              </w:rPr>
              <w:t>8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1D2B99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1D2B99">
              <w:rPr>
                <w:b/>
              </w:rPr>
              <w:t>9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1D2B99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</w:t>
            </w:r>
            <w:r w:rsidR="001D2B99">
              <w:rPr>
                <w:b/>
              </w:rPr>
              <w:t>20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07657" w:rsidRDefault="00007657" w:rsidP="001D2B99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 rok 202</w:t>
            </w:r>
            <w:r w:rsidR="001D2B99">
              <w:rPr>
                <w:b/>
              </w:rPr>
              <w:t>1</w:t>
            </w: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1D2B99" w:rsidP="00DE3480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57 649,41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1D2B99" w:rsidP="00DE3480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57 649,41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Pr="00840960" w:rsidRDefault="00007657" w:rsidP="00DE3480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  <w:tr w:rsidR="00007657" w:rsidTr="00DE3480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07657" w:rsidRDefault="00007657" w:rsidP="00007657">
      <w:pPr>
        <w:tabs>
          <w:tab w:val="right" w:pos="8820"/>
        </w:tabs>
        <w:jc w:val="center"/>
        <w:rPr>
          <w:sz w:val="24"/>
          <w:szCs w:val="24"/>
        </w:rPr>
      </w:pPr>
    </w:p>
    <w:p w:rsidR="00007657" w:rsidRDefault="00007657" w:rsidP="00007657">
      <w:pPr>
        <w:tabs>
          <w:tab w:val="right" w:pos="8820"/>
        </w:tabs>
        <w:jc w:val="center"/>
        <w:rPr>
          <w:sz w:val="24"/>
          <w:szCs w:val="24"/>
        </w:rPr>
      </w:pPr>
    </w:p>
    <w:p w:rsidR="001D2B99" w:rsidRDefault="001D2B99" w:rsidP="00007657">
      <w:pPr>
        <w:tabs>
          <w:tab w:val="right" w:pos="8820"/>
        </w:tabs>
        <w:jc w:val="center"/>
        <w:rPr>
          <w:sz w:val="24"/>
          <w:szCs w:val="24"/>
        </w:rPr>
      </w:pPr>
    </w:p>
    <w:p w:rsidR="00007657" w:rsidRDefault="00007657" w:rsidP="00007657">
      <w:pPr>
        <w:tabs>
          <w:tab w:val="right" w:pos="8820"/>
        </w:tabs>
        <w:rPr>
          <w:sz w:val="24"/>
          <w:szCs w:val="24"/>
        </w:rPr>
      </w:pPr>
    </w:p>
    <w:p w:rsidR="00007657" w:rsidRDefault="00007657" w:rsidP="00007657">
      <w:pPr>
        <w:tabs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- 9 -</w:t>
      </w:r>
    </w:p>
    <w:p w:rsidR="00007657" w:rsidRDefault="00007657" w:rsidP="00007657">
      <w:pPr>
        <w:tabs>
          <w:tab w:val="right" w:pos="8820"/>
        </w:tabs>
        <w:jc w:val="both"/>
      </w:pPr>
      <w:r>
        <w:rPr>
          <w:b/>
          <w:sz w:val="28"/>
          <w:szCs w:val="28"/>
        </w:rPr>
        <w:t>3. Hospodárenie obce a rozdelenie prebytku hospodárenia za rok 201</w:t>
      </w:r>
      <w:r w:rsidR="001D2B99">
        <w:rPr>
          <w:b/>
          <w:sz w:val="28"/>
          <w:szCs w:val="28"/>
        </w:rPr>
        <w:t>8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007657" w:rsidTr="00DE3480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007657" w:rsidRDefault="00007657" w:rsidP="00DE3480">
            <w:pPr>
              <w:snapToGrid w:val="0"/>
              <w:jc w:val="center"/>
            </w:pPr>
          </w:p>
          <w:p w:rsidR="00007657" w:rsidRDefault="00007657" w:rsidP="00DE348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007657" w:rsidRDefault="00007657" w:rsidP="00DE3480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007657" w:rsidRDefault="00007657" w:rsidP="00DE3480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31.12.201</w:t>
            </w:r>
            <w:r w:rsidR="001D2B99">
              <w:rPr>
                <w:b/>
                <w:sz w:val="28"/>
                <w:szCs w:val="28"/>
              </w:rPr>
              <w:t>8</w:t>
            </w:r>
          </w:p>
          <w:p w:rsidR="00007657" w:rsidRDefault="00007657" w:rsidP="00DE3480">
            <w:pPr>
              <w:jc w:val="center"/>
            </w:pPr>
          </w:p>
        </w:tc>
      </w:tr>
      <w:tr w:rsidR="001D2B99" w:rsidTr="00DE3480">
        <w:trPr>
          <w:trHeight w:val="300"/>
        </w:trPr>
        <w:tc>
          <w:tcPr>
            <w:tcW w:w="5692" w:type="dxa"/>
          </w:tcPr>
          <w:p w:rsidR="001D2B99" w:rsidRDefault="001D2B99" w:rsidP="00DE3480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6" w:type="dxa"/>
          </w:tcPr>
          <w:p w:rsidR="001D2B99" w:rsidRDefault="001D2B99" w:rsidP="00EB3A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60 428,35</w:t>
            </w:r>
          </w:p>
        </w:tc>
      </w:tr>
      <w:tr w:rsidR="001D2B99" w:rsidTr="00DE3480">
        <w:trPr>
          <w:trHeight w:val="300"/>
        </w:trPr>
        <w:tc>
          <w:tcPr>
            <w:tcW w:w="5692" w:type="dxa"/>
          </w:tcPr>
          <w:p w:rsidR="001D2B99" w:rsidRDefault="001D2B99" w:rsidP="00DE3480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6" w:type="dxa"/>
          </w:tcPr>
          <w:p w:rsidR="001D2B99" w:rsidRDefault="001D2B99" w:rsidP="00EB3A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57 649,41</w:t>
            </w:r>
          </w:p>
        </w:tc>
      </w:tr>
      <w:tr w:rsidR="001D2B99" w:rsidTr="00DE3480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1D2B99" w:rsidRDefault="001D2B99" w:rsidP="00DE3480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1D2B99" w:rsidRDefault="001D2B99" w:rsidP="00EB3A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+ 2 778,94</w:t>
            </w:r>
          </w:p>
        </w:tc>
      </w:tr>
      <w:tr w:rsidR="00007657" w:rsidTr="00DE3480">
        <w:trPr>
          <w:trHeight w:val="300"/>
        </w:trPr>
        <w:tc>
          <w:tcPr>
            <w:tcW w:w="5692" w:type="dxa"/>
          </w:tcPr>
          <w:p w:rsidR="00007657" w:rsidRDefault="00007657" w:rsidP="00DE3480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6" w:type="dxa"/>
          </w:tcPr>
          <w:p w:rsidR="00007657" w:rsidRDefault="00007657" w:rsidP="00DE34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7657" w:rsidTr="00DE3480">
        <w:trPr>
          <w:trHeight w:val="300"/>
        </w:trPr>
        <w:tc>
          <w:tcPr>
            <w:tcW w:w="5692" w:type="dxa"/>
          </w:tcPr>
          <w:p w:rsidR="00007657" w:rsidRDefault="00007657" w:rsidP="00DE3480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6" w:type="dxa"/>
          </w:tcPr>
          <w:p w:rsidR="00007657" w:rsidRDefault="00007657" w:rsidP="00DE34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7657" w:rsidTr="00DE3480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07657" w:rsidRDefault="00007657" w:rsidP="00DE3480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07657" w:rsidRDefault="00007657" w:rsidP="00DE3480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007657" w:rsidTr="00DE3480">
        <w:trPr>
          <w:trHeight w:val="285"/>
        </w:trPr>
        <w:tc>
          <w:tcPr>
            <w:tcW w:w="5692" w:type="dxa"/>
          </w:tcPr>
          <w:p w:rsidR="00007657" w:rsidRDefault="00007657" w:rsidP="00DE348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007657" w:rsidRDefault="001D2B99" w:rsidP="00DE3480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rPr>
                <w:rFonts w:eastAsia="Calibri" w:cs="Calibri"/>
              </w:rPr>
              <w:t>+ 2 778,94</w:t>
            </w:r>
          </w:p>
        </w:tc>
      </w:tr>
      <w:tr w:rsidR="00007657" w:rsidTr="00DE3480">
        <w:trPr>
          <w:trHeight w:val="300"/>
        </w:trPr>
        <w:tc>
          <w:tcPr>
            <w:tcW w:w="5692" w:type="dxa"/>
          </w:tcPr>
          <w:p w:rsidR="00007657" w:rsidRDefault="00007657" w:rsidP="00DE3480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6" w:type="dxa"/>
          </w:tcPr>
          <w:p w:rsidR="00007657" w:rsidRDefault="00007657" w:rsidP="00DE34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7657" w:rsidTr="00DE3480">
        <w:trPr>
          <w:trHeight w:val="300"/>
        </w:trPr>
        <w:tc>
          <w:tcPr>
            <w:tcW w:w="5692" w:type="dxa"/>
          </w:tcPr>
          <w:p w:rsidR="00007657" w:rsidRDefault="00007657" w:rsidP="00DE3480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6" w:type="dxa"/>
          </w:tcPr>
          <w:p w:rsidR="00007657" w:rsidRDefault="00007657" w:rsidP="00DE34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7657" w:rsidTr="00DE3480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07657" w:rsidRDefault="00007657" w:rsidP="00DE3480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07657" w:rsidRDefault="00007657" w:rsidP="00DE34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1D2B99" w:rsidTr="00C3578D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1D2B99" w:rsidRDefault="001D2B99" w:rsidP="00DE3480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1D2B99" w:rsidRDefault="001D2B99" w:rsidP="00EB3A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60 428,35</w:t>
            </w:r>
          </w:p>
        </w:tc>
      </w:tr>
      <w:tr w:rsidR="001D2B99" w:rsidTr="00C3578D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1D2B99" w:rsidRDefault="001D2B99" w:rsidP="00DE3480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1D2B99" w:rsidRDefault="001D2B99" w:rsidP="00EB3A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57 649,41</w:t>
            </w:r>
          </w:p>
        </w:tc>
      </w:tr>
      <w:tr w:rsidR="001D2B99" w:rsidTr="00DE3480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1D2B99" w:rsidRDefault="001D2B99" w:rsidP="00DE3480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1D2B99" w:rsidRDefault="001D2B99" w:rsidP="00EB3A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+ 2 778,94</w:t>
            </w:r>
          </w:p>
        </w:tc>
      </w:tr>
    </w:tbl>
    <w:p w:rsidR="00007657" w:rsidRDefault="00007657" w:rsidP="00007657">
      <w:pPr>
        <w:tabs>
          <w:tab w:val="right" w:pos="7740"/>
        </w:tabs>
        <w:jc w:val="both"/>
        <w:rPr>
          <w:b/>
        </w:rPr>
      </w:pPr>
    </w:p>
    <w:p w:rsidR="00007657" w:rsidRDefault="00007657" w:rsidP="00007657">
      <w:pPr>
        <w:tabs>
          <w:tab w:val="right" w:pos="7740"/>
        </w:tabs>
        <w:spacing w:after="0"/>
        <w:jc w:val="both"/>
      </w:pPr>
      <w:r>
        <w:rPr>
          <w:b/>
        </w:rPr>
        <w:t>Prebytok rozpočtu</w:t>
      </w:r>
      <w:r>
        <w:t xml:space="preserve"> v sume  </w:t>
      </w:r>
      <w:r w:rsidR="001D2B99">
        <w:rPr>
          <w:rFonts w:eastAsia="Calibri" w:cs="Calibri"/>
        </w:rPr>
        <w:t>2 778,94</w:t>
      </w:r>
      <w:r w:rsidR="001D2B99">
        <w:rPr>
          <w:rFonts w:eastAsia="Calibri" w:cs="Calibri"/>
        </w:rPr>
        <w:t xml:space="preserve"> </w:t>
      </w:r>
      <w:r>
        <w:t xml:space="preserve">EUR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navrhujeme použiť na:</w:t>
      </w:r>
      <w:r>
        <w:tab/>
      </w:r>
    </w:p>
    <w:p w:rsidR="00007657" w:rsidRPr="00480C2C" w:rsidRDefault="00007657" w:rsidP="00007657">
      <w:pPr>
        <w:tabs>
          <w:tab w:val="right" w:pos="7740"/>
        </w:tabs>
        <w:spacing w:after="0"/>
        <w:jc w:val="both"/>
      </w:pPr>
      <w:r>
        <w:t xml:space="preserve">- tvorbu rezervného fondu  </w:t>
      </w:r>
      <w:r w:rsidR="001D2B99">
        <w:rPr>
          <w:rFonts w:eastAsia="Calibri" w:cs="Calibri"/>
        </w:rPr>
        <w:t xml:space="preserve"> 2 778,94</w:t>
      </w:r>
      <w:r w:rsidR="001D2B99">
        <w:rPr>
          <w:rFonts w:eastAsia="Calibri" w:cs="Calibri"/>
        </w:rPr>
        <w:t xml:space="preserve"> </w:t>
      </w:r>
      <w:r>
        <w:t>EUR</w:t>
      </w:r>
    </w:p>
    <w:p w:rsidR="00007657" w:rsidRDefault="00007657" w:rsidP="00007657">
      <w:pPr>
        <w:tabs>
          <w:tab w:val="right" w:pos="5580"/>
        </w:tabs>
        <w:rPr>
          <w:b/>
        </w:rPr>
      </w:pPr>
      <w:r>
        <w:rPr>
          <w:b/>
          <w:sz w:val="24"/>
          <w:szCs w:val="24"/>
        </w:rPr>
        <w:t xml:space="preserve">3. </w:t>
      </w:r>
      <w:r>
        <w:rPr>
          <w:b/>
          <w:bCs/>
          <w:sz w:val="28"/>
          <w:szCs w:val="28"/>
        </w:rPr>
        <w:t>B</w:t>
      </w:r>
      <w:r>
        <w:rPr>
          <w:b/>
          <w:sz w:val="28"/>
          <w:szCs w:val="28"/>
        </w:rPr>
        <w:t>ilancia aktív a pasív v eurách</w:t>
      </w:r>
    </w:p>
    <w:p w:rsidR="00007657" w:rsidRDefault="00007657" w:rsidP="00007657">
      <w:pPr>
        <w:numPr>
          <w:ilvl w:val="0"/>
          <w:numId w:val="6"/>
        </w:numPr>
        <w:spacing w:line="360" w:lineRule="auto"/>
        <w:jc w:val="both"/>
        <w:rPr>
          <w:b/>
        </w:rPr>
      </w:pPr>
      <w:r>
        <w:rPr>
          <w:b/>
        </w:rPr>
        <w:t>4.1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1800"/>
      </w:tblGrid>
      <w:tr w:rsidR="00007657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bookmarkStart w:id="0" w:name="_GoBack" w:colFirst="3" w:colLast="3"/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1D2B9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1D2B99">
              <w:rPr>
                <w:b/>
              </w:rPr>
              <w:t>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1D2B9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1D2B99">
              <w:rPr>
                <w:b/>
              </w:rPr>
              <w:t>8</w:t>
            </w: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55 519,56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52 544,07</w:t>
            </w:r>
          </w:p>
        </w:tc>
      </w:tr>
      <w:bookmarkEnd w:id="0"/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38 669,39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32 562,39</w:t>
            </w: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9 857,07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3 750,07</w:t>
            </w: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16 815,31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19 932,88</w:t>
            </w: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4 517,13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4 855,76</w:t>
            </w: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12 298,18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15 077,12</w:t>
            </w: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1D2B99" w:rsidTr="00DE3480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DE3480">
        <w:trPr>
          <w:trHeight w:val="26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34,86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48,80</w:t>
            </w:r>
          </w:p>
        </w:tc>
      </w:tr>
    </w:tbl>
    <w:p w:rsidR="00007657" w:rsidRDefault="00007657" w:rsidP="00007657">
      <w:pPr>
        <w:spacing w:line="360" w:lineRule="auto"/>
        <w:jc w:val="both"/>
        <w:rPr>
          <w:b/>
        </w:rPr>
      </w:pPr>
    </w:p>
    <w:p w:rsidR="00007657" w:rsidRDefault="00007657" w:rsidP="00007657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- 10 –</w:t>
      </w:r>
    </w:p>
    <w:p w:rsidR="00007657" w:rsidRDefault="00007657" w:rsidP="00007657">
      <w:pPr>
        <w:spacing w:line="360" w:lineRule="auto"/>
        <w:jc w:val="both"/>
        <w:rPr>
          <w:b/>
        </w:rPr>
      </w:pPr>
    </w:p>
    <w:p w:rsidR="00007657" w:rsidRDefault="00007657" w:rsidP="00007657">
      <w:pPr>
        <w:spacing w:line="360" w:lineRule="auto"/>
        <w:jc w:val="both"/>
        <w:rPr>
          <w:b/>
        </w:rPr>
      </w:pPr>
    </w:p>
    <w:p w:rsidR="00007657" w:rsidRDefault="00007657" w:rsidP="00007657">
      <w:pPr>
        <w:spacing w:line="360" w:lineRule="auto"/>
        <w:jc w:val="both"/>
      </w:pPr>
      <w:r>
        <w:rPr>
          <w:b/>
        </w:rPr>
        <w:t>4.2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2119"/>
        <w:gridCol w:w="1985"/>
      </w:tblGrid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D2B99" w:rsidRPr="006B3EA8" w:rsidRDefault="001D2B9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 xml:space="preserve">   ZS  k 01.01.201</w:t>
            </w:r>
            <w:r>
              <w:rPr>
                <w:rFonts w:eastAsia="Calibri" w:cs="Calibri"/>
                <w:b/>
              </w:rPr>
              <w:t>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1D2B99" w:rsidRPr="006B3EA8" w:rsidRDefault="001D2B9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>KZ  k 31.12.201</w:t>
            </w:r>
            <w:r>
              <w:rPr>
                <w:rFonts w:eastAsia="Calibri" w:cs="Calibri"/>
                <w:b/>
              </w:rPr>
              <w:t>8</w:t>
            </w: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55 519,56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52 544,07</w:t>
            </w: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53 148,27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50 510,46</w:t>
            </w: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53 148,27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50 510,46</w:t>
            </w: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2 371,29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2 033,61</w:t>
            </w: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133,35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227,99</w:t>
            </w: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2 237,94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1 805,62</w:t>
            </w: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1D2B99" w:rsidTr="009807C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DE348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2B99" w:rsidRDefault="001D2B9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007657" w:rsidRPr="007D00DC" w:rsidRDefault="00007657" w:rsidP="00007657">
      <w:pPr>
        <w:spacing w:line="360" w:lineRule="auto"/>
        <w:ind w:left="720"/>
        <w:jc w:val="both"/>
        <w:rPr>
          <w:b/>
        </w:rPr>
      </w:pPr>
    </w:p>
    <w:p w:rsidR="00007657" w:rsidRDefault="00007657" w:rsidP="00007657">
      <w:pPr>
        <w:numPr>
          <w:ilvl w:val="0"/>
          <w:numId w:val="7"/>
        </w:num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Vývoj pohľadávok a záväzkov v eurách</w:t>
      </w:r>
    </w:p>
    <w:p w:rsidR="00007657" w:rsidRPr="007D00DC" w:rsidRDefault="00007657" w:rsidP="00007657">
      <w:pPr>
        <w:tabs>
          <w:tab w:val="right" w:pos="5580"/>
        </w:tabs>
        <w:rPr>
          <w:b/>
          <w:sz w:val="24"/>
          <w:szCs w:val="24"/>
        </w:rPr>
      </w:pPr>
      <w:r>
        <w:rPr>
          <w:b/>
        </w:rPr>
        <w:t xml:space="preserve">5.1.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007657" w:rsidTr="00DE3480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7657" w:rsidRDefault="00007657" w:rsidP="009807C9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9807C9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7657" w:rsidRDefault="00007657" w:rsidP="009807C9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9807C9">
              <w:rPr>
                <w:b/>
                <w:sz w:val="20"/>
                <w:szCs w:val="20"/>
              </w:rPr>
              <w:t>8</w:t>
            </w:r>
          </w:p>
        </w:tc>
      </w:tr>
      <w:tr w:rsidR="00007657" w:rsidTr="00DE3480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pacing w:after="0" w:line="100" w:lineRule="atLeast"/>
            </w:pPr>
            <w: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9807C9" w:rsidP="00DE3480">
            <w:pPr>
              <w:spacing w:after="0" w:line="100" w:lineRule="atLeast"/>
              <w:jc w:val="center"/>
            </w:pPr>
            <w:r>
              <w:t>4 517,13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7657" w:rsidRDefault="009807C9" w:rsidP="00DE3480">
            <w:pPr>
              <w:spacing w:after="0" w:line="100" w:lineRule="atLeast"/>
              <w:jc w:val="center"/>
            </w:pPr>
            <w:r>
              <w:t>4 855,76</w:t>
            </w:r>
          </w:p>
        </w:tc>
      </w:tr>
      <w:tr w:rsidR="00007657" w:rsidTr="00DE3480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pacing w:after="0" w:line="100" w:lineRule="atLeast"/>
            </w:pPr>
            <w: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right"/>
            </w:pPr>
          </w:p>
        </w:tc>
      </w:tr>
    </w:tbl>
    <w:p w:rsidR="00007657" w:rsidRDefault="00007657" w:rsidP="00007657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007657" w:rsidRDefault="00007657" w:rsidP="00007657">
      <w:pPr>
        <w:rPr>
          <w:b/>
        </w:rPr>
      </w:pPr>
      <w:r>
        <w:rPr>
          <w:b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007657" w:rsidTr="00DE3480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7657" w:rsidRDefault="00007657" w:rsidP="009807C9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9807C9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7657" w:rsidRDefault="00007657" w:rsidP="009807C9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9807C9">
              <w:rPr>
                <w:b/>
                <w:sz w:val="20"/>
                <w:szCs w:val="20"/>
              </w:rPr>
              <w:t>8</w:t>
            </w:r>
          </w:p>
        </w:tc>
      </w:tr>
      <w:tr w:rsidR="00007657" w:rsidTr="00DE3480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pacing w:after="0" w:line="100" w:lineRule="atLeast"/>
            </w:pPr>
            <w: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9807C9" w:rsidP="00DE3480">
            <w:pPr>
              <w:spacing w:after="0" w:line="100" w:lineRule="atLeast"/>
              <w:jc w:val="center"/>
            </w:pPr>
            <w:r>
              <w:t>2 371,29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7657" w:rsidRDefault="009807C9" w:rsidP="00DE3480">
            <w:pPr>
              <w:spacing w:after="0" w:line="100" w:lineRule="atLeast"/>
              <w:jc w:val="center"/>
            </w:pPr>
            <w:r>
              <w:t>2 33,61</w:t>
            </w:r>
          </w:p>
        </w:tc>
      </w:tr>
      <w:tr w:rsidR="00007657" w:rsidTr="00DE3480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pacing w:after="0" w:line="100" w:lineRule="atLeast"/>
            </w:pPr>
            <w: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center"/>
            </w:pPr>
          </w:p>
        </w:tc>
      </w:tr>
    </w:tbl>
    <w:p w:rsidR="00007657" w:rsidRDefault="00007657" w:rsidP="00007657">
      <w:pPr>
        <w:spacing w:line="360" w:lineRule="auto"/>
        <w:jc w:val="both"/>
        <w:rPr>
          <w:b/>
          <w:sz w:val="28"/>
          <w:szCs w:val="28"/>
        </w:rPr>
      </w:pPr>
    </w:p>
    <w:p w:rsidR="00007657" w:rsidRDefault="00007657" w:rsidP="00007657">
      <w:pPr>
        <w:spacing w:line="360" w:lineRule="auto"/>
        <w:jc w:val="both"/>
        <w:rPr>
          <w:b/>
          <w:sz w:val="28"/>
          <w:szCs w:val="28"/>
        </w:rPr>
      </w:pPr>
    </w:p>
    <w:p w:rsidR="00007657" w:rsidRDefault="00007657" w:rsidP="00007657">
      <w:pPr>
        <w:spacing w:line="360" w:lineRule="auto"/>
        <w:jc w:val="both"/>
        <w:rPr>
          <w:b/>
          <w:sz w:val="28"/>
          <w:szCs w:val="28"/>
        </w:rPr>
      </w:pPr>
    </w:p>
    <w:p w:rsidR="00007657" w:rsidRDefault="00007657" w:rsidP="00007657">
      <w:pPr>
        <w:tabs>
          <w:tab w:val="left" w:pos="2880"/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- 11 -</w:t>
      </w:r>
    </w:p>
    <w:p w:rsidR="00007657" w:rsidRDefault="00007657" w:rsidP="00007657">
      <w:pPr>
        <w:spacing w:line="360" w:lineRule="auto"/>
        <w:jc w:val="both"/>
        <w:rPr>
          <w:b/>
          <w:sz w:val="28"/>
          <w:szCs w:val="28"/>
        </w:rPr>
      </w:pPr>
    </w:p>
    <w:p w:rsidR="00007657" w:rsidRDefault="00007657" w:rsidP="00007657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6. 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385"/>
        <w:gridCol w:w="1474"/>
        <w:gridCol w:w="1474"/>
        <w:gridCol w:w="1485"/>
      </w:tblGrid>
      <w:tr w:rsidR="00007657" w:rsidTr="00DE3480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3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7657" w:rsidRDefault="00007657" w:rsidP="009807C9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9807C9">
              <w:rPr>
                <w:b/>
              </w:rPr>
              <w:t>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7657" w:rsidRDefault="00007657" w:rsidP="009807C9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9807C9">
              <w:rPr>
                <w:b/>
              </w:rPr>
              <w:t>7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7657" w:rsidRDefault="00007657" w:rsidP="009807C9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9807C9">
              <w:rPr>
                <w:b/>
              </w:rPr>
              <w:t>8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07657" w:rsidRDefault="00007657" w:rsidP="00DE3480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007657" w:rsidRDefault="00007657" w:rsidP="009807C9">
            <w:pPr>
              <w:spacing w:after="85"/>
              <w:jc w:val="center"/>
            </w:pPr>
            <w:r>
              <w:rPr>
                <w:b/>
              </w:rPr>
              <w:t>rok 201</w:t>
            </w:r>
            <w:r w:rsidR="009807C9">
              <w:rPr>
                <w:b/>
              </w:rPr>
              <w:t>9</w:t>
            </w:r>
          </w:p>
        </w:tc>
      </w:tr>
      <w:tr w:rsidR="00007657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7657" w:rsidRDefault="00007657" w:rsidP="00DE3480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  <w:jc w:val="both"/>
            </w:pPr>
            <w:r>
              <w:t>50 – Spotrebované nákupy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6 652,67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8 639,56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6 611,26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  <w:jc w:val="both"/>
            </w:pPr>
            <w:r>
              <w:t>51 – Služby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17 090,03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18 628,47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21 025,41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  <w:jc w:val="both"/>
            </w:pPr>
            <w:r>
              <w:t>52 – Osobné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21 318,59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21 880,66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23 558,18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  <w:jc w:val="both"/>
            </w:pPr>
            <w:r>
              <w:t>53 – Dane a poplatky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207,92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54 – Ostatné náklady na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4 987,37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493,38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7 996,03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55 – Odpisy, rezervy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9 821,93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886,00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4 745,66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>56 – Finančné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208,78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231,98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440,22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>57 – Mimoriadne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58 – Náklady na transfery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>59 – Dane z príjmov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60 – Tržby za vlastné výkony 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61 – Zmena stavu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>62 – Aktivácia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63 – Daňové a colné výnosy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49 684,30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52 097,48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59 923,34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>64 – Ostatné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1 434,36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2 440,83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893,18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65 – Zúčtovanie rezerv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>66 – Finančné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>67 – Mimoriadne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Default="009807C9" w:rsidP="00DE3480">
            <w:pPr>
              <w:spacing w:after="0" w:line="100" w:lineRule="atLeast"/>
            </w:pPr>
            <w:r>
              <w:t xml:space="preserve">69 – Výnosy z transferov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883,55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</w:pPr>
            <w:r>
              <w:t>991,06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</w:pPr>
            <w:r>
              <w:t>922,43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Default="009807C9" w:rsidP="00DE3480">
            <w:pPr>
              <w:spacing w:after="0" w:line="100" w:lineRule="atLeast"/>
            </w:pPr>
            <w:r>
              <w:t>Účtovná trieda 5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60 079,37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50 967,97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64 376,76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Default="009807C9" w:rsidP="00DE3480">
            <w:pPr>
              <w:spacing w:after="0" w:line="100" w:lineRule="atLeast"/>
            </w:pPr>
            <w:r>
              <w:t>Účtovná trieda 6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52 002,65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56 967,72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61 738,95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9807C9" w:rsidTr="00DE34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807C9" w:rsidRDefault="009807C9" w:rsidP="00DE3480">
            <w:pPr>
              <w:spacing w:after="0" w:line="100" w:lineRule="atLeast"/>
            </w:pPr>
            <w:r>
              <w:t>Výsledok hospodárenia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- 8 076,72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807C9" w:rsidRPr="0029538C" w:rsidRDefault="009807C9" w:rsidP="00EB3A5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5 999,75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-2 637,81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9807C9" w:rsidRPr="0029538C" w:rsidRDefault="009807C9" w:rsidP="00DE3480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</w:tbl>
    <w:p w:rsidR="009807C9" w:rsidRDefault="009807C9" w:rsidP="00007657">
      <w:pPr>
        <w:spacing w:line="360" w:lineRule="auto"/>
        <w:jc w:val="both"/>
      </w:pPr>
    </w:p>
    <w:p w:rsidR="00007657" w:rsidRDefault="00007657" w:rsidP="00007657">
      <w:pPr>
        <w:spacing w:line="360" w:lineRule="auto"/>
        <w:jc w:val="both"/>
      </w:pPr>
      <w:r>
        <w:t xml:space="preserve">Hospodársky výsledok /kladný, záporný/ v sume </w:t>
      </w:r>
      <w:r w:rsidR="009807C9">
        <w:rPr>
          <w:b/>
        </w:rPr>
        <w:t>-2 637,81</w:t>
      </w:r>
      <w:r w:rsidRPr="009807C9">
        <w:rPr>
          <w:b/>
          <w:color w:val="000000"/>
        </w:rPr>
        <w:t>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007657" w:rsidRDefault="00007657" w:rsidP="00007657">
      <w:pPr>
        <w:spacing w:line="360" w:lineRule="auto"/>
        <w:jc w:val="both"/>
        <w:rPr>
          <w:sz w:val="24"/>
          <w:szCs w:val="24"/>
        </w:rPr>
      </w:pPr>
    </w:p>
    <w:p w:rsidR="00007657" w:rsidRDefault="00007657" w:rsidP="00007657">
      <w:pPr>
        <w:spacing w:line="360" w:lineRule="auto"/>
        <w:jc w:val="center"/>
        <w:rPr>
          <w:b/>
          <w:sz w:val="28"/>
          <w:szCs w:val="28"/>
        </w:rPr>
      </w:pPr>
      <w:r>
        <w:rPr>
          <w:sz w:val="24"/>
          <w:szCs w:val="24"/>
        </w:rPr>
        <w:lastRenderedPageBreak/>
        <w:t>- 12 -</w:t>
      </w:r>
    </w:p>
    <w:p w:rsidR="00007657" w:rsidRDefault="00007657" w:rsidP="00007657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007657" w:rsidRDefault="00007657" w:rsidP="00007657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007657" w:rsidRDefault="00007657" w:rsidP="00007657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2638"/>
      </w:tblGrid>
      <w:tr w:rsidR="00007657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7657" w:rsidRDefault="00007657" w:rsidP="00DE3480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74,58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38,80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526,86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260,62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828,48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0,00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Hmotná núdza 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21,57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9807C9" w:rsidTr="00DE3480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1 750,91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807C9" w:rsidRDefault="009807C9" w:rsidP="00EB3A5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007657" w:rsidRDefault="00007657" w:rsidP="00007657">
      <w:pPr>
        <w:rPr>
          <w:sz w:val="24"/>
        </w:rPr>
      </w:pPr>
    </w:p>
    <w:p w:rsidR="00007657" w:rsidRDefault="00007657" w:rsidP="00007657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007657" w:rsidRDefault="00007657" w:rsidP="00007657">
      <w:pPr>
        <w:spacing w:line="360" w:lineRule="auto"/>
        <w:jc w:val="both"/>
        <w:rPr>
          <w:b/>
        </w:rPr>
      </w:pPr>
      <w:r>
        <w:t>V roku 201</w:t>
      </w:r>
      <w:r w:rsidR="009807C9">
        <w:t>8</w:t>
      </w:r>
      <w:r>
        <w:t xml:space="preserve"> obec neposkytla zo svojho rozpočtu žiadne  dotácie </w:t>
      </w:r>
    </w:p>
    <w:p w:rsidR="00007657" w:rsidRDefault="00007657" w:rsidP="00007657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DE3480">
        <w:rPr>
          <w:b/>
        </w:rPr>
        <w:t>8</w:t>
      </w:r>
    </w:p>
    <w:p w:rsidR="00C3578D" w:rsidRDefault="009807C9" w:rsidP="00007657">
      <w:pPr>
        <w:jc w:val="both"/>
      </w:pPr>
      <w:r w:rsidRPr="009807C9">
        <w:t>Obec Slizké</w:t>
      </w:r>
      <w:r>
        <w:t xml:space="preserve"> </w:t>
      </w:r>
      <w:r w:rsidRPr="009807C9">
        <w:t>v roku 2018 rekonštruovala</w:t>
      </w:r>
      <w:r>
        <w:t xml:space="preserve"> vnútorné priestory </w:t>
      </w:r>
      <w:r w:rsidR="00C3578D">
        <w:t xml:space="preserve">kultúrneho domu a obecného úradu – vybudovala sociálne zariadenie, zaviedla vodu do priestorov </w:t>
      </w:r>
      <w:proofErr w:type="spellStart"/>
      <w:r w:rsidR="00C3578D">
        <w:t>OcÚ</w:t>
      </w:r>
      <w:proofErr w:type="spellEnd"/>
      <w:r w:rsidR="00C3578D">
        <w:t xml:space="preserve">, vybudovala sa vodovodná šachta a septik. Urobila sa rekonštrukcia archívu a zasadacej miestnosti pre potreby zasadnutia obecného zastupiteľstva, alebo pre činnosť volebných komisií. Čiastočne sme opravili strechu na Požiarnej zbrojnici, ktorá bola v dezolátnom stave. Vymenili sa okná na kultúrnom dome a na kancelárii </w:t>
      </w:r>
      <w:proofErr w:type="spellStart"/>
      <w:r w:rsidR="00C3578D">
        <w:t>OcÚ</w:t>
      </w:r>
      <w:proofErr w:type="spellEnd"/>
      <w:r w:rsidR="00C3578D">
        <w:t>.</w:t>
      </w:r>
    </w:p>
    <w:p w:rsidR="00C3578D" w:rsidRPr="009807C9" w:rsidRDefault="00C3578D" w:rsidP="00007657">
      <w:pPr>
        <w:jc w:val="both"/>
      </w:pPr>
      <w:r>
        <w:t>Všetky práce boli vykonané z vlastných zdrojov.</w:t>
      </w:r>
    </w:p>
    <w:p w:rsidR="00007657" w:rsidRDefault="00007657" w:rsidP="00007657">
      <w:pPr>
        <w:jc w:val="both"/>
      </w:pPr>
      <w:r>
        <w:rPr>
          <w:b/>
        </w:rPr>
        <w:t xml:space="preserve">7.4 Predpokladaný budúci vývoj činnosti </w:t>
      </w:r>
    </w:p>
    <w:p w:rsidR="00007657" w:rsidRDefault="00007657" w:rsidP="00007657">
      <w:pPr>
        <w:spacing w:after="0"/>
        <w:jc w:val="both"/>
      </w:pPr>
      <w:r>
        <w:t xml:space="preserve">Obec plánuje v budúcnosti </w:t>
      </w:r>
      <w:r w:rsidR="00C3578D">
        <w:t xml:space="preserve">dokončiť </w:t>
      </w:r>
      <w:r>
        <w:t xml:space="preserve">rekonštrukciu </w:t>
      </w:r>
      <w:r w:rsidR="00C3578D">
        <w:t xml:space="preserve">strechy </w:t>
      </w:r>
      <w:r>
        <w:t>na budove  </w:t>
      </w:r>
      <w:r w:rsidR="00C3578D">
        <w:t>Požiarnej zbrojnici a vybudovať Multifunkčné ihrisko.</w:t>
      </w:r>
    </w:p>
    <w:p w:rsidR="00007657" w:rsidRDefault="00007657" w:rsidP="00007657">
      <w:pPr>
        <w:spacing w:after="0"/>
        <w:jc w:val="both"/>
        <w:rPr>
          <w:b/>
        </w:rPr>
      </w:pPr>
    </w:p>
    <w:p w:rsidR="00007657" w:rsidRDefault="00007657" w:rsidP="00007657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007657" w:rsidRDefault="00007657" w:rsidP="00007657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3578D" w:rsidRDefault="00C3578D" w:rsidP="00007657">
      <w:pPr>
        <w:spacing w:after="0" w:line="100" w:lineRule="atLeast"/>
        <w:jc w:val="both"/>
      </w:pPr>
    </w:p>
    <w:p w:rsidR="00C3578D" w:rsidRDefault="00C3578D" w:rsidP="00007657">
      <w:pPr>
        <w:spacing w:after="0" w:line="100" w:lineRule="atLeast"/>
        <w:jc w:val="both"/>
      </w:pPr>
    </w:p>
    <w:p w:rsidR="00007657" w:rsidRDefault="00007657" w:rsidP="00007657">
      <w:pPr>
        <w:spacing w:after="0" w:line="100" w:lineRule="atLeast"/>
        <w:jc w:val="both"/>
      </w:pPr>
      <w:r>
        <w:t xml:space="preserve">Vypracoval:    Koniarová                                                          Predkladá: Marcela </w:t>
      </w:r>
      <w:proofErr w:type="spellStart"/>
      <w:r>
        <w:t>Sekrénešová</w:t>
      </w:r>
      <w:proofErr w:type="spellEnd"/>
      <w:r>
        <w:t>,</w:t>
      </w:r>
    </w:p>
    <w:p w:rsidR="00007657" w:rsidRDefault="00007657" w:rsidP="00007657">
      <w:pPr>
        <w:spacing w:after="0" w:line="100" w:lineRule="atLeast"/>
        <w:jc w:val="both"/>
      </w:pPr>
      <w:r>
        <w:t xml:space="preserve">                                                                                                                          starostka obce</w:t>
      </w:r>
    </w:p>
    <w:p w:rsidR="00837406" w:rsidRDefault="00007657" w:rsidP="00C3578D">
      <w:pPr>
        <w:shd w:val="clear" w:color="auto" w:fill="FFFFFF" w:themeFill="background1"/>
        <w:spacing w:line="360" w:lineRule="auto"/>
        <w:jc w:val="both"/>
      </w:pPr>
      <w:r>
        <w:t xml:space="preserve">V Slizkom   dňa </w:t>
      </w:r>
      <w:r w:rsidR="00C3578D">
        <w:t>26.06.2019</w:t>
      </w:r>
    </w:p>
    <w:sectPr w:rsidR="00837406">
      <w:pgSz w:w="11906" w:h="16838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9"/>
        </w:tabs>
        <w:ind w:left="719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657"/>
    <w:rsid w:val="00007657"/>
    <w:rsid w:val="000704C9"/>
    <w:rsid w:val="00083E34"/>
    <w:rsid w:val="001C7478"/>
    <w:rsid w:val="001D2B99"/>
    <w:rsid w:val="00765537"/>
    <w:rsid w:val="00837406"/>
    <w:rsid w:val="009807C9"/>
    <w:rsid w:val="00BA21D3"/>
    <w:rsid w:val="00C3578D"/>
    <w:rsid w:val="00DE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657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07657"/>
    <w:rPr>
      <w:i/>
      <w:iCs/>
    </w:rPr>
  </w:style>
  <w:style w:type="paragraph" w:customStyle="1" w:styleId="Bezriadkovania1">
    <w:name w:val="Bez riadkovania1"/>
    <w:rsid w:val="00007657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07657"/>
    <w:pPr>
      <w:ind w:left="720"/>
    </w:pPr>
  </w:style>
  <w:style w:type="paragraph" w:customStyle="1" w:styleId="Obsahtabuky">
    <w:name w:val="Obsah tabuľky"/>
    <w:basedOn w:val="Normlny"/>
    <w:rsid w:val="00007657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76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657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076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076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657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07657"/>
    <w:rPr>
      <w:i/>
      <w:iCs/>
    </w:rPr>
  </w:style>
  <w:style w:type="paragraph" w:customStyle="1" w:styleId="Bezriadkovania1">
    <w:name w:val="Bez riadkovania1"/>
    <w:rsid w:val="00007657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07657"/>
    <w:pPr>
      <w:ind w:left="720"/>
    </w:pPr>
  </w:style>
  <w:style w:type="paragraph" w:customStyle="1" w:styleId="Obsahtabuky">
    <w:name w:val="Obsah tabuľky"/>
    <w:basedOn w:val="Normlny"/>
    <w:rsid w:val="00007657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76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657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076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076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12</Pages>
  <Words>2041</Words>
  <Characters>11639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2019-06-25T16:29:00Z</dcterms:created>
  <dcterms:modified xsi:type="dcterms:W3CDTF">2019-06-26T09:57:00Z</dcterms:modified>
</cp:coreProperties>
</file>