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9D6961" w:rsidRDefault="003F6A8A" w:rsidP="003F6A8A">
      <w:pPr>
        <w:jc w:val="center"/>
        <w:rPr>
          <w:b/>
          <w:i/>
          <w:sz w:val="56"/>
          <w:szCs w:val="56"/>
        </w:rPr>
      </w:pPr>
      <w:r w:rsidRPr="003F6A8A">
        <w:rPr>
          <w:b/>
          <w:i/>
          <w:sz w:val="56"/>
          <w:szCs w:val="56"/>
        </w:rPr>
        <w:t>S.M.S, spol. s </w:t>
      </w:r>
      <w:proofErr w:type="spellStart"/>
      <w:r w:rsidRPr="003F6A8A">
        <w:rPr>
          <w:b/>
          <w:i/>
          <w:sz w:val="56"/>
          <w:szCs w:val="56"/>
        </w:rPr>
        <w:t>r.o</w:t>
      </w:r>
      <w:proofErr w:type="spellEnd"/>
      <w:r w:rsidRPr="003F6A8A">
        <w:rPr>
          <w:b/>
          <w:i/>
          <w:sz w:val="56"/>
          <w:szCs w:val="56"/>
        </w:rPr>
        <w:t>.</w:t>
      </w:r>
    </w:p>
    <w:p w:rsidR="003F6A8A" w:rsidRDefault="003F6A8A" w:rsidP="003F6A8A">
      <w:pPr>
        <w:jc w:val="center"/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>Pionierska 423, 018 41  Dubnica nad Váhom</w:t>
      </w:r>
    </w:p>
    <w:p w:rsidR="003F6A8A" w:rsidRDefault="003F6A8A" w:rsidP="003F6A8A">
      <w:pPr>
        <w:jc w:val="center"/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>IČO: 31610811</w:t>
      </w:r>
    </w:p>
    <w:p w:rsidR="003F6A8A" w:rsidRDefault="003F6A8A" w:rsidP="003F6A8A">
      <w:pPr>
        <w:jc w:val="center"/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>DIČ: 2020437078</w:t>
      </w:r>
    </w:p>
    <w:p w:rsidR="003F6A8A" w:rsidRDefault="003F6A8A" w:rsidP="003F6A8A">
      <w:pPr>
        <w:jc w:val="center"/>
        <w:rPr>
          <w:b/>
          <w:i/>
          <w:sz w:val="28"/>
          <w:szCs w:val="28"/>
        </w:rPr>
      </w:pPr>
    </w:p>
    <w:p w:rsidR="003F6A8A" w:rsidRDefault="003F6A8A" w:rsidP="003F6A8A">
      <w:pPr>
        <w:jc w:val="center"/>
        <w:rPr>
          <w:b/>
          <w:i/>
          <w:sz w:val="28"/>
          <w:szCs w:val="28"/>
        </w:rPr>
      </w:pPr>
    </w:p>
    <w:p w:rsidR="003F6A8A" w:rsidRDefault="003F6A8A" w:rsidP="003F6A8A">
      <w:pPr>
        <w:jc w:val="center"/>
        <w:rPr>
          <w:b/>
          <w:i/>
          <w:sz w:val="28"/>
          <w:szCs w:val="28"/>
        </w:rPr>
      </w:pPr>
    </w:p>
    <w:p w:rsidR="003F6A8A" w:rsidRDefault="003F6A8A" w:rsidP="003F6A8A">
      <w:pPr>
        <w:jc w:val="center"/>
        <w:rPr>
          <w:b/>
          <w:i/>
          <w:sz w:val="28"/>
          <w:szCs w:val="28"/>
        </w:rPr>
      </w:pPr>
    </w:p>
    <w:p w:rsidR="003F6A8A" w:rsidRDefault="003F6A8A" w:rsidP="003F6A8A">
      <w:pPr>
        <w:jc w:val="center"/>
        <w:rPr>
          <w:b/>
          <w:i/>
          <w:sz w:val="28"/>
          <w:szCs w:val="28"/>
        </w:rPr>
      </w:pPr>
    </w:p>
    <w:p w:rsidR="003F6A8A" w:rsidRDefault="003F6A8A" w:rsidP="003F6A8A">
      <w:pPr>
        <w:jc w:val="center"/>
        <w:rPr>
          <w:b/>
          <w:i/>
          <w:sz w:val="28"/>
          <w:szCs w:val="28"/>
        </w:rPr>
      </w:pPr>
    </w:p>
    <w:p w:rsidR="003F6A8A" w:rsidRDefault="003F6A8A" w:rsidP="003F6A8A">
      <w:pPr>
        <w:jc w:val="center"/>
        <w:rPr>
          <w:b/>
          <w:i/>
          <w:sz w:val="28"/>
          <w:szCs w:val="28"/>
        </w:rPr>
      </w:pPr>
    </w:p>
    <w:p w:rsidR="003F6A8A" w:rsidRDefault="003F6A8A" w:rsidP="003F6A8A">
      <w:pPr>
        <w:jc w:val="center"/>
        <w:rPr>
          <w:b/>
          <w:i/>
          <w:sz w:val="28"/>
          <w:szCs w:val="28"/>
        </w:rPr>
      </w:pPr>
    </w:p>
    <w:p w:rsidR="003F6A8A" w:rsidRDefault="003F6A8A" w:rsidP="003F6A8A">
      <w:pPr>
        <w:jc w:val="center"/>
        <w:rPr>
          <w:b/>
          <w:i/>
          <w:sz w:val="48"/>
          <w:szCs w:val="48"/>
        </w:rPr>
      </w:pPr>
      <w:r w:rsidRPr="003F6A8A">
        <w:rPr>
          <w:b/>
          <w:i/>
          <w:sz w:val="48"/>
          <w:szCs w:val="48"/>
        </w:rPr>
        <w:t>Výročná správa spoločnosti za rok 201</w:t>
      </w:r>
      <w:r w:rsidR="004C2185">
        <w:rPr>
          <w:b/>
          <w:i/>
          <w:sz w:val="48"/>
          <w:szCs w:val="48"/>
        </w:rPr>
        <w:t>8</w:t>
      </w:r>
    </w:p>
    <w:p w:rsidR="003F6A8A" w:rsidRDefault="003F6A8A" w:rsidP="003F6A8A">
      <w:pPr>
        <w:jc w:val="center"/>
        <w:rPr>
          <w:b/>
          <w:i/>
          <w:sz w:val="48"/>
          <w:szCs w:val="48"/>
        </w:rPr>
      </w:pPr>
    </w:p>
    <w:p w:rsidR="003F6A8A" w:rsidRDefault="003F6A8A" w:rsidP="003F6A8A">
      <w:pPr>
        <w:jc w:val="center"/>
        <w:rPr>
          <w:b/>
          <w:i/>
          <w:sz w:val="48"/>
          <w:szCs w:val="48"/>
        </w:rPr>
      </w:pPr>
    </w:p>
    <w:p w:rsidR="003F6A8A" w:rsidRDefault="003F6A8A" w:rsidP="003F6A8A">
      <w:pPr>
        <w:jc w:val="center"/>
        <w:rPr>
          <w:b/>
          <w:i/>
          <w:sz w:val="48"/>
          <w:szCs w:val="48"/>
        </w:rPr>
      </w:pPr>
    </w:p>
    <w:p w:rsidR="003F6A8A" w:rsidRDefault="003F6A8A" w:rsidP="003F6A8A">
      <w:pPr>
        <w:jc w:val="center"/>
        <w:rPr>
          <w:b/>
          <w:i/>
          <w:sz w:val="48"/>
          <w:szCs w:val="48"/>
        </w:rPr>
      </w:pPr>
    </w:p>
    <w:p w:rsidR="003F6A8A" w:rsidRDefault="003F6A8A" w:rsidP="003F6A8A">
      <w:pPr>
        <w:jc w:val="center"/>
        <w:rPr>
          <w:b/>
          <w:i/>
          <w:sz w:val="48"/>
          <w:szCs w:val="48"/>
        </w:rPr>
      </w:pPr>
    </w:p>
    <w:p w:rsidR="003F6A8A" w:rsidRDefault="003F6A8A" w:rsidP="003F6A8A">
      <w:pPr>
        <w:jc w:val="center"/>
        <w:rPr>
          <w:b/>
          <w:i/>
          <w:sz w:val="48"/>
          <w:szCs w:val="48"/>
        </w:rPr>
      </w:pPr>
    </w:p>
    <w:p w:rsidR="003F6A8A" w:rsidRDefault="00CA4B4F" w:rsidP="00CA4B4F">
      <w:pPr>
        <w:rPr>
          <w:b/>
          <w:i/>
          <w:sz w:val="24"/>
          <w:szCs w:val="24"/>
        </w:rPr>
      </w:pPr>
      <w:r>
        <w:rPr>
          <w:b/>
          <w:i/>
          <w:sz w:val="24"/>
          <w:szCs w:val="24"/>
        </w:rPr>
        <w:t xml:space="preserve">Predkladá: </w:t>
      </w:r>
      <w:r>
        <w:rPr>
          <w:b/>
          <w:i/>
          <w:sz w:val="24"/>
          <w:szCs w:val="24"/>
        </w:rPr>
        <w:tab/>
      </w:r>
      <w:bookmarkStart w:id="0" w:name="_Hlk533062960"/>
      <w:r>
        <w:rPr>
          <w:b/>
          <w:i/>
          <w:sz w:val="24"/>
          <w:szCs w:val="24"/>
        </w:rPr>
        <w:t xml:space="preserve">Ing. Viliam </w:t>
      </w:r>
      <w:proofErr w:type="spellStart"/>
      <w:r>
        <w:rPr>
          <w:b/>
          <w:i/>
          <w:sz w:val="24"/>
          <w:szCs w:val="24"/>
        </w:rPr>
        <w:t>Bajzík</w:t>
      </w:r>
      <w:bookmarkEnd w:id="0"/>
      <w:proofErr w:type="spellEnd"/>
    </w:p>
    <w:p w:rsidR="00CA4B4F" w:rsidRDefault="00CA4B4F" w:rsidP="00CA4B4F">
      <w:pPr>
        <w:rPr>
          <w:b/>
          <w:i/>
          <w:sz w:val="24"/>
          <w:szCs w:val="24"/>
        </w:rPr>
      </w:pPr>
      <w:r>
        <w:rPr>
          <w:b/>
          <w:i/>
          <w:sz w:val="24"/>
          <w:szCs w:val="24"/>
        </w:rPr>
        <w:tab/>
      </w:r>
      <w:r>
        <w:rPr>
          <w:b/>
          <w:i/>
          <w:sz w:val="24"/>
          <w:szCs w:val="24"/>
        </w:rPr>
        <w:tab/>
        <w:t xml:space="preserve">Ing. Ladislav </w:t>
      </w:r>
      <w:proofErr w:type="spellStart"/>
      <w:r>
        <w:rPr>
          <w:b/>
          <w:i/>
          <w:sz w:val="24"/>
          <w:szCs w:val="24"/>
        </w:rPr>
        <w:t>Buranský</w:t>
      </w:r>
      <w:proofErr w:type="spellEnd"/>
    </w:p>
    <w:p w:rsidR="00CA4B4F" w:rsidRDefault="00CA4B4F" w:rsidP="00CA4B4F">
      <w:pPr>
        <w:rPr>
          <w:b/>
          <w:i/>
          <w:sz w:val="24"/>
          <w:szCs w:val="24"/>
        </w:rPr>
      </w:pPr>
    </w:p>
    <w:p w:rsidR="00CA4B4F" w:rsidRPr="00CA4B4F" w:rsidRDefault="00CA4B4F" w:rsidP="00CA4B4F">
      <w:pPr>
        <w:rPr>
          <w:b/>
          <w:i/>
          <w:sz w:val="24"/>
          <w:szCs w:val="24"/>
        </w:rPr>
      </w:pPr>
    </w:p>
    <w:p w:rsidR="003F6A8A" w:rsidRDefault="003F6A8A" w:rsidP="003F6A8A">
      <w:pPr>
        <w:jc w:val="center"/>
        <w:rPr>
          <w:sz w:val="28"/>
          <w:szCs w:val="28"/>
        </w:rPr>
      </w:pPr>
      <w:r>
        <w:rPr>
          <w:sz w:val="28"/>
          <w:szCs w:val="28"/>
        </w:rPr>
        <w:lastRenderedPageBreak/>
        <w:t>Obsah</w:t>
      </w:r>
    </w:p>
    <w:p w:rsidR="003F6A8A" w:rsidRDefault="003F6A8A" w:rsidP="003F6A8A">
      <w:pPr>
        <w:jc w:val="both"/>
        <w:rPr>
          <w:sz w:val="28"/>
          <w:szCs w:val="28"/>
        </w:rPr>
      </w:pPr>
    </w:p>
    <w:p w:rsidR="003F6A8A" w:rsidRDefault="003F6A8A" w:rsidP="003F6A8A">
      <w:pPr>
        <w:jc w:val="both"/>
        <w:rPr>
          <w:sz w:val="28"/>
          <w:szCs w:val="28"/>
        </w:rPr>
      </w:pPr>
      <w:r>
        <w:rPr>
          <w:sz w:val="28"/>
          <w:szCs w:val="28"/>
        </w:rPr>
        <w:t>Základné údaje o spoločnosti</w:t>
      </w:r>
    </w:p>
    <w:p w:rsidR="003F6A8A" w:rsidRDefault="003F6A8A" w:rsidP="003F6A8A">
      <w:pPr>
        <w:jc w:val="both"/>
        <w:rPr>
          <w:sz w:val="28"/>
          <w:szCs w:val="28"/>
        </w:rPr>
      </w:pPr>
    </w:p>
    <w:p w:rsidR="003F6A8A" w:rsidRDefault="003F6A8A" w:rsidP="003F6A8A">
      <w:pPr>
        <w:jc w:val="both"/>
        <w:rPr>
          <w:sz w:val="28"/>
          <w:szCs w:val="28"/>
        </w:rPr>
      </w:pPr>
      <w:r>
        <w:rPr>
          <w:sz w:val="28"/>
          <w:szCs w:val="28"/>
        </w:rPr>
        <w:t>Vedenie spoločnosti</w:t>
      </w:r>
    </w:p>
    <w:p w:rsidR="003F6A8A" w:rsidRDefault="003F6A8A" w:rsidP="003F6A8A">
      <w:pPr>
        <w:jc w:val="both"/>
        <w:rPr>
          <w:sz w:val="28"/>
          <w:szCs w:val="28"/>
        </w:rPr>
      </w:pPr>
    </w:p>
    <w:p w:rsidR="003F6A8A" w:rsidRDefault="003F6A8A" w:rsidP="003F6A8A">
      <w:pPr>
        <w:pStyle w:val="Odsekzoznamu"/>
        <w:numPr>
          <w:ilvl w:val="0"/>
          <w:numId w:val="1"/>
        </w:numPr>
        <w:jc w:val="both"/>
        <w:rPr>
          <w:sz w:val="28"/>
          <w:szCs w:val="28"/>
        </w:rPr>
      </w:pPr>
      <w:r>
        <w:rPr>
          <w:sz w:val="28"/>
          <w:szCs w:val="28"/>
        </w:rPr>
        <w:t>Správa o vývoji spoločnosti, o stave, v ktorom sa nachádza v roku 201</w:t>
      </w:r>
      <w:r w:rsidR="004C2185">
        <w:rPr>
          <w:sz w:val="28"/>
          <w:szCs w:val="28"/>
        </w:rPr>
        <w:t>8</w:t>
      </w:r>
    </w:p>
    <w:p w:rsidR="00B341F6" w:rsidRDefault="00B341F6" w:rsidP="00B341F6">
      <w:pPr>
        <w:pStyle w:val="Odsekzoznamu"/>
        <w:jc w:val="both"/>
        <w:rPr>
          <w:sz w:val="28"/>
          <w:szCs w:val="28"/>
        </w:rPr>
      </w:pPr>
    </w:p>
    <w:p w:rsidR="00B341F6" w:rsidRDefault="00B341F6" w:rsidP="003F6A8A">
      <w:pPr>
        <w:pStyle w:val="Odsekzoznamu"/>
        <w:numPr>
          <w:ilvl w:val="0"/>
          <w:numId w:val="1"/>
        </w:numPr>
        <w:jc w:val="both"/>
        <w:rPr>
          <w:sz w:val="28"/>
          <w:szCs w:val="28"/>
        </w:rPr>
      </w:pPr>
      <w:r>
        <w:rPr>
          <w:sz w:val="28"/>
          <w:szCs w:val="28"/>
        </w:rPr>
        <w:t>Predpokladaný budúci vývoj spoločnosti – výhľad do roka 201</w:t>
      </w:r>
      <w:r w:rsidR="004C2185">
        <w:rPr>
          <w:sz w:val="28"/>
          <w:szCs w:val="28"/>
        </w:rPr>
        <w:t>9</w:t>
      </w:r>
    </w:p>
    <w:p w:rsidR="00B341F6" w:rsidRDefault="00B341F6" w:rsidP="00B341F6">
      <w:pPr>
        <w:pStyle w:val="Odsekzoznamu"/>
        <w:jc w:val="both"/>
        <w:rPr>
          <w:sz w:val="28"/>
          <w:szCs w:val="28"/>
        </w:rPr>
      </w:pPr>
    </w:p>
    <w:p w:rsidR="00B341F6" w:rsidRDefault="00B341F6" w:rsidP="003F6A8A">
      <w:pPr>
        <w:pStyle w:val="Odsekzoznamu"/>
        <w:numPr>
          <w:ilvl w:val="0"/>
          <w:numId w:val="1"/>
        </w:numPr>
        <w:jc w:val="both"/>
        <w:rPr>
          <w:sz w:val="28"/>
          <w:szCs w:val="28"/>
        </w:rPr>
      </w:pPr>
      <w:r>
        <w:rPr>
          <w:sz w:val="28"/>
          <w:szCs w:val="28"/>
        </w:rPr>
        <w:t>Náklady na činnosť v oblasti výskumu a vývoja</w:t>
      </w:r>
    </w:p>
    <w:p w:rsidR="00B341F6" w:rsidRDefault="00B341F6" w:rsidP="00B341F6">
      <w:pPr>
        <w:pStyle w:val="Odsekzoznamu"/>
        <w:jc w:val="both"/>
        <w:rPr>
          <w:sz w:val="28"/>
          <w:szCs w:val="28"/>
        </w:rPr>
      </w:pPr>
    </w:p>
    <w:p w:rsidR="00B341F6" w:rsidRDefault="00B341F6" w:rsidP="003F6A8A">
      <w:pPr>
        <w:pStyle w:val="Odsekzoznamu"/>
        <w:numPr>
          <w:ilvl w:val="0"/>
          <w:numId w:val="1"/>
        </w:numPr>
        <w:jc w:val="both"/>
        <w:rPr>
          <w:sz w:val="28"/>
          <w:szCs w:val="28"/>
        </w:rPr>
      </w:pPr>
      <w:r>
        <w:rPr>
          <w:sz w:val="28"/>
          <w:szCs w:val="28"/>
        </w:rPr>
        <w:t>Nadobúdanie vlastných akcií, dočasných listov, obchodných podielov a akcií, dočasných listov a obchodných podielov materskej účtovnej jednotky</w:t>
      </w:r>
    </w:p>
    <w:p w:rsidR="00B341F6" w:rsidRDefault="00B341F6" w:rsidP="00B341F6">
      <w:pPr>
        <w:pStyle w:val="Odsekzoznamu"/>
        <w:jc w:val="both"/>
        <w:rPr>
          <w:sz w:val="28"/>
          <w:szCs w:val="28"/>
        </w:rPr>
      </w:pPr>
    </w:p>
    <w:p w:rsidR="00B341F6" w:rsidRDefault="00B341F6" w:rsidP="003F6A8A">
      <w:pPr>
        <w:pStyle w:val="Odsekzoznamu"/>
        <w:numPr>
          <w:ilvl w:val="0"/>
          <w:numId w:val="1"/>
        </w:numPr>
        <w:jc w:val="both"/>
        <w:rPr>
          <w:sz w:val="28"/>
          <w:szCs w:val="28"/>
        </w:rPr>
      </w:pPr>
      <w:r>
        <w:rPr>
          <w:sz w:val="28"/>
          <w:szCs w:val="28"/>
        </w:rPr>
        <w:t>Návrh na rozdelenie hospodárskeho výsledku</w:t>
      </w:r>
    </w:p>
    <w:p w:rsidR="00B341F6" w:rsidRDefault="00B341F6" w:rsidP="00B341F6">
      <w:pPr>
        <w:pStyle w:val="Odsekzoznamu"/>
        <w:jc w:val="both"/>
        <w:rPr>
          <w:sz w:val="28"/>
          <w:szCs w:val="28"/>
        </w:rPr>
      </w:pPr>
    </w:p>
    <w:p w:rsidR="00B341F6" w:rsidRDefault="00B341F6" w:rsidP="003F6A8A">
      <w:pPr>
        <w:pStyle w:val="Odsekzoznamu"/>
        <w:numPr>
          <w:ilvl w:val="0"/>
          <w:numId w:val="1"/>
        </w:numPr>
        <w:jc w:val="both"/>
        <w:rPr>
          <w:sz w:val="28"/>
          <w:szCs w:val="28"/>
        </w:rPr>
      </w:pPr>
      <w:r>
        <w:rPr>
          <w:sz w:val="28"/>
          <w:szCs w:val="28"/>
        </w:rPr>
        <w:t>Údaje požadované podľa osobitného predpisu</w:t>
      </w:r>
    </w:p>
    <w:p w:rsidR="00B341F6" w:rsidRDefault="00B341F6" w:rsidP="00B341F6">
      <w:pPr>
        <w:pStyle w:val="Odsekzoznamu"/>
        <w:jc w:val="both"/>
        <w:rPr>
          <w:sz w:val="28"/>
          <w:szCs w:val="28"/>
        </w:rPr>
      </w:pPr>
    </w:p>
    <w:p w:rsidR="00B341F6" w:rsidRDefault="00B341F6" w:rsidP="003F6A8A">
      <w:pPr>
        <w:pStyle w:val="Odsekzoznamu"/>
        <w:numPr>
          <w:ilvl w:val="0"/>
          <w:numId w:val="1"/>
        </w:numPr>
        <w:jc w:val="both"/>
        <w:rPr>
          <w:sz w:val="28"/>
          <w:szCs w:val="28"/>
        </w:rPr>
      </w:pPr>
      <w:r>
        <w:rPr>
          <w:sz w:val="28"/>
          <w:szCs w:val="28"/>
        </w:rPr>
        <w:t>Organizačné zložky v zahraničí</w:t>
      </w:r>
    </w:p>
    <w:p w:rsidR="00B341F6" w:rsidRDefault="00B341F6" w:rsidP="00B341F6">
      <w:pPr>
        <w:pStyle w:val="Odsekzoznamu"/>
        <w:jc w:val="both"/>
        <w:rPr>
          <w:sz w:val="28"/>
          <w:szCs w:val="28"/>
        </w:rPr>
      </w:pPr>
    </w:p>
    <w:p w:rsidR="00B341F6" w:rsidRDefault="00B341F6" w:rsidP="00B341F6">
      <w:pPr>
        <w:pStyle w:val="Odsekzoznamu"/>
        <w:jc w:val="both"/>
        <w:rPr>
          <w:sz w:val="28"/>
          <w:szCs w:val="28"/>
        </w:rPr>
      </w:pPr>
    </w:p>
    <w:p w:rsidR="00B341F6" w:rsidRDefault="00B341F6" w:rsidP="00B341F6">
      <w:pPr>
        <w:jc w:val="both"/>
        <w:rPr>
          <w:sz w:val="28"/>
          <w:szCs w:val="28"/>
        </w:rPr>
      </w:pPr>
      <w:r w:rsidRPr="00B341F6">
        <w:rPr>
          <w:sz w:val="28"/>
          <w:szCs w:val="28"/>
        </w:rPr>
        <w:t>Príloha: Účtovná závierka za rok 201</w:t>
      </w:r>
      <w:r w:rsidR="004C2185">
        <w:rPr>
          <w:sz w:val="28"/>
          <w:szCs w:val="28"/>
        </w:rPr>
        <w:t>8</w:t>
      </w:r>
      <w:r w:rsidRPr="00B341F6">
        <w:rPr>
          <w:sz w:val="28"/>
          <w:szCs w:val="28"/>
        </w:rPr>
        <w:t xml:space="preserve"> a správa audítora k účtovnej závierke</w:t>
      </w:r>
    </w:p>
    <w:p w:rsidR="00B341F6" w:rsidRDefault="00B341F6" w:rsidP="00B341F6">
      <w:pPr>
        <w:jc w:val="both"/>
        <w:rPr>
          <w:sz w:val="28"/>
          <w:szCs w:val="28"/>
        </w:rPr>
      </w:pPr>
    </w:p>
    <w:p w:rsidR="00B341F6" w:rsidRDefault="00B341F6" w:rsidP="00B341F6">
      <w:pPr>
        <w:jc w:val="both"/>
        <w:rPr>
          <w:sz w:val="28"/>
          <w:szCs w:val="28"/>
        </w:rPr>
      </w:pPr>
    </w:p>
    <w:p w:rsidR="00F13A3C" w:rsidRDefault="00F13A3C" w:rsidP="00B341F6">
      <w:pPr>
        <w:jc w:val="both"/>
        <w:rPr>
          <w:sz w:val="28"/>
          <w:szCs w:val="28"/>
        </w:rPr>
      </w:pPr>
    </w:p>
    <w:p w:rsidR="00F13A3C" w:rsidRDefault="00F13A3C" w:rsidP="00B341F6">
      <w:pPr>
        <w:jc w:val="both"/>
        <w:rPr>
          <w:sz w:val="28"/>
          <w:szCs w:val="28"/>
        </w:rPr>
      </w:pPr>
    </w:p>
    <w:p w:rsidR="004C2185" w:rsidRDefault="004C2185" w:rsidP="00B341F6">
      <w:pPr>
        <w:jc w:val="both"/>
        <w:rPr>
          <w:sz w:val="28"/>
          <w:szCs w:val="28"/>
        </w:rPr>
      </w:pPr>
    </w:p>
    <w:p w:rsidR="00B341F6" w:rsidRDefault="00B341F6" w:rsidP="00B341F6">
      <w:pPr>
        <w:jc w:val="both"/>
        <w:rPr>
          <w:sz w:val="28"/>
          <w:szCs w:val="28"/>
        </w:rPr>
      </w:pPr>
    </w:p>
    <w:p w:rsidR="00B341F6" w:rsidRDefault="00B341F6" w:rsidP="00B341F6">
      <w:pPr>
        <w:jc w:val="both"/>
        <w:rPr>
          <w:sz w:val="28"/>
          <w:szCs w:val="28"/>
        </w:rPr>
      </w:pPr>
    </w:p>
    <w:p w:rsidR="00B341F6" w:rsidRDefault="00B341F6" w:rsidP="00B341F6">
      <w:pPr>
        <w:jc w:val="center"/>
        <w:rPr>
          <w:b/>
          <w:i/>
          <w:sz w:val="28"/>
          <w:szCs w:val="28"/>
          <w:u w:val="single"/>
        </w:rPr>
      </w:pPr>
      <w:r w:rsidRPr="00B341F6">
        <w:rPr>
          <w:b/>
          <w:i/>
          <w:sz w:val="28"/>
          <w:szCs w:val="28"/>
          <w:u w:val="single"/>
        </w:rPr>
        <w:lastRenderedPageBreak/>
        <w:t>Základné údaje o</w:t>
      </w:r>
      <w:r w:rsidR="00885F23">
        <w:rPr>
          <w:b/>
          <w:i/>
          <w:sz w:val="28"/>
          <w:szCs w:val="28"/>
          <w:u w:val="single"/>
        </w:rPr>
        <w:t> </w:t>
      </w:r>
      <w:r w:rsidRPr="00B341F6">
        <w:rPr>
          <w:b/>
          <w:i/>
          <w:sz w:val="28"/>
          <w:szCs w:val="28"/>
          <w:u w:val="single"/>
        </w:rPr>
        <w:t>spoločnosti</w:t>
      </w:r>
    </w:p>
    <w:p w:rsidR="00885F23" w:rsidRDefault="00885F23" w:rsidP="00885F23">
      <w:pPr>
        <w:jc w:val="both"/>
        <w:rPr>
          <w:sz w:val="28"/>
          <w:szCs w:val="28"/>
        </w:rPr>
      </w:pPr>
      <w:r>
        <w:rPr>
          <w:sz w:val="28"/>
          <w:szCs w:val="28"/>
        </w:rPr>
        <w:t>Firma S.M.S., spol. s </w:t>
      </w:r>
      <w:proofErr w:type="spellStart"/>
      <w:r>
        <w:rPr>
          <w:sz w:val="28"/>
          <w:szCs w:val="28"/>
        </w:rPr>
        <w:t>r.o</w:t>
      </w:r>
      <w:proofErr w:type="spellEnd"/>
      <w:r>
        <w:rPr>
          <w:sz w:val="28"/>
          <w:szCs w:val="28"/>
        </w:rPr>
        <w:t xml:space="preserve">. </w:t>
      </w:r>
      <w:r w:rsidR="001A498E">
        <w:rPr>
          <w:sz w:val="28"/>
          <w:szCs w:val="28"/>
        </w:rPr>
        <w:t xml:space="preserve">je spoločnosť s ručením obmedzeným zapísaná v Obchodnom registri Okresného súdu Trenčín, oddiel </w:t>
      </w:r>
      <w:proofErr w:type="spellStart"/>
      <w:r w:rsidR="001A498E">
        <w:rPr>
          <w:sz w:val="28"/>
          <w:szCs w:val="28"/>
        </w:rPr>
        <w:t>Sro</w:t>
      </w:r>
      <w:proofErr w:type="spellEnd"/>
      <w:r w:rsidR="001A498E">
        <w:rPr>
          <w:sz w:val="28"/>
          <w:szCs w:val="28"/>
        </w:rPr>
        <w:t>, vložka č. 2729/R pod identifikačným číslom 31610811 s dňom zápisu 19.7. 1994.</w:t>
      </w:r>
    </w:p>
    <w:p w:rsidR="001A498E" w:rsidRDefault="001A498E" w:rsidP="00885F23">
      <w:pPr>
        <w:jc w:val="both"/>
        <w:rPr>
          <w:sz w:val="28"/>
          <w:szCs w:val="28"/>
        </w:rPr>
      </w:pPr>
      <w:r>
        <w:rPr>
          <w:sz w:val="28"/>
          <w:szCs w:val="28"/>
        </w:rPr>
        <w:t>Výška základného imania je 16</w:t>
      </w:r>
      <w:r w:rsidR="00CA4B4F">
        <w:rPr>
          <w:sz w:val="28"/>
          <w:szCs w:val="28"/>
        </w:rPr>
        <w:t>6</w:t>
      </w:r>
      <w:r>
        <w:rPr>
          <w:sz w:val="28"/>
          <w:szCs w:val="28"/>
        </w:rPr>
        <w:t>.</w:t>
      </w:r>
      <w:r w:rsidR="00CA4B4F">
        <w:rPr>
          <w:sz w:val="28"/>
          <w:szCs w:val="28"/>
        </w:rPr>
        <w:t>000,-</w:t>
      </w:r>
      <w:r>
        <w:rPr>
          <w:sz w:val="28"/>
          <w:szCs w:val="28"/>
        </w:rPr>
        <w:t xml:space="preserve"> €.</w:t>
      </w:r>
    </w:p>
    <w:p w:rsidR="001A498E" w:rsidRPr="00461114" w:rsidRDefault="001A498E" w:rsidP="00885F23">
      <w:pPr>
        <w:jc w:val="both"/>
        <w:rPr>
          <w:i/>
          <w:sz w:val="28"/>
          <w:szCs w:val="28"/>
        </w:rPr>
      </w:pPr>
      <w:r w:rsidRPr="00461114">
        <w:rPr>
          <w:i/>
          <w:sz w:val="28"/>
          <w:szCs w:val="28"/>
          <w:u w:val="single"/>
        </w:rPr>
        <w:t>Štruktúra spoločníkov S.M.S., spol. s </w:t>
      </w:r>
      <w:proofErr w:type="spellStart"/>
      <w:r w:rsidRPr="00461114">
        <w:rPr>
          <w:i/>
          <w:sz w:val="28"/>
          <w:szCs w:val="28"/>
          <w:u w:val="single"/>
        </w:rPr>
        <w:t>r.o</w:t>
      </w:r>
      <w:proofErr w:type="spellEnd"/>
      <w:r w:rsidRPr="00461114">
        <w:rPr>
          <w:i/>
          <w:sz w:val="28"/>
          <w:szCs w:val="28"/>
          <w:u w:val="single"/>
        </w:rPr>
        <w:t>. od 1.</w:t>
      </w:r>
      <w:r w:rsidR="004C2185">
        <w:rPr>
          <w:i/>
          <w:sz w:val="28"/>
          <w:szCs w:val="28"/>
          <w:u w:val="single"/>
        </w:rPr>
        <w:t>1</w:t>
      </w:r>
      <w:r w:rsidRPr="00461114">
        <w:rPr>
          <w:i/>
          <w:sz w:val="28"/>
          <w:szCs w:val="28"/>
          <w:u w:val="single"/>
        </w:rPr>
        <w:t>.201</w:t>
      </w:r>
      <w:r w:rsidR="004C2185">
        <w:rPr>
          <w:i/>
          <w:sz w:val="28"/>
          <w:szCs w:val="28"/>
          <w:u w:val="single"/>
        </w:rPr>
        <w:t>8</w:t>
      </w:r>
      <w:r w:rsidRPr="00461114">
        <w:rPr>
          <w:i/>
          <w:sz w:val="28"/>
          <w:szCs w:val="28"/>
          <w:u w:val="single"/>
        </w:rPr>
        <w:t xml:space="preserve"> do 31.12. 201</w:t>
      </w:r>
      <w:r w:rsidR="004C2185">
        <w:rPr>
          <w:i/>
          <w:sz w:val="28"/>
          <w:szCs w:val="28"/>
          <w:u w:val="single"/>
        </w:rPr>
        <w:t>8</w:t>
      </w:r>
      <w:r w:rsidRPr="00461114">
        <w:rPr>
          <w:i/>
          <w:sz w:val="28"/>
          <w:szCs w:val="28"/>
          <w:u w:val="single"/>
        </w:rPr>
        <w:t xml:space="preserve"> bola takáto</w:t>
      </w:r>
      <w:r w:rsidRPr="00461114">
        <w:rPr>
          <w:i/>
          <w:sz w:val="28"/>
          <w:szCs w:val="28"/>
        </w:rPr>
        <w:t>:</w:t>
      </w:r>
    </w:p>
    <w:p w:rsidR="001A498E" w:rsidRPr="00CA5EB4" w:rsidRDefault="001A498E" w:rsidP="00CA5EB4">
      <w:pPr>
        <w:pStyle w:val="Bezriadkovania"/>
        <w:rPr>
          <w:sz w:val="28"/>
          <w:szCs w:val="28"/>
        </w:rPr>
      </w:pPr>
      <w:r w:rsidRPr="00CA5EB4">
        <w:rPr>
          <w:sz w:val="28"/>
          <w:szCs w:val="28"/>
        </w:rPr>
        <w:t xml:space="preserve">Dušan </w:t>
      </w:r>
      <w:proofErr w:type="spellStart"/>
      <w:r w:rsidRPr="00CA5EB4">
        <w:rPr>
          <w:sz w:val="28"/>
          <w:szCs w:val="28"/>
        </w:rPr>
        <w:t>Herda</w:t>
      </w:r>
      <w:proofErr w:type="spellEnd"/>
      <w:r w:rsidRPr="00CA5EB4">
        <w:rPr>
          <w:sz w:val="28"/>
          <w:szCs w:val="28"/>
        </w:rPr>
        <w:tab/>
      </w:r>
      <w:r w:rsidR="00CA4B4F" w:rsidRPr="00CA5EB4">
        <w:rPr>
          <w:sz w:val="28"/>
          <w:szCs w:val="28"/>
        </w:rPr>
        <w:t xml:space="preserve">       33</w:t>
      </w:r>
      <w:r w:rsidRPr="00CA5EB4">
        <w:rPr>
          <w:sz w:val="28"/>
          <w:szCs w:val="28"/>
        </w:rPr>
        <w:t>.2</w:t>
      </w:r>
      <w:r w:rsidR="00CA4B4F" w:rsidRPr="00CA5EB4">
        <w:rPr>
          <w:sz w:val="28"/>
          <w:szCs w:val="28"/>
        </w:rPr>
        <w:t>00</w:t>
      </w:r>
      <w:r w:rsidRPr="00CA5EB4">
        <w:rPr>
          <w:sz w:val="28"/>
          <w:szCs w:val="28"/>
        </w:rPr>
        <w:t>,</w:t>
      </w:r>
      <w:r w:rsidR="00CA4B4F" w:rsidRPr="00CA5EB4">
        <w:rPr>
          <w:sz w:val="28"/>
          <w:szCs w:val="28"/>
        </w:rPr>
        <w:t>-</w:t>
      </w:r>
      <w:r w:rsidRPr="00CA5EB4">
        <w:rPr>
          <w:sz w:val="28"/>
          <w:szCs w:val="28"/>
        </w:rPr>
        <w:t xml:space="preserve"> €</w:t>
      </w:r>
    </w:p>
    <w:p w:rsidR="00CA4B4F" w:rsidRPr="00CA5EB4" w:rsidRDefault="001A498E" w:rsidP="00CA5EB4">
      <w:pPr>
        <w:pStyle w:val="Bezriadkovania"/>
        <w:rPr>
          <w:sz w:val="28"/>
          <w:szCs w:val="28"/>
        </w:rPr>
      </w:pPr>
      <w:r w:rsidRPr="00CA5EB4">
        <w:rPr>
          <w:sz w:val="28"/>
          <w:szCs w:val="28"/>
        </w:rPr>
        <w:t xml:space="preserve">Ing. Ján </w:t>
      </w:r>
      <w:proofErr w:type="spellStart"/>
      <w:r w:rsidRPr="00CA5EB4">
        <w:rPr>
          <w:sz w:val="28"/>
          <w:szCs w:val="28"/>
        </w:rPr>
        <w:t>Hegyi</w:t>
      </w:r>
      <w:proofErr w:type="spellEnd"/>
      <w:r w:rsidRPr="00CA5EB4">
        <w:rPr>
          <w:sz w:val="28"/>
          <w:szCs w:val="28"/>
        </w:rPr>
        <w:t xml:space="preserve"> </w:t>
      </w:r>
      <w:r w:rsidRPr="00CA5EB4">
        <w:rPr>
          <w:sz w:val="28"/>
          <w:szCs w:val="28"/>
        </w:rPr>
        <w:tab/>
      </w:r>
      <w:r w:rsidR="00CA4B4F" w:rsidRPr="00CA5EB4">
        <w:rPr>
          <w:sz w:val="28"/>
          <w:szCs w:val="28"/>
        </w:rPr>
        <w:t xml:space="preserve">       33.200,- €</w:t>
      </w:r>
    </w:p>
    <w:p w:rsidR="00CA4B4F" w:rsidRPr="00CA5EB4" w:rsidRDefault="001A498E" w:rsidP="00CA5EB4">
      <w:pPr>
        <w:pStyle w:val="Bezriadkovania"/>
        <w:rPr>
          <w:sz w:val="28"/>
          <w:szCs w:val="28"/>
        </w:rPr>
      </w:pPr>
      <w:r w:rsidRPr="00CA5EB4">
        <w:rPr>
          <w:sz w:val="28"/>
          <w:szCs w:val="28"/>
        </w:rPr>
        <w:t xml:space="preserve">Ing. Jozef </w:t>
      </w:r>
      <w:proofErr w:type="spellStart"/>
      <w:r w:rsidRPr="00CA5EB4">
        <w:rPr>
          <w:sz w:val="28"/>
          <w:szCs w:val="28"/>
        </w:rPr>
        <w:t>Mitocha</w:t>
      </w:r>
      <w:proofErr w:type="spellEnd"/>
      <w:r w:rsidR="00CA4B4F" w:rsidRPr="00CA5EB4">
        <w:rPr>
          <w:sz w:val="28"/>
          <w:szCs w:val="28"/>
        </w:rPr>
        <w:t xml:space="preserve">        33.200,- €</w:t>
      </w:r>
    </w:p>
    <w:p w:rsidR="00CA4B4F" w:rsidRPr="00CA5EB4" w:rsidRDefault="001A498E" w:rsidP="00CA5EB4">
      <w:pPr>
        <w:pStyle w:val="Bezriadkovania"/>
        <w:rPr>
          <w:sz w:val="28"/>
          <w:szCs w:val="28"/>
        </w:rPr>
      </w:pPr>
      <w:r w:rsidRPr="00CA5EB4">
        <w:rPr>
          <w:sz w:val="28"/>
          <w:szCs w:val="28"/>
        </w:rPr>
        <w:t xml:space="preserve">Ing. Juraj Gjabel </w:t>
      </w:r>
      <w:r w:rsidRPr="00CA5EB4">
        <w:rPr>
          <w:sz w:val="28"/>
          <w:szCs w:val="28"/>
        </w:rPr>
        <w:tab/>
      </w:r>
      <w:r w:rsidR="00CA4B4F" w:rsidRPr="00CA5EB4">
        <w:rPr>
          <w:sz w:val="28"/>
          <w:szCs w:val="28"/>
        </w:rPr>
        <w:t xml:space="preserve">       33.200,- €</w:t>
      </w:r>
    </w:p>
    <w:p w:rsidR="00CA4B4F" w:rsidRPr="00CA5EB4" w:rsidRDefault="00CA4B4F" w:rsidP="00CA5EB4">
      <w:pPr>
        <w:pStyle w:val="Bezriadkovania"/>
        <w:rPr>
          <w:sz w:val="28"/>
          <w:szCs w:val="28"/>
        </w:rPr>
      </w:pPr>
      <w:r w:rsidRPr="00CA5EB4">
        <w:rPr>
          <w:sz w:val="28"/>
          <w:szCs w:val="28"/>
        </w:rPr>
        <w:t xml:space="preserve">Ing. Ladislav </w:t>
      </w:r>
      <w:proofErr w:type="spellStart"/>
      <w:r w:rsidRPr="00CA5EB4">
        <w:rPr>
          <w:sz w:val="28"/>
          <w:szCs w:val="28"/>
        </w:rPr>
        <w:t>Buranský</w:t>
      </w:r>
      <w:proofErr w:type="spellEnd"/>
      <w:r w:rsidRPr="00CA5EB4">
        <w:rPr>
          <w:sz w:val="28"/>
          <w:szCs w:val="28"/>
        </w:rPr>
        <w:t xml:space="preserve">  16.600,- €</w:t>
      </w:r>
    </w:p>
    <w:p w:rsidR="00CA4B4F" w:rsidRPr="00CA5EB4" w:rsidRDefault="00CA4B4F" w:rsidP="00CA5EB4">
      <w:pPr>
        <w:pStyle w:val="Bezriadkovania"/>
        <w:rPr>
          <w:sz w:val="28"/>
          <w:szCs w:val="28"/>
        </w:rPr>
      </w:pPr>
      <w:r w:rsidRPr="00CA5EB4">
        <w:rPr>
          <w:sz w:val="28"/>
          <w:szCs w:val="28"/>
        </w:rPr>
        <w:t xml:space="preserve">Ing. Viliam </w:t>
      </w:r>
      <w:proofErr w:type="spellStart"/>
      <w:r w:rsidRPr="00CA5EB4">
        <w:rPr>
          <w:sz w:val="28"/>
          <w:szCs w:val="28"/>
        </w:rPr>
        <w:t>Bajzík</w:t>
      </w:r>
      <w:proofErr w:type="spellEnd"/>
      <w:r w:rsidRPr="00CA5EB4">
        <w:rPr>
          <w:sz w:val="28"/>
          <w:szCs w:val="28"/>
        </w:rPr>
        <w:t xml:space="preserve">  </w:t>
      </w:r>
      <w:r w:rsidRPr="00CA5EB4">
        <w:rPr>
          <w:sz w:val="28"/>
          <w:szCs w:val="28"/>
        </w:rPr>
        <w:tab/>
        <w:t xml:space="preserve">        16.600,- €</w:t>
      </w:r>
    </w:p>
    <w:p w:rsidR="00CA5EB4" w:rsidRPr="00CA5EB4" w:rsidRDefault="00CA5EB4" w:rsidP="00885F23">
      <w:pPr>
        <w:jc w:val="both"/>
        <w:rPr>
          <w:i/>
          <w:sz w:val="28"/>
          <w:szCs w:val="28"/>
          <w:u w:val="single"/>
        </w:rPr>
      </w:pPr>
    </w:p>
    <w:p w:rsidR="00461114" w:rsidRDefault="00461114" w:rsidP="00885F23">
      <w:pPr>
        <w:jc w:val="both"/>
        <w:rPr>
          <w:i/>
          <w:sz w:val="28"/>
          <w:szCs w:val="28"/>
        </w:rPr>
      </w:pPr>
      <w:r w:rsidRPr="00461114">
        <w:rPr>
          <w:i/>
          <w:sz w:val="28"/>
          <w:szCs w:val="28"/>
          <w:u w:val="single"/>
        </w:rPr>
        <w:t>Podiel na základnom imaní</w:t>
      </w:r>
      <w:r w:rsidRPr="00461114">
        <w:rPr>
          <w:i/>
          <w:sz w:val="28"/>
          <w:szCs w:val="28"/>
        </w:rPr>
        <w:t>:</w:t>
      </w:r>
    </w:p>
    <w:p w:rsidR="00461114" w:rsidRPr="00CA5EB4" w:rsidRDefault="00461114" w:rsidP="00CA5EB4">
      <w:pPr>
        <w:pStyle w:val="Bezriadkovania"/>
        <w:rPr>
          <w:sz w:val="28"/>
          <w:szCs w:val="28"/>
        </w:rPr>
      </w:pPr>
      <w:r w:rsidRPr="00CA5EB4">
        <w:rPr>
          <w:sz w:val="28"/>
          <w:szCs w:val="28"/>
        </w:rPr>
        <w:t xml:space="preserve">                                       €</w:t>
      </w:r>
      <w:r w:rsidRPr="00CA5EB4">
        <w:rPr>
          <w:sz w:val="28"/>
          <w:szCs w:val="28"/>
        </w:rPr>
        <w:tab/>
      </w:r>
      <w:r w:rsidRPr="00CA5EB4">
        <w:rPr>
          <w:sz w:val="28"/>
          <w:szCs w:val="28"/>
        </w:rPr>
        <w:tab/>
      </w:r>
      <w:r w:rsidRPr="00CA5EB4">
        <w:rPr>
          <w:sz w:val="28"/>
          <w:szCs w:val="28"/>
        </w:rPr>
        <w:tab/>
      </w:r>
      <w:r w:rsidRPr="00CA5EB4">
        <w:rPr>
          <w:sz w:val="28"/>
          <w:szCs w:val="28"/>
        </w:rPr>
        <w:tab/>
        <w:t>%</w:t>
      </w:r>
    </w:p>
    <w:p w:rsidR="00461114" w:rsidRPr="00CA5EB4" w:rsidRDefault="00461114" w:rsidP="00CA5EB4">
      <w:pPr>
        <w:pStyle w:val="Bezriadkovania"/>
        <w:rPr>
          <w:sz w:val="28"/>
          <w:szCs w:val="28"/>
        </w:rPr>
      </w:pPr>
      <w:r w:rsidRPr="00CA5EB4">
        <w:rPr>
          <w:sz w:val="28"/>
          <w:szCs w:val="28"/>
        </w:rPr>
        <w:t xml:space="preserve">Dušan </w:t>
      </w:r>
      <w:proofErr w:type="spellStart"/>
      <w:r w:rsidRPr="00CA5EB4">
        <w:rPr>
          <w:sz w:val="28"/>
          <w:szCs w:val="28"/>
        </w:rPr>
        <w:t>Herda</w:t>
      </w:r>
      <w:proofErr w:type="spellEnd"/>
      <w:r w:rsidRPr="00CA5EB4">
        <w:rPr>
          <w:sz w:val="28"/>
          <w:szCs w:val="28"/>
        </w:rPr>
        <w:tab/>
      </w:r>
      <w:r w:rsidR="00CA5EB4" w:rsidRPr="00CA5EB4">
        <w:rPr>
          <w:sz w:val="28"/>
          <w:szCs w:val="28"/>
        </w:rPr>
        <w:t xml:space="preserve">       33.200,-</w:t>
      </w:r>
      <w:r w:rsidRPr="00CA5EB4">
        <w:rPr>
          <w:sz w:val="28"/>
          <w:szCs w:val="28"/>
        </w:rPr>
        <w:tab/>
      </w:r>
      <w:r w:rsidRPr="00CA5EB4">
        <w:rPr>
          <w:sz w:val="28"/>
          <w:szCs w:val="28"/>
        </w:rPr>
        <w:tab/>
      </w:r>
      <w:r w:rsidRPr="00CA5EB4">
        <w:rPr>
          <w:sz w:val="28"/>
          <w:szCs w:val="28"/>
        </w:rPr>
        <w:tab/>
        <w:t>2</w:t>
      </w:r>
      <w:r w:rsidR="00CA5EB4" w:rsidRPr="00CA5EB4">
        <w:rPr>
          <w:sz w:val="28"/>
          <w:szCs w:val="28"/>
        </w:rPr>
        <w:t>0</w:t>
      </w:r>
    </w:p>
    <w:p w:rsidR="00461114" w:rsidRPr="00CA5EB4" w:rsidRDefault="00461114" w:rsidP="00CA5EB4">
      <w:pPr>
        <w:pStyle w:val="Bezriadkovania"/>
        <w:rPr>
          <w:sz w:val="28"/>
          <w:szCs w:val="28"/>
        </w:rPr>
      </w:pPr>
      <w:r w:rsidRPr="00CA5EB4">
        <w:rPr>
          <w:sz w:val="28"/>
          <w:szCs w:val="28"/>
        </w:rPr>
        <w:t xml:space="preserve">Ing. Ján </w:t>
      </w:r>
      <w:proofErr w:type="spellStart"/>
      <w:r w:rsidRPr="00CA5EB4">
        <w:rPr>
          <w:sz w:val="28"/>
          <w:szCs w:val="28"/>
        </w:rPr>
        <w:t>Hegyi</w:t>
      </w:r>
      <w:proofErr w:type="spellEnd"/>
      <w:r w:rsidRPr="00CA5EB4">
        <w:rPr>
          <w:sz w:val="28"/>
          <w:szCs w:val="28"/>
        </w:rPr>
        <w:t xml:space="preserve"> </w:t>
      </w:r>
      <w:r w:rsidRPr="00CA5EB4">
        <w:rPr>
          <w:sz w:val="28"/>
          <w:szCs w:val="28"/>
        </w:rPr>
        <w:tab/>
      </w:r>
      <w:r w:rsidR="00CA5EB4" w:rsidRPr="00CA5EB4">
        <w:rPr>
          <w:sz w:val="28"/>
          <w:szCs w:val="28"/>
        </w:rPr>
        <w:t xml:space="preserve">       33.200,-</w:t>
      </w:r>
      <w:r w:rsidRPr="00CA5EB4">
        <w:rPr>
          <w:sz w:val="28"/>
          <w:szCs w:val="28"/>
        </w:rPr>
        <w:tab/>
      </w:r>
      <w:r w:rsidR="00CA5EB4" w:rsidRPr="00CA5EB4">
        <w:rPr>
          <w:sz w:val="28"/>
          <w:szCs w:val="28"/>
        </w:rPr>
        <w:tab/>
      </w:r>
      <w:r w:rsidR="00CA5EB4" w:rsidRPr="00CA5EB4">
        <w:rPr>
          <w:sz w:val="28"/>
          <w:szCs w:val="28"/>
        </w:rPr>
        <w:tab/>
      </w:r>
      <w:r w:rsidRPr="00CA5EB4">
        <w:rPr>
          <w:sz w:val="28"/>
          <w:szCs w:val="28"/>
        </w:rPr>
        <w:t>2</w:t>
      </w:r>
      <w:r w:rsidR="00CA5EB4" w:rsidRPr="00CA5EB4">
        <w:rPr>
          <w:sz w:val="28"/>
          <w:szCs w:val="28"/>
        </w:rPr>
        <w:t>0</w:t>
      </w:r>
    </w:p>
    <w:p w:rsidR="00461114" w:rsidRPr="00CA5EB4" w:rsidRDefault="00461114" w:rsidP="00CA5EB4">
      <w:pPr>
        <w:pStyle w:val="Bezriadkovania"/>
        <w:rPr>
          <w:sz w:val="28"/>
          <w:szCs w:val="28"/>
        </w:rPr>
      </w:pPr>
      <w:r w:rsidRPr="00CA5EB4">
        <w:rPr>
          <w:sz w:val="28"/>
          <w:szCs w:val="28"/>
        </w:rPr>
        <w:t xml:space="preserve">Ing. Jozef </w:t>
      </w:r>
      <w:proofErr w:type="spellStart"/>
      <w:r w:rsidRPr="00CA5EB4">
        <w:rPr>
          <w:sz w:val="28"/>
          <w:szCs w:val="28"/>
        </w:rPr>
        <w:t>Mitocha</w:t>
      </w:r>
      <w:proofErr w:type="spellEnd"/>
      <w:r w:rsidRPr="00CA5EB4">
        <w:rPr>
          <w:sz w:val="28"/>
          <w:szCs w:val="28"/>
        </w:rPr>
        <w:tab/>
      </w:r>
      <w:r w:rsidR="00CA5EB4" w:rsidRPr="00CA5EB4">
        <w:rPr>
          <w:sz w:val="28"/>
          <w:szCs w:val="28"/>
        </w:rPr>
        <w:t xml:space="preserve">       33.200,-</w:t>
      </w:r>
      <w:r w:rsidRPr="00CA5EB4">
        <w:rPr>
          <w:sz w:val="28"/>
          <w:szCs w:val="28"/>
        </w:rPr>
        <w:tab/>
      </w:r>
      <w:r w:rsidR="00CA5EB4" w:rsidRPr="00CA5EB4">
        <w:rPr>
          <w:sz w:val="28"/>
          <w:szCs w:val="28"/>
        </w:rPr>
        <w:tab/>
      </w:r>
      <w:r w:rsidR="00CA5EB4" w:rsidRPr="00CA5EB4">
        <w:rPr>
          <w:sz w:val="28"/>
          <w:szCs w:val="28"/>
        </w:rPr>
        <w:tab/>
      </w:r>
      <w:r w:rsidRPr="00CA5EB4">
        <w:rPr>
          <w:sz w:val="28"/>
          <w:szCs w:val="28"/>
        </w:rPr>
        <w:t>2</w:t>
      </w:r>
      <w:r w:rsidR="00CA5EB4" w:rsidRPr="00CA5EB4">
        <w:rPr>
          <w:sz w:val="28"/>
          <w:szCs w:val="28"/>
        </w:rPr>
        <w:t>0</w:t>
      </w:r>
    </w:p>
    <w:p w:rsidR="00461114" w:rsidRPr="00CA5EB4" w:rsidRDefault="00461114" w:rsidP="00CA5EB4">
      <w:pPr>
        <w:pStyle w:val="Bezriadkovania"/>
        <w:rPr>
          <w:sz w:val="28"/>
          <w:szCs w:val="28"/>
        </w:rPr>
      </w:pPr>
      <w:r w:rsidRPr="00CA5EB4">
        <w:rPr>
          <w:sz w:val="28"/>
          <w:szCs w:val="28"/>
        </w:rPr>
        <w:t xml:space="preserve">Ing. Juraj Gjabel </w:t>
      </w:r>
      <w:r w:rsidRPr="00CA5EB4">
        <w:rPr>
          <w:sz w:val="28"/>
          <w:szCs w:val="28"/>
        </w:rPr>
        <w:tab/>
      </w:r>
      <w:r w:rsidR="00CA5EB4" w:rsidRPr="00CA5EB4">
        <w:rPr>
          <w:sz w:val="28"/>
          <w:szCs w:val="28"/>
        </w:rPr>
        <w:t xml:space="preserve">       33.200,-</w:t>
      </w:r>
      <w:r w:rsidRPr="00CA5EB4">
        <w:rPr>
          <w:sz w:val="28"/>
          <w:szCs w:val="28"/>
        </w:rPr>
        <w:tab/>
      </w:r>
      <w:r w:rsidRPr="00CA5EB4">
        <w:rPr>
          <w:sz w:val="28"/>
          <w:szCs w:val="28"/>
        </w:rPr>
        <w:tab/>
      </w:r>
      <w:r w:rsidRPr="00CA5EB4">
        <w:rPr>
          <w:sz w:val="28"/>
          <w:szCs w:val="28"/>
        </w:rPr>
        <w:tab/>
        <w:t>2</w:t>
      </w:r>
      <w:r w:rsidR="00CA5EB4" w:rsidRPr="00CA5EB4">
        <w:rPr>
          <w:sz w:val="28"/>
          <w:szCs w:val="28"/>
        </w:rPr>
        <w:t>0</w:t>
      </w:r>
    </w:p>
    <w:p w:rsidR="00CA5EB4" w:rsidRPr="00CA5EB4" w:rsidRDefault="00CA5EB4" w:rsidP="00CA5EB4">
      <w:pPr>
        <w:pStyle w:val="Bezriadkovania"/>
        <w:rPr>
          <w:sz w:val="28"/>
          <w:szCs w:val="28"/>
        </w:rPr>
      </w:pPr>
      <w:r w:rsidRPr="00CA5EB4">
        <w:rPr>
          <w:sz w:val="28"/>
          <w:szCs w:val="28"/>
        </w:rPr>
        <w:t xml:space="preserve">Ing. Ladislav </w:t>
      </w:r>
      <w:proofErr w:type="spellStart"/>
      <w:r w:rsidRPr="00CA5EB4">
        <w:rPr>
          <w:sz w:val="28"/>
          <w:szCs w:val="28"/>
        </w:rPr>
        <w:t>Buranský</w:t>
      </w:r>
      <w:proofErr w:type="spellEnd"/>
      <w:r w:rsidRPr="00CA5EB4">
        <w:rPr>
          <w:sz w:val="28"/>
          <w:szCs w:val="28"/>
        </w:rPr>
        <w:t xml:space="preserve"> 16.600,- </w:t>
      </w:r>
      <w:r w:rsidRPr="00CA5EB4">
        <w:rPr>
          <w:sz w:val="28"/>
          <w:szCs w:val="28"/>
        </w:rPr>
        <w:tab/>
      </w:r>
      <w:r w:rsidRPr="00CA5EB4">
        <w:rPr>
          <w:sz w:val="28"/>
          <w:szCs w:val="28"/>
        </w:rPr>
        <w:tab/>
        <w:t>10</w:t>
      </w:r>
    </w:p>
    <w:p w:rsidR="00CA5EB4" w:rsidRPr="00CA5EB4" w:rsidRDefault="00CA5EB4" w:rsidP="00CA5EB4">
      <w:pPr>
        <w:pStyle w:val="Bezriadkovania"/>
        <w:rPr>
          <w:sz w:val="28"/>
          <w:szCs w:val="28"/>
        </w:rPr>
      </w:pPr>
      <w:r w:rsidRPr="00CA5EB4">
        <w:rPr>
          <w:sz w:val="28"/>
          <w:szCs w:val="28"/>
        </w:rPr>
        <w:t xml:space="preserve">Ing. Viliam </w:t>
      </w:r>
      <w:proofErr w:type="spellStart"/>
      <w:r w:rsidRPr="00CA5EB4">
        <w:rPr>
          <w:sz w:val="28"/>
          <w:szCs w:val="28"/>
        </w:rPr>
        <w:t>Bajzík</w:t>
      </w:r>
      <w:proofErr w:type="spellEnd"/>
      <w:r w:rsidRPr="00CA5EB4">
        <w:rPr>
          <w:sz w:val="28"/>
          <w:szCs w:val="28"/>
        </w:rPr>
        <w:t xml:space="preserve">  </w:t>
      </w:r>
      <w:r w:rsidRPr="00CA5EB4">
        <w:rPr>
          <w:sz w:val="28"/>
          <w:szCs w:val="28"/>
        </w:rPr>
        <w:tab/>
        <w:t xml:space="preserve">       16.600,- </w:t>
      </w:r>
      <w:r w:rsidRPr="00CA5EB4">
        <w:rPr>
          <w:sz w:val="28"/>
          <w:szCs w:val="28"/>
        </w:rPr>
        <w:tab/>
      </w:r>
      <w:r w:rsidRPr="00CA5EB4">
        <w:rPr>
          <w:sz w:val="28"/>
          <w:szCs w:val="28"/>
        </w:rPr>
        <w:tab/>
        <w:t>10</w:t>
      </w:r>
    </w:p>
    <w:p w:rsidR="00CA5EB4" w:rsidRDefault="00CA5EB4" w:rsidP="00461114">
      <w:pPr>
        <w:jc w:val="both"/>
        <w:rPr>
          <w:i/>
          <w:sz w:val="28"/>
          <w:szCs w:val="28"/>
          <w:u w:val="single"/>
        </w:rPr>
      </w:pPr>
    </w:p>
    <w:p w:rsidR="00461114" w:rsidRPr="00461114" w:rsidRDefault="00461114" w:rsidP="00461114">
      <w:pPr>
        <w:jc w:val="both"/>
        <w:rPr>
          <w:i/>
          <w:sz w:val="28"/>
          <w:szCs w:val="28"/>
          <w:u w:val="single"/>
        </w:rPr>
      </w:pPr>
      <w:r w:rsidRPr="00461114">
        <w:rPr>
          <w:i/>
          <w:sz w:val="28"/>
          <w:szCs w:val="28"/>
          <w:u w:val="single"/>
        </w:rPr>
        <w:t>Základnými predmetmi činnosti sú:</w:t>
      </w:r>
    </w:p>
    <w:p w:rsidR="00461114" w:rsidRDefault="00461114" w:rsidP="00461114">
      <w:pPr>
        <w:pStyle w:val="Odsekzoznamu"/>
        <w:numPr>
          <w:ilvl w:val="0"/>
          <w:numId w:val="2"/>
        </w:numPr>
        <w:jc w:val="both"/>
        <w:rPr>
          <w:sz w:val="28"/>
          <w:szCs w:val="28"/>
        </w:rPr>
      </w:pPr>
      <w:r w:rsidRPr="00461114">
        <w:rPr>
          <w:sz w:val="28"/>
          <w:szCs w:val="28"/>
        </w:rPr>
        <w:t>Obchodovanie s</w:t>
      </w:r>
      <w:r w:rsidR="004C2185">
        <w:rPr>
          <w:sz w:val="28"/>
          <w:szCs w:val="28"/>
        </w:rPr>
        <w:t> </w:t>
      </w:r>
      <w:r w:rsidRPr="00461114">
        <w:rPr>
          <w:sz w:val="28"/>
          <w:szCs w:val="28"/>
        </w:rPr>
        <w:t>v</w:t>
      </w:r>
      <w:r w:rsidR="004C2185">
        <w:rPr>
          <w:sz w:val="28"/>
          <w:szCs w:val="28"/>
        </w:rPr>
        <w:t>ýrobkami obranného priemyslu</w:t>
      </w:r>
      <w:r w:rsidR="00067F5A">
        <w:rPr>
          <w:sz w:val="28"/>
          <w:szCs w:val="28"/>
        </w:rPr>
        <w:t xml:space="preserve"> v rozsahu povolenia vydaného Ministerstvom hospodárstva Slovenskej republiky</w:t>
      </w:r>
    </w:p>
    <w:p w:rsidR="00461114" w:rsidRDefault="00461114" w:rsidP="00461114">
      <w:pPr>
        <w:pStyle w:val="Odsekzoznamu"/>
        <w:numPr>
          <w:ilvl w:val="0"/>
          <w:numId w:val="2"/>
        </w:numPr>
        <w:jc w:val="both"/>
        <w:rPr>
          <w:sz w:val="28"/>
          <w:szCs w:val="28"/>
        </w:rPr>
      </w:pPr>
      <w:r>
        <w:rPr>
          <w:sz w:val="28"/>
          <w:szCs w:val="28"/>
        </w:rPr>
        <w:t>Vývoj, výroba, nákup a predaj streliva</w:t>
      </w:r>
    </w:p>
    <w:p w:rsidR="00461114" w:rsidRDefault="00461114" w:rsidP="00461114">
      <w:pPr>
        <w:pStyle w:val="Odsekzoznamu"/>
        <w:numPr>
          <w:ilvl w:val="0"/>
          <w:numId w:val="2"/>
        </w:numPr>
        <w:jc w:val="both"/>
        <w:rPr>
          <w:sz w:val="28"/>
          <w:szCs w:val="28"/>
        </w:rPr>
      </w:pPr>
      <w:r>
        <w:rPr>
          <w:sz w:val="28"/>
          <w:szCs w:val="28"/>
        </w:rPr>
        <w:t>Uvádzanie výbušnín do obehu</w:t>
      </w:r>
    </w:p>
    <w:p w:rsidR="00461114" w:rsidRDefault="00461114" w:rsidP="00461114">
      <w:pPr>
        <w:pStyle w:val="Odsekzoznamu"/>
        <w:numPr>
          <w:ilvl w:val="0"/>
          <w:numId w:val="2"/>
        </w:numPr>
        <w:jc w:val="both"/>
        <w:rPr>
          <w:sz w:val="28"/>
          <w:szCs w:val="28"/>
        </w:rPr>
      </w:pPr>
      <w:r>
        <w:rPr>
          <w:sz w:val="28"/>
          <w:szCs w:val="28"/>
        </w:rPr>
        <w:t>Nákup, predaj, požičiavanie zbraní</w:t>
      </w:r>
    </w:p>
    <w:p w:rsidR="00461114" w:rsidRDefault="00461114" w:rsidP="00461114">
      <w:pPr>
        <w:pStyle w:val="Odsekzoznamu"/>
        <w:numPr>
          <w:ilvl w:val="0"/>
          <w:numId w:val="2"/>
        </w:numPr>
        <w:jc w:val="both"/>
        <w:rPr>
          <w:sz w:val="28"/>
          <w:szCs w:val="28"/>
        </w:rPr>
      </w:pPr>
      <w:r>
        <w:rPr>
          <w:sz w:val="28"/>
          <w:szCs w:val="28"/>
        </w:rPr>
        <w:t>Vývoj, výroba, opravy, úpravy, preprava, požičiavanie a znehodnocovanie zbraní</w:t>
      </w:r>
    </w:p>
    <w:p w:rsidR="00EF7987" w:rsidRDefault="00461114" w:rsidP="00461114">
      <w:pPr>
        <w:pStyle w:val="Odsekzoznamu"/>
        <w:numPr>
          <w:ilvl w:val="0"/>
          <w:numId w:val="2"/>
        </w:numPr>
        <w:jc w:val="both"/>
        <w:rPr>
          <w:sz w:val="28"/>
          <w:szCs w:val="28"/>
        </w:rPr>
      </w:pPr>
      <w:r w:rsidRPr="00CA5EB4">
        <w:rPr>
          <w:sz w:val="28"/>
          <w:szCs w:val="28"/>
        </w:rPr>
        <w:t>Nákup tovaru za účelom jeho ďalšieho predaja a predaj v rozsahu voľných živností</w:t>
      </w:r>
    </w:p>
    <w:p w:rsidR="00CA5EB4" w:rsidRDefault="00CA5EB4" w:rsidP="00CA5EB4">
      <w:pPr>
        <w:pStyle w:val="Odsekzoznamu"/>
        <w:jc w:val="both"/>
        <w:rPr>
          <w:sz w:val="28"/>
          <w:szCs w:val="28"/>
        </w:rPr>
      </w:pPr>
    </w:p>
    <w:p w:rsidR="00067F5A" w:rsidRDefault="00067F5A" w:rsidP="00CA5EB4">
      <w:pPr>
        <w:pStyle w:val="Odsekzoznamu"/>
        <w:jc w:val="both"/>
        <w:rPr>
          <w:sz w:val="28"/>
          <w:szCs w:val="28"/>
        </w:rPr>
      </w:pPr>
    </w:p>
    <w:p w:rsidR="00CA5EB4" w:rsidRPr="00CA5EB4" w:rsidRDefault="00CA5EB4" w:rsidP="00CA5EB4">
      <w:pPr>
        <w:pStyle w:val="Odsekzoznamu"/>
        <w:jc w:val="both"/>
        <w:rPr>
          <w:sz w:val="28"/>
          <w:szCs w:val="28"/>
        </w:rPr>
      </w:pPr>
    </w:p>
    <w:p w:rsidR="00461114" w:rsidRDefault="00461114" w:rsidP="00461114">
      <w:pPr>
        <w:jc w:val="center"/>
        <w:rPr>
          <w:b/>
          <w:i/>
          <w:sz w:val="28"/>
          <w:szCs w:val="28"/>
          <w:u w:val="single"/>
        </w:rPr>
      </w:pPr>
      <w:r>
        <w:rPr>
          <w:b/>
          <w:i/>
          <w:sz w:val="28"/>
          <w:szCs w:val="28"/>
          <w:u w:val="single"/>
        </w:rPr>
        <w:lastRenderedPageBreak/>
        <w:t>Vedenie spoločnosti</w:t>
      </w:r>
    </w:p>
    <w:p w:rsidR="00461114" w:rsidRDefault="00461114" w:rsidP="00461114">
      <w:pPr>
        <w:jc w:val="both"/>
        <w:rPr>
          <w:sz w:val="28"/>
          <w:szCs w:val="28"/>
        </w:rPr>
      </w:pPr>
      <w:r>
        <w:rPr>
          <w:sz w:val="28"/>
          <w:szCs w:val="28"/>
        </w:rPr>
        <w:t>Konatelia:</w:t>
      </w:r>
    </w:p>
    <w:p w:rsidR="00461114" w:rsidRDefault="00461114" w:rsidP="00461114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Ing. Ladislav </w:t>
      </w:r>
      <w:proofErr w:type="spellStart"/>
      <w:r>
        <w:rPr>
          <w:sz w:val="28"/>
          <w:szCs w:val="28"/>
        </w:rPr>
        <w:t>Buranský</w:t>
      </w:r>
      <w:proofErr w:type="spellEnd"/>
      <w:r>
        <w:rPr>
          <w:sz w:val="28"/>
          <w:szCs w:val="28"/>
        </w:rPr>
        <w:tab/>
      </w:r>
      <w:r>
        <w:rPr>
          <w:sz w:val="28"/>
          <w:szCs w:val="28"/>
        </w:rPr>
        <w:tab/>
        <w:t>od 4.</w:t>
      </w:r>
      <w:r w:rsidR="00F67862">
        <w:rPr>
          <w:sz w:val="28"/>
          <w:szCs w:val="28"/>
        </w:rPr>
        <w:t xml:space="preserve"> </w:t>
      </w:r>
      <w:r>
        <w:rPr>
          <w:sz w:val="28"/>
          <w:szCs w:val="28"/>
        </w:rPr>
        <w:t>3.</w:t>
      </w:r>
      <w:r w:rsidR="00F67862">
        <w:rPr>
          <w:sz w:val="28"/>
          <w:szCs w:val="28"/>
        </w:rPr>
        <w:t xml:space="preserve"> </w:t>
      </w:r>
      <w:r>
        <w:rPr>
          <w:sz w:val="28"/>
          <w:szCs w:val="28"/>
        </w:rPr>
        <w:t>2009</w:t>
      </w:r>
    </w:p>
    <w:p w:rsidR="00461114" w:rsidRPr="00461114" w:rsidRDefault="00461114" w:rsidP="00461114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Ing. Viliam </w:t>
      </w:r>
      <w:proofErr w:type="spellStart"/>
      <w:r>
        <w:rPr>
          <w:sz w:val="28"/>
          <w:szCs w:val="28"/>
        </w:rPr>
        <w:t>Bajzík</w:t>
      </w:r>
      <w:proofErr w:type="spellEnd"/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  <w:t xml:space="preserve">od </w:t>
      </w:r>
      <w:r w:rsidR="00F67862">
        <w:rPr>
          <w:sz w:val="28"/>
          <w:szCs w:val="28"/>
        </w:rPr>
        <w:t>2</w:t>
      </w:r>
      <w:r w:rsidR="00CA5EB4">
        <w:rPr>
          <w:sz w:val="28"/>
          <w:szCs w:val="28"/>
        </w:rPr>
        <w:t>1</w:t>
      </w:r>
      <w:r w:rsidR="00F67862">
        <w:rPr>
          <w:sz w:val="28"/>
          <w:szCs w:val="28"/>
        </w:rPr>
        <w:t xml:space="preserve">. </w:t>
      </w:r>
      <w:r w:rsidR="00CA5EB4">
        <w:rPr>
          <w:sz w:val="28"/>
          <w:szCs w:val="28"/>
        </w:rPr>
        <w:t>4</w:t>
      </w:r>
      <w:r w:rsidR="00F67862">
        <w:rPr>
          <w:sz w:val="28"/>
          <w:szCs w:val="28"/>
        </w:rPr>
        <w:t>.20</w:t>
      </w:r>
      <w:r w:rsidR="00CA5EB4">
        <w:rPr>
          <w:sz w:val="28"/>
          <w:szCs w:val="28"/>
        </w:rPr>
        <w:t>15</w:t>
      </w:r>
    </w:p>
    <w:p w:rsidR="00461114" w:rsidRDefault="00461114" w:rsidP="00461114">
      <w:pPr>
        <w:jc w:val="both"/>
        <w:rPr>
          <w:sz w:val="28"/>
          <w:szCs w:val="28"/>
        </w:rPr>
      </w:pPr>
    </w:p>
    <w:p w:rsidR="00F67862" w:rsidRPr="00F67862" w:rsidRDefault="00F67862" w:rsidP="00F67862">
      <w:pPr>
        <w:pStyle w:val="Odsekzoznamu"/>
        <w:numPr>
          <w:ilvl w:val="0"/>
          <w:numId w:val="4"/>
        </w:numPr>
        <w:jc w:val="both"/>
        <w:rPr>
          <w:b/>
          <w:i/>
          <w:sz w:val="28"/>
          <w:szCs w:val="28"/>
          <w:u w:val="single"/>
        </w:rPr>
      </w:pPr>
      <w:r w:rsidRPr="00F67862">
        <w:rPr>
          <w:b/>
          <w:i/>
          <w:sz w:val="28"/>
          <w:szCs w:val="28"/>
          <w:u w:val="single"/>
        </w:rPr>
        <w:t>Správa o vývoji spoločnosti, o stave, v ktorom sa nachádza v roku 201</w:t>
      </w:r>
      <w:r w:rsidR="00067F5A">
        <w:rPr>
          <w:b/>
          <w:i/>
          <w:sz w:val="28"/>
          <w:szCs w:val="28"/>
          <w:u w:val="single"/>
        </w:rPr>
        <w:t>8</w:t>
      </w:r>
    </w:p>
    <w:p w:rsidR="00461114" w:rsidRDefault="00F67862" w:rsidP="00461114">
      <w:pPr>
        <w:jc w:val="both"/>
        <w:rPr>
          <w:sz w:val="28"/>
          <w:szCs w:val="28"/>
        </w:rPr>
      </w:pPr>
      <w:r>
        <w:rPr>
          <w:sz w:val="28"/>
          <w:szCs w:val="28"/>
        </w:rPr>
        <w:t>V priebehu roku 201</w:t>
      </w:r>
      <w:r w:rsidR="00067F5A">
        <w:rPr>
          <w:sz w:val="28"/>
          <w:szCs w:val="28"/>
        </w:rPr>
        <w:t>8</w:t>
      </w:r>
      <w:r>
        <w:rPr>
          <w:sz w:val="28"/>
          <w:szCs w:val="28"/>
        </w:rPr>
        <w:t xml:space="preserve"> </w:t>
      </w:r>
      <w:r w:rsidR="00CA5EB4">
        <w:rPr>
          <w:sz w:val="28"/>
          <w:szCs w:val="28"/>
        </w:rPr>
        <w:t>ne</w:t>
      </w:r>
      <w:r>
        <w:rPr>
          <w:sz w:val="28"/>
          <w:szCs w:val="28"/>
        </w:rPr>
        <w:t>nastala zmena v štatutárnych orgánoch, stav je uvedený v štruktúre uvedenej v čas</w:t>
      </w:r>
      <w:r w:rsidR="00F13A3C">
        <w:rPr>
          <w:sz w:val="28"/>
          <w:szCs w:val="28"/>
        </w:rPr>
        <w:t>t</w:t>
      </w:r>
      <w:r>
        <w:rPr>
          <w:sz w:val="28"/>
          <w:szCs w:val="28"/>
        </w:rPr>
        <w:t>i 2.</w:t>
      </w:r>
    </w:p>
    <w:p w:rsidR="00F67862" w:rsidRDefault="00F67862" w:rsidP="00461114">
      <w:pPr>
        <w:jc w:val="both"/>
        <w:rPr>
          <w:sz w:val="28"/>
          <w:szCs w:val="28"/>
          <w:u w:val="single"/>
        </w:rPr>
      </w:pPr>
      <w:r w:rsidRPr="00F67862">
        <w:rPr>
          <w:sz w:val="28"/>
          <w:szCs w:val="28"/>
          <w:u w:val="single"/>
        </w:rPr>
        <w:t>Informácie o údajoch z účtovnej závierky za rok 201</w:t>
      </w:r>
      <w:r w:rsidR="00067F5A">
        <w:rPr>
          <w:sz w:val="28"/>
          <w:szCs w:val="28"/>
          <w:u w:val="single"/>
        </w:rPr>
        <w:t>8</w:t>
      </w:r>
    </w:p>
    <w:p w:rsidR="00F67862" w:rsidRDefault="00F67862" w:rsidP="00461114">
      <w:pPr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Dlhodobý nehmotný majetok a dlhodobý hmotný majetok</w:t>
      </w:r>
    </w:p>
    <w:p w:rsidR="00020CAE" w:rsidRDefault="00020CAE" w:rsidP="00461114">
      <w:pPr>
        <w:jc w:val="both"/>
        <w:rPr>
          <w:sz w:val="28"/>
          <w:szCs w:val="28"/>
        </w:rPr>
      </w:pPr>
      <w:r w:rsidRPr="00020CAE">
        <w:rPr>
          <w:sz w:val="28"/>
          <w:szCs w:val="28"/>
        </w:rPr>
        <w:t>Spoločnosť v priebehu roku 201</w:t>
      </w:r>
      <w:r w:rsidR="00067F5A">
        <w:rPr>
          <w:sz w:val="28"/>
          <w:szCs w:val="28"/>
        </w:rPr>
        <w:t>8</w:t>
      </w:r>
      <w:r w:rsidRPr="00020CAE">
        <w:rPr>
          <w:sz w:val="28"/>
          <w:szCs w:val="28"/>
        </w:rPr>
        <w:t xml:space="preserve"> </w:t>
      </w:r>
      <w:r>
        <w:rPr>
          <w:sz w:val="28"/>
          <w:szCs w:val="28"/>
        </w:rPr>
        <w:t>vyradila /</w:t>
      </w:r>
      <w:r w:rsidRPr="00020CAE">
        <w:rPr>
          <w:sz w:val="28"/>
          <w:szCs w:val="28"/>
        </w:rPr>
        <w:t>predala</w:t>
      </w:r>
      <w:r>
        <w:rPr>
          <w:sz w:val="28"/>
          <w:szCs w:val="28"/>
        </w:rPr>
        <w:t>/</w:t>
      </w:r>
      <w:r w:rsidRPr="00020CAE">
        <w:rPr>
          <w:sz w:val="28"/>
          <w:szCs w:val="28"/>
        </w:rPr>
        <w:t xml:space="preserve"> dlhodobý hmotný majetok vo výške</w:t>
      </w:r>
      <w:r>
        <w:rPr>
          <w:sz w:val="28"/>
          <w:szCs w:val="28"/>
        </w:rPr>
        <w:t xml:space="preserve"> </w:t>
      </w:r>
      <w:r w:rsidR="000A266E">
        <w:rPr>
          <w:sz w:val="28"/>
          <w:szCs w:val="28"/>
        </w:rPr>
        <w:t>2</w:t>
      </w:r>
      <w:r w:rsidR="00067F5A">
        <w:rPr>
          <w:sz w:val="28"/>
          <w:szCs w:val="28"/>
        </w:rPr>
        <w:t>7</w:t>
      </w:r>
      <w:r w:rsidR="000A266E">
        <w:rPr>
          <w:sz w:val="28"/>
          <w:szCs w:val="28"/>
        </w:rPr>
        <w:t>.</w:t>
      </w:r>
      <w:r w:rsidR="00067F5A">
        <w:rPr>
          <w:sz w:val="28"/>
          <w:szCs w:val="28"/>
        </w:rPr>
        <w:t>368</w:t>
      </w:r>
      <w:r w:rsidR="000A266E">
        <w:rPr>
          <w:sz w:val="28"/>
          <w:szCs w:val="28"/>
        </w:rPr>
        <w:t>,</w:t>
      </w:r>
      <w:r w:rsidR="00067F5A">
        <w:rPr>
          <w:sz w:val="28"/>
          <w:szCs w:val="28"/>
        </w:rPr>
        <w:t>91</w:t>
      </w:r>
      <w:r>
        <w:rPr>
          <w:sz w:val="28"/>
          <w:szCs w:val="28"/>
        </w:rPr>
        <w:t xml:space="preserve"> €</w:t>
      </w:r>
      <w:r w:rsidR="00A86C0E">
        <w:rPr>
          <w:sz w:val="28"/>
          <w:szCs w:val="28"/>
        </w:rPr>
        <w:t>, zostatková cena 0 € /AUDI A4/ a obstarala majetok vo výške 33.183,33 € ŠKODA KODIAQ STYLE.</w:t>
      </w:r>
    </w:p>
    <w:p w:rsidR="00A86C0E" w:rsidRDefault="00A86C0E" w:rsidP="00461114">
      <w:pPr>
        <w:jc w:val="both"/>
        <w:rPr>
          <w:sz w:val="28"/>
          <w:szCs w:val="28"/>
        </w:rPr>
      </w:pPr>
    </w:p>
    <w:p w:rsidR="00020CAE" w:rsidRDefault="00020CAE" w:rsidP="00461114">
      <w:pPr>
        <w:jc w:val="both"/>
        <w:rPr>
          <w:b/>
          <w:sz w:val="28"/>
          <w:szCs w:val="28"/>
        </w:rPr>
      </w:pPr>
      <w:r w:rsidRPr="00020CAE">
        <w:rPr>
          <w:b/>
          <w:sz w:val="28"/>
          <w:szCs w:val="28"/>
        </w:rPr>
        <w:t>Pohľadávky</w:t>
      </w:r>
    </w:p>
    <w:p w:rsidR="00020CAE" w:rsidRDefault="00057171" w:rsidP="00461114">
      <w:pPr>
        <w:jc w:val="both"/>
        <w:rPr>
          <w:sz w:val="28"/>
          <w:szCs w:val="28"/>
        </w:rPr>
      </w:pPr>
      <w:r w:rsidRPr="00057171">
        <w:rPr>
          <w:sz w:val="28"/>
          <w:szCs w:val="28"/>
        </w:rPr>
        <w:t>Zvýšenie krátkodobých pohľadávok v roku 201</w:t>
      </w:r>
      <w:r w:rsidR="00881FA0">
        <w:rPr>
          <w:sz w:val="28"/>
          <w:szCs w:val="28"/>
        </w:rPr>
        <w:t>8</w:t>
      </w:r>
      <w:r w:rsidRPr="00057171">
        <w:rPr>
          <w:sz w:val="28"/>
          <w:szCs w:val="28"/>
        </w:rPr>
        <w:t xml:space="preserve"> bol spôsobený úhradou záloh dodávateľom, ktoré boli zúčtované v nasledujúcom roku.</w:t>
      </w:r>
    </w:p>
    <w:p w:rsidR="00057171" w:rsidRDefault="00057171" w:rsidP="00461114">
      <w:pPr>
        <w:jc w:val="both"/>
        <w:rPr>
          <w:b/>
          <w:sz w:val="28"/>
          <w:szCs w:val="28"/>
        </w:rPr>
      </w:pPr>
      <w:r w:rsidRPr="00057171">
        <w:rPr>
          <w:b/>
          <w:sz w:val="28"/>
          <w:szCs w:val="28"/>
        </w:rPr>
        <w:t>Finančné účty</w:t>
      </w:r>
    </w:p>
    <w:p w:rsidR="00057171" w:rsidRDefault="00057171" w:rsidP="00461114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Účtami v bankách (ČSOB </w:t>
      </w:r>
      <w:proofErr w:type="spellStart"/>
      <w:r>
        <w:rPr>
          <w:sz w:val="28"/>
          <w:szCs w:val="28"/>
        </w:rPr>
        <w:t>a.s</w:t>
      </w:r>
      <w:proofErr w:type="spellEnd"/>
      <w:r>
        <w:rPr>
          <w:sz w:val="28"/>
          <w:szCs w:val="28"/>
        </w:rPr>
        <w:t xml:space="preserve">., Tatra banka </w:t>
      </w:r>
      <w:proofErr w:type="spellStart"/>
      <w:r>
        <w:rPr>
          <w:sz w:val="28"/>
          <w:szCs w:val="28"/>
        </w:rPr>
        <w:t>a.s</w:t>
      </w:r>
      <w:proofErr w:type="spellEnd"/>
      <w:r>
        <w:rPr>
          <w:sz w:val="28"/>
          <w:szCs w:val="28"/>
        </w:rPr>
        <w:t xml:space="preserve">., </w:t>
      </w:r>
      <w:r w:rsidR="00881FA0">
        <w:rPr>
          <w:sz w:val="28"/>
          <w:szCs w:val="28"/>
        </w:rPr>
        <w:t>UniCredit</w:t>
      </w:r>
      <w:r w:rsidR="000B209D">
        <w:rPr>
          <w:sz w:val="28"/>
          <w:szCs w:val="28"/>
        </w:rPr>
        <w:t xml:space="preserve"> Bank </w:t>
      </w:r>
      <w:proofErr w:type="spellStart"/>
      <w:r w:rsidR="000B209D">
        <w:rPr>
          <w:sz w:val="28"/>
          <w:szCs w:val="28"/>
        </w:rPr>
        <w:t>Czech</w:t>
      </w:r>
      <w:proofErr w:type="spellEnd"/>
      <w:r w:rsidR="000B209D">
        <w:rPr>
          <w:sz w:val="28"/>
          <w:szCs w:val="28"/>
        </w:rPr>
        <w:t xml:space="preserve"> </w:t>
      </w:r>
      <w:proofErr w:type="spellStart"/>
      <w:r w:rsidR="000B209D">
        <w:rPr>
          <w:sz w:val="28"/>
          <w:szCs w:val="28"/>
        </w:rPr>
        <w:t>Republic</w:t>
      </w:r>
      <w:proofErr w:type="spellEnd"/>
      <w:r w:rsidR="000B209D">
        <w:rPr>
          <w:sz w:val="28"/>
          <w:szCs w:val="28"/>
        </w:rPr>
        <w:t xml:space="preserve"> and Slovakia</w:t>
      </w:r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a.s</w:t>
      </w:r>
      <w:proofErr w:type="spellEnd"/>
      <w:r>
        <w:rPr>
          <w:sz w:val="28"/>
          <w:szCs w:val="28"/>
        </w:rPr>
        <w:t xml:space="preserve">.) môže spoločnosť voľne disponovať. </w:t>
      </w:r>
    </w:p>
    <w:p w:rsidR="00057171" w:rsidRDefault="00057171" w:rsidP="00461114">
      <w:pPr>
        <w:jc w:val="both"/>
        <w:rPr>
          <w:b/>
          <w:sz w:val="28"/>
          <w:szCs w:val="28"/>
        </w:rPr>
      </w:pPr>
      <w:r w:rsidRPr="00057171">
        <w:rPr>
          <w:b/>
          <w:sz w:val="28"/>
          <w:szCs w:val="28"/>
        </w:rPr>
        <w:t>Vlastné imanie</w:t>
      </w:r>
    </w:p>
    <w:p w:rsidR="00057171" w:rsidRDefault="00057171" w:rsidP="00461114">
      <w:pPr>
        <w:jc w:val="both"/>
        <w:rPr>
          <w:sz w:val="28"/>
          <w:szCs w:val="28"/>
        </w:rPr>
      </w:pPr>
      <w:r>
        <w:rPr>
          <w:sz w:val="28"/>
          <w:szCs w:val="28"/>
        </w:rPr>
        <w:t>Štruktúra spoločníkov spoločnosti je uvedená v časti 1, ďalšie informácie o vlastnom imaní sú uvedené v časti 9.</w:t>
      </w:r>
    </w:p>
    <w:p w:rsidR="00057171" w:rsidRDefault="00057171" w:rsidP="00461114">
      <w:pPr>
        <w:jc w:val="both"/>
        <w:rPr>
          <w:b/>
          <w:sz w:val="28"/>
          <w:szCs w:val="28"/>
        </w:rPr>
      </w:pPr>
      <w:r w:rsidRPr="00057171">
        <w:rPr>
          <w:b/>
          <w:sz w:val="28"/>
          <w:szCs w:val="28"/>
        </w:rPr>
        <w:t>Rezervy</w:t>
      </w:r>
    </w:p>
    <w:p w:rsidR="00057171" w:rsidRDefault="00057171" w:rsidP="00461114">
      <w:pPr>
        <w:jc w:val="both"/>
        <w:rPr>
          <w:sz w:val="28"/>
          <w:szCs w:val="28"/>
        </w:rPr>
      </w:pPr>
      <w:r w:rsidRPr="00057171">
        <w:rPr>
          <w:sz w:val="28"/>
          <w:szCs w:val="28"/>
        </w:rPr>
        <w:t>Spoločnosť účtovala rezervy na nečerpané dovolenky zamestnanc</w:t>
      </w:r>
      <w:r>
        <w:rPr>
          <w:sz w:val="28"/>
          <w:szCs w:val="28"/>
        </w:rPr>
        <w:t xml:space="preserve">ov vrátane poistného príspevku a </w:t>
      </w:r>
      <w:r w:rsidRPr="00057171">
        <w:rPr>
          <w:sz w:val="28"/>
          <w:szCs w:val="28"/>
        </w:rPr>
        <w:t>na audit</w:t>
      </w:r>
      <w:r>
        <w:rPr>
          <w:sz w:val="28"/>
          <w:szCs w:val="28"/>
        </w:rPr>
        <w:t>.</w:t>
      </w:r>
    </w:p>
    <w:p w:rsidR="00057171" w:rsidRDefault="00057171" w:rsidP="00461114">
      <w:pPr>
        <w:jc w:val="both"/>
        <w:rPr>
          <w:b/>
          <w:sz w:val="28"/>
          <w:szCs w:val="28"/>
        </w:rPr>
      </w:pPr>
      <w:r w:rsidRPr="00057171">
        <w:rPr>
          <w:b/>
          <w:sz w:val="28"/>
          <w:szCs w:val="28"/>
        </w:rPr>
        <w:t>Záväzky</w:t>
      </w:r>
    </w:p>
    <w:p w:rsidR="00057171" w:rsidRDefault="00CE2D0C" w:rsidP="00461114">
      <w:pPr>
        <w:jc w:val="both"/>
        <w:rPr>
          <w:sz w:val="28"/>
          <w:szCs w:val="28"/>
        </w:rPr>
      </w:pPr>
      <w:r>
        <w:rPr>
          <w:sz w:val="28"/>
          <w:szCs w:val="28"/>
        </w:rPr>
        <w:t>Väčšina</w:t>
      </w:r>
      <w:r w:rsidR="00057171" w:rsidRPr="00057171">
        <w:rPr>
          <w:sz w:val="28"/>
          <w:szCs w:val="28"/>
        </w:rPr>
        <w:t xml:space="preserve"> záväzkov predstavuje </w:t>
      </w:r>
      <w:r>
        <w:rPr>
          <w:sz w:val="28"/>
          <w:szCs w:val="28"/>
        </w:rPr>
        <w:t>krátkodobé so z</w:t>
      </w:r>
      <w:r w:rsidR="00057171">
        <w:rPr>
          <w:sz w:val="28"/>
          <w:szCs w:val="28"/>
        </w:rPr>
        <w:t>ostatkovou dobou splatnosti do 1 roka.</w:t>
      </w:r>
    </w:p>
    <w:p w:rsidR="00E0069E" w:rsidRDefault="00E0069E" w:rsidP="00461114">
      <w:pPr>
        <w:jc w:val="both"/>
        <w:rPr>
          <w:b/>
          <w:sz w:val="28"/>
          <w:szCs w:val="28"/>
        </w:rPr>
      </w:pPr>
      <w:r w:rsidRPr="00E0069E">
        <w:rPr>
          <w:b/>
          <w:sz w:val="28"/>
          <w:szCs w:val="28"/>
        </w:rPr>
        <w:lastRenderedPageBreak/>
        <w:t>Tržby</w:t>
      </w:r>
    </w:p>
    <w:p w:rsidR="00E0069E" w:rsidRDefault="00E0069E" w:rsidP="00461114">
      <w:pPr>
        <w:jc w:val="both"/>
        <w:rPr>
          <w:sz w:val="28"/>
          <w:szCs w:val="28"/>
        </w:rPr>
      </w:pPr>
      <w:r w:rsidRPr="00E0069E">
        <w:rPr>
          <w:sz w:val="28"/>
          <w:szCs w:val="28"/>
        </w:rPr>
        <w:t>Spoločnosť dosiahla tržby zo svojej hlavnej činnosti nasledovne:</w:t>
      </w:r>
    </w:p>
    <w:p w:rsidR="00E0069E" w:rsidRDefault="00E0069E" w:rsidP="00E0069E">
      <w:pPr>
        <w:pStyle w:val="Odsekzoznamu"/>
        <w:numPr>
          <w:ilvl w:val="0"/>
          <w:numId w:val="2"/>
        </w:num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tržby z predaja tovaru v celkovej hodnote </w:t>
      </w:r>
      <w:r w:rsidR="000B209D">
        <w:rPr>
          <w:sz w:val="28"/>
          <w:szCs w:val="28"/>
        </w:rPr>
        <w:t>7</w:t>
      </w:r>
      <w:r>
        <w:rPr>
          <w:sz w:val="28"/>
          <w:szCs w:val="28"/>
        </w:rPr>
        <w:t>,</w:t>
      </w:r>
      <w:r w:rsidR="000B209D">
        <w:rPr>
          <w:sz w:val="28"/>
          <w:szCs w:val="28"/>
        </w:rPr>
        <w:t>864</w:t>
      </w:r>
      <w:r>
        <w:rPr>
          <w:sz w:val="28"/>
          <w:szCs w:val="28"/>
        </w:rPr>
        <w:t>.</w:t>
      </w:r>
      <w:r w:rsidR="000B209D">
        <w:rPr>
          <w:sz w:val="28"/>
          <w:szCs w:val="28"/>
        </w:rPr>
        <w:t>998</w:t>
      </w:r>
      <w:r>
        <w:rPr>
          <w:sz w:val="28"/>
          <w:szCs w:val="28"/>
        </w:rPr>
        <w:t>,- €</w:t>
      </w:r>
    </w:p>
    <w:p w:rsidR="00E0069E" w:rsidRDefault="00E0069E" w:rsidP="00E0069E">
      <w:pPr>
        <w:pStyle w:val="Odsekzoznamu"/>
        <w:numPr>
          <w:ilvl w:val="0"/>
          <w:numId w:val="2"/>
        </w:num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tržby z predaja služieb </w:t>
      </w:r>
      <w:r w:rsidR="00D66C16">
        <w:rPr>
          <w:sz w:val="28"/>
          <w:szCs w:val="28"/>
        </w:rPr>
        <w:t>1</w:t>
      </w:r>
      <w:r w:rsidR="000B209D">
        <w:rPr>
          <w:sz w:val="28"/>
          <w:szCs w:val="28"/>
        </w:rPr>
        <w:t>49</w:t>
      </w:r>
      <w:r w:rsidR="00D66C16">
        <w:rPr>
          <w:sz w:val="28"/>
          <w:szCs w:val="28"/>
        </w:rPr>
        <w:t>.0</w:t>
      </w:r>
      <w:r w:rsidR="000B209D">
        <w:rPr>
          <w:sz w:val="28"/>
          <w:szCs w:val="28"/>
        </w:rPr>
        <w:t>49</w:t>
      </w:r>
      <w:r>
        <w:rPr>
          <w:sz w:val="28"/>
          <w:szCs w:val="28"/>
        </w:rPr>
        <w:t>,- €</w:t>
      </w:r>
    </w:p>
    <w:p w:rsidR="00E0069E" w:rsidRDefault="00E0069E" w:rsidP="00E0069E">
      <w:pPr>
        <w:jc w:val="both"/>
        <w:rPr>
          <w:b/>
          <w:sz w:val="28"/>
          <w:szCs w:val="28"/>
        </w:rPr>
      </w:pPr>
      <w:r w:rsidRPr="00E0069E">
        <w:rPr>
          <w:b/>
          <w:sz w:val="28"/>
          <w:szCs w:val="28"/>
        </w:rPr>
        <w:t>Náklady</w:t>
      </w:r>
    </w:p>
    <w:p w:rsidR="00E0069E" w:rsidRDefault="00E0069E" w:rsidP="00E0069E">
      <w:pPr>
        <w:jc w:val="both"/>
        <w:rPr>
          <w:sz w:val="28"/>
          <w:szCs w:val="28"/>
        </w:rPr>
      </w:pPr>
      <w:r w:rsidRPr="00E0069E">
        <w:rPr>
          <w:sz w:val="28"/>
          <w:szCs w:val="28"/>
        </w:rPr>
        <w:t>Spoločnosť na svoju činnosť čerpala osobné náklady, odpisy dlhodobého majetku. Náklady na</w:t>
      </w:r>
      <w:r>
        <w:rPr>
          <w:sz w:val="28"/>
          <w:szCs w:val="28"/>
        </w:rPr>
        <w:t xml:space="preserve"> poskytnuté služby v prevažnej miere nájomné, poradenstvo, právne poradenstvo, ekonomické poradenstvo, preprava tovaru. </w:t>
      </w:r>
    </w:p>
    <w:p w:rsidR="00E0069E" w:rsidRDefault="00E0069E" w:rsidP="00E0069E">
      <w:pPr>
        <w:jc w:val="both"/>
        <w:rPr>
          <w:sz w:val="28"/>
          <w:szCs w:val="28"/>
          <w:u w:val="single"/>
        </w:rPr>
      </w:pPr>
      <w:r w:rsidRPr="00E0069E">
        <w:rPr>
          <w:sz w:val="28"/>
          <w:szCs w:val="28"/>
          <w:u w:val="single"/>
        </w:rPr>
        <w:t>Zhodnotenie hospodárenia a stavu spoločnosti za rok 201</w:t>
      </w:r>
      <w:r w:rsidR="000B209D">
        <w:rPr>
          <w:sz w:val="28"/>
          <w:szCs w:val="28"/>
          <w:u w:val="single"/>
        </w:rPr>
        <w:t>8</w:t>
      </w:r>
    </w:p>
    <w:p w:rsidR="00E0069E" w:rsidRDefault="00E0069E" w:rsidP="00E0069E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Hlavným cieľom spoločnosti bol rozvoj podnikateľských aktivít, konkrétne navýšenie podielu exportu na celkovom obrate, zvýšenie celkového predaja a lepšia starostlivosť o zákazníka. Môžeme konštatovať, že vytýčené úlohy sa vo veľkej miere podarilo naplniť. </w:t>
      </w:r>
    </w:p>
    <w:p w:rsidR="00E0069E" w:rsidRDefault="00E0069E" w:rsidP="00E0069E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Dosiahnuté výsledky v podnikateľských aktivitách: </w:t>
      </w:r>
    </w:p>
    <w:p w:rsidR="00E0069E" w:rsidRDefault="00E0069E" w:rsidP="00E0069E">
      <w:pPr>
        <w:jc w:val="both"/>
        <w:rPr>
          <w:sz w:val="28"/>
          <w:szCs w:val="28"/>
        </w:rPr>
      </w:pPr>
      <w:r>
        <w:rPr>
          <w:sz w:val="28"/>
          <w:szCs w:val="28"/>
        </w:rPr>
        <w:t>V roku 201</w:t>
      </w:r>
      <w:r w:rsidR="000B209D">
        <w:rPr>
          <w:sz w:val="28"/>
          <w:szCs w:val="28"/>
        </w:rPr>
        <w:t>8</w:t>
      </w:r>
      <w:r>
        <w:rPr>
          <w:sz w:val="28"/>
          <w:szCs w:val="28"/>
        </w:rPr>
        <w:t xml:space="preserve">  sa objem tržieb z predaja tovaru z</w:t>
      </w:r>
      <w:r w:rsidR="000B209D">
        <w:rPr>
          <w:sz w:val="28"/>
          <w:szCs w:val="28"/>
        </w:rPr>
        <w:t>nížil</w:t>
      </w:r>
      <w:r>
        <w:rPr>
          <w:sz w:val="28"/>
          <w:szCs w:val="28"/>
        </w:rPr>
        <w:t xml:space="preserve"> o</w:t>
      </w:r>
      <w:r w:rsidR="000423BA">
        <w:rPr>
          <w:sz w:val="28"/>
          <w:szCs w:val="28"/>
        </w:rPr>
        <w:t> </w:t>
      </w:r>
      <w:r w:rsidR="000B209D">
        <w:rPr>
          <w:sz w:val="28"/>
          <w:szCs w:val="28"/>
        </w:rPr>
        <w:t>21</w:t>
      </w:r>
      <w:r w:rsidR="000423BA">
        <w:rPr>
          <w:sz w:val="28"/>
          <w:szCs w:val="28"/>
        </w:rPr>
        <w:t>,</w:t>
      </w:r>
      <w:r w:rsidR="00D66C16">
        <w:rPr>
          <w:sz w:val="28"/>
          <w:szCs w:val="28"/>
        </w:rPr>
        <w:t>7</w:t>
      </w:r>
      <w:r w:rsidR="000B209D">
        <w:rPr>
          <w:sz w:val="28"/>
          <w:szCs w:val="28"/>
        </w:rPr>
        <w:t>1</w:t>
      </w:r>
      <w:r w:rsidR="000423BA">
        <w:rPr>
          <w:sz w:val="28"/>
          <w:szCs w:val="28"/>
        </w:rPr>
        <w:t xml:space="preserve"> % v porovnaní s rokom 201</w:t>
      </w:r>
      <w:r w:rsidR="00101492">
        <w:rPr>
          <w:sz w:val="28"/>
          <w:szCs w:val="28"/>
        </w:rPr>
        <w:t>7</w:t>
      </w:r>
      <w:r w:rsidR="000423BA">
        <w:rPr>
          <w:sz w:val="28"/>
          <w:szCs w:val="28"/>
        </w:rPr>
        <w:t xml:space="preserve">. Tržby z predaja </w:t>
      </w:r>
      <w:r w:rsidR="00101492">
        <w:rPr>
          <w:sz w:val="28"/>
          <w:szCs w:val="28"/>
        </w:rPr>
        <w:t>s</w:t>
      </w:r>
      <w:r w:rsidR="000423BA">
        <w:rPr>
          <w:sz w:val="28"/>
          <w:szCs w:val="28"/>
        </w:rPr>
        <w:t xml:space="preserve">lužieb </w:t>
      </w:r>
      <w:r w:rsidR="00101492">
        <w:rPr>
          <w:sz w:val="28"/>
          <w:szCs w:val="28"/>
        </w:rPr>
        <w:t>sa zvýšili</w:t>
      </w:r>
      <w:r w:rsidR="000423BA">
        <w:rPr>
          <w:sz w:val="28"/>
          <w:szCs w:val="28"/>
        </w:rPr>
        <w:t xml:space="preserve"> o </w:t>
      </w:r>
      <w:r w:rsidR="00101492">
        <w:rPr>
          <w:sz w:val="28"/>
          <w:szCs w:val="28"/>
        </w:rPr>
        <w:t>10</w:t>
      </w:r>
      <w:r w:rsidR="000423BA">
        <w:rPr>
          <w:sz w:val="28"/>
          <w:szCs w:val="28"/>
        </w:rPr>
        <w:t>,</w:t>
      </w:r>
      <w:r w:rsidR="00101492">
        <w:rPr>
          <w:sz w:val="28"/>
          <w:szCs w:val="28"/>
        </w:rPr>
        <w:t>33</w:t>
      </w:r>
      <w:r w:rsidR="00D66C16">
        <w:rPr>
          <w:sz w:val="28"/>
          <w:szCs w:val="28"/>
        </w:rPr>
        <w:t xml:space="preserve"> </w:t>
      </w:r>
      <w:r w:rsidR="000423BA">
        <w:rPr>
          <w:sz w:val="28"/>
          <w:szCs w:val="28"/>
        </w:rPr>
        <w:t>%.</w:t>
      </w:r>
    </w:p>
    <w:p w:rsidR="000423BA" w:rsidRDefault="000423BA" w:rsidP="00E0069E">
      <w:pPr>
        <w:jc w:val="both"/>
        <w:rPr>
          <w:sz w:val="28"/>
          <w:szCs w:val="28"/>
        </w:rPr>
      </w:pPr>
      <w:r w:rsidRPr="000423BA">
        <w:rPr>
          <w:sz w:val="28"/>
          <w:szCs w:val="28"/>
          <w:u w:val="single"/>
        </w:rPr>
        <w:t>Prognóza vývoja</w:t>
      </w:r>
      <w:r>
        <w:rPr>
          <w:sz w:val="28"/>
          <w:szCs w:val="28"/>
        </w:rPr>
        <w:t xml:space="preserve"> v podnikateľských aktivitách na najbližšie obdobie je stabilita predaja. </w:t>
      </w:r>
    </w:p>
    <w:p w:rsidR="000423BA" w:rsidRDefault="000423BA" w:rsidP="00E0069E">
      <w:pPr>
        <w:jc w:val="both"/>
        <w:rPr>
          <w:sz w:val="28"/>
          <w:szCs w:val="28"/>
        </w:rPr>
      </w:pPr>
      <w:r w:rsidRPr="000423BA">
        <w:rPr>
          <w:sz w:val="28"/>
          <w:szCs w:val="28"/>
          <w:u w:val="single"/>
        </w:rPr>
        <w:t>Významné riziká a neistoty</w:t>
      </w:r>
      <w:r>
        <w:rPr>
          <w:sz w:val="28"/>
          <w:szCs w:val="28"/>
        </w:rPr>
        <w:t xml:space="preserve">, ktorým je spoločnosť vystavená sú najmä tieto skutočnosti: platobná disciplína odberateľov, rastúca konkurencia. </w:t>
      </w:r>
    </w:p>
    <w:p w:rsidR="000423BA" w:rsidRDefault="000423BA" w:rsidP="00E0069E">
      <w:pPr>
        <w:jc w:val="both"/>
        <w:rPr>
          <w:sz w:val="28"/>
          <w:szCs w:val="28"/>
        </w:rPr>
      </w:pPr>
      <w:r w:rsidRPr="001A6E51">
        <w:rPr>
          <w:sz w:val="28"/>
          <w:szCs w:val="28"/>
          <w:u w:val="single"/>
        </w:rPr>
        <w:t>Vplyv činnosti na životn</w:t>
      </w:r>
      <w:r w:rsidR="008C7398" w:rsidRPr="001A6E51">
        <w:rPr>
          <w:sz w:val="28"/>
          <w:szCs w:val="28"/>
          <w:u w:val="single"/>
        </w:rPr>
        <w:t>é prostredie</w:t>
      </w:r>
      <w:r w:rsidR="008C7398">
        <w:rPr>
          <w:sz w:val="28"/>
          <w:szCs w:val="28"/>
        </w:rPr>
        <w:t xml:space="preserve"> sa neprejavuje.</w:t>
      </w:r>
    </w:p>
    <w:p w:rsidR="001A6E51" w:rsidRPr="001A6E51" w:rsidRDefault="001A6E51" w:rsidP="00E0069E">
      <w:pPr>
        <w:jc w:val="both"/>
        <w:rPr>
          <w:sz w:val="28"/>
          <w:szCs w:val="28"/>
        </w:rPr>
      </w:pPr>
      <w:r w:rsidRPr="001A6E51">
        <w:rPr>
          <w:sz w:val="28"/>
          <w:szCs w:val="28"/>
          <w:u w:val="single"/>
        </w:rPr>
        <w:t>Vplyv činnosti na zamestnanosť</w:t>
      </w:r>
      <w:r>
        <w:rPr>
          <w:sz w:val="28"/>
          <w:szCs w:val="28"/>
        </w:rPr>
        <w:t xml:space="preserve"> je nasledovný: firma zamestnáva 5 zamestnancov.</w:t>
      </w:r>
    </w:p>
    <w:p w:rsidR="001A6E51" w:rsidRPr="000423BA" w:rsidRDefault="001A6E51" w:rsidP="00E0069E">
      <w:pPr>
        <w:jc w:val="both"/>
        <w:rPr>
          <w:sz w:val="28"/>
          <w:szCs w:val="28"/>
        </w:rPr>
      </w:pPr>
    </w:p>
    <w:p w:rsidR="00415C2C" w:rsidRDefault="00415C2C" w:rsidP="00415C2C">
      <w:pPr>
        <w:jc w:val="both"/>
        <w:rPr>
          <w:b/>
          <w:i/>
          <w:sz w:val="28"/>
          <w:szCs w:val="28"/>
          <w:u w:val="single"/>
        </w:rPr>
      </w:pPr>
      <w:r w:rsidRPr="00415C2C">
        <w:rPr>
          <w:b/>
          <w:i/>
          <w:sz w:val="28"/>
          <w:szCs w:val="28"/>
        </w:rPr>
        <w:t xml:space="preserve">B </w:t>
      </w:r>
      <w:r w:rsidRPr="00415C2C">
        <w:rPr>
          <w:b/>
          <w:i/>
          <w:sz w:val="28"/>
          <w:szCs w:val="28"/>
          <w:u w:val="single"/>
        </w:rPr>
        <w:t>Predpokladaný budúci vývoj spoločnosti – výhľad do roka 201</w:t>
      </w:r>
      <w:r w:rsidR="00101492">
        <w:rPr>
          <w:b/>
          <w:i/>
          <w:sz w:val="28"/>
          <w:szCs w:val="28"/>
          <w:u w:val="single"/>
        </w:rPr>
        <w:t>9</w:t>
      </w:r>
    </w:p>
    <w:p w:rsidR="00415C2C" w:rsidRDefault="00415C2C" w:rsidP="00415C2C">
      <w:pPr>
        <w:jc w:val="both"/>
        <w:rPr>
          <w:sz w:val="28"/>
          <w:szCs w:val="28"/>
        </w:rPr>
      </w:pPr>
      <w:r>
        <w:rPr>
          <w:sz w:val="28"/>
          <w:szCs w:val="28"/>
        </w:rPr>
        <w:t>Predpokladaný budúci vývoj činnosti spoločnosti je charakterizovaný najmä nasledovne:</w:t>
      </w:r>
    </w:p>
    <w:p w:rsidR="00415C2C" w:rsidRDefault="00415C2C" w:rsidP="00415C2C">
      <w:pPr>
        <w:jc w:val="both"/>
        <w:rPr>
          <w:sz w:val="28"/>
          <w:szCs w:val="28"/>
        </w:rPr>
      </w:pPr>
      <w:r>
        <w:rPr>
          <w:sz w:val="28"/>
          <w:szCs w:val="28"/>
        </w:rPr>
        <w:t>Pokračovať v obchodnej činnosti</w:t>
      </w:r>
    </w:p>
    <w:p w:rsidR="00415C2C" w:rsidRDefault="00415C2C" w:rsidP="00415C2C">
      <w:pPr>
        <w:jc w:val="both"/>
        <w:rPr>
          <w:sz w:val="28"/>
          <w:szCs w:val="28"/>
        </w:rPr>
      </w:pPr>
      <w:r>
        <w:rPr>
          <w:sz w:val="28"/>
          <w:szCs w:val="28"/>
        </w:rPr>
        <w:t>Zastupovanie zahraničnej spoločnosti na domácom trhu.</w:t>
      </w:r>
    </w:p>
    <w:p w:rsidR="00415C2C" w:rsidRDefault="00415C2C" w:rsidP="00415C2C">
      <w:pPr>
        <w:jc w:val="both"/>
        <w:rPr>
          <w:sz w:val="28"/>
          <w:szCs w:val="28"/>
        </w:rPr>
      </w:pPr>
      <w:r>
        <w:rPr>
          <w:sz w:val="28"/>
          <w:szCs w:val="28"/>
        </w:rPr>
        <w:t>Presadzovanie kvalitných produktov a služieb pre ozbrojené sily SR.</w:t>
      </w:r>
    </w:p>
    <w:p w:rsidR="00415C2C" w:rsidRDefault="00415C2C" w:rsidP="00415C2C">
      <w:pPr>
        <w:jc w:val="both"/>
        <w:rPr>
          <w:sz w:val="28"/>
          <w:szCs w:val="28"/>
        </w:rPr>
      </w:pPr>
      <w:r>
        <w:rPr>
          <w:sz w:val="28"/>
          <w:szCs w:val="28"/>
        </w:rPr>
        <w:lastRenderedPageBreak/>
        <w:t>Príležitosti spoločnosti, možnosti ďalšieho rozvoja spoločnosti sú najmä v participácii na tendroch a verejných obstarávaniach.</w:t>
      </w:r>
    </w:p>
    <w:p w:rsidR="00415C2C" w:rsidRDefault="00415C2C" w:rsidP="00415C2C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Spoločnosť sa vo svojej činnosti bude snažiť o plnenie úloh a cieľov, ktoré si vytýčila, </w:t>
      </w:r>
      <w:proofErr w:type="spellStart"/>
      <w:r>
        <w:rPr>
          <w:sz w:val="28"/>
          <w:szCs w:val="28"/>
        </w:rPr>
        <w:t>t.j</w:t>
      </w:r>
      <w:proofErr w:type="spellEnd"/>
      <w:r>
        <w:rPr>
          <w:sz w:val="28"/>
          <w:szCs w:val="28"/>
        </w:rPr>
        <w:t>. najmä:</w:t>
      </w:r>
    </w:p>
    <w:p w:rsidR="00415C2C" w:rsidRDefault="00415C2C" w:rsidP="00415C2C">
      <w:pPr>
        <w:ind w:firstLine="708"/>
        <w:jc w:val="both"/>
        <w:rPr>
          <w:sz w:val="28"/>
          <w:szCs w:val="28"/>
        </w:rPr>
      </w:pPr>
      <w:r>
        <w:rPr>
          <w:sz w:val="28"/>
          <w:szCs w:val="28"/>
        </w:rPr>
        <w:t>- zvýšenie obratu,</w:t>
      </w:r>
    </w:p>
    <w:p w:rsidR="00415C2C" w:rsidRDefault="00415C2C" w:rsidP="00415C2C">
      <w:pPr>
        <w:ind w:firstLine="708"/>
        <w:jc w:val="both"/>
        <w:rPr>
          <w:sz w:val="28"/>
          <w:szCs w:val="28"/>
        </w:rPr>
      </w:pPr>
      <w:r>
        <w:rPr>
          <w:sz w:val="28"/>
          <w:szCs w:val="28"/>
        </w:rPr>
        <w:t>- zníženie prevádzkových nákladov,</w:t>
      </w:r>
    </w:p>
    <w:p w:rsidR="00415C2C" w:rsidRDefault="00415C2C" w:rsidP="00415C2C">
      <w:pPr>
        <w:ind w:firstLine="708"/>
        <w:jc w:val="both"/>
        <w:rPr>
          <w:sz w:val="28"/>
          <w:szCs w:val="28"/>
        </w:rPr>
      </w:pPr>
      <w:r>
        <w:rPr>
          <w:sz w:val="28"/>
          <w:szCs w:val="28"/>
        </w:rPr>
        <w:t>- rast konkurencieschopnosti spoločnosti,</w:t>
      </w:r>
    </w:p>
    <w:p w:rsidR="00415C2C" w:rsidRDefault="00415C2C" w:rsidP="00415C2C">
      <w:pPr>
        <w:ind w:firstLine="708"/>
        <w:jc w:val="both"/>
        <w:rPr>
          <w:sz w:val="28"/>
          <w:szCs w:val="28"/>
        </w:rPr>
      </w:pPr>
      <w:r>
        <w:rPr>
          <w:sz w:val="28"/>
          <w:szCs w:val="28"/>
        </w:rPr>
        <w:t>- starostlivosť o zákazníka.</w:t>
      </w:r>
    </w:p>
    <w:p w:rsidR="00415C2C" w:rsidRPr="00415C2C" w:rsidRDefault="00415C2C" w:rsidP="00415C2C">
      <w:pPr>
        <w:ind w:firstLine="708"/>
        <w:jc w:val="both"/>
        <w:rPr>
          <w:sz w:val="28"/>
          <w:szCs w:val="28"/>
        </w:rPr>
      </w:pPr>
    </w:p>
    <w:p w:rsidR="00415C2C" w:rsidRPr="00415C2C" w:rsidRDefault="00415C2C" w:rsidP="00415C2C">
      <w:pPr>
        <w:pStyle w:val="Odsekzoznamu"/>
        <w:numPr>
          <w:ilvl w:val="0"/>
          <w:numId w:val="6"/>
        </w:numPr>
        <w:jc w:val="both"/>
        <w:rPr>
          <w:b/>
          <w:i/>
          <w:sz w:val="28"/>
          <w:szCs w:val="28"/>
          <w:u w:val="single"/>
        </w:rPr>
      </w:pPr>
      <w:r w:rsidRPr="00415C2C">
        <w:rPr>
          <w:b/>
          <w:i/>
          <w:sz w:val="28"/>
          <w:szCs w:val="28"/>
          <w:u w:val="single"/>
        </w:rPr>
        <w:t>Náklady na činnosť v oblasti výskumu a vývoja</w:t>
      </w:r>
    </w:p>
    <w:p w:rsidR="00E0069E" w:rsidRPr="00415C2C" w:rsidRDefault="00415C2C" w:rsidP="00E0069E">
      <w:pPr>
        <w:jc w:val="both"/>
        <w:rPr>
          <w:sz w:val="28"/>
          <w:szCs w:val="28"/>
        </w:rPr>
      </w:pPr>
      <w:r>
        <w:rPr>
          <w:sz w:val="28"/>
          <w:szCs w:val="28"/>
        </w:rPr>
        <w:t>Spoločnosť nevykonáva činnosti, ktoré súvisia s vývojom a výskumom.</w:t>
      </w:r>
    </w:p>
    <w:p w:rsidR="00057171" w:rsidRPr="00057171" w:rsidRDefault="00057171" w:rsidP="00461114">
      <w:pPr>
        <w:jc w:val="both"/>
        <w:rPr>
          <w:sz w:val="28"/>
          <w:szCs w:val="28"/>
        </w:rPr>
      </w:pPr>
    </w:p>
    <w:p w:rsidR="00415C2C" w:rsidRPr="00415C2C" w:rsidRDefault="00415C2C" w:rsidP="00415C2C">
      <w:pPr>
        <w:pStyle w:val="Odsekzoznamu"/>
        <w:numPr>
          <w:ilvl w:val="0"/>
          <w:numId w:val="6"/>
        </w:numPr>
        <w:jc w:val="both"/>
        <w:rPr>
          <w:b/>
          <w:i/>
          <w:sz w:val="28"/>
          <w:szCs w:val="28"/>
          <w:u w:val="single"/>
        </w:rPr>
      </w:pPr>
      <w:r w:rsidRPr="00415C2C">
        <w:rPr>
          <w:b/>
          <w:i/>
          <w:sz w:val="28"/>
          <w:szCs w:val="28"/>
          <w:u w:val="single"/>
        </w:rPr>
        <w:t>Nadobúdanie vlastných akcií, dočasných listov, obchodných podielov a akcií, dočasných listov a obchodných podielov materskej účtovnej jednotky</w:t>
      </w:r>
    </w:p>
    <w:p w:rsidR="00461114" w:rsidRDefault="00415C2C" w:rsidP="00885F23">
      <w:pPr>
        <w:jc w:val="both"/>
        <w:rPr>
          <w:sz w:val="28"/>
          <w:szCs w:val="28"/>
        </w:rPr>
      </w:pPr>
      <w:r>
        <w:rPr>
          <w:sz w:val="28"/>
          <w:szCs w:val="28"/>
        </w:rPr>
        <w:t>V spoločnosti sa nevyskytli uvedené situácie.</w:t>
      </w:r>
    </w:p>
    <w:p w:rsidR="00415C2C" w:rsidRPr="00057171" w:rsidRDefault="00415C2C" w:rsidP="00885F23">
      <w:pPr>
        <w:jc w:val="both"/>
        <w:rPr>
          <w:sz w:val="28"/>
          <w:szCs w:val="28"/>
        </w:rPr>
      </w:pPr>
    </w:p>
    <w:p w:rsidR="00415C2C" w:rsidRPr="00415C2C" w:rsidRDefault="00415C2C" w:rsidP="00415C2C">
      <w:pPr>
        <w:pStyle w:val="Odsekzoznamu"/>
        <w:numPr>
          <w:ilvl w:val="0"/>
          <w:numId w:val="6"/>
        </w:numPr>
        <w:jc w:val="both"/>
        <w:rPr>
          <w:b/>
          <w:i/>
          <w:sz w:val="28"/>
          <w:szCs w:val="28"/>
          <w:u w:val="single"/>
        </w:rPr>
      </w:pPr>
      <w:r w:rsidRPr="00415C2C">
        <w:rPr>
          <w:b/>
          <w:i/>
          <w:sz w:val="28"/>
          <w:szCs w:val="28"/>
          <w:u w:val="single"/>
        </w:rPr>
        <w:t>Návrh na rozdelenie hospodárskeho výsledku</w:t>
      </w:r>
    </w:p>
    <w:p w:rsidR="00415C2C" w:rsidRDefault="00415C2C" w:rsidP="00415C2C">
      <w:pPr>
        <w:pStyle w:val="Odsekzoznamu"/>
        <w:rPr>
          <w:sz w:val="28"/>
          <w:szCs w:val="28"/>
        </w:rPr>
      </w:pPr>
    </w:p>
    <w:p w:rsidR="00415C2C" w:rsidRDefault="00415C2C" w:rsidP="00415C2C">
      <w:pPr>
        <w:rPr>
          <w:sz w:val="28"/>
          <w:szCs w:val="28"/>
        </w:rPr>
      </w:pPr>
      <w:r w:rsidRPr="00415C2C">
        <w:rPr>
          <w:sz w:val="28"/>
          <w:szCs w:val="28"/>
        </w:rPr>
        <w:t>Za rok 201</w:t>
      </w:r>
      <w:r w:rsidR="00101492">
        <w:rPr>
          <w:sz w:val="28"/>
          <w:szCs w:val="28"/>
        </w:rPr>
        <w:t>8</w:t>
      </w:r>
      <w:r w:rsidRPr="00415C2C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vykázala spoločnosť výsledok hospodárenia – zisk vo výške </w:t>
      </w:r>
      <w:r w:rsidR="00101492">
        <w:rPr>
          <w:sz w:val="28"/>
          <w:szCs w:val="28"/>
        </w:rPr>
        <w:t>426</w:t>
      </w:r>
      <w:r w:rsidRPr="00316890">
        <w:rPr>
          <w:sz w:val="28"/>
          <w:szCs w:val="28"/>
        </w:rPr>
        <w:t>.</w:t>
      </w:r>
      <w:r w:rsidR="00101492">
        <w:rPr>
          <w:sz w:val="28"/>
          <w:szCs w:val="28"/>
        </w:rPr>
        <w:t>513</w:t>
      </w:r>
      <w:r w:rsidRPr="00316890">
        <w:rPr>
          <w:sz w:val="28"/>
          <w:szCs w:val="28"/>
        </w:rPr>
        <w:t>,</w:t>
      </w:r>
      <w:r w:rsidR="00101492">
        <w:rPr>
          <w:sz w:val="28"/>
          <w:szCs w:val="28"/>
        </w:rPr>
        <w:t>67</w:t>
      </w:r>
      <w:r w:rsidRPr="00316890">
        <w:rPr>
          <w:sz w:val="28"/>
          <w:szCs w:val="28"/>
        </w:rPr>
        <w:t xml:space="preserve"> €</w:t>
      </w:r>
      <w:r w:rsidR="00316890">
        <w:rPr>
          <w:sz w:val="28"/>
          <w:szCs w:val="28"/>
        </w:rPr>
        <w:t>. Návrh štatutárneho orgánu spoločníkom je nasledovný:</w:t>
      </w:r>
    </w:p>
    <w:p w:rsidR="00F13A3C" w:rsidRDefault="00CB6491" w:rsidP="00A36BEB">
      <w:pPr>
        <w:rPr>
          <w:sz w:val="28"/>
          <w:szCs w:val="28"/>
        </w:rPr>
      </w:pPr>
      <w:r>
        <w:rPr>
          <w:sz w:val="28"/>
          <w:szCs w:val="28"/>
        </w:rPr>
        <w:t>Celý zisk vo výške 4</w:t>
      </w:r>
      <w:r w:rsidR="00A36BEB">
        <w:rPr>
          <w:sz w:val="28"/>
          <w:szCs w:val="28"/>
        </w:rPr>
        <w:t>2</w:t>
      </w:r>
      <w:r>
        <w:rPr>
          <w:sz w:val="28"/>
          <w:szCs w:val="28"/>
        </w:rPr>
        <w:t>6</w:t>
      </w:r>
      <w:r w:rsidR="00A36BEB">
        <w:rPr>
          <w:sz w:val="28"/>
          <w:szCs w:val="28"/>
        </w:rPr>
        <w:t>.</w:t>
      </w:r>
      <w:r>
        <w:rPr>
          <w:sz w:val="28"/>
          <w:szCs w:val="28"/>
        </w:rPr>
        <w:t>513,67</w:t>
      </w:r>
      <w:r w:rsidR="00A36BEB">
        <w:rPr>
          <w:sz w:val="28"/>
          <w:szCs w:val="28"/>
        </w:rPr>
        <w:t xml:space="preserve"> € </w:t>
      </w:r>
      <w:r>
        <w:rPr>
          <w:sz w:val="28"/>
          <w:szCs w:val="28"/>
        </w:rPr>
        <w:t>rozdeliť medzi spoločníkov</w:t>
      </w:r>
      <w:r w:rsidR="00A36BEB">
        <w:rPr>
          <w:sz w:val="28"/>
          <w:szCs w:val="28"/>
        </w:rPr>
        <w:t>.</w:t>
      </w:r>
    </w:p>
    <w:p w:rsidR="00415C2C" w:rsidRPr="00F13A3C" w:rsidRDefault="00415C2C" w:rsidP="00415C2C">
      <w:pPr>
        <w:pStyle w:val="Odsekzoznamu"/>
        <w:numPr>
          <w:ilvl w:val="0"/>
          <w:numId w:val="6"/>
        </w:numPr>
        <w:jc w:val="both"/>
        <w:rPr>
          <w:b/>
          <w:i/>
          <w:sz w:val="28"/>
          <w:szCs w:val="28"/>
          <w:u w:val="single"/>
        </w:rPr>
      </w:pPr>
      <w:r w:rsidRPr="00F13A3C">
        <w:rPr>
          <w:b/>
          <w:i/>
          <w:sz w:val="28"/>
          <w:szCs w:val="28"/>
          <w:u w:val="single"/>
        </w:rPr>
        <w:t>Údaje požadované podľa osobitného predpisu</w:t>
      </w:r>
    </w:p>
    <w:p w:rsidR="00415C2C" w:rsidRDefault="00F13A3C" w:rsidP="00415C2C">
      <w:pPr>
        <w:pStyle w:val="Odsekzoznamu"/>
        <w:jc w:val="both"/>
        <w:rPr>
          <w:sz w:val="28"/>
          <w:szCs w:val="28"/>
        </w:rPr>
      </w:pPr>
      <w:r>
        <w:rPr>
          <w:sz w:val="28"/>
          <w:szCs w:val="28"/>
        </w:rPr>
        <w:t>Na výročnú správu nie sú kladené osobitné požiadavky.</w:t>
      </w:r>
    </w:p>
    <w:p w:rsidR="00F13A3C" w:rsidRDefault="00F13A3C" w:rsidP="00415C2C">
      <w:pPr>
        <w:pStyle w:val="Odsekzoznamu"/>
        <w:jc w:val="both"/>
        <w:rPr>
          <w:sz w:val="28"/>
          <w:szCs w:val="28"/>
        </w:rPr>
      </w:pPr>
    </w:p>
    <w:p w:rsidR="00415C2C" w:rsidRDefault="00415C2C" w:rsidP="00415C2C">
      <w:pPr>
        <w:pStyle w:val="Odsekzoznamu"/>
        <w:numPr>
          <w:ilvl w:val="0"/>
          <w:numId w:val="6"/>
        </w:numPr>
        <w:jc w:val="both"/>
        <w:rPr>
          <w:b/>
          <w:sz w:val="28"/>
          <w:szCs w:val="28"/>
          <w:u w:val="single"/>
        </w:rPr>
      </w:pPr>
      <w:r w:rsidRPr="00F13A3C">
        <w:rPr>
          <w:b/>
          <w:sz w:val="28"/>
          <w:szCs w:val="28"/>
          <w:u w:val="single"/>
        </w:rPr>
        <w:t>Organizačné zložky v</w:t>
      </w:r>
      <w:r w:rsidR="00F13A3C">
        <w:rPr>
          <w:b/>
          <w:sz w:val="28"/>
          <w:szCs w:val="28"/>
          <w:u w:val="single"/>
        </w:rPr>
        <w:t> </w:t>
      </w:r>
      <w:r w:rsidRPr="00F13A3C">
        <w:rPr>
          <w:b/>
          <w:sz w:val="28"/>
          <w:szCs w:val="28"/>
          <w:u w:val="single"/>
        </w:rPr>
        <w:t>zahraničí</w:t>
      </w:r>
    </w:p>
    <w:p w:rsidR="00F13A3C" w:rsidRDefault="00F13A3C" w:rsidP="00F13A3C">
      <w:pPr>
        <w:pStyle w:val="Odsekzoznamu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Spoločnosť nemá registrované organizačné zložky mimo územia Slovenskej republiky na výkon svojej podnikateľskej činnosti. </w:t>
      </w:r>
    </w:p>
    <w:p w:rsidR="00F13A3C" w:rsidRDefault="00F13A3C" w:rsidP="00F13A3C">
      <w:pPr>
        <w:pStyle w:val="Odsekzoznamu"/>
        <w:jc w:val="both"/>
        <w:rPr>
          <w:sz w:val="28"/>
          <w:szCs w:val="28"/>
        </w:rPr>
      </w:pPr>
    </w:p>
    <w:p w:rsidR="00F13A3C" w:rsidRPr="00F13A3C" w:rsidRDefault="00F13A3C" w:rsidP="00F13A3C">
      <w:pPr>
        <w:pStyle w:val="Odsekzoznamu"/>
        <w:jc w:val="both"/>
        <w:rPr>
          <w:sz w:val="28"/>
          <w:szCs w:val="28"/>
        </w:rPr>
      </w:pPr>
    </w:p>
    <w:p w:rsidR="00F13A3C" w:rsidRPr="00F13A3C" w:rsidRDefault="00F13A3C" w:rsidP="00F13A3C">
      <w:pPr>
        <w:jc w:val="both"/>
        <w:rPr>
          <w:b/>
          <w:i/>
          <w:sz w:val="28"/>
          <w:szCs w:val="28"/>
          <w:u w:val="single"/>
        </w:rPr>
      </w:pPr>
      <w:r w:rsidRPr="00F13A3C">
        <w:rPr>
          <w:b/>
          <w:i/>
          <w:sz w:val="28"/>
          <w:szCs w:val="28"/>
          <w:u w:val="single"/>
        </w:rPr>
        <w:lastRenderedPageBreak/>
        <w:t>Príloha: Účtovná závierka za rok 201</w:t>
      </w:r>
      <w:r w:rsidR="00546DFA">
        <w:rPr>
          <w:b/>
          <w:i/>
          <w:sz w:val="28"/>
          <w:szCs w:val="28"/>
          <w:u w:val="single"/>
        </w:rPr>
        <w:t>8</w:t>
      </w:r>
      <w:r w:rsidRPr="00F13A3C">
        <w:rPr>
          <w:b/>
          <w:i/>
          <w:sz w:val="28"/>
          <w:szCs w:val="28"/>
          <w:u w:val="single"/>
        </w:rPr>
        <w:t xml:space="preserve"> a správa audítora k účtovnej závierke</w:t>
      </w:r>
    </w:p>
    <w:p w:rsidR="00415C2C" w:rsidRDefault="00F13A3C" w:rsidP="00415C2C">
      <w:pPr>
        <w:pStyle w:val="Odsekzoznamu"/>
        <w:jc w:val="both"/>
        <w:rPr>
          <w:sz w:val="28"/>
          <w:szCs w:val="28"/>
        </w:rPr>
      </w:pPr>
      <w:r>
        <w:rPr>
          <w:sz w:val="28"/>
          <w:szCs w:val="28"/>
        </w:rPr>
        <w:t>Účtovná závierka zostavená k 31.12. 201</w:t>
      </w:r>
      <w:r w:rsidR="00546DFA">
        <w:rPr>
          <w:sz w:val="28"/>
          <w:szCs w:val="28"/>
        </w:rPr>
        <w:t>8</w:t>
      </w:r>
      <w:r>
        <w:rPr>
          <w:sz w:val="28"/>
          <w:szCs w:val="28"/>
        </w:rPr>
        <w:t xml:space="preserve">, Poznámky k účtovnej závierke a správa audítora o overení účtovnej závierky tvoria samostatnú prílohu tejto výročnej správy. </w:t>
      </w:r>
    </w:p>
    <w:p w:rsidR="00D07060" w:rsidRDefault="00D07060" w:rsidP="00415C2C">
      <w:pPr>
        <w:pStyle w:val="Odsekzoznamu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Po skončení účtovného obdobia roku 2018 nenastali udalosti osobitného významu. </w:t>
      </w:r>
      <w:bookmarkStart w:id="1" w:name="_GoBack"/>
      <w:bookmarkEnd w:id="1"/>
    </w:p>
    <w:p w:rsidR="00461114" w:rsidRPr="00057171" w:rsidRDefault="00461114" w:rsidP="00885F23">
      <w:pPr>
        <w:jc w:val="both"/>
        <w:rPr>
          <w:sz w:val="28"/>
          <w:szCs w:val="28"/>
        </w:rPr>
      </w:pPr>
    </w:p>
    <w:p w:rsidR="001A498E" w:rsidRPr="00885F23" w:rsidRDefault="001A498E" w:rsidP="00885F23">
      <w:pPr>
        <w:jc w:val="both"/>
        <w:rPr>
          <w:sz w:val="28"/>
          <w:szCs w:val="28"/>
        </w:rPr>
      </w:pPr>
    </w:p>
    <w:p w:rsidR="00B341F6" w:rsidRPr="00B341F6" w:rsidRDefault="00B341F6" w:rsidP="00B341F6">
      <w:pPr>
        <w:jc w:val="both"/>
        <w:rPr>
          <w:sz w:val="28"/>
          <w:szCs w:val="28"/>
        </w:rPr>
      </w:pPr>
    </w:p>
    <w:p w:rsidR="003F6A8A" w:rsidRPr="003F6A8A" w:rsidRDefault="003F6A8A" w:rsidP="003F6A8A">
      <w:pPr>
        <w:jc w:val="center"/>
        <w:rPr>
          <w:b/>
          <w:i/>
          <w:sz w:val="48"/>
          <w:szCs w:val="48"/>
        </w:rPr>
      </w:pPr>
    </w:p>
    <w:sectPr w:rsidR="003F6A8A" w:rsidRPr="003F6A8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7311D41"/>
    <w:multiLevelType w:val="hybridMultilevel"/>
    <w:tmpl w:val="1DF241C6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B84179"/>
    <w:multiLevelType w:val="hybridMultilevel"/>
    <w:tmpl w:val="155E333C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19660FE"/>
    <w:multiLevelType w:val="hybridMultilevel"/>
    <w:tmpl w:val="1DF241C6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126134"/>
    <w:multiLevelType w:val="hybridMultilevel"/>
    <w:tmpl w:val="F19203F6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0264314"/>
    <w:multiLevelType w:val="hybridMultilevel"/>
    <w:tmpl w:val="0E345C32"/>
    <w:lvl w:ilvl="0" w:tplc="041B0015">
      <w:start w:val="3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A3446E9"/>
    <w:multiLevelType w:val="hybridMultilevel"/>
    <w:tmpl w:val="1DF241C6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B40392A"/>
    <w:multiLevelType w:val="hybridMultilevel"/>
    <w:tmpl w:val="C17E8810"/>
    <w:lvl w:ilvl="0" w:tplc="16EA5F6A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7E803A72"/>
    <w:multiLevelType w:val="hybridMultilevel"/>
    <w:tmpl w:val="1DF241C6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6"/>
  </w:num>
  <w:num w:numId="3">
    <w:abstractNumId w:val="1"/>
  </w:num>
  <w:num w:numId="4">
    <w:abstractNumId w:val="3"/>
  </w:num>
  <w:num w:numId="5">
    <w:abstractNumId w:val="5"/>
  </w:num>
  <w:num w:numId="6">
    <w:abstractNumId w:val="4"/>
  </w:num>
  <w:num w:numId="7">
    <w:abstractNumId w:val="2"/>
  </w:num>
  <w:num w:numId="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F6A8A"/>
    <w:rsid w:val="00020CAE"/>
    <w:rsid w:val="000423BA"/>
    <w:rsid w:val="00057171"/>
    <w:rsid w:val="00067F5A"/>
    <w:rsid w:val="000A266E"/>
    <w:rsid w:val="000B209D"/>
    <w:rsid w:val="00101492"/>
    <w:rsid w:val="001A498E"/>
    <w:rsid w:val="001A6E51"/>
    <w:rsid w:val="001B4F38"/>
    <w:rsid w:val="001D0788"/>
    <w:rsid w:val="00316890"/>
    <w:rsid w:val="003F6A8A"/>
    <w:rsid w:val="00415C2C"/>
    <w:rsid w:val="00461114"/>
    <w:rsid w:val="004C2185"/>
    <w:rsid w:val="00517BA5"/>
    <w:rsid w:val="00546DFA"/>
    <w:rsid w:val="0071297B"/>
    <w:rsid w:val="00734AC4"/>
    <w:rsid w:val="00881FA0"/>
    <w:rsid w:val="00885F23"/>
    <w:rsid w:val="008C7398"/>
    <w:rsid w:val="009D6961"/>
    <w:rsid w:val="00A36BEB"/>
    <w:rsid w:val="00A65898"/>
    <w:rsid w:val="00A86C0E"/>
    <w:rsid w:val="00A953F2"/>
    <w:rsid w:val="00B341F6"/>
    <w:rsid w:val="00C76BD3"/>
    <w:rsid w:val="00CA4B4F"/>
    <w:rsid w:val="00CA5EB4"/>
    <w:rsid w:val="00CB6491"/>
    <w:rsid w:val="00CE2D0C"/>
    <w:rsid w:val="00D07060"/>
    <w:rsid w:val="00D66C16"/>
    <w:rsid w:val="00E0069E"/>
    <w:rsid w:val="00EF7987"/>
    <w:rsid w:val="00F13A3C"/>
    <w:rsid w:val="00F678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6942681"/>
  <w15:chartTrackingRefBased/>
  <w15:docId w15:val="{29B4DF6F-0F49-4781-8430-DA822188938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F6A8A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EF798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F7987"/>
    <w:rPr>
      <w:rFonts w:ascii="Segoe UI" w:hAnsi="Segoe UI" w:cs="Segoe UI"/>
      <w:sz w:val="18"/>
      <w:szCs w:val="18"/>
    </w:rPr>
  </w:style>
  <w:style w:type="paragraph" w:styleId="Bezriadkovania">
    <w:name w:val="No Spacing"/>
    <w:uiPriority w:val="1"/>
    <w:qFormat/>
    <w:rsid w:val="00CA5EB4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86</TotalTime>
  <Pages>1</Pages>
  <Words>942</Words>
  <Characters>5371</Characters>
  <Application>Microsoft Office Word</Application>
  <DocSecurity>0</DocSecurity>
  <Lines>44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6301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lenka1</dc:creator>
  <cp:keywords/>
  <dc:description/>
  <cp:lastModifiedBy>Lenka Macova</cp:lastModifiedBy>
  <cp:revision>5</cp:revision>
  <cp:lastPrinted>2019-12-16T09:42:00Z</cp:lastPrinted>
  <dcterms:created xsi:type="dcterms:W3CDTF">2019-12-11T14:35:00Z</dcterms:created>
  <dcterms:modified xsi:type="dcterms:W3CDTF">2019-12-16T09:43:00Z</dcterms:modified>
</cp:coreProperties>
</file>