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32ED" w:rsidRPr="00D93F46" w:rsidRDefault="001802AA">
      <w:pPr>
        <w:spacing w:after="710"/>
        <w:ind w:left="-5" w:right="66"/>
        <w:rPr>
          <w:b/>
          <w:sz w:val="24"/>
          <w:szCs w:val="24"/>
        </w:rPr>
      </w:pPr>
      <w:r w:rsidRPr="00D93F46">
        <w:rPr>
          <w:b/>
          <w:sz w:val="24"/>
          <w:szCs w:val="24"/>
        </w:rPr>
        <w:t>Spoločnosť:</w:t>
      </w:r>
      <w:r w:rsidR="0042405D">
        <w:rPr>
          <w:b/>
          <w:sz w:val="24"/>
          <w:szCs w:val="24"/>
        </w:rPr>
        <w:t xml:space="preserve"> </w:t>
      </w:r>
      <w:r w:rsidRPr="00D93F46">
        <w:rPr>
          <w:b/>
          <w:sz w:val="24"/>
          <w:szCs w:val="24"/>
        </w:rPr>
        <w:t>Slovenská plavba a prístavy - lodná osobná doprava, a.s.</w:t>
      </w:r>
    </w:p>
    <w:p w:rsidR="004F32ED" w:rsidRDefault="001802AA">
      <w:pPr>
        <w:spacing w:after="720" w:line="501" w:lineRule="auto"/>
        <w:ind w:left="4182" w:right="4177" w:firstLine="0"/>
        <w:jc w:val="center"/>
      </w:pPr>
      <w:r>
        <w:rPr>
          <w:b/>
        </w:rPr>
        <w:t xml:space="preserve">Výročná správa </w:t>
      </w:r>
      <w:r w:rsidR="0042405D">
        <w:t>za rok 2018</w:t>
      </w:r>
    </w:p>
    <w:p w:rsidR="0072444A" w:rsidRDefault="0072444A">
      <w:pPr>
        <w:spacing w:after="232" w:line="259" w:lineRule="auto"/>
        <w:ind w:left="-5"/>
        <w:jc w:val="left"/>
        <w:rPr>
          <w:b/>
        </w:rPr>
      </w:pPr>
    </w:p>
    <w:p w:rsidR="004F32ED" w:rsidRDefault="001802AA">
      <w:pPr>
        <w:spacing w:after="232" w:line="259" w:lineRule="auto"/>
        <w:ind w:left="-5"/>
        <w:jc w:val="left"/>
      </w:pPr>
      <w:r>
        <w:rPr>
          <w:b/>
        </w:rPr>
        <w:t>1. Všeobecné údaje</w:t>
      </w:r>
    </w:p>
    <w:p w:rsidR="004F32ED" w:rsidRDefault="001802AA">
      <w:pPr>
        <w:spacing w:after="231"/>
        <w:ind w:left="-5" w:right="66"/>
      </w:pPr>
      <w:r>
        <w:t>Spoločnosť Slovenská plavba a prístavy - lodná osobná doprava, a.s. bola založená v roku 2002. a zapísaná v obchodnom registri 26.júna 2002, v oddelení pre Sa pod číslom 2978/B .</w:t>
      </w:r>
    </w:p>
    <w:p w:rsidR="004F32ED" w:rsidRDefault="001802AA">
      <w:pPr>
        <w:spacing w:after="230"/>
        <w:ind w:left="-5" w:right="66"/>
      </w:pPr>
      <w:r>
        <w:t xml:space="preserve">Právna forma spoločnosti je akciová spoločnosť. Sídlo spoločnosti je na </w:t>
      </w:r>
      <w:proofErr w:type="spellStart"/>
      <w:r>
        <w:t>Fajnorovom</w:t>
      </w:r>
      <w:proofErr w:type="spellEnd"/>
      <w:r>
        <w:t xml:space="preserve"> nábreží 2, 811 02 Bratislava.</w:t>
      </w:r>
    </w:p>
    <w:p w:rsidR="004F32ED" w:rsidRDefault="001802AA">
      <w:pPr>
        <w:spacing w:after="471"/>
        <w:ind w:left="-5" w:right="66"/>
      </w:pPr>
      <w:r>
        <w:t>Pri vzniku spoločnosti bolo zložené základné imanie vo výške 1 029 011,21 EUR a v tejto výške bolo aj splatené. Celkové základné imanie spoločnosti k 31. 12. 201</w:t>
      </w:r>
      <w:r w:rsidR="008B3085">
        <w:t>6</w:t>
      </w:r>
      <w:r>
        <w:t>. takto dosah</w:t>
      </w:r>
      <w:r w:rsidR="00025933">
        <w:t>ovalo</w:t>
      </w:r>
      <w:r>
        <w:t xml:space="preserve"> 1 029 011,21 EUR.</w:t>
      </w:r>
      <w:r w:rsidR="00025933">
        <w:t xml:space="preserve"> Jediný akcionár </w:t>
      </w:r>
      <w:proofErr w:type="spellStart"/>
      <w:r w:rsidR="00025933">
        <w:t>Danpon</w:t>
      </w:r>
      <w:proofErr w:type="spellEnd"/>
      <w:r w:rsidR="00025933">
        <w:t>, s.r.o. rozhodol o znížení ZI spoločnosti  z pôvodnej hodnoty  1 029 011,21 EUR na hodnotu 31 000 EUR Uvedená zmena bola zapísaná v OR SR dňa 27.4.2017.</w:t>
      </w:r>
    </w:p>
    <w:p w:rsidR="004F32ED" w:rsidRDefault="001802AA" w:rsidP="00A01127">
      <w:pPr>
        <w:ind w:left="0" w:right="66" w:firstLine="0"/>
      </w:pPr>
      <w:r>
        <w:t>Zakladateľmi spoločnosti sú:</w:t>
      </w:r>
    </w:p>
    <w:p w:rsidR="004F32ED" w:rsidRDefault="001802AA">
      <w:pPr>
        <w:ind w:left="-5" w:right="66"/>
      </w:pPr>
      <w:r>
        <w:t xml:space="preserve">Akciová spoločnosť bola založená zakladateľskou listinou vo forme notárskej zápisnice č. N 471/02, </w:t>
      </w:r>
      <w:proofErr w:type="spellStart"/>
      <w:r>
        <w:t>Nz</w:t>
      </w:r>
      <w:proofErr w:type="spellEnd"/>
      <w:r>
        <w:t xml:space="preserve"> 450/02 zo dňa 17.6.2002. Osvedčenie o rozhodnutí zakladateľa -notárska zápisnica č. N 472/02 zo dňa 16.6.2002.</w:t>
      </w:r>
    </w:p>
    <w:p w:rsidR="009E697C" w:rsidRDefault="009E697C">
      <w:pPr>
        <w:ind w:left="-5" w:right="66"/>
      </w:pPr>
      <w:r>
        <w:t>9.9.2017 sa stal jediným akcionárom MERK REALITY, a.s.</w:t>
      </w:r>
    </w:p>
    <w:p w:rsidR="004F32ED" w:rsidRDefault="001802AA">
      <w:pPr>
        <w:spacing w:after="0" w:line="259" w:lineRule="auto"/>
        <w:ind w:left="0" w:firstLine="0"/>
        <w:jc w:val="left"/>
      </w:pPr>
      <w:r>
        <w:t xml:space="preserve"> </w:t>
      </w:r>
    </w:p>
    <w:p w:rsidR="004F32ED" w:rsidRDefault="0087448D">
      <w:pPr>
        <w:ind w:left="-5" w:right="66"/>
      </w:pPr>
      <w:r>
        <w:t xml:space="preserve">Akcionár: </w:t>
      </w:r>
      <w:r w:rsidR="009E697C">
        <w:t>MERK REALITY, a.s.</w:t>
      </w:r>
    </w:p>
    <w:p w:rsidR="004F32ED" w:rsidRDefault="009E697C">
      <w:pPr>
        <w:spacing w:after="230"/>
        <w:ind w:left="-5" w:right="66"/>
      </w:pPr>
      <w:proofErr w:type="spellStart"/>
      <w:r>
        <w:t>Gorkého</w:t>
      </w:r>
      <w:proofErr w:type="spellEnd"/>
      <w:r>
        <w:t xml:space="preserve"> 8-12,</w:t>
      </w:r>
      <w:r w:rsidR="0087448D">
        <w:t xml:space="preserve"> 8</w:t>
      </w:r>
      <w:r>
        <w:t>11</w:t>
      </w:r>
      <w:r w:rsidR="0087448D">
        <w:t xml:space="preserve"> 0</w:t>
      </w:r>
      <w:r>
        <w:t>9</w:t>
      </w:r>
      <w:r w:rsidR="0087448D">
        <w:t xml:space="preserve"> Bratislava</w:t>
      </w:r>
    </w:p>
    <w:p w:rsidR="004F32ED" w:rsidRDefault="001802AA">
      <w:pPr>
        <w:spacing w:after="230"/>
        <w:ind w:left="-5" w:right="66"/>
      </w:pPr>
      <w:r>
        <w:t>Spoločnosť má tieto orgány:</w:t>
      </w:r>
    </w:p>
    <w:p w:rsidR="004F32ED" w:rsidRDefault="001802AA">
      <w:pPr>
        <w:spacing w:after="231"/>
        <w:ind w:left="-5" w:right="66"/>
      </w:pPr>
      <w:r>
        <w:t>Najvyšším orgánom spoločnosti je valné zhromaždenie. Štatutárnym orgánom spoločnosti je predstavenstvo</w:t>
      </w:r>
      <w:r w:rsidR="0087448D">
        <w:t xml:space="preserve">. Predsedom predstavenstva je </w:t>
      </w:r>
      <w:r w:rsidR="006176A7">
        <w:t>Ing. Marek Považan</w:t>
      </w:r>
    </w:p>
    <w:p w:rsidR="004F32ED" w:rsidRDefault="001802AA" w:rsidP="0072444A">
      <w:pPr>
        <w:ind w:left="0" w:right="66" w:firstLine="0"/>
      </w:pPr>
      <w:r>
        <w:t>Dozorná rada má troch členov:</w:t>
      </w:r>
    </w:p>
    <w:p w:rsidR="004F32ED" w:rsidRDefault="006176A7">
      <w:pPr>
        <w:ind w:left="-5" w:right="66"/>
      </w:pPr>
      <w:r>
        <w:t xml:space="preserve">JUDr. Ľudmila </w:t>
      </w:r>
      <w:proofErr w:type="spellStart"/>
      <w:r>
        <w:t>Masariková</w:t>
      </w:r>
      <w:proofErr w:type="spellEnd"/>
    </w:p>
    <w:p w:rsidR="0072444A" w:rsidRDefault="0087448D" w:rsidP="0072444A">
      <w:pPr>
        <w:spacing w:after="711"/>
        <w:ind w:left="-5" w:right="7815"/>
      </w:pPr>
      <w:r>
        <w:t>Ing.</w:t>
      </w:r>
      <w:r w:rsidR="0025465E">
        <w:t xml:space="preserve"> </w:t>
      </w:r>
      <w:r>
        <w:t>RNDr</w:t>
      </w:r>
      <w:r w:rsidR="0025465E">
        <w:t>.</w:t>
      </w:r>
      <w:r>
        <w:t xml:space="preserve"> Pavel Mikuláš</w:t>
      </w:r>
      <w:r w:rsidR="001802AA">
        <w:t xml:space="preserve">  </w:t>
      </w:r>
      <w:r w:rsidR="0072444A">
        <w:t>Peter Mikuláš</w:t>
      </w:r>
    </w:p>
    <w:p w:rsidR="004F32ED" w:rsidRDefault="001802AA" w:rsidP="00A01127">
      <w:pPr>
        <w:ind w:left="0" w:right="66" w:firstLine="0"/>
      </w:pPr>
      <w:r>
        <w:t>Hlavným predmetom činnosti spoločnosti v roku 201</w:t>
      </w:r>
      <w:r w:rsidR="0042405D">
        <w:t>8</w:t>
      </w:r>
      <w:r>
        <w:t xml:space="preserve"> bola lodná osobná doprava a služby s ňou spojené.</w:t>
      </w:r>
    </w:p>
    <w:p w:rsidR="004F32ED" w:rsidRDefault="001802AA">
      <w:pPr>
        <w:spacing w:after="471"/>
        <w:ind w:left="-5"/>
      </w:pPr>
      <w:r>
        <w:t xml:space="preserve">Spoločnosť </w:t>
      </w:r>
      <w:proofErr w:type="spellStart"/>
      <w:r>
        <w:t>SPaP</w:t>
      </w:r>
      <w:proofErr w:type="spellEnd"/>
      <w:r>
        <w:t>-LOD, a.s pôsobí v tomto sektore už od roku 2002 ako operátor bratislavského Osobného prístavu a vedúci prevádzkovateľ lodnej osobnej dopravy na rieke Dunaj. Ok</w:t>
      </w:r>
      <w:r w:rsidR="0087448D">
        <w:t>r</w:t>
      </w:r>
      <w:r>
        <w:t xml:space="preserve">em komplexných prístavných služieb zabezpečuje pravidelné linky </w:t>
      </w:r>
      <w:proofErr w:type="spellStart"/>
      <w:r>
        <w:t>rýchloloďami</w:t>
      </w:r>
      <w:proofErr w:type="spellEnd"/>
      <w:r>
        <w:t xml:space="preserve"> medzi Brati</w:t>
      </w:r>
      <w:r w:rsidR="00412301">
        <w:t>slavou a Viedňou,</w:t>
      </w:r>
      <w:r>
        <w:t xml:space="preserve"> vyhliadkové plavby v Bratislave a okolí, ponúka voľné kapacity na </w:t>
      </w:r>
      <w:proofErr w:type="spellStart"/>
      <w:r>
        <w:t>chartrové</w:t>
      </w:r>
      <w:proofErr w:type="spellEnd"/>
      <w:r>
        <w:t xml:space="preserve"> plav</w:t>
      </w:r>
      <w:r w:rsidR="0087448D">
        <w:t>b</w:t>
      </w:r>
      <w:r>
        <w:t>y ako aj reštauračné služby na palubách lodí</w:t>
      </w:r>
      <w:r w:rsidR="009553B5">
        <w:t>.</w:t>
      </w:r>
      <w:r>
        <w:t xml:space="preserve"> V súčasnej dobe plávajú pod vlaj</w:t>
      </w:r>
      <w:r w:rsidR="0087448D">
        <w:t>k</w:t>
      </w:r>
      <w:r>
        <w:t xml:space="preserve">ou </w:t>
      </w:r>
      <w:proofErr w:type="spellStart"/>
      <w:r>
        <w:t>SPaP</w:t>
      </w:r>
      <w:proofErr w:type="spellEnd"/>
      <w:r>
        <w:t xml:space="preserve">-LOD, a.s. tri </w:t>
      </w:r>
      <w:proofErr w:type="spellStart"/>
      <w:r>
        <w:t>rýchlolode</w:t>
      </w:r>
      <w:proofErr w:type="spellEnd"/>
      <w:r>
        <w:t>, vyhliadkové lode MARTIN, PR</w:t>
      </w:r>
      <w:r w:rsidR="00A477B6">
        <w:t>EŠOV a reštauračná loď ŽILINA.</w:t>
      </w:r>
    </w:p>
    <w:p w:rsidR="00A477B6" w:rsidRDefault="00A477B6">
      <w:pPr>
        <w:spacing w:after="471"/>
        <w:ind w:left="-5"/>
      </w:pPr>
    </w:p>
    <w:p w:rsidR="004F32ED" w:rsidRDefault="001802AA">
      <w:pPr>
        <w:numPr>
          <w:ilvl w:val="0"/>
          <w:numId w:val="1"/>
        </w:numPr>
        <w:spacing w:after="232" w:line="259" w:lineRule="auto"/>
        <w:ind w:hanging="225"/>
        <w:jc w:val="left"/>
      </w:pPr>
      <w:r>
        <w:rPr>
          <w:b/>
        </w:rPr>
        <w:lastRenderedPageBreak/>
        <w:t>Hospodárenie v roku 201</w:t>
      </w:r>
      <w:r w:rsidR="006176A7">
        <w:rPr>
          <w:b/>
        </w:rPr>
        <w:t>8</w:t>
      </w:r>
      <w:r>
        <w:rPr>
          <w:b/>
        </w:rPr>
        <w:t>.</w:t>
      </w:r>
    </w:p>
    <w:p w:rsidR="004F32ED" w:rsidRDefault="001802AA">
      <w:pPr>
        <w:ind w:left="-5" w:right="66"/>
      </w:pPr>
      <w:r>
        <w:t>Sp</w:t>
      </w:r>
      <w:r w:rsidR="0087448D">
        <w:t>o</w:t>
      </w:r>
      <w:r w:rsidR="00D766CC">
        <w:t xml:space="preserve">ločnosť </w:t>
      </w:r>
      <w:proofErr w:type="spellStart"/>
      <w:r>
        <w:t>SPaP</w:t>
      </w:r>
      <w:proofErr w:type="spellEnd"/>
      <w:r w:rsidR="0087448D">
        <w:t xml:space="preserve">-LOD, a.s. </w:t>
      </w:r>
      <w:r w:rsidR="00D766CC">
        <w:t xml:space="preserve">v roku 2018 zaznamenala mierny pokles tržieb z lodnej osobnej dopravy, ale pracuje na zatraktívnení </w:t>
      </w:r>
      <w:r w:rsidR="0072444A">
        <w:t>ponúkaných</w:t>
      </w:r>
      <w:r w:rsidR="00D766CC">
        <w:t xml:space="preserve"> služieb v</w:t>
      </w:r>
      <w:r w:rsidR="0072444A">
        <w:t> </w:t>
      </w:r>
      <w:r w:rsidR="00D766CC">
        <w:t>oblasti</w:t>
      </w:r>
      <w:r w:rsidR="0072444A">
        <w:t xml:space="preserve"> lodnej osobnej dopravy a služieb s ňou spojenými</w:t>
      </w:r>
      <w:r w:rsidR="00D766CC">
        <w:t xml:space="preserve">, </w:t>
      </w:r>
      <w:r>
        <w:t>napriek silnej konkurencii</w:t>
      </w:r>
      <w:r w:rsidR="0072444A">
        <w:t xml:space="preserve"> v tomto sektore</w:t>
      </w:r>
      <w:r w:rsidR="00D766CC">
        <w:t xml:space="preserve">. V roku 2018 </w:t>
      </w:r>
      <w:r>
        <w:t>inve</w:t>
      </w:r>
      <w:r w:rsidR="00696208">
        <w:t>st</w:t>
      </w:r>
      <w:r w:rsidR="00D766CC">
        <w:t>ovala</w:t>
      </w:r>
      <w:r w:rsidR="00696208">
        <w:t xml:space="preserve"> do</w:t>
      </w:r>
      <w:r w:rsidR="00D766CC">
        <w:t xml:space="preserve"> modernizácie našich lodí, najmä do </w:t>
      </w:r>
      <w:r w:rsidR="00696208">
        <w:t>klimatizácie na lodi PREŠOV, výmena výkonnejších motorov na tejto lodi</w:t>
      </w:r>
      <w:r>
        <w:t xml:space="preserve">, ako aj </w:t>
      </w:r>
      <w:r w:rsidR="00696208">
        <w:t>v pokračovaní</w:t>
      </w:r>
      <w:r>
        <w:t xml:space="preserve"> marketingov</w:t>
      </w:r>
      <w:r w:rsidR="00696208">
        <w:t>ej</w:t>
      </w:r>
      <w:r>
        <w:t xml:space="preserve"> a propagačn</w:t>
      </w:r>
      <w:r w:rsidR="00696208">
        <w:t>ej činno</w:t>
      </w:r>
      <w:r w:rsidR="00D766CC">
        <w:t>s</w:t>
      </w:r>
      <w:r w:rsidR="00696208">
        <w:t>ti.</w:t>
      </w:r>
      <w:r>
        <w:t xml:space="preserve"> Taktiež sa zvýšil internetový predaj </w:t>
      </w:r>
      <w:r w:rsidR="00AA7296">
        <w:t xml:space="preserve">cestovných lístkov. </w:t>
      </w:r>
    </w:p>
    <w:p w:rsidR="00504F9B" w:rsidRDefault="00504F9B">
      <w:pPr>
        <w:ind w:left="-5" w:right="66"/>
      </w:pPr>
      <w:r>
        <w:t>Ale v roku 201</w:t>
      </w:r>
      <w:r w:rsidR="006176A7">
        <w:t>8</w:t>
      </w:r>
      <w:r>
        <w:t xml:space="preserve"> sme zaznamenali </w:t>
      </w:r>
      <w:r w:rsidR="00A477B6">
        <w:t>mierne zvýšenie</w:t>
      </w:r>
      <w:r>
        <w:t xml:space="preserve"> tržieb z pontónových služieb</w:t>
      </w:r>
      <w:r w:rsidR="00A477B6">
        <w:t>.</w:t>
      </w:r>
    </w:p>
    <w:p w:rsidR="004F32ED" w:rsidRDefault="001802AA">
      <w:pPr>
        <w:spacing w:after="470"/>
        <w:ind w:left="-5" w:right="66"/>
      </w:pPr>
      <w:r>
        <w:t>Celkový zisk spoločnosti  v roku 201</w:t>
      </w:r>
      <w:r w:rsidR="006176A7">
        <w:t>8</w:t>
      </w:r>
      <w:r>
        <w:t xml:space="preserve"> dosiahol </w:t>
      </w:r>
      <w:r w:rsidR="006176A7">
        <w:t>115 211,95</w:t>
      </w:r>
      <w:r>
        <w:t xml:space="preserve"> EUR .</w:t>
      </w:r>
    </w:p>
    <w:p w:rsidR="004F32ED" w:rsidRDefault="001802AA">
      <w:pPr>
        <w:numPr>
          <w:ilvl w:val="0"/>
          <w:numId w:val="1"/>
        </w:numPr>
        <w:spacing w:after="232" w:line="259" w:lineRule="auto"/>
        <w:ind w:hanging="225"/>
        <w:jc w:val="left"/>
      </w:pPr>
      <w:r>
        <w:rPr>
          <w:b/>
        </w:rPr>
        <w:t>Očakávaný vývoj v roku 201</w:t>
      </w:r>
      <w:r w:rsidR="006176A7">
        <w:rPr>
          <w:b/>
        </w:rPr>
        <w:t>9</w:t>
      </w:r>
      <w:r>
        <w:rPr>
          <w:b/>
        </w:rPr>
        <w:t>.</w:t>
      </w:r>
    </w:p>
    <w:p w:rsidR="00211214" w:rsidRDefault="001802AA">
      <w:pPr>
        <w:spacing w:after="480" w:line="250" w:lineRule="auto"/>
        <w:ind w:left="0" w:firstLine="0"/>
        <w:jc w:val="left"/>
      </w:pPr>
      <w:r>
        <w:t>V roku 201</w:t>
      </w:r>
      <w:r w:rsidR="006176A7">
        <w:t>9</w:t>
      </w:r>
      <w:r>
        <w:t xml:space="preserve"> naša spoločnosť očakáva mierny pokles tržieb</w:t>
      </w:r>
      <w:r w:rsidR="009F1806">
        <w:t xml:space="preserve"> na</w:t>
      </w:r>
      <w:r w:rsidR="0025465E">
        <w:t xml:space="preserve"> zahraničných linkách </w:t>
      </w:r>
      <w:proofErr w:type="spellStart"/>
      <w:r w:rsidR="0025465E">
        <w:t>rýchl</w:t>
      </w:r>
      <w:r w:rsidR="00041915">
        <w:t>olodí</w:t>
      </w:r>
      <w:proofErr w:type="spellEnd"/>
      <w:r w:rsidR="00041915">
        <w:t xml:space="preserve">  na základe </w:t>
      </w:r>
      <w:proofErr w:type="spellStart"/>
      <w:r w:rsidR="00041915">
        <w:t>hydro</w:t>
      </w:r>
      <w:proofErr w:type="spellEnd"/>
      <w:r w:rsidR="006353BA">
        <w:t xml:space="preserve"> </w:t>
      </w:r>
      <w:r w:rsidR="00041915">
        <w:t>-</w:t>
      </w:r>
      <w:r w:rsidR="006353BA">
        <w:t xml:space="preserve"> </w:t>
      </w:r>
      <w:r w:rsidR="00041915">
        <w:t xml:space="preserve">meteorologických prognóz a sucha, ktoré má za následok zníženie </w:t>
      </w:r>
      <w:proofErr w:type="spellStart"/>
      <w:r w:rsidR="00041915">
        <w:t>vodostavu</w:t>
      </w:r>
      <w:proofErr w:type="spellEnd"/>
      <w:r w:rsidR="00041915">
        <w:t xml:space="preserve"> na rieke Dunaj, čo spôsobuje problémy najmä </w:t>
      </w:r>
      <w:proofErr w:type="spellStart"/>
      <w:r w:rsidR="00041915">
        <w:t>rýchlolodiam</w:t>
      </w:r>
      <w:proofErr w:type="spellEnd"/>
      <w:r w:rsidR="00041915">
        <w:t>, ktoré vyžadujú väčší ponor.</w:t>
      </w:r>
      <w:r>
        <w:t xml:space="preserve"> </w:t>
      </w:r>
      <w:r w:rsidR="00041915">
        <w:t>O</w:t>
      </w:r>
      <w:r>
        <w:t>čakávame zvýšený záujem o vyhliadkové plavby, pri ktorých cieľovou skupinou je najmä slovenský zákazník.</w:t>
      </w:r>
      <w:r w:rsidR="006353BA">
        <w:t xml:space="preserve"> </w:t>
      </w:r>
      <w:r w:rsidR="006176A7">
        <w:t xml:space="preserve">Taktiež očakávame nárast tržieb v súvislosti s väčšou investíciou do flotily. V roku 2019 plánujeme kúpu </w:t>
      </w:r>
      <w:r w:rsidR="00211214">
        <w:t xml:space="preserve">novej lode na </w:t>
      </w:r>
      <w:proofErr w:type="spellStart"/>
      <w:r w:rsidR="00211214">
        <w:t>charterové</w:t>
      </w:r>
      <w:proofErr w:type="spellEnd"/>
      <w:r w:rsidR="00211214">
        <w:t xml:space="preserve"> plavby, ktorá bude ponúkať reštauračné služby, rôzne zážitkové a tematické plavby.</w:t>
      </w:r>
    </w:p>
    <w:p w:rsidR="009B50D7" w:rsidRDefault="009B50D7" w:rsidP="009B50D7">
      <w:pPr>
        <w:spacing w:after="480" w:line="250" w:lineRule="auto"/>
        <w:ind w:left="0" w:firstLine="0"/>
        <w:jc w:val="left"/>
        <w:rPr>
          <w:rFonts w:ascii="Times New Roman" w:eastAsia="Times New Roman" w:hAnsi="Times New Roman" w:cs="Times New Roman"/>
          <w:color w:val="auto"/>
        </w:rPr>
      </w:pPr>
      <w:r w:rsidRPr="00D93F46">
        <w:t>Spoločnosť prevádzkuje svoju činnosť s rešpektom na životné prostredie.</w:t>
      </w:r>
      <w:r>
        <w:t xml:space="preserve"> </w:t>
      </w:r>
    </w:p>
    <w:p w:rsidR="00504F9B" w:rsidRDefault="00504F9B">
      <w:pPr>
        <w:spacing w:after="480" w:line="250" w:lineRule="auto"/>
        <w:ind w:left="0" w:firstLine="0"/>
        <w:jc w:val="left"/>
      </w:pPr>
      <w:r w:rsidRPr="00C17CBD">
        <w:rPr>
          <w:b/>
        </w:rPr>
        <w:t>Vývoj zamestnanosti v</w:t>
      </w:r>
      <w:r w:rsidR="00C17CBD" w:rsidRPr="00C17CBD">
        <w:rPr>
          <w:b/>
        </w:rPr>
        <w:t> </w:t>
      </w:r>
      <w:r w:rsidRPr="00C17CBD">
        <w:rPr>
          <w:b/>
        </w:rPr>
        <w:t>spoločnosti</w:t>
      </w:r>
      <w:r w:rsidR="00C17CBD">
        <w:t>: zamestnanosť spoločnosti v roku 201</w:t>
      </w:r>
      <w:r w:rsidR="00696208">
        <w:t>8</w:t>
      </w:r>
      <w:r w:rsidR="00C17CBD">
        <w:t xml:space="preserve"> </w:t>
      </w:r>
      <w:r w:rsidR="00041915">
        <w:t>v porovnaní s rokom 201</w:t>
      </w:r>
      <w:r w:rsidR="00696208">
        <w:t>7</w:t>
      </w:r>
      <w:r w:rsidR="00041915">
        <w:t xml:space="preserve"> je vyrovnaná</w:t>
      </w:r>
      <w:r w:rsidR="00C17CBD">
        <w:t>.</w:t>
      </w:r>
    </w:p>
    <w:p w:rsidR="004F32ED" w:rsidRDefault="001802AA">
      <w:pPr>
        <w:spacing w:after="232" w:line="259" w:lineRule="auto"/>
        <w:ind w:left="-5"/>
        <w:jc w:val="left"/>
      </w:pPr>
      <w:r>
        <w:rPr>
          <w:b/>
        </w:rPr>
        <w:t>Organizačná štruktúra spoločnosti a riadiace modely</w:t>
      </w:r>
    </w:p>
    <w:p w:rsidR="004F32ED" w:rsidRDefault="001802AA">
      <w:pPr>
        <w:spacing w:after="0" w:line="259" w:lineRule="auto"/>
        <w:ind w:left="-5"/>
        <w:jc w:val="left"/>
      </w:pPr>
      <w:r>
        <w:rPr>
          <w:b/>
        </w:rPr>
        <w:t>Zamestnanosť</w:t>
      </w:r>
    </w:p>
    <w:tbl>
      <w:tblPr>
        <w:tblStyle w:val="TableGrid"/>
        <w:tblW w:w="6960" w:type="dxa"/>
        <w:tblInd w:w="0" w:type="dxa"/>
        <w:tblCellMar>
          <w:top w:w="45" w:type="dxa"/>
        </w:tblCellMar>
        <w:tblLook w:val="04A0" w:firstRow="1" w:lastRow="0" w:firstColumn="1" w:lastColumn="0" w:noHBand="0" w:noVBand="1"/>
      </w:tblPr>
      <w:tblGrid>
        <w:gridCol w:w="3120"/>
        <w:gridCol w:w="1920"/>
        <w:gridCol w:w="1920"/>
      </w:tblGrid>
      <w:tr w:rsidR="009B50D7" w:rsidTr="009B50D7">
        <w:trPr>
          <w:trHeight w:val="600"/>
        </w:trPr>
        <w:tc>
          <w:tcPr>
            <w:tcW w:w="31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50D7" w:rsidRDefault="009B50D7">
            <w:pPr>
              <w:spacing w:after="0" w:line="259" w:lineRule="auto"/>
              <w:ind w:left="0" w:right="62" w:firstLine="0"/>
              <w:jc w:val="center"/>
            </w:pPr>
            <w:r>
              <w:t>Ukazovateľ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50D7" w:rsidRPr="009B50D7" w:rsidRDefault="00041915" w:rsidP="009B50D7">
            <w:pPr>
              <w:spacing w:after="0" w:line="259" w:lineRule="auto"/>
              <w:ind w:left="0" w:right="39" w:firstLine="0"/>
              <w:jc w:val="center"/>
              <w:rPr>
                <w:highlight w:val="yellow"/>
              </w:rPr>
            </w:pPr>
            <w:r>
              <w:t>K 31.12.2017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B50D7" w:rsidRDefault="009B50D7" w:rsidP="00211214">
            <w:pPr>
              <w:spacing w:after="0" w:line="259" w:lineRule="auto"/>
              <w:ind w:left="0" w:right="39" w:firstLine="0"/>
              <w:jc w:val="center"/>
            </w:pPr>
            <w:r>
              <w:t>k 31. 12. 201</w:t>
            </w:r>
            <w:r w:rsidR="00211214">
              <w:t>8</w:t>
            </w:r>
          </w:p>
        </w:tc>
      </w:tr>
      <w:tr w:rsidR="009B50D7" w:rsidTr="009B50D7">
        <w:trPr>
          <w:trHeight w:val="315"/>
        </w:trPr>
        <w:tc>
          <w:tcPr>
            <w:tcW w:w="31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0D7" w:rsidRDefault="009B50D7">
            <w:pPr>
              <w:spacing w:after="0" w:line="259" w:lineRule="auto"/>
              <w:ind w:left="0" w:firstLine="0"/>
              <w:jc w:val="left"/>
            </w:pPr>
            <w:r>
              <w:t>Počet zamestnancov spolu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0D7" w:rsidRPr="00D93F46" w:rsidRDefault="00041915" w:rsidP="0087448D">
            <w:pPr>
              <w:spacing w:after="0" w:line="259" w:lineRule="auto"/>
              <w:ind w:left="0" w:right="39" w:firstLine="0"/>
              <w:jc w:val="right"/>
            </w:pPr>
            <w:r>
              <w:t>30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0D7" w:rsidRPr="00D93F46" w:rsidRDefault="00211214" w:rsidP="00211214">
            <w:pPr>
              <w:spacing w:after="0" w:line="259" w:lineRule="auto"/>
              <w:ind w:left="0" w:right="39" w:firstLine="0"/>
              <w:jc w:val="right"/>
            </w:pPr>
            <w:r>
              <w:t>32</w:t>
            </w:r>
          </w:p>
        </w:tc>
      </w:tr>
      <w:tr w:rsidR="009B50D7" w:rsidRPr="00D93F46" w:rsidTr="009B50D7">
        <w:trPr>
          <w:trHeight w:val="315"/>
        </w:trPr>
        <w:tc>
          <w:tcPr>
            <w:tcW w:w="31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0D7" w:rsidRDefault="009B50D7">
            <w:pPr>
              <w:spacing w:after="0" w:line="259" w:lineRule="auto"/>
              <w:ind w:left="60" w:firstLine="0"/>
              <w:jc w:val="left"/>
            </w:pPr>
            <w:r>
              <w:t>z toho: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0D7" w:rsidRPr="009B50D7" w:rsidRDefault="009B50D7">
            <w:pPr>
              <w:spacing w:after="0" w:line="259" w:lineRule="auto"/>
              <w:ind w:left="0" w:right="-11" w:firstLine="0"/>
              <w:jc w:val="right"/>
              <w:rPr>
                <w:highlight w:val="yellow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0D7" w:rsidRDefault="009B50D7">
            <w:pPr>
              <w:spacing w:after="0" w:line="259" w:lineRule="auto"/>
              <w:ind w:left="0" w:right="-11" w:firstLine="0"/>
              <w:jc w:val="right"/>
            </w:pPr>
            <w:r>
              <w:t xml:space="preserve"> </w:t>
            </w:r>
          </w:p>
        </w:tc>
      </w:tr>
      <w:tr w:rsidR="009B50D7" w:rsidTr="009B50D7">
        <w:trPr>
          <w:trHeight w:val="315"/>
        </w:trPr>
        <w:tc>
          <w:tcPr>
            <w:tcW w:w="31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0D7" w:rsidRDefault="009B50D7">
            <w:pPr>
              <w:spacing w:after="0" w:line="259" w:lineRule="auto"/>
              <w:ind w:left="60" w:firstLine="0"/>
              <w:jc w:val="left"/>
            </w:pPr>
            <w:r>
              <w:t>riadiaci pracovníci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0D7" w:rsidRPr="00D93F46" w:rsidRDefault="009B50D7">
            <w:pPr>
              <w:spacing w:after="0" w:line="259" w:lineRule="auto"/>
              <w:ind w:left="0" w:right="39" w:firstLine="0"/>
              <w:jc w:val="right"/>
            </w:pPr>
            <w:r w:rsidRPr="00D93F46">
              <w:t>4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0D7" w:rsidRPr="00D93F46" w:rsidRDefault="009B50D7">
            <w:pPr>
              <w:spacing w:after="0" w:line="259" w:lineRule="auto"/>
              <w:ind w:left="0" w:right="39" w:firstLine="0"/>
              <w:jc w:val="right"/>
            </w:pPr>
            <w:r w:rsidRPr="00D93F46">
              <w:t xml:space="preserve">4 </w:t>
            </w:r>
          </w:p>
        </w:tc>
      </w:tr>
      <w:tr w:rsidR="009B50D7" w:rsidTr="009B50D7">
        <w:trPr>
          <w:trHeight w:val="315"/>
        </w:trPr>
        <w:tc>
          <w:tcPr>
            <w:tcW w:w="31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0D7" w:rsidRDefault="009B50D7">
            <w:pPr>
              <w:spacing w:after="0" w:line="259" w:lineRule="auto"/>
              <w:ind w:left="60" w:firstLine="0"/>
              <w:jc w:val="left"/>
            </w:pPr>
            <w:r>
              <w:t>THP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0D7" w:rsidRPr="00D93F46" w:rsidRDefault="00A477B6" w:rsidP="00431411">
            <w:pPr>
              <w:spacing w:after="0" w:line="259" w:lineRule="auto"/>
              <w:ind w:left="0" w:right="-21" w:firstLine="0"/>
              <w:jc w:val="right"/>
            </w:pPr>
            <w:r>
              <w:t>20</w:t>
            </w:r>
            <w:r w:rsidR="009B50D7" w:rsidRPr="00D93F46">
              <w:t xml:space="preserve"> 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0D7" w:rsidRPr="00D93F46" w:rsidRDefault="009B50D7" w:rsidP="00431411">
            <w:pPr>
              <w:spacing w:after="0" w:line="259" w:lineRule="auto"/>
              <w:ind w:left="0" w:right="-21" w:firstLine="0"/>
              <w:jc w:val="right"/>
            </w:pPr>
            <w:r w:rsidRPr="00D93F46">
              <w:t>20</w:t>
            </w:r>
          </w:p>
        </w:tc>
      </w:tr>
      <w:tr w:rsidR="009B50D7" w:rsidTr="009B50D7">
        <w:trPr>
          <w:trHeight w:val="315"/>
        </w:trPr>
        <w:tc>
          <w:tcPr>
            <w:tcW w:w="31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0D7" w:rsidRDefault="009B50D7">
            <w:pPr>
              <w:spacing w:after="0" w:line="259" w:lineRule="auto"/>
              <w:ind w:left="60" w:firstLine="0"/>
              <w:jc w:val="left"/>
            </w:pPr>
            <w:r>
              <w:t>Priemerný počet zamestnancov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0D7" w:rsidRPr="00D93F46" w:rsidRDefault="00A477B6" w:rsidP="00431411">
            <w:pPr>
              <w:spacing w:after="0" w:line="259" w:lineRule="auto"/>
              <w:ind w:left="0" w:right="-21" w:firstLine="0"/>
              <w:jc w:val="right"/>
            </w:pPr>
            <w:r>
              <w:t>30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0D7" w:rsidRPr="00D93F46" w:rsidRDefault="00211214" w:rsidP="00211214">
            <w:pPr>
              <w:spacing w:after="0" w:line="259" w:lineRule="auto"/>
              <w:ind w:left="0" w:right="-21" w:firstLine="0"/>
              <w:jc w:val="right"/>
            </w:pPr>
            <w:r>
              <w:t>32</w:t>
            </w:r>
          </w:p>
        </w:tc>
      </w:tr>
      <w:tr w:rsidR="009B50D7" w:rsidTr="009B50D7">
        <w:trPr>
          <w:trHeight w:val="315"/>
        </w:trPr>
        <w:tc>
          <w:tcPr>
            <w:tcW w:w="31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0D7" w:rsidRDefault="009B50D7">
            <w:pPr>
              <w:spacing w:after="0" w:line="259" w:lineRule="auto"/>
              <w:ind w:left="60" w:firstLine="0"/>
              <w:jc w:val="left"/>
            </w:pPr>
            <w:r>
              <w:t>Mzdové náklady v EUR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0D7" w:rsidRPr="00D93F46" w:rsidRDefault="00A477B6" w:rsidP="00431411">
            <w:pPr>
              <w:spacing w:after="0" w:line="259" w:lineRule="auto"/>
              <w:ind w:left="0" w:right="-21" w:firstLine="0"/>
              <w:jc w:val="right"/>
            </w:pPr>
            <w:r>
              <w:t>460 950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0D7" w:rsidRPr="00D93F46" w:rsidRDefault="00211214" w:rsidP="00211214">
            <w:pPr>
              <w:spacing w:after="0" w:line="259" w:lineRule="auto"/>
              <w:ind w:left="0" w:right="-21" w:firstLine="0"/>
              <w:jc w:val="right"/>
            </w:pPr>
            <w:r>
              <w:t>494</w:t>
            </w:r>
            <w:r w:rsidR="009B50D7" w:rsidRPr="00D93F46">
              <w:t xml:space="preserve"> </w:t>
            </w:r>
            <w:r>
              <w:t>535</w:t>
            </w:r>
          </w:p>
        </w:tc>
      </w:tr>
      <w:tr w:rsidR="009B50D7" w:rsidTr="009B50D7">
        <w:trPr>
          <w:trHeight w:val="315"/>
        </w:trPr>
        <w:tc>
          <w:tcPr>
            <w:tcW w:w="31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0D7" w:rsidRDefault="009B50D7">
            <w:pPr>
              <w:spacing w:after="0" w:line="259" w:lineRule="auto"/>
              <w:ind w:left="60" w:firstLine="0"/>
              <w:jc w:val="left"/>
            </w:pPr>
            <w:r>
              <w:t>Ostatné osobné náklady v EUR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0D7" w:rsidRPr="00D93F46" w:rsidRDefault="00A477B6" w:rsidP="00431411">
            <w:pPr>
              <w:spacing w:after="0" w:line="259" w:lineRule="auto"/>
              <w:ind w:left="0" w:right="-21" w:firstLine="0"/>
              <w:jc w:val="right"/>
            </w:pPr>
            <w:r>
              <w:t>146 968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B50D7" w:rsidRPr="00D93F46" w:rsidRDefault="009B50D7" w:rsidP="00211214">
            <w:pPr>
              <w:spacing w:after="0" w:line="259" w:lineRule="auto"/>
              <w:ind w:left="0" w:right="-21" w:firstLine="0"/>
              <w:jc w:val="right"/>
            </w:pPr>
            <w:r w:rsidRPr="00D93F46">
              <w:t>1</w:t>
            </w:r>
            <w:r w:rsidR="00211214">
              <w:t>58</w:t>
            </w:r>
            <w:r w:rsidRPr="00D93F46">
              <w:t xml:space="preserve"> </w:t>
            </w:r>
            <w:r w:rsidR="00211214">
              <w:t>146</w:t>
            </w:r>
          </w:p>
        </w:tc>
      </w:tr>
    </w:tbl>
    <w:p w:rsidR="009B50D7" w:rsidRDefault="009B50D7">
      <w:pPr>
        <w:spacing w:after="232" w:line="259" w:lineRule="auto"/>
        <w:ind w:left="-5"/>
        <w:jc w:val="left"/>
        <w:rPr>
          <w:b/>
        </w:rPr>
      </w:pPr>
    </w:p>
    <w:p w:rsidR="004F32ED" w:rsidRDefault="001802AA">
      <w:pPr>
        <w:spacing w:after="232" w:line="259" w:lineRule="auto"/>
        <w:ind w:left="-5"/>
        <w:jc w:val="left"/>
      </w:pPr>
      <w:r>
        <w:rPr>
          <w:b/>
        </w:rPr>
        <w:t>Iné dôležité informácie</w:t>
      </w:r>
    </w:p>
    <w:p w:rsidR="004F32ED" w:rsidRDefault="00431411">
      <w:pPr>
        <w:numPr>
          <w:ilvl w:val="0"/>
          <w:numId w:val="2"/>
        </w:numPr>
        <w:ind w:right="66" w:hanging="120"/>
      </w:pPr>
      <w:r>
        <w:t xml:space="preserve"> Spoločnosť nezostavuje </w:t>
      </w:r>
      <w:r w:rsidR="001802AA">
        <w:t xml:space="preserve">konsolidovanú ÚZ </w:t>
      </w:r>
    </w:p>
    <w:p w:rsidR="004F32ED" w:rsidRDefault="001802AA">
      <w:pPr>
        <w:numPr>
          <w:ilvl w:val="0"/>
          <w:numId w:val="2"/>
        </w:numPr>
        <w:ind w:right="66" w:hanging="120"/>
      </w:pPr>
      <w:r>
        <w:t>neexistujú podniky, v ktorých je spoločnosť neobmedzene ručiacim spoločníkom.</w:t>
      </w:r>
    </w:p>
    <w:p w:rsidR="004F32ED" w:rsidRDefault="001802AA">
      <w:pPr>
        <w:numPr>
          <w:ilvl w:val="0"/>
          <w:numId w:val="2"/>
        </w:numPr>
        <w:ind w:right="66" w:hanging="120"/>
      </w:pPr>
      <w:r>
        <w:t>spoločnosť nemá zriadenú organizačnú zložku v zahraničí.</w:t>
      </w:r>
    </w:p>
    <w:p w:rsidR="004F32ED" w:rsidRDefault="001802AA">
      <w:pPr>
        <w:numPr>
          <w:ilvl w:val="0"/>
          <w:numId w:val="2"/>
        </w:numPr>
        <w:ind w:right="66" w:hanging="120"/>
      </w:pPr>
      <w:r>
        <w:t>spoločnosť neúčtovala o nákladoch na činnosť v oblasti výskumu a vývoja.</w:t>
      </w:r>
    </w:p>
    <w:p w:rsidR="004F32ED" w:rsidRDefault="001802AA">
      <w:pPr>
        <w:numPr>
          <w:ilvl w:val="0"/>
          <w:numId w:val="2"/>
        </w:numPr>
        <w:spacing w:after="471"/>
        <w:ind w:right="66" w:hanging="120"/>
      </w:pPr>
      <w:r>
        <w:t>spoločnosť neúčtovala o nadobúdaní vlastných akcií, dočasných listov, obchodných podielov a akcií, ani  o obchodných podieloch ovládajúcej osoby.</w:t>
      </w:r>
    </w:p>
    <w:p w:rsidR="004F32ED" w:rsidRDefault="001802AA" w:rsidP="00A01127">
      <w:pPr>
        <w:spacing w:after="232" w:line="259" w:lineRule="auto"/>
        <w:ind w:left="0" w:firstLine="0"/>
        <w:jc w:val="left"/>
        <w:rPr>
          <w:b/>
        </w:rPr>
      </w:pPr>
      <w:r>
        <w:rPr>
          <w:b/>
        </w:rPr>
        <w:t>Ekonomické ukazovatele a finančná situácia</w:t>
      </w:r>
    </w:p>
    <w:p w:rsidR="00A01127" w:rsidRPr="00A01127" w:rsidRDefault="00A01127" w:rsidP="00A01127">
      <w:pPr>
        <w:spacing w:after="232" w:line="259" w:lineRule="auto"/>
        <w:ind w:left="0" w:firstLine="0"/>
        <w:jc w:val="left"/>
      </w:pPr>
      <w:r>
        <w:rPr>
          <w:b/>
        </w:rPr>
        <w:t>Celková likvidita (</w:t>
      </w:r>
      <w:proofErr w:type="spellStart"/>
      <w:r w:rsidRPr="00A01127">
        <w:t>koef</w:t>
      </w:r>
      <w:proofErr w:type="spellEnd"/>
      <w:r w:rsidRPr="00A01127">
        <w:t>) = obežný majetok/krátkodobé záväzky</w:t>
      </w:r>
    </w:p>
    <w:p w:rsidR="00A01127" w:rsidRPr="00A01127" w:rsidRDefault="00A01127">
      <w:pPr>
        <w:spacing w:after="232" w:line="259" w:lineRule="auto"/>
        <w:ind w:left="-5"/>
        <w:jc w:val="left"/>
      </w:pPr>
      <w:r w:rsidRPr="00A01127">
        <w:lastRenderedPageBreak/>
        <w:t>r. 201</w:t>
      </w:r>
      <w:r w:rsidR="006353BA">
        <w:t>7</w:t>
      </w:r>
      <w:r w:rsidRPr="00A01127">
        <w:t xml:space="preserve"> = </w:t>
      </w:r>
      <w:r w:rsidR="00DC6E67">
        <w:t>0,73</w:t>
      </w:r>
    </w:p>
    <w:p w:rsidR="00A01127" w:rsidRPr="00A01127" w:rsidRDefault="00A01127">
      <w:pPr>
        <w:spacing w:after="232" w:line="259" w:lineRule="auto"/>
        <w:ind w:left="-5"/>
        <w:jc w:val="left"/>
      </w:pPr>
      <w:r w:rsidRPr="00A01127">
        <w:t>r. 201</w:t>
      </w:r>
      <w:r w:rsidR="00696208">
        <w:t>8</w:t>
      </w:r>
      <w:r w:rsidRPr="00A01127">
        <w:t xml:space="preserve"> = </w:t>
      </w:r>
      <w:r w:rsidR="00696208">
        <w:t>0</w:t>
      </w:r>
      <w:r w:rsidR="00DC6E67">
        <w:t>,80</w:t>
      </w:r>
    </w:p>
    <w:p w:rsidR="00A01127" w:rsidRDefault="00A01127">
      <w:pPr>
        <w:spacing w:after="232" w:line="259" w:lineRule="auto"/>
        <w:ind w:left="-5"/>
        <w:jc w:val="left"/>
      </w:pPr>
      <w:r w:rsidRPr="00A01127">
        <w:rPr>
          <w:b/>
        </w:rPr>
        <w:t>Finančná samostatnosť</w:t>
      </w:r>
      <w:r>
        <w:t xml:space="preserve"> (</w:t>
      </w:r>
      <w:proofErr w:type="spellStart"/>
      <w:r>
        <w:t>koef</w:t>
      </w:r>
      <w:proofErr w:type="spellEnd"/>
      <w:r>
        <w:t xml:space="preserve">.) = </w:t>
      </w:r>
      <w:proofErr w:type="spellStart"/>
      <w:r>
        <w:t>vlatné</w:t>
      </w:r>
      <w:proofErr w:type="spellEnd"/>
      <w:r>
        <w:t xml:space="preserve"> imanie/aktíva celkom</w:t>
      </w:r>
    </w:p>
    <w:p w:rsidR="00A01127" w:rsidRPr="009B50D7" w:rsidRDefault="00A01127">
      <w:pPr>
        <w:spacing w:after="232" w:line="259" w:lineRule="auto"/>
        <w:ind w:left="-5"/>
        <w:jc w:val="left"/>
      </w:pPr>
      <w:r w:rsidRPr="009B50D7">
        <w:t>r. 201</w:t>
      </w:r>
      <w:r w:rsidR="006353BA">
        <w:t>7</w:t>
      </w:r>
      <w:r w:rsidRPr="009B50D7">
        <w:t xml:space="preserve"> = </w:t>
      </w:r>
      <w:r w:rsidR="00154CBF">
        <w:t>0,12</w:t>
      </w:r>
    </w:p>
    <w:p w:rsidR="00A01127" w:rsidRDefault="00A01127">
      <w:pPr>
        <w:spacing w:after="232" w:line="259" w:lineRule="auto"/>
        <w:ind w:left="-5"/>
        <w:jc w:val="left"/>
      </w:pPr>
      <w:r>
        <w:t>r. 201</w:t>
      </w:r>
      <w:r w:rsidR="00696208">
        <w:t>8 = 0</w:t>
      </w:r>
      <w:r w:rsidR="0072444A">
        <w:t>,15</w:t>
      </w:r>
    </w:p>
    <w:p w:rsidR="00A01127" w:rsidRDefault="00A01127">
      <w:pPr>
        <w:spacing w:after="232" w:line="259" w:lineRule="auto"/>
        <w:ind w:left="-5"/>
        <w:jc w:val="left"/>
      </w:pPr>
      <w:r w:rsidRPr="00A01127">
        <w:rPr>
          <w:b/>
          <w:i/>
        </w:rPr>
        <w:t>Nákladová náročno</w:t>
      </w:r>
      <w:r>
        <w:rPr>
          <w:b/>
          <w:i/>
        </w:rPr>
        <w:t xml:space="preserve">sť </w:t>
      </w:r>
      <w:r>
        <w:t>(</w:t>
      </w:r>
      <w:proofErr w:type="spellStart"/>
      <w:r>
        <w:t>koef</w:t>
      </w:r>
      <w:proofErr w:type="spellEnd"/>
      <w:r>
        <w:t>) = prevádzkové náklady/</w:t>
      </w:r>
      <w:r w:rsidR="009B50D7">
        <w:t>prevádzkové</w:t>
      </w:r>
      <w:r>
        <w:t xml:space="preserve"> výnosy</w:t>
      </w:r>
    </w:p>
    <w:p w:rsidR="00A01127" w:rsidRPr="00A01127" w:rsidRDefault="00A01127">
      <w:pPr>
        <w:spacing w:after="232" w:line="259" w:lineRule="auto"/>
        <w:ind w:left="-5"/>
        <w:jc w:val="left"/>
      </w:pPr>
      <w:r w:rsidRPr="00A01127">
        <w:rPr>
          <w:i/>
        </w:rPr>
        <w:t>r.201</w:t>
      </w:r>
      <w:r w:rsidR="006353BA">
        <w:rPr>
          <w:i/>
        </w:rPr>
        <w:t>7</w:t>
      </w:r>
      <w:r w:rsidRPr="00A01127">
        <w:rPr>
          <w:i/>
        </w:rPr>
        <w:t xml:space="preserve"> =</w:t>
      </w:r>
      <w:r w:rsidR="00154CBF">
        <w:rPr>
          <w:i/>
        </w:rPr>
        <w:t xml:space="preserve"> 0,70</w:t>
      </w:r>
    </w:p>
    <w:p w:rsidR="00A01127" w:rsidRDefault="00A01127">
      <w:pPr>
        <w:spacing w:after="232" w:line="259" w:lineRule="auto"/>
        <w:ind w:left="-5"/>
        <w:jc w:val="left"/>
      </w:pPr>
      <w:r>
        <w:t>r.201</w:t>
      </w:r>
      <w:r w:rsidR="00C57CF9">
        <w:t>8 = 0,91</w:t>
      </w:r>
    </w:p>
    <w:p w:rsidR="0072444A" w:rsidRDefault="0072444A" w:rsidP="009B129A">
      <w:pPr>
        <w:spacing w:after="0" w:line="259" w:lineRule="auto"/>
        <w:ind w:left="0" w:firstLine="0"/>
        <w:jc w:val="left"/>
        <w:rPr>
          <w:b/>
        </w:rPr>
      </w:pPr>
    </w:p>
    <w:p w:rsidR="0072444A" w:rsidRDefault="0072444A" w:rsidP="009B129A">
      <w:pPr>
        <w:spacing w:after="0" w:line="259" w:lineRule="auto"/>
        <w:ind w:left="0" w:firstLine="0"/>
        <w:jc w:val="left"/>
        <w:rPr>
          <w:b/>
        </w:rPr>
      </w:pPr>
    </w:p>
    <w:p w:rsidR="004F32ED" w:rsidRDefault="001802AA" w:rsidP="009B129A">
      <w:pPr>
        <w:spacing w:after="0" w:line="259" w:lineRule="auto"/>
        <w:ind w:left="0" w:firstLine="0"/>
        <w:jc w:val="left"/>
      </w:pPr>
      <w:r>
        <w:rPr>
          <w:b/>
        </w:rPr>
        <w:t>Dlhodobý hmotný majetok (v EUR)</w:t>
      </w:r>
    </w:p>
    <w:p w:rsidR="004F32ED" w:rsidRDefault="001802AA">
      <w:pPr>
        <w:ind w:left="-5" w:right="66"/>
      </w:pPr>
      <w:r>
        <w:t>Prehľad o štruktúre a pohyboch DHM v roku 201</w:t>
      </w:r>
      <w:r w:rsidR="00B97826">
        <w:t>8</w:t>
      </w:r>
      <w:r>
        <w:t xml:space="preserve"> spoločnosti </w:t>
      </w:r>
      <w:proofErr w:type="spellStart"/>
      <w:r>
        <w:t>SPaP</w:t>
      </w:r>
      <w:proofErr w:type="spellEnd"/>
      <w:r>
        <w:t>-LOD, a.s.</w:t>
      </w:r>
    </w:p>
    <w:tbl>
      <w:tblPr>
        <w:tblStyle w:val="TableGrid"/>
        <w:tblW w:w="9330" w:type="dxa"/>
        <w:tblInd w:w="0" w:type="dxa"/>
        <w:tblCellMar>
          <w:top w:w="15" w:type="dxa"/>
        </w:tblCellMar>
        <w:tblLook w:val="04A0" w:firstRow="1" w:lastRow="0" w:firstColumn="1" w:lastColumn="0" w:noHBand="0" w:noVBand="1"/>
      </w:tblPr>
      <w:tblGrid>
        <w:gridCol w:w="1965"/>
        <w:gridCol w:w="1350"/>
        <w:gridCol w:w="1425"/>
        <w:gridCol w:w="1440"/>
        <w:gridCol w:w="1575"/>
        <w:gridCol w:w="1575"/>
      </w:tblGrid>
      <w:tr w:rsidR="004F32ED">
        <w:trPr>
          <w:trHeight w:val="1155"/>
        </w:trPr>
        <w:tc>
          <w:tcPr>
            <w:tcW w:w="1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4F32E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1802AA" w:rsidP="00B97826">
            <w:pPr>
              <w:spacing w:after="0" w:line="259" w:lineRule="auto"/>
              <w:ind w:left="165" w:firstLine="30"/>
              <w:jc w:val="left"/>
            </w:pPr>
            <w:r>
              <w:t>Zostatok k 31.12.201</w:t>
            </w:r>
            <w:r w:rsidR="00B97826">
              <w:t>7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1802AA">
            <w:pPr>
              <w:spacing w:after="0" w:line="259" w:lineRule="auto"/>
              <w:ind w:left="240" w:hanging="240"/>
            </w:pPr>
            <w:r>
              <w:t>Prírastok kúpou a lízingom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1802AA">
            <w:pPr>
              <w:spacing w:after="0" w:line="259" w:lineRule="auto"/>
              <w:ind w:left="300" w:firstLine="90"/>
              <w:jc w:val="left"/>
            </w:pPr>
            <w:r>
              <w:t>Úbytok predajom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1802AA">
            <w:pPr>
              <w:spacing w:after="0" w:line="259" w:lineRule="auto"/>
              <w:ind w:left="0" w:right="65" w:firstLine="0"/>
              <w:jc w:val="center"/>
            </w:pPr>
            <w:r>
              <w:t>Úbytok</w:t>
            </w:r>
          </w:p>
          <w:p w:rsidR="004F32ED" w:rsidRDefault="001802AA">
            <w:pPr>
              <w:spacing w:after="0" w:line="259" w:lineRule="auto"/>
              <w:ind w:left="450" w:hanging="210"/>
              <w:jc w:val="left"/>
            </w:pPr>
            <w:r>
              <w:t>likvidáciou a škodou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1802AA" w:rsidP="00B97826">
            <w:pPr>
              <w:spacing w:after="0" w:line="259" w:lineRule="auto"/>
              <w:ind w:left="285" w:firstLine="15"/>
              <w:jc w:val="left"/>
            </w:pPr>
            <w:r>
              <w:t>Zostatok k 31.12.201</w:t>
            </w:r>
            <w:r w:rsidR="00B97826">
              <w:t>8</w:t>
            </w:r>
          </w:p>
        </w:tc>
      </w:tr>
      <w:tr w:rsidR="004F32ED">
        <w:trPr>
          <w:trHeight w:val="285"/>
        </w:trPr>
        <w:tc>
          <w:tcPr>
            <w:tcW w:w="1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firstLine="0"/>
              <w:jc w:val="left"/>
            </w:pPr>
            <w:r>
              <w:t>Obstarávacia cena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49" w:firstLine="0"/>
              <w:jc w:val="right"/>
            </w:pPr>
            <w:r>
              <w:t xml:space="preserve"> 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49" w:firstLine="0"/>
              <w:jc w:val="right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49" w:firstLine="0"/>
              <w:jc w:val="right"/>
            </w:pPr>
            <w: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49" w:firstLine="0"/>
              <w:jc w:val="right"/>
            </w:pPr>
            <w: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49" w:firstLine="0"/>
              <w:jc w:val="right"/>
            </w:pPr>
            <w:r>
              <w:t xml:space="preserve"> </w:t>
            </w:r>
          </w:p>
        </w:tc>
      </w:tr>
      <w:tr w:rsidR="004F32ED">
        <w:trPr>
          <w:trHeight w:val="300"/>
        </w:trPr>
        <w:tc>
          <w:tcPr>
            <w:tcW w:w="1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60" w:firstLine="0"/>
              <w:jc w:val="left"/>
            </w:pPr>
            <w:r>
              <w:t>Pozemky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-11" w:firstLine="0"/>
              <w:jc w:val="right"/>
            </w:pPr>
            <w:r>
              <w:t xml:space="preserve"> 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-11" w:firstLine="0"/>
              <w:jc w:val="right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-11" w:firstLine="0"/>
              <w:jc w:val="right"/>
            </w:pPr>
            <w: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-11" w:firstLine="0"/>
              <w:jc w:val="right"/>
            </w:pPr>
            <w: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-11" w:firstLine="0"/>
              <w:jc w:val="right"/>
            </w:pPr>
            <w:r>
              <w:t xml:space="preserve"> </w:t>
            </w:r>
          </w:p>
        </w:tc>
      </w:tr>
      <w:tr w:rsidR="004F32ED">
        <w:trPr>
          <w:trHeight w:val="270"/>
        </w:trPr>
        <w:tc>
          <w:tcPr>
            <w:tcW w:w="1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60" w:firstLine="0"/>
              <w:jc w:val="left"/>
            </w:pPr>
            <w:r>
              <w:t>Stavby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39" w:firstLine="0"/>
              <w:jc w:val="right"/>
            </w:pPr>
            <w:r>
              <w:t xml:space="preserve">593  634 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-11" w:firstLine="0"/>
              <w:jc w:val="right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-11" w:firstLine="0"/>
              <w:jc w:val="right"/>
            </w:pPr>
            <w: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-11" w:firstLine="0"/>
              <w:jc w:val="right"/>
            </w:pPr>
            <w: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39" w:firstLine="0"/>
              <w:jc w:val="right"/>
            </w:pPr>
            <w:r>
              <w:t xml:space="preserve">593 634 </w:t>
            </w:r>
          </w:p>
        </w:tc>
      </w:tr>
      <w:tr w:rsidR="004F32ED">
        <w:trPr>
          <w:trHeight w:val="885"/>
        </w:trPr>
        <w:tc>
          <w:tcPr>
            <w:tcW w:w="1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firstLine="0"/>
            </w:pPr>
            <w:r>
              <w:t>Samostatné hnuteľné</w:t>
            </w:r>
          </w:p>
          <w:p w:rsidR="004F32ED" w:rsidRDefault="001802AA">
            <w:pPr>
              <w:spacing w:after="0" w:line="259" w:lineRule="auto"/>
              <w:ind w:left="0" w:firstLine="0"/>
            </w:pPr>
            <w:r>
              <w:t>veci a súbory hnuteľných vecí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1802AA" w:rsidP="00517A10">
            <w:pPr>
              <w:spacing w:after="0" w:line="259" w:lineRule="auto"/>
              <w:ind w:left="0" w:right="99" w:firstLine="0"/>
              <w:jc w:val="right"/>
            </w:pPr>
            <w:r>
              <w:t>7</w:t>
            </w:r>
            <w:r w:rsidR="00154CBF">
              <w:t>7</w:t>
            </w:r>
            <w:r w:rsidR="00B97826">
              <w:t>1</w:t>
            </w:r>
            <w:r w:rsidR="00431411">
              <w:t xml:space="preserve"> </w:t>
            </w:r>
            <w:r w:rsidR="00B97826">
              <w:t>64</w:t>
            </w:r>
            <w:r w:rsidR="00517A10">
              <w:t>5</w:t>
            </w:r>
            <w:r>
              <w:t xml:space="preserve"> 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B97826" w:rsidP="00B97826">
            <w:pPr>
              <w:spacing w:after="0" w:line="259" w:lineRule="auto"/>
              <w:ind w:left="0" w:right="99" w:firstLine="0"/>
              <w:jc w:val="right"/>
            </w:pPr>
            <w:r>
              <w:t>107</w:t>
            </w:r>
            <w:r w:rsidR="00431411">
              <w:t xml:space="preserve"> </w:t>
            </w:r>
            <w:r w:rsidR="00154CBF">
              <w:t>7</w:t>
            </w:r>
            <w:r>
              <w:t>6</w:t>
            </w:r>
            <w:r w:rsidR="00154CBF">
              <w:t>9</w:t>
            </w:r>
            <w:r w:rsidR="001802AA">
              <w:t xml:space="preserve"> 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1802AA">
            <w:pPr>
              <w:spacing w:after="0" w:line="259" w:lineRule="auto"/>
              <w:ind w:left="0" w:right="49" w:firstLine="0"/>
              <w:jc w:val="right"/>
            </w:pPr>
            <w: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1802AA" w:rsidP="00154CBF">
            <w:pPr>
              <w:spacing w:after="0" w:line="259" w:lineRule="auto"/>
              <w:ind w:left="0" w:right="49" w:firstLine="0"/>
              <w:jc w:val="right"/>
            </w:pPr>
            <w: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B97826" w:rsidP="00517A10">
            <w:pPr>
              <w:spacing w:after="0" w:line="259" w:lineRule="auto"/>
              <w:ind w:left="0" w:right="99" w:firstLine="0"/>
              <w:jc w:val="right"/>
            </w:pPr>
            <w:r>
              <w:t>879</w:t>
            </w:r>
            <w:r w:rsidR="00431411">
              <w:t xml:space="preserve"> </w:t>
            </w:r>
            <w:r>
              <w:t>41</w:t>
            </w:r>
            <w:r w:rsidR="00517A10">
              <w:t>4</w:t>
            </w:r>
            <w:r w:rsidR="001802AA">
              <w:t xml:space="preserve"> </w:t>
            </w:r>
          </w:p>
        </w:tc>
      </w:tr>
      <w:tr w:rsidR="004F32ED">
        <w:trPr>
          <w:trHeight w:val="585"/>
        </w:trPr>
        <w:tc>
          <w:tcPr>
            <w:tcW w:w="1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firstLine="0"/>
              <w:jc w:val="left"/>
            </w:pPr>
            <w:r>
              <w:t>Ostatný dlhodobý hmotný majetok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4F32ED" w:rsidP="005653B0">
            <w:pPr>
              <w:spacing w:after="0" w:line="259" w:lineRule="auto"/>
              <w:ind w:left="0" w:right="39" w:firstLine="0"/>
              <w:jc w:val="right"/>
            </w:pP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1802AA">
            <w:pPr>
              <w:spacing w:after="0" w:line="259" w:lineRule="auto"/>
              <w:ind w:left="0" w:right="49" w:firstLine="0"/>
              <w:jc w:val="right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1802AA">
            <w:pPr>
              <w:spacing w:after="0" w:line="259" w:lineRule="auto"/>
              <w:ind w:left="0" w:right="49" w:firstLine="0"/>
              <w:jc w:val="right"/>
            </w:pPr>
            <w: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1802AA">
            <w:pPr>
              <w:spacing w:after="0" w:line="259" w:lineRule="auto"/>
              <w:ind w:left="0" w:right="49" w:firstLine="0"/>
              <w:jc w:val="right"/>
            </w:pPr>
            <w: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4F32ED" w:rsidP="006C6A88">
            <w:pPr>
              <w:spacing w:after="0" w:line="259" w:lineRule="auto"/>
              <w:ind w:left="0" w:right="39" w:firstLine="0"/>
              <w:jc w:val="right"/>
            </w:pPr>
          </w:p>
        </w:tc>
      </w:tr>
      <w:tr w:rsidR="004F32ED">
        <w:trPr>
          <w:trHeight w:val="270"/>
        </w:trPr>
        <w:tc>
          <w:tcPr>
            <w:tcW w:w="1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firstLine="0"/>
              <w:jc w:val="left"/>
            </w:pPr>
            <w:r>
              <w:t>Celkom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 w:rsidP="00517A10">
            <w:pPr>
              <w:spacing w:after="0" w:line="259" w:lineRule="auto"/>
              <w:ind w:left="0" w:right="99" w:firstLine="0"/>
              <w:jc w:val="right"/>
            </w:pPr>
            <w:r>
              <w:t>1</w:t>
            </w:r>
            <w:r w:rsidR="00431411">
              <w:t> </w:t>
            </w:r>
            <w:r w:rsidR="00B97826">
              <w:t>365</w:t>
            </w:r>
            <w:r w:rsidR="00431411">
              <w:t xml:space="preserve"> </w:t>
            </w:r>
            <w:r w:rsidR="00B97826">
              <w:t>2</w:t>
            </w:r>
            <w:r w:rsidR="00517A10">
              <w:t>79</w:t>
            </w:r>
            <w:r>
              <w:t xml:space="preserve"> 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B97826" w:rsidP="00B97826">
            <w:pPr>
              <w:spacing w:after="0" w:line="259" w:lineRule="auto"/>
              <w:ind w:left="0" w:right="49" w:firstLine="0"/>
              <w:jc w:val="right"/>
            </w:pPr>
            <w:r>
              <w:t>107 769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49" w:firstLine="0"/>
              <w:jc w:val="right"/>
            </w:pPr>
            <w: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49" w:firstLine="0"/>
              <w:jc w:val="right"/>
            </w:pPr>
            <w: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5653B0" w:rsidP="00B97826">
            <w:pPr>
              <w:spacing w:after="0" w:line="259" w:lineRule="auto"/>
              <w:ind w:left="0" w:right="99" w:firstLine="0"/>
              <w:jc w:val="right"/>
            </w:pPr>
            <w:r>
              <w:t>1</w:t>
            </w:r>
            <w:r w:rsidR="0066282C">
              <w:t> </w:t>
            </w:r>
            <w:r w:rsidR="00431411">
              <w:t>4</w:t>
            </w:r>
            <w:r w:rsidR="00B97826">
              <w:t>73</w:t>
            </w:r>
            <w:r w:rsidR="0066282C">
              <w:t xml:space="preserve"> </w:t>
            </w:r>
            <w:r w:rsidR="00B97826">
              <w:t>048</w:t>
            </w:r>
            <w:r w:rsidR="001802AA">
              <w:t xml:space="preserve"> </w:t>
            </w:r>
          </w:p>
        </w:tc>
      </w:tr>
      <w:tr w:rsidR="004F32ED">
        <w:trPr>
          <w:trHeight w:val="300"/>
        </w:trPr>
        <w:tc>
          <w:tcPr>
            <w:tcW w:w="196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60" w:firstLine="0"/>
              <w:jc w:val="left"/>
            </w:pPr>
            <w:r>
              <w:t>Oprávky</w:t>
            </w:r>
          </w:p>
        </w:tc>
        <w:tc>
          <w:tcPr>
            <w:tcW w:w="135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-11" w:firstLine="0"/>
              <w:jc w:val="right"/>
            </w:pPr>
            <w:r>
              <w:t xml:space="preserve"> </w:t>
            </w:r>
          </w:p>
        </w:tc>
        <w:tc>
          <w:tcPr>
            <w:tcW w:w="1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-11" w:firstLine="0"/>
              <w:jc w:val="right"/>
            </w:pPr>
            <w:r>
              <w:t xml:space="preserve"> </w:t>
            </w:r>
          </w:p>
        </w:tc>
        <w:tc>
          <w:tcPr>
            <w:tcW w:w="144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-11" w:firstLine="0"/>
              <w:jc w:val="right"/>
            </w:pPr>
            <w:r>
              <w:t xml:space="preserve"> </w:t>
            </w:r>
          </w:p>
        </w:tc>
        <w:tc>
          <w:tcPr>
            <w:tcW w:w="157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-11" w:firstLine="0"/>
              <w:jc w:val="right"/>
            </w:pPr>
            <w:r>
              <w:t xml:space="preserve"> </w:t>
            </w:r>
          </w:p>
        </w:tc>
        <w:tc>
          <w:tcPr>
            <w:tcW w:w="157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-11" w:firstLine="0"/>
              <w:jc w:val="right"/>
            </w:pPr>
            <w:r>
              <w:t xml:space="preserve"> </w:t>
            </w:r>
          </w:p>
        </w:tc>
      </w:tr>
      <w:tr w:rsidR="004F32ED">
        <w:trPr>
          <w:trHeight w:val="300"/>
        </w:trPr>
        <w:tc>
          <w:tcPr>
            <w:tcW w:w="1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60" w:firstLine="0"/>
              <w:jc w:val="left"/>
            </w:pPr>
            <w:r>
              <w:t>Pozemky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-11" w:firstLine="0"/>
              <w:jc w:val="right"/>
            </w:pPr>
            <w:r>
              <w:t xml:space="preserve"> 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-11" w:firstLine="0"/>
              <w:jc w:val="right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-11" w:firstLine="0"/>
              <w:jc w:val="right"/>
            </w:pPr>
            <w: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-11" w:firstLine="0"/>
              <w:jc w:val="right"/>
            </w:pPr>
            <w: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-11" w:firstLine="0"/>
              <w:jc w:val="right"/>
            </w:pPr>
            <w:r>
              <w:t xml:space="preserve"> </w:t>
            </w:r>
          </w:p>
        </w:tc>
      </w:tr>
      <w:tr w:rsidR="004F32ED">
        <w:trPr>
          <w:trHeight w:val="300"/>
        </w:trPr>
        <w:tc>
          <w:tcPr>
            <w:tcW w:w="1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60" w:firstLine="0"/>
              <w:jc w:val="left"/>
            </w:pPr>
            <w:r>
              <w:t>Stavby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517A10" w:rsidP="00517A10">
            <w:pPr>
              <w:spacing w:after="0" w:line="259" w:lineRule="auto"/>
              <w:ind w:left="0" w:right="39" w:firstLine="0"/>
              <w:jc w:val="right"/>
            </w:pPr>
            <w:r>
              <w:t>438</w:t>
            </w:r>
            <w:r w:rsidR="00431411">
              <w:t xml:space="preserve"> </w:t>
            </w:r>
            <w:r w:rsidR="00154CBF">
              <w:t>3</w:t>
            </w:r>
            <w:r>
              <w:t>95</w:t>
            </w:r>
            <w:r w:rsidR="001802AA">
              <w:t xml:space="preserve"> 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 w:rsidP="00517A10">
            <w:pPr>
              <w:spacing w:after="0" w:line="259" w:lineRule="auto"/>
              <w:ind w:left="0" w:right="39" w:firstLine="0"/>
              <w:jc w:val="right"/>
            </w:pPr>
            <w:r>
              <w:t>30 0</w:t>
            </w:r>
            <w:r w:rsidR="00517A10">
              <w:t>29</w:t>
            </w:r>
            <w:r>
              <w:t xml:space="preserve"> 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-11" w:firstLine="0"/>
              <w:jc w:val="right"/>
            </w:pPr>
            <w: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-11" w:firstLine="0"/>
              <w:jc w:val="right"/>
            </w:pPr>
            <w: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00489C" w:rsidP="00517A10">
            <w:pPr>
              <w:spacing w:after="0" w:line="259" w:lineRule="auto"/>
              <w:ind w:left="0" w:right="39" w:firstLine="0"/>
              <w:jc w:val="right"/>
            </w:pPr>
            <w:r>
              <w:t>4</w:t>
            </w:r>
            <w:r w:rsidR="00517A10">
              <w:t>6</w:t>
            </w:r>
            <w:r w:rsidR="006C6A88">
              <w:t>8</w:t>
            </w:r>
            <w:r>
              <w:t xml:space="preserve"> </w:t>
            </w:r>
            <w:r w:rsidR="00517A10">
              <w:t>424</w:t>
            </w:r>
            <w:r w:rsidR="001802AA">
              <w:t xml:space="preserve"> </w:t>
            </w:r>
          </w:p>
        </w:tc>
      </w:tr>
      <w:tr w:rsidR="004F32ED">
        <w:trPr>
          <w:trHeight w:val="930"/>
        </w:trPr>
        <w:tc>
          <w:tcPr>
            <w:tcW w:w="1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1802AA">
            <w:pPr>
              <w:spacing w:after="0" w:line="259" w:lineRule="auto"/>
              <w:ind w:left="0" w:firstLine="0"/>
            </w:pPr>
            <w:r>
              <w:t>Samostatné hnuteľné</w:t>
            </w:r>
          </w:p>
          <w:p w:rsidR="004F32ED" w:rsidRDefault="001802AA">
            <w:pPr>
              <w:spacing w:after="0" w:line="259" w:lineRule="auto"/>
              <w:ind w:left="0" w:firstLine="0"/>
            </w:pPr>
            <w:r>
              <w:t>veci a súbory hnuteľných vecí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431411" w:rsidP="00517A10">
            <w:pPr>
              <w:spacing w:after="0" w:line="259" w:lineRule="auto"/>
              <w:ind w:left="0" w:right="99" w:firstLine="0"/>
              <w:jc w:val="right"/>
            </w:pPr>
            <w:r>
              <w:t>5</w:t>
            </w:r>
            <w:r w:rsidR="00517A10">
              <w:t>86</w:t>
            </w:r>
            <w:r>
              <w:t xml:space="preserve"> </w:t>
            </w:r>
            <w:r w:rsidR="00517A10">
              <w:t>799</w:t>
            </w:r>
            <w:r w:rsidR="001802AA">
              <w:t xml:space="preserve"> 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517A10" w:rsidP="00517A10">
            <w:pPr>
              <w:spacing w:after="0" w:line="259" w:lineRule="auto"/>
              <w:ind w:left="0" w:right="99" w:firstLine="0"/>
              <w:jc w:val="right"/>
            </w:pPr>
            <w:r>
              <w:t>42 156</w:t>
            </w:r>
            <w:r w:rsidR="001802AA">
              <w:t xml:space="preserve"> 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1802AA" w:rsidP="00517A10">
            <w:pPr>
              <w:spacing w:after="0" w:line="259" w:lineRule="auto"/>
              <w:ind w:left="0" w:right="49" w:firstLine="0"/>
              <w:jc w:val="right"/>
            </w:pPr>
            <w: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1802AA">
            <w:pPr>
              <w:spacing w:after="0" w:line="259" w:lineRule="auto"/>
              <w:ind w:left="0" w:right="49" w:firstLine="0"/>
              <w:jc w:val="right"/>
            </w:pPr>
            <w: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517A10" w:rsidP="00517A10">
            <w:pPr>
              <w:spacing w:after="0" w:line="259" w:lineRule="auto"/>
              <w:ind w:left="0" w:right="99" w:firstLine="0"/>
              <w:jc w:val="right"/>
            </w:pPr>
            <w:r>
              <w:t>628 955</w:t>
            </w:r>
            <w:r w:rsidR="001802AA">
              <w:t xml:space="preserve"> </w:t>
            </w:r>
          </w:p>
        </w:tc>
      </w:tr>
      <w:tr w:rsidR="004F32ED">
        <w:trPr>
          <w:trHeight w:val="600"/>
        </w:trPr>
        <w:tc>
          <w:tcPr>
            <w:tcW w:w="1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firstLine="0"/>
              <w:jc w:val="left"/>
            </w:pPr>
            <w:r>
              <w:t>Ostatný dlhodobý hmotný majetok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1802AA" w:rsidP="00154CBF">
            <w:pPr>
              <w:spacing w:after="0" w:line="259" w:lineRule="auto"/>
              <w:ind w:left="0" w:right="99" w:firstLine="0"/>
              <w:jc w:val="right"/>
            </w:pPr>
            <w:r>
              <w:t xml:space="preserve"> 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1802AA" w:rsidP="0000489C">
            <w:pPr>
              <w:spacing w:after="0" w:line="259" w:lineRule="auto"/>
              <w:ind w:left="0" w:right="99" w:firstLine="0"/>
              <w:jc w:val="right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1802AA">
            <w:pPr>
              <w:spacing w:after="0" w:line="259" w:lineRule="auto"/>
              <w:ind w:left="0" w:right="49" w:firstLine="0"/>
              <w:jc w:val="right"/>
            </w:pPr>
            <w: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1802AA">
            <w:pPr>
              <w:spacing w:after="0" w:line="259" w:lineRule="auto"/>
              <w:ind w:left="0" w:right="49" w:firstLine="0"/>
              <w:jc w:val="right"/>
            </w:pPr>
            <w: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6C6A88" w:rsidP="006C6A88">
            <w:pPr>
              <w:spacing w:after="0" w:line="259" w:lineRule="auto"/>
              <w:ind w:left="0" w:right="99" w:firstLine="0"/>
              <w:jc w:val="right"/>
            </w:pPr>
            <w:r>
              <w:t>0</w:t>
            </w:r>
            <w:r w:rsidR="001802AA">
              <w:t xml:space="preserve"> </w:t>
            </w:r>
          </w:p>
        </w:tc>
      </w:tr>
      <w:tr w:rsidR="004F32ED">
        <w:trPr>
          <w:trHeight w:val="300"/>
        </w:trPr>
        <w:tc>
          <w:tcPr>
            <w:tcW w:w="1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firstLine="0"/>
              <w:jc w:val="left"/>
            </w:pPr>
            <w:r>
              <w:t>Celkom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54CBF" w:rsidP="00517A10">
            <w:pPr>
              <w:spacing w:after="0" w:line="259" w:lineRule="auto"/>
              <w:ind w:left="0" w:right="49" w:firstLine="0"/>
              <w:jc w:val="right"/>
            </w:pPr>
            <w:r>
              <w:t>1 0</w:t>
            </w:r>
            <w:r w:rsidR="00517A10">
              <w:t>25</w:t>
            </w:r>
            <w:r w:rsidR="0000489C">
              <w:t xml:space="preserve"> </w:t>
            </w:r>
            <w:r w:rsidR="00517A10">
              <w:t>194</w:t>
            </w:r>
            <w:r w:rsidR="001802AA">
              <w:t xml:space="preserve"> 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517A10">
            <w:pPr>
              <w:spacing w:after="0" w:line="259" w:lineRule="auto"/>
              <w:ind w:left="0" w:right="49" w:firstLine="0"/>
              <w:jc w:val="right"/>
            </w:pPr>
            <w:r>
              <w:t xml:space="preserve">72 185  </w:t>
            </w:r>
            <w:r w:rsidR="001802AA">
              <w:t xml:space="preserve"> 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49" w:firstLine="0"/>
              <w:jc w:val="right"/>
            </w:pPr>
            <w: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right="49" w:firstLine="0"/>
              <w:jc w:val="right"/>
            </w:pPr>
            <w: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5653B0" w:rsidP="00517A10">
            <w:pPr>
              <w:spacing w:after="0" w:line="259" w:lineRule="auto"/>
              <w:ind w:left="0" w:right="49" w:firstLine="0"/>
              <w:jc w:val="right"/>
            </w:pPr>
            <w:r>
              <w:t>1</w:t>
            </w:r>
            <w:r w:rsidR="00517A10">
              <w:t> </w:t>
            </w:r>
            <w:r>
              <w:t>0</w:t>
            </w:r>
            <w:r w:rsidR="00517A10">
              <w:t>97 379</w:t>
            </w:r>
            <w:r w:rsidR="001802AA">
              <w:t xml:space="preserve"> </w:t>
            </w:r>
          </w:p>
        </w:tc>
      </w:tr>
      <w:tr w:rsidR="004F32ED">
        <w:trPr>
          <w:trHeight w:val="600"/>
        </w:trPr>
        <w:tc>
          <w:tcPr>
            <w:tcW w:w="1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firstLine="0"/>
              <w:jc w:val="left"/>
            </w:pPr>
            <w:r>
              <w:t>Zostatková účtovná hodnota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517A10" w:rsidP="00517A10">
            <w:pPr>
              <w:spacing w:after="0" w:line="259" w:lineRule="auto"/>
              <w:ind w:left="0" w:right="39" w:firstLine="0"/>
              <w:jc w:val="right"/>
            </w:pPr>
            <w:r>
              <w:t>340</w:t>
            </w:r>
            <w:r w:rsidR="00431411">
              <w:t xml:space="preserve"> </w:t>
            </w:r>
            <w:r>
              <w:t>085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1802AA">
            <w:pPr>
              <w:spacing w:after="0" w:line="259" w:lineRule="auto"/>
              <w:ind w:left="0" w:right="49" w:firstLine="0"/>
              <w:jc w:val="right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1802AA">
            <w:pPr>
              <w:spacing w:after="0" w:line="259" w:lineRule="auto"/>
              <w:ind w:left="0" w:right="49" w:firstLine="0"/>
              <w:jc w:val="right"/>
            </w:pPr>
            <w: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1802AA">
            <w:pPr>
              <w:spacing w:after="0" w:line="259" w:lineRule="auto"/>
              <w:ind w:left="0" w:right="49" w:firstLine="0"/>
              <w:jc w:val="right"/>
            </w:pPr>
            <w:r>
              <w:t xml:space="preserve"> </w:t>
            </w:r>
          </w:p>
        </w:tc>
        <w:tc>
          <w:tcPr>
            <w:tcW w:w="1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F32ED" w:rsidRDefault="00517A10" w:rsidP="00517A10">
            <w:pPr>
              <w:spacing w:after="0" w:line="259" w:lineRule="auto"/>
              <w:ind w:left="0" w:right="99" w:firstLine="0"/>
              <w:jc w:val="right"/>
            </w:pPr>
            <w:r>
              <w:t>375</w:t>
            </w:r>
            <w:r w:rsidR="007A584F">
              <w:t xml:space="preserve"> </w:t>
            </w:r>
            <w:r>
              <w:t>669</w:t>
            </w:r>
            <w:r w:rsidR="001802AA">
              <w:t xml:space="preserve"> </w:t>
            </w:r>
          </w:p>
        </w:tc>
      </w:tr>
    </w:tbl>
    <w:p w:rsidR="00C359A1" w:rsidRDefault="00C359A1">
      <w:pPr>
        <w:spacing w:after="0" w:line="259" w:lineRule="auto"/>
        <w:ind w:left="-5"/>
        <w:jc w:val="left"/>
        <w:rPr>
          <w:b/>
        </w:rPr>
      </w:pPr>
    </w:p>
    <w:p w:rsidR="0072444A" w:rsidRDefault="0072444A">
      <w:pPr>
        <w:spacing w:after="0" w:line="259" w:lineRule="auto"/>
        <w:ind w:left="-5"/>
        <w:jc w:val="left"/>
        <w:rPr>
          <w:b/>
        </w:rPr>
      </w:pPr>
    </w:p>
    <w:p w:rsidR="004F32ED" w:rsidRDefault="001802AA">
      <w:pPr>
        <w:spacing w:after="0" w:line="259" w:lineRule="auto"/>
        <w:ind w:left="-5"/>
        <w:jc w:val="left"/>
      </w:pPr>
      <w:r>
        <w:rPr>
          <w:b/>
        </w:rPr>
        <w:t>Finančný majetok (v EUR)</w:t>
      </w:r>
    </w:p>
    <w:tbl>
      <w:tblPr>
        <w:tblStyle w:val="TableGrid"/>
        <w:tblW w:w="7200" w:type="dxa"/>
        <w:tblInd w:w="0" w:type="dxa"/>
        <w:tblCellMar>
          <w:top w:w="45" w:type="dxa"/>
          <w:right w:w="115" w:type="dxa"/>
        </w:tblCellMar>
        <w:tblLook w:val="04A0" w:firstRow="1" w:lastRow="0" w:firstColumn="1" w:lastColumn="0" w:noHBand="0" w:noVBand="1"/>
      </w:tblPr>
      <w:tblGrid>
        <w:gridCol w:w="4530"/>
        <w:gridCol w:w="2670"/>
      </w:tblGrid>
      <w:tr w:rsidR="004F32ED">
        <w:trPr>
          <w:trHeight w:val="315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76" w:firstLine="0"/>
              <w:jc w:val="center"/>
            </w:pPr>
            <w:r>
              <w:t>Druh finančného majetku</w:t>
            </w: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65" w:firstLine="0"/>
              <w:jc w:val="center"/>
            </w:pPr>
            <w:r>
              <w:t>Suma v</w:t>
            </w:r>
            <w:r w:rsidR="00211214">
              <w:t> </w:t>
            </w:r>
            <w:r>
              <w:t>EUR</w:t>
            </w:r>
          </w:p>
        </w:tc>
      </w:tr>
      <w:tr w:rsidR="004F32ED">
        <w:trPr>
          <w:trHeight w:val="315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firstLine="0"/>
              <w:jc w:val="left"/>
            </w:pPr>
            <w:r>
              <w:t xml:space="preserve">Peniaze v pokladniciach </w:t>
            </w:r>
            <w:r w:rsidR="0000489C">
              <w:t>–</w:t>
            </w:r>
            <w:r>
              <w:t xml:space="preserve"> EUR</w:t>
            </w: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404642">
              <w:t>3 886</w:t>
            </w:r>
          </w:p>
        </w:tc>
      </w:tr>
      <w:tr w:rsidR="004F32ED">
        <w:trPr>
          <w:trHeight w:val="315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60" w:firstLine="0"/>
              <w:jc w:val="left"/>
            </w:pPr>
            <w:r>
              <w:t>Peniaze v pokladniciach - cudzia mena</w:t>
            </w: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60" w:firstLine="0"/>
              <w:jc w:val="left"/>
            </w:pPr>
            <w:r>
              <w:t xml:space="preserve"> 0</w:t>
            </w:r>
          </w:p>
        </w:tc>
      </w:tr>
      <w:tr w:rsidR="004F32ED">
        <w:trPr>
          <w:trHeight w:val="315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60" w:firstLine="0"/>
              <w:jc w:val="left"/>
            </w:pPr>
            <w:r>
              <w:lastRenderedPageBreak/>
              <w:t>Peniaze na účtoch v bankách</w:t>
            </w: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3D1631">
            <w:pPr>
              <w:spacing w:after="0" w:line="259" w:lineRule="auto"/>
              <w:ind w:left="60" w:firstLine="0"/>
              <w:jc w:val="left"/>
            </w:pPr>
            <w:r>
              <w:t xml:space="preserve"> 712 200</w:t>
            </w:r>
          </w:p>
        </w:tc>
      </w:tr>
      <w:tr w:rsidR="004F32ED">
        <w:trPr>
          <w:trHeight w:val="315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60" w:firstLine="0"/>
              <w:jc w:val="left"/>
            </w:pPr>
            <w:r>
              <w:t>Peniaze na devízových účtoch v bankách</w:t>
            </w: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60" w:firstLine="0"/>
              <w:jc w:val="left"/>
            </w:pPr>
            <w:r>
              <w:t xml:space="preserve"> 0</w:t>
            </w:r>
          </w:p>
        </w:tc>
      </w:tr>
      <w:tr w:rsidR="004F32ED">
        <w:trPr>
          <w:trHeight w:val="315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60" w:firstLine="0"/>
              <w:jc w:val="left"/>
            </w:pPr>
            <w:r>
              <w:t>Ceniny</w:t>
            </w: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60" w:firstLine="0"/>
              <w:jc w:val="left"/>
            </w:pPr>
            <w:r>
              <w:t xml:space="preserve"> 0</w:t>
            </w:r>
          </w:p>
        </w:tc>
      </w:tr>
      <w:tr w:rsidR="004F32ED">
        <w:trPr>
          <w:trHeight w:val="315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60" w:firstLine="0"/>
              <w:jc w:val="left"/>
            </w:pPr>
            <w:r>
              <w:t>krátkodobý finančný majetok</w:t>
            </w: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60" w:firstLine="0"/>
              <w:jc w:val="left"/>
            </w:pPr>
            <w:r>
              <w:t xml:space="preserve"> 0</w:t>
            </w:r>
          </w:p>
        </w:tc>
      </w:tr>
      <w:tr w:rsidR="004F32ED">
        <w:trPr>
          <w:trHeight w:val="315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1802AA">
            <w:pPr>
              <w:spacing w:after="0" w:line="259" w:lineRule="auto"/>
              <w:ind w:left="0" w:firstLine="0"/>
              <w:jc w:val="left"/>
            </w:pPr>
            <w:r>
              <w:t>Spolu finančný majetok</w:t>
            </w: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F32ED" w:rsidRDefault="00404642">
            <w:pPr>
              <w:spacing w:after="0" w:line="259" w:lineRule="auto"/>
              <w:ind w:left="0" w:firstLine="0"/>
              <w:jc w:val="left"/>
            </w:pPr>
            <w:r>
              <w:t xml:space="preserve"> 716 086</w:t>
            </w:r>
          </w:p>
        </w:tc>
      </w:tr>
    </w:tbl>
    <w:p w:rsidR="009B129A" w:rsidRDefault="009B129A" w:rsidP="009B129A">
      <w:pPr>
        <w:spacing w:after="0" w:line="259" w:lineRule="auto"/>
        <w:ind w:left="0" w:firstLine="0"/>
        <w:jc w:val="left"/>
        <w:rPr>
          <w:b/>
        </w:rPr>
      </w:pPr>
    </w:p>
    <w:p w:rsidR="0094342A" w:rsidRDefault="0094342A" w:rsidP="009B129A">
      <w:pPr>
        <w:spacing w:after="0" w:line="259" w:lineRule="auto"/>
        <w:ind w:left="0" w:firstLine="0"/>
        <w:jc w:val="left"/>
        <w:rPr>
          <w:b/>
        </w:rPr>
      </w:pPr>
    </w:p>
    <w:p w:rsidR="004F32ED" w:rsidRDefault="001802AA" w:rsidP="009B129A">
      <w:pPr>
        <w:spacing w:after="0" w:line="259" w:lineRule="auto"/>
        <w:ind w:left="0" w:firstLine="0"/>
        <w:jc w:val="left"/>
      </w:pPr>
      <w:r>
        <w:rPr>
          <w:b/>
        </w:rPr>
        <w:t>Vlastné imanie (v EUR)</w:t>
      </w:r>
    </w:p>
    <w:tbl>
      <w:tblPr>
        <w:tblStyle w:val="TableGrid"/>
        <w:tblW w:w="10526" w:type="dxa"/>
        <w:tblInd w:w="0" w:type="dxa"/>
        <w:tblLayout w:type="fixed"/>
        <w:tblCellMar>
          <w:top w:w="15" w:type="dxa"/>
        </w:tblCellMar>
        <w:tblLook w:val="04A0" w:firstRow="1" w:lastRow="0" w:firstColumn="1" w:lastColumn="0" w:noHBand="0" w:noVBand="1"/>
      </w:tblPr>
      <w:tblGrid>
        <w:gridCol w:w="1503"/>
        <w:gridCol w:w="838"/>
        <w:gridCol w:w="1069"/>
        <w:gridCol w:w="993"/>
        <w:gridCol w:w="1134"/>
        <w:gridCol w:w="850"/>
        <w:gridCol w:w="958"/>
        <w:gridCol w:w="885"/>
        <w:gridCol w:w="1134"/>
        <w:gridCol w:w="1162"/>
      </w:tblGrid>
      <w:tr w:rsidR="00766DE1" w:rsidTr="00766DE1">
        <w:trPr>
          <w:trHeight w:val="1447"/>
        </w:trPr>
        <w:tc>
          <w:tcPr>
            <w:tcW w:w="15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160" w:line="259" w:lineRule="auto"/>
              <w:ind w:left="0" w:firstLine="0"/>
              <w:jc w:val="center"/>
            </w:pP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firstLine="0"/>
              <w:jc w:val="center"/>
            </w:pPr>
            <w:r>
              <w:t>Základné imanie</w:t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45" w:firstLine="210"/>
              <w:jc w:val="center"/>
            </w:pPr>
            <w:r>
              <w:t>Zmena ZI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45" w:firstLine="210"/>
              <w:jc w:val="center"/>
            </w:pPr>
            <w:r>
              <w:t>Zákonný rezervný fond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15" w:firstLine="60"/>
              <w:jc w:val="center"/>
            </w:pPr>
            <w:r>
              <w:t>Ostatné kapitálové fondy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15" w:firstLine="60"/>
              <w:jc w:val="center"/>
            </w:pPr>
            <w:r>
              <w:t>Oceňovacie rozdiely</w:t>
            </w:r>
          </w:p>
        </w:tc>
        <w:tc>
          <w:tcPr>
            <w:tcW w:w="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15" w:firstLine="60"/>
              <w:jc w:val="center"/>
            </w:pPr>
            <w:r>
              <w:t>Nerozdelený zisk minulých rokov</w:t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0" w:lineRule="auto"/>
              <w:ind w:left="300" w:hanging="270"/>
              <w:jc w:val="center"/>
            </w:pPr>
            <w:r>
              <w:t>Neuhradená strata</w:t>
            </w:r>
          </w:p>
          <w:p w:rsidR="00766DE1" w:rsidRDefault="00766DE1" w:rsidP="00766DE1">
            <w:pPr>
              <w:spacing w:after="0" w:line="259" w:lineRule="auto"/>
              <w:ind w:left="330" w:hanging="165"/>
              <w:jc w:val="center"/>
            </w:pPr>
            <w:r>
              <w:t>minulých rokov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120" w:hanging="105"/>
              <w:jc w:val="center"/>
            </w:pPr>
            <w:r>
              <w:t>VH bežného účtovného obdobia</w:t>
            </w:r>
          </w:p>
        </w:tc>
        <w:tc>
          <w:tcPr>
            <w:tcW w:w="1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225" w:firstLine="0"/>
              <w:jc w:val="center"/>
            </w:pPr>
            <w:r>
              <w:t>Celkom</w:t>
            </w:r>
          </w:p>
        </w:tc>
      </w:tr>
      <w:tr w:rsidR="00766DE1" w:rsidTr="00766DE1">
        <w:trPr>
          <w:trHeight w:val="492"/>
        </w:trPr>
        <w:tc>
          <w:tcPr>
            <w:tcW w:w="15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firstLine="0"/>
              <w:jc w:val="center"/>
            </w:pPr>
            <w:r>
              <w:t>Stav k 31.12.2017</w:t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99" w:firstLine="0"/>
              <w:jc w:val="center"/>
            </w:pPr>
            <w:r>
              <w:t>31 000</w:t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99" w:firstLine="0"/>
              <w:jc w:val="center"/>
            </w:pPr>
            <w:r>
              <w:t>998 011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99" w:firstLine="0"/>
              <w:jc w:val="center"/>
            </w:pPr>
            <w:r>
              <w:t>205 803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99" w:firstLine="0"/>
              <w:jc w:val="center"/>
            </w:pPr>
            <w:r>
              <w:t>-1 911 180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99" w:firstLine="0"/>
              <w:jc w:val="center"/>
            </w:pPr>
            <w:r>
              <w:t>472</w:t>
            </w:r>
          </w:p>
        </w:tc>
        <w:tc>
          <w:tcPr>
            <w:tcW w:w="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99" w:firstLine="0"/>
              <w:jc w:val="center"/>
            </w:pPr>
            <w:r>
              <w:t>878 748</w:t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99" w:firstLine="0"/>
              <w:jc w:val="center"/>
            </w:pPr>
            <w:r>
              <w:t>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99" w:firstLine="0"/>
              <w:jc w:val="center"/>
            </w:pPr>
            <w:r>
              <w:t>653 823</w:t>
            </w:r>
          </w:p>
        </w:tc>
        <w:tc>
          <w:tcPr>
            <w:tcW w:w="1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99" w:firstLine="0"/>
              <w:jc w:val="center"/>
            </w:pPr>
            <w:r>
              <w:t>856 677</w:t>
            </w:r>
          </w:p>
        </w:tc>
      </w:tr>
      <w:tr w:rsidR="00766DE1" w:rsidTr="00766DE1">
        <w:trPr>
          <w:trHeight w:val="910"/>
        </w:trPr>
        <w:tc>
          <w:tcPr>
            <w:tcW w:w="15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185" w:firstLine="0"/>
              <w:jc w:val="center"/>
            </w:pPr>
            <w:r>
              <w:t>Výsledok hospodárenia - zisk za rok. 2017</w:t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99" w:firstLine="0"/>
              <w:jc w:val="center"/>
            </w:pPr>
            <w:r>
              <w:t>0</w:t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49" w:firstLine="0"/>
              <w:jc w:val="center"/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49" w:firstLine="0"/>
              <w:jc w:val="center"/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49" w:firstLine="0"/>
              <w:jc w:val="center"/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49" w:firstLine="0"/>
              <w:jc w:val="center"/>
            </w:pPr>
          </w:p>
        </w:tc>
        <w:tc>
          <w:tcPr>
            <w:tcW w:w="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49" w:firstLine="0"/>
              <w:jc w:val="center"/>
            </w:pPr>
            <w:r>
              <w:t>653 823</w:t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49" w:firstLine="0"/>
              <w:jc w:val="center"/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49" w:firstLine="0"/>
              <w:jc w:val="center"/>
            </w:pPr>
            <w:r>
              <w:t>-653 823</w:t>
            </w:r>
          </w:p>
        </w:tc>
        <w:tc>
          <w:tcPr>
            <w:tcW w:w="1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49" w:firstLine="0"/>
              <w:jc w:val="center"/>
            </w:pPr>
            <w:r>
              <w:t>0</w:t>
            </w:r>
          </w:p>
        </w:tc>
      </w:tr>
      <w:tr w:rsidR="00766DE1" w:rsidTr="00766DE1">
        <w:trPr>
          <w:trHeight w:val="611"/>
        </w:trPr>
        <w:tc>
          <w:tcPr>
            <w:tcW w:w="15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firstLine="0"/>
              <w:jc w:val="center"/>
            </w:pPr>
            <w:r>
              <w:t>Prídel do rezervného fondu</w:t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99" w:firstLine="0"/>
              <w:jc w:val="center"/>
            </w:pPr>
            <w:r>
              <w:t>0</w:t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49" w:firstLine="0"/>
              <w:jc w:val="center"/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49" w:firstLine="0"/>
              <w:jc w:val="center"/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49" w:firstLine="0"/>
              <w:jc w:val="center"/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49" w:firstLine="0"/>
              <w:jc w:val="center"/>
            </w:pPr>
          </w:p>
        </w:tc>
        <w:tc>
          <w:tcPr>
            <w:tcW w:w="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49" w:firstLine="0"/>
              <w:jc w:val="center"/>
            </w:pP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49" w:firstLine="0"/>
              <w:jc w:val="center"/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49" w:firstLine="0"/>
              <w:jc w:val="center"/>
            </w:pPr>
          </w:p>
        </w:tc>
        <w:tc>
          <w:tcPr>
            <w:tcW w:w="1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49" w:firstLine="0"/>
              <w:jc w:val="center"/>
            </w:pPr>
          </w:p>
        </w:tc>
      </w:tr>
      <w:tr w:rsidR="00766DE1" w:rsidTr="00766DE1">
        <w:trPr>
          <w:trHeight w:val="611"/>
        </w:trPr>
        <w:tc>
          <w:tcPr>
            <w:tcW w:w="15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60" w:firstLine="0"/>
              <w:jc w:val="center"/>
            </w:pPr>
            <w:r>
              <w:t>Úhrady strát minulých období</w:t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39" w:firstLine="0"/>
              <w:jc w:val="center"/>
            </w:pPr>
            <w:r>
              <w:t>0</w:t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-11" w:firstLine="0"/>
              <w:jc w:val="center"/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-11" w:firstLine="0"/>
              <w:jc w:val="center"/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-11" w:firstLine="0"/>
              <w:jc w:val="center"/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-11" w:firstLine="0"/>
              <w:jc w:val="center"/>
            </w:pPr>
          </w:p>
        </w:tc>
        <w:tc>
          <w:tcPr>
            <w:tcW w:w="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-11" w:firstLine="0"/>
              <w:jc w:val="center"/>
            </w:pP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-11" w:firstLine="0"/>
              <w:jc w:val="center"/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-11" w:firstLine="0"/>
              <w:jc w:val="center"/>
            </w:pPr>
          </w:p>
        </w:tc>
        <w:tc>
          <w:tcPr>
            <w:tcW w:w="1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-11" w:firstLine="0"/>
              <w:jc w:val="center"/>
            </w:pPr>
          </w:p>
        </w:tc>
      </w:tr>
      <w:tr w:rsidR="00766DE1" w:rsidTr="00766DE1">
        <w:trPr>
          <w:trHeight w:val="313"/>
        </w:trPr>
        <w:tc>
          <w:tcPr>
            <w:tcW w:w="15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firstLine="0"/>
              <w:jc w:val="center"/>
            </w:pPr>
            <w:r>
              <w:t>Dividendy</w:t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99" w:firstLine="0"/>
              <w:jc w:val="center"/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49" w:firstLine="0"/>
              <w:jc w:val="center"/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49" w:firstLine="0"/>
              <w:jc w:val="center"/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49" w:firstLine="0"/>
              <w:jc w:val="center"/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49" w:firstLine="0"/>
              <w:jc w:val="center"/>
            </w:pPr>
          </w:p>
        </w:tc>
        <w:tc>
          <w:tcPr>
            <w:tcW w:w="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49" w:firstLine="0"/>
              <w:jc w:val="center"/>
            </w:pP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49" w:firstLine="0"/>
              <w:jc w:val="center"/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49" w:firstLine="0"/>
              <w:jc w:val="center"/>
            </w:pPr>
          </w:p>
        </w:tc>
        <w:tc>
          <w:tcPr>
            <w:tcW w:w="1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49" w:firstLine="0"/>
              <w:jc w:val="center"/>
            </w:pPr>
          </w:p>
        </w:tc>
      </w:tr>
      <w:tr w:rsidR="00766DE1" w:rsidTr="00766DE1">
        <w:trPr>
          <w:trHeight w:val="313"/>
        </w:trPr>
        <w:tc>
          <w:tcPr>
            <w:tcW w:w="15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60" w:firstLine="0"/>
              <w:jc w:val="center"/>
            </w:pPr>
            <w:r>
              <w:t>Tantiémy</w:t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-11" w:firstLine="0"/>
              <w:jc w:val="center"/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-11" w:firstLine="0"/>
              <w:jc w:val="center"/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-11" w:firstLine="0"/>
              <w:jc w:val="center"/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-11" w:firstLine="0"/>
              <w:jc w:val="center"/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-11" w:firstLine="0"/>
              <w:jc w:val="center"/>
            </w:pPr>
          </w:p>
        </w:tc>
        <w:tc>
          <w:tcPr>
            <w:tcW w:w="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-11" w:firstLine="0"/>
              <w:jc w:val="center"/>
            </w:pP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-11" w:firstLine="0"/>
              <w:jc w:val="center"/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-11" w:firstLine="0"/>
              <w:jc w:val="center"/>
            </w:pPr>
          </w:p>
        </w:tc>
        <w:tc>
          <w:tcPr>
            <w:tcW w:w="1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-11" w:firstLine="0"/>
              <w:jc w:val="center"/>
            </w:pPr>
          </w:p>
        </w:tc>
      </w:tr>
      <w:tr w:rsidR="00766DE1" w:rsidTr="00766DE1">
        <w:trPr>
          <w:trHeight w:val="910"/>
        </w:trPr>
        <w:tc>
          <w:tcPr>
            <w:tcW w:w="15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firstLine="0"/>
              <w:jc w:val="center"/>
            </w:pPr>
            <w:r>
              <w:t>Výsledok hospodárenia - zisk za rok...2018</w:t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99" w:firstLine="0"/>
              <w:jc w:val="center"/>
            </w:pP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49" w:firstLine="0"/>
              <w:jc w:val="center"/>
            </w:pP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49" w:firstLine="0"/>
              <w:jc w:val="center"/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49" w:firstLine="0"/>
              <w:jc w:val="center"/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49" w:firstLine="0"/>
              <w:jc w:val="center"/>
            </w:pPr>
          </w:p>
        </w:tc>
        <w:tc>
          <w:tcPr>
            <w:tcW w:w="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49" w:firstLine="0"/>
              <w:jc w:val="center"/>
            </w:pP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49" w:firstLine="0"/>
              <w:jc w:val="center"/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49" w:firstLine="0"/>
              <w:jc w:val="center"/>
            </w:pPr>
            <w:r>
              <w:t>115 212</w:t>
            </w:r>
          </w:p>
        </w:tc>
        <w:tc>
          <w:tcPr>
            <w:tcW w:w="1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49" w:firstLine="0"/>
              <w:jc w:val="center"/>
            </w:pPr>
            <w:r>
              <w:t>115 212</w:t>
            </w:r>
          </w:p>
        </w:tc>
      </w:tr>
      <w:tr w:rsidR="00766DE1" w:rsidTr="00766DE1">
        <w:trPr>
          <w:trHeight w:val="492"/>
        </w:trPr>
        <w:tc>
          <w:tcPr>
            <w:tcW w:w="15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firstLine="0"/>
              <w:jc w:val="center"/>
            </w:pPr>
            <w:r>
              <w:t>Stav k</w:t>
            </w:r>
          </w:p>
          <w:p w:rsidR="00766DE1" w:rsidRDefault="00766DE1" w:rsidP="00766DE1">
            <w:pPr>
              <w:spacing w:after="0" w:line="259" w:lineRule="auto"/>
              <w:ind w:left="0" w:firstLine="0"/>
              <w:jc w:val="center"/>
            </w:pPr>
            <w:r>
              <w:t>31.12..2018.</w:t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49" w:firstLine="0"/>
              <w:jc w:val="center"/>
            </w:pPr>
            <w:r>
              <w:t>31 000</w:t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49" w:firstLine="0"/>
              <w:jc w:val="center"/>
            </w:pPr>
            <w:r>
              <w:t>998 011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49" w:firstLine="0"/>
              <w:jc w:val="center"/>
            </w:pPr>
            <w:r>
              <w:t>205 803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49" w:firstLine="0"/>
              <w:jc w:val="center"/>
            </w:pPr>
            <w:r>
              <w:t>-1 911 180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49" w:firstLine="0"/>
              <w:jc w:val="center"/>
            </w:pPr>
            <w:r>
              <w:t>472</w:t>
            </w:r>
          </w:p>
        </w:tc>
        <w:tc>
          <w:tcPr>
            <w:tcW w:w="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49" w:firstLine="0"/>
              <w:jc w:val="center"/>
            </w:pPr>
            <w:r>
              <w:t>1 532 571</w:t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49" w:firstLine="0"/>
              <w:jc w:val="center"/>
            </w:pPr>
            <w:r>
              <w:t>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49" w:firstLine="0"/>
              <w:jc w:val="center"/>
            </w:pPr>
            <w:r>
              <w:t>115 212</w:t>
            </w:r>
          </w:p>
        </w:tc>
        <w:tc>
          <w:tcPr>
            <w:tcW w:w="1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66DE1" w:rsidRDefault="00766DE1" w:rsidP="00766DE1">
            <w:pPr>
              <w:spacing w:after="0" w:line="259" w:lineRule="auto"/>
              <w:ind w:left="0" w:right="49" w:firstLine="0"/>
              <w:jc w:val="center"/>
            </w:pPr>
            <w:r>
              <w:t>971 889</w:t>
            </w:r>
          </w:p>
        </w:tc>
      </w:tr>
    </w:tbl>
    <w:p w:rsidR="00C359A1" w:rsidRDefault="00C359A1">
      <w:pPr>
        <w:spacing w:after="232" w:line="259" w:lineRule="auto"/>
        <w:ind w:left="-5"/>
        <w:jc w:val="left"/>
        <w:rPr>
          <w:b/>
        </w:rPr>
      </w:pPr>
    </w:p>
    <w:p w:rsidR="004F32ED" w:rsidRDefault="001802AA">
      <w:pPr>
        <w:spacing w:after="232" w:line="259" w:lineRule="auto"/>
        <w:ind w:left="-5"/>
        <w:jc w:val="left"/>
      </w:pPr>
      <w:r>
        <w:rPr>
          <w:b/>
        </w:rPr>
        <w:t>Návrh na rozdelenie zisku (úhradu straty)</w:t>
      </w:r>
    </w:p>
    <w:p w:rsidR="004F32ED" w:rsidRDefault="001802AA">
      <w:pPr>
        <w:ind w:left="-5" w:right="66"/>
      </w:pPr>
      <w:r>
        <w:t>Predstavenstvo navrhuje valnému zhromaždeniu schváliť rozdelenie zis</w:t>
      </w:r>
      <w:r w:rsidR="009C00FD">
        <w:t>ku, dosiahnutého za rok 201</w:t>
      </w:r>
      <w:r w:rsidR="002B10CF">
        <w:t>8</w:t>
      </w:r>
      <w:r w:rsidR="006932CA">
        <w:t xml:space="preserve"> p</w:t>
      </w:r>
      <w:r>
        <w:t>reúčtovať na nerozdelený zisk minulých rokov.</w:t>
      </w:r>
    </w:p>
    <w:p w:rsidR="006932CA" w:rsidRDefault="006932CA">
      <w:pPr>
        <w:ind w:left="-5" w:right="66"/>
      </w:pPr>
    </w:p>
    <w:p w:rsidR="006932CA" w:rsidRDefault="006932CA">
      <w:pPr>
        <w:ind w:left="-5" w:right="66"/>
      </w:pPr>
    </w:p>
    <w:p w:rsidR="0072444A" w:rsidRDefault="0072444A">
      <w:pPr>
        <w:spacing w:after="0" w:line="259" w:lineRule="auto"/>
        <w:ind w:left="-5"/>
        <w:jc w:val="left"/>
        <w:rPr>
          <w:b/>
        </w:rPr>
      </w:pPr>
    </w:p>
    <w:p w:rsidR="00173B09" w:rsidRDefault="00173B09">
      <w:pPr>
        <w:spacing w:after="0" w:line="259" w:lineRule="auto"/>
        <w:ind w:left="-5"/>
        <w:jc w:val="left"/>
        <w:rPr>
          <w:b/>
        </w:rPr>
      </w:pPr>
    </w:p>
    <w:p w:rsidR="00173B09" w:rsidRDefault="00173B09">
      <w:pPr>
        <w:spacing w:after="0" w:line="259" w:lineRule="auto"/>
        <w:ind w:left="-5"/>
        <w:jc w:val="left"/>
        <w:rPr>
          <w:b/>
        </w:rPr>
      </w:pPr>
    </w:p>
    <w:p w:rsidR="00173B09" w:rsidRDefault="00173B09">
      <w:pPr>
        <w:spacing w:after="0" w:line="259" w:lineRule="auto"/>
        <w:ind w:left="-5"/>
        <w:jc w:val="left"/>
        <w:rPr>
          <w:b/>
        </w:rPr>
      </w:pPr>
    </w:p>
    <w:p w:rsidR="00173B09" w:rsidRDefault="00173B09">
      <w:pPr>
        <w:spacing w:after="0" w:line="259" w:lineRule="auto"/>
        <w:ind w:left="-5"/>
        <w:jc w:val="left"/>
        <w:rPr>
          <w:b/>
        </w:rPr>
      </w:pPr>
    </w:p>
    <w:p w:rsidR="0072444A" w:rsidRDefault="0072444A">
      <w:pPr>
        <w:spacing w:after="0" w:line="259" w:lineRule="auto"/>
        <w:ind w:left="-5"/>
        <w:jc w:val="left"/>
        <w:rPr>
          <w:b/>
        </w:rPr>
      </w:pPr>
    </w:p>
    <w:p w:rsidR="0072444A" w:rsidRDefault="0072444A">
      <w:pPr>
        <w:spacing w:after="0" w:line="259" w:lineRule="auto"/>
        <w:ind w:left="-5"/>
        <w:jc w:val="left"/>
        <w:rPr>
          <w:b/>
        </w:rPr>
      </w:pPr>
    </w:p>
    <w:p w:rsidR="0072444A" w:rsidRDefault="0072444A">
      <w:pPr>
        <w:spacing w:after="0" w:line="259" w:lineRule="auto"/>
        <w:ind w:left="-5"/>
        <w:jc w:val="left"/>
        <w:rPr>
          <w:b/>
        </w:rPr>
      </w:pPr>
    </w:p>
    <w:p w:rsidR="0072444A" w:rsidRDefault="0072444A">
      <w:pPr>
        <w:spacing w:after="0" w:line="259" w:lineRule="auto"/>
        <w:ind w:left="-5"/>
        <w:jc w:val="left"/>
        <w:rPr>
          <w:b/>
        </w:rPr>
      </w:pPr>
    </w:p>
    <w:p w:rsidR="0072444A" w:rsidRDefault="0072444A">
      <w:pPr>
        <w:spacing w:after="0" w:line="259" w:lineRule="auto"/>
        <w:ind w:left="-5"/>
        <w:jc w:val="left"/>
        <w:rPr>
          <w:b/>
        </w:rPr>
      </w:pPr>
    </w:p>
    <w:p w:rsidR="0072444A" w:rsidRDefault="0072444A">
      <w:pPr>
        <w:spacing w:after="0" w:line="259" w:lineRule="auto"/>
        <w:ind w:left="-5"/>
        <w:jc w:val="left"/>
        <w:rPr>
          <w:b/>
        </w:rPr>
      </w:pPr>
    </w:p>
    <w:p w:rsidR="0072444A" w:rsidRDefault="0072444A">
      <w:pPr>
        <w:spacing w:after="0" w:line="259" w:lineRule="auto"/>
        <w:ind w:left="-5"/>
        <w:jc w:val="left"/>
        <w:rPr>
          <w:b/>
        </w:rPr>
      </w:pPr>
    </w:p>
    <w:p w:rsidR="004F32ED" w:rsidRDefault="001802AA">
      <w:pPr>
        <w:spacing w:after="0" w:line="259" w:lineRule="auto"/>
        <w:ind w:left="-5"/>
        <w:jc w:val="left"/>
        <w:rPr>
          <w:b/>
        </w:rPr>
      </w:pPr>
      <w:r>
        <w:rPr>
          <w:b/>
        </w:rPr>
        <w:lastRenderedPageBreak/>
        <w:t>Majetok a</w:t>
      </w:r>
      <w:r w:rsidR="0094342A">
        <w:rPr>
          <w:b/>
        </w:rPr>
        <w:t> </w:t>
      </w:r>
      <w:r>
        <w:rPr>
          <w:b/>
        </w:rPr>
        <w:t>záväzky</w:t>
      </w:r>
    </w:p>
    <w:p w:rsidR="0094342A" w:rsidRDefault="0094342A">
      <w:pPr>
        <w:spacing w:after="0" w:line="259" w:lineRule="auto"/>
        <w:ind w:left="-5"/>
        <w:jc w:val="left"/>
      </w:pPr>
    </w:p>
    <w:tbl>
      <w:tblPr>
        <w:tblStyle w:val="TableGrid"/>
        <w:tblW w:w="8267" w:type="dxa"/>
        <w:tblInd w:w="0" w:type="dxa"/>
        <w:tblCellMar>
          <w:top w:w="15" w:type="dxa"/>
        </w:tblCellMar>
        <w:tblLook w:val="04A0" w:firstRow="1" w:lastRow="0" w:firstColumn="1" w:lastColumn="0" w:noHBand="0" w:noVBand="1"/>
      </w:tblPr>
      <w:tblGrid>
        <w:gridCol w:w="975"/>
        <w:gridCol w:w="4420"/>
        <w:gridCol w:w="1462"/>
        <w:gridCol w:w="1410"/>
      </w:tblGrid>
      <w:tr w:rsidR="006471E4" w:rsidTr="00A40710">
        <w:trPr>
          <w:trHeight w:val="495"/>
        </w:trPr>
        <w:tc>
          <w:tcPr>
            <w:tcW w:w="53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71E4" w:rsidRPr="00C359A1" w:rsidRDefault="006471E4">
            <w:pPr>
              <w:spacing w:after="160" w:line="259" w:lineRule="auto"/>
              <w:ind w:left="0" w:firstLine="0"/>
              <w:jc w:val="left"/>
              <w:rPr>
                <w:b/>
              </w:rPr>
            </w:pPr>
            <w:r>
              <w:rPr>
                <w:b/>
              </w:rPr>
              <w:t xml:space="preserve">                 </w:t>
            </w:r>
            <w:r w:rsidRPr="00C359A1">
              <w:rPr>
                <w:b/>
              </w:rPr>
              <w:t>MAJETOK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71E4" w:rsidRDefault="006471E4" w:rsidP="00154BF5">
            <w:pPr>
              <w:spacing w:after="0" w:line="259" w:lineRule="auto"/>
              <w:ind w:left="480" w:hanging="360"/>
              <w:jc w:val="left"/>
            </w:pPr>
          </w:p>
          <w:p w:rsidR="006471E4" w:rsidRDefault="00A40710" w:rsidP="00154BF5">
            <w:pPr>
              <w:spacing w:after="0" w:line="259" w:lineRule="auto"/>
              <w:ind w:left="480" w:hanging="360"/>
              <w:jc w:val="left"/>
            </w:pPr>
            <w:r>
              <w:t>31.12.2018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71E4" w:rsidRDefault="006471E4">
            <w:pPr>
              <w:spacing w:after="0" w:line="259" w:lineRule="auto"/>
              <w:ind w:left="195" w:firstLine="0"/>
              <w:jc w:val="left"/>
            </w:pPr>
          </w:p>
          <w:p w:rsidR="006471E4" w:rsidRDefault="009C00FD">
            <w:pPr>
              <w:spacing w:after="0" w:line="259" w:lineRule="auto"/>
              <w:ind w:left="195" w:firstLine="0"/>
              <w:jc w:val="left"/>
            </w:pPr>
            <w:r>
              <w:t>31.12.2017</w:t>
            </w:r>
          </w:p>
        </w:tc>
      </w:tr>
      <w:tr w:rsidR="00C359A1" w:rsidTr="00A40710">
        <w:trPr>
          <w:trHeight w:val="300"/>
        </w:trPr>
        <w:tc>
          <w:tcPr>
            <w:tcW w:w="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0" w:firstLine="0"/>
              <w:jc w:val="left"/>
            </w:pPr>
            <w:r>
              <w:t>A.</w:t>
            </w:r>
          </w:p>
        </w:tc>
        <w:tc>
          <w:tcPr>
            <w:tcW w:w="4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0" w:firstLine="0"/>
              <w:jc w:val="left"/>
            </w:pPr>
            <w:r>
              <w:t>Pohľadávky za upísané vlastné imanie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C359A1" w:rsidP="00A40710">
            <w:pPr>
              <w:spacing w:after="0" w:line="259" w:lineRule="auto"/>
              <w:ind w:left="0" w:right="49" w:firstLine="0"/>
              <w:jc w:val="right"/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C359A1" w:rsidP="00A40710">
            <w:pPr>
              <w:spacing w:after="0" w:line="259" w:lineRule="auto"/>
              <w:ind w:left="0" w:right="49" w:firstLine="0"/>
              <w:jc w:val="right"/>
            </w:pPr>
          </w:p>
        </w:tc>
      </w:tr>
      <w:tr w:rsidR="00C359A1" w:rsidTr="00A40710">
        <w:trPr>
          <w:trHeight w:val="315"/>
        </w:trPr>
        <w:tc>
          <w:tcPr>
            <w:tcW w:w="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0" w:firstLine="0"/>
              <w:jc w:val="left"/>
            </w:pPr>
            <w:r>
              <w:t>B.</w:t>
            </w:r>
          </w:p>
        </w:tc>
        <w:tc>
          <w:tcPr>
            <w:tcW w:w="4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0" w:firstLine="0"/>
              <w:jc w:val="left"/>
            </w:pPr>
            <w:r>
              <w:t>Neobežný majetok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173B09" w:rsidP="00A40710">
            <w:pPr>
              <w:spacing w:after="0" w:line="259" w:lineRule="auto"/>
              <w:ind w:left="0" w:right="99" w:firstLine="0"/>
              <w:jc w:val="right"/>
            </w:pPr>
            <w:r>
              <w:t>4 938 792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9C00FD" w:rsidP="00A40710">
            <w:pPr>
              <w:spacing w:after="0" w:line="259" w:lineRule="auto"/>
              <w:ind w:left="0" w:right="99" w:firstLine="0"/>
              <w:jc w:val="right"/>
            </w:pPr>
            <w:r>
              <w:t>5 703 845</w:t>
            </w:r>
          </w:p>
        </w:tc>
      </w:tr>
      <w:tr w:rsidR="00C359A1" w:rsidTr="00A40710">
        <w:trPr>
          <w:trHeight w:val="315"/>
        </w:trPr>
        <w:tc>
          <w:tcPr>
            <w:tcW w:w="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B.I.</w:t>
            </w:r>
          </w:p>
        </w:tc>
        <w:tc>
          <w:tcPr>
            <w:tcW w:w="4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Dlhodobý nehmotný majetok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173B09" w:rsidP="00A40710">
            <w:pPr>
              <w:spacing w:after="0" w:line="259" w:lineRule="auto"/>
              <w:ind w:left="0" w:right="39" w:firstLine="0"/>
              <w:jc w:val="right"/>
            </w:pPr>
            <w:r>
              <w:t>4 482 685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9C00FD" w:rsidP="00A40710">
            <w:pPr>
              <w:spacing w:after="0" w:line="259" w:lineRule="auto"/>
              <w:ind w:left="0" w:right="39" w:firstLine="0"/>
              <w:jc w:val="right"/>
            </w:pPr>
            <w:r>
              <w:t>5 285 855</w:t>
            </w:r>
          </w:p>
        </w:tc>
      </w:tr>
      <w:tr w:rsidR="00C359A1" w:rsidTr="00A40710">
        <w:trPr>
          <w:trHeight w:val="300"/>
        </w:trPr>
        <w:tc>
          <w:tcPr>
            <w:tcW w:w="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B.II.</w:t>
            </w:r>
          </w:p>
        </w:tc>
        <w:tc>
          <w:tcPr>
            <w:tcW w:w="4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Dlhodobý hmotný majetok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173B09" w:rsidP="00A40710">
            <w:pPr>
              <w:spacing w:after="0" w:line="259" w:lineRule="auto"/>
              <w:ind w:left="0" w:right="39" w:firstLine="0"/>
              <w:jc w:val="right"/>
            </w:pPr>
            <w:r>
              <w:t>453 574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C359A1" w:rsidP="00A40710">
            <w:pPr>
              <w:spacing w:after="0" w:line="259" w:lineRule="auto"/>
              <w:ind w:left="0" w:right="39" w:firstLine="0"/>
              <w:jc w:val="right"/>
            </w:pPr>
            <w:r>
              <w:t>4</w:t>
            </w:r>
            <w:r w:rsidR="009C00FD">
              <w:t>17</w:t>
            </w:r>
            <w:r>
              <w:t xml:space="preserve"> </w:t>
            </w:r>
            <w:r w:rsidR="009C00FD">
              <w:t>990</w:t>
            </w:r>
          </w:p>
        </w:tc>
      </w:tr>
      <w:tr w:rsidR="00C359A1" w:rsidTr="00A40710">
        <w:trPr>
          <w:trHeight w:val="315"/>
        </w:trPr>
        <w:tc>
          <w:tcPr>
            <w:tcW w:w="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B.III.</w:t>
            </w:r>
          </w:p>
        </w:tc>
        <w:tc>
          <w:tcPr>
            <w:tcW w:w="4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Dlhodobý finančný majetok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C359A1" w:rsidP="00A40710">
            <w:pPr>
              <w:spacing w:after="0" w:line="259" w:lineRule="auto"/>
              <w:ind w:left="0" w:right="-11" w:firstLine="0"/>
              <w:jc w:val="right"/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C359A1" w:rsidP="00A40710">
            <w:pPr>
              <w:spacing w:after="0" w:line="259" w:lineRule="auto"/>
              <w:ind w:left="0" w:right="-11" w:firstLine="0"/>
              <w:jc w:val="right"/>
            </w:pPr>
          </w:p>
        </w:tc>
      </w:tr>
      <w:tr w:rsidR="00C359A1" w:rsidTr="00A40710">
        <w:trPr>
          <w:trHeight w:val="615"/>
        </w:trPr>
        <w:tc>
          <w:tcPr>
            <w:tcW w:w="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C359A1">
            <w:pPr>
              <w:spacing w:after="0" w:line="259" w:lineRule="auto"/>
              <w:ind w:left="0" w:firstLine="0"/>
              <w:jc w:val="left"/>
            </w:pPr>
            <w:r>
              <w:t>B.III.1.</w:t>
            </w:r>
          </w:p>
        </w:tc>
        <w:tc>
          <w:tcPr>
            <w:tcW w:w="4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0" w:right="39" w:firstLine="0"/>
              <w:jc w:val="left"/>
            </w:pPr>
            <w:r>
              <w:t>Podielové cenné papiere a podiely v ovládanej osobe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C359A1" w:rsidP="00A40710">
            <w:pPr>
              <w:spacing w:after="0" w:line="259" w:lineRule="auto"/>
              <w:ind w:left="0" w:right="99" w:firstLine="0"/>
              <w:jc w:val="right"/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C359A1" w:rsidP="00A40710">
            <w:pPr>
              <w:spacing w:after="0" w:line="259" w:lineRule="auto"/>
              <w:ind w:left="0" w:right="49" w:firstLine="0"/>
              <w:jc w:val="right"/>
            </w:pPr>
          </w:p>
        </w:tc>
      </w:tr>
      <w:tr w:rsidR="00C359A1" w:rsidTr="00A40710">
        <w:trPr>
          <w:trHeight w:val="315"/>
        </w:trPr>
        <w:tc>
          <w:tcPr>
            <w:tcW w:w="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0" w:firstLine="0"/>
              <w:jc w:val="left"/>
            </w:pPr>
            <w:r>
              <w:t>C.</w:t>
            </w:r>
          </w:p>
        </w:tc>
        <w:tc>
          <w:tcPr>
            <w:tcW w:w="4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0" w:firstLine="0"/>
              <w:jc w:val="left"/>
            </w:pPr>
            <w:r>
              <w:t>Obežný majetok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A40710" w:rsidP="00A40710">
            <w:pPr>
              <w:spacing w:after="0" w:line="259" w:lineRule="auto"/>
              <w:ind w:left="0" w:right="99" w:firstLine="0"/>
              <w:jc w:val="right"/>
            </w:pPr>
            <w:r>
              <w:t>1 422 156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C359A1" w:rsidP="00A40710">
            <w:pPr>
              <w:spacing w:after="0" w:line="259" w:lineRule="auto"/>
              <w:ind w:left="0" w:right="99" w:firstLine="0"/>
              <w:jc w:val="right"/>
            </w:pPr>
            <w:r>
              <w:t>1 </w:t>
            </w:r>
            <w:r w:rsidR="009C00FD">
              <w:t>595</w:t>
            </w:r>
            <w:r>
              <w:t xml:space="preserve"> </w:t>
            </w:r>
            <w:r w:rsidR="009C00FD">
              <w:t>319</w:t>
            </w:r>
          </w:p>
        </w:tc>
      </w:tr>
      <w:tr w:rsidR="00C359A1" w:rsidTr="00A40710">
        <w:trPr>
          <w:trHeight w:val="315"/>
        </w:trPr>
        <w:tc>
          <w:tcPr>
            <w:tcW w:w="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C.I.</w:t>
            </w:r>
          </w:p>
        </w:tc>
        <w:tc>
          <w:tcPr>
            <w:tcW w:w="4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Zásoby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A40710" w:rsidP="00A40710">
            <w:pPr>
              <w:spacing w:after="0" w:line="259" w:lineRule="auto"/>
              <w:ind w:left="0" w:right="-21" w:firstLine="0"/>
              <w:jc w:val="right"/>
            </w:pPr>
            <w:r>
              <w:t>158 898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C359A1" w:rsidP="00A40710">
            <w:pPr>
              <w:spacing w:after="0" w:line="259" w:lineRule="auto"/>
              <w:ind w:left="0" w:right="39" w:firstLine="0"/>
              <w:jc w:val="right"/>
            </w:pPr>
            <w:r>
              <w:t>2</w:t>
            </w:r>
            <w:r w:rsidR="00205353">
              <w:t>07</w:t>
            </w:r>
            <w:r>
              <w:t xml:space="preserve"> </w:t>
            </w:r>
            <w:r w:rsidR="00205353">
              <w:t>263</w:t>
            </w:r>
          </w:p>
        </w:tc>
      </w:tr>
      <w:tr w:rsidR="00C359A1" w:rsidTr="00A40710">
        <w:trPr>
          <w:trHeight w:val="315"/>
        </w:trPr>
        <w:tc>
          <w:tcPr>
            <w:tcW w:w="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C.II.</w:t>
            </w:r>
          </w:p>
        </w:tc>
        <w:tc>
          <w:tcPr>
            <w:tcW w:w="4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Dlhodobé pohľadávky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C359A1" w:rsidP="00A40710">
            <w:pPr>
              <w:spacing w:after="0" w:line="259" w:lineRule="auto"/>
              <w:ind w:left="0" w:right="-11" w:firstLine="0"/>
              <w:jc w:val="right"/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C359A1" w:rsidP="00A40710">
            <w:pPr>
              <w:spacing w:after="0" w:line="259" w:lineRule="auto"/>
              <w:ind w:left="0" w:right="-11" w:firstLine="0"/>
              <w:jc w:val="right"/>
            </w:pPr>
          </w:p>
        </w:tc>
      </w:tr>
      <w:tr w:rsidR="00C359A1" w:rsidTr="00A40710">
        <w:trPr>
          <w:trHeight w:val="315"/>
        </w:trPr>
        <w:tc>
          <w:tcPr>
            <w:tcW w:w="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C.III.</w:t>
            </w:r>
          </w:p>
        </w:tc>
        <w:tc>
          <w:tcPr>
            <w:tcW w:w="4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Krátkodobé pohľadávky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A40710" w:rsidP="00A40710">
            <w:pPr>
              <w:spacing w:after="0" w:line="259" w:lineRule="auto"/>
              <w:ind w:left="0" w:right="39" w:firstLine="0"/>
              <w:jc w:val="right"/>
            </w:pPr>
            <w:r>
              <w:t>547 172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205353" w:rsidP="00A40710">
            <w:pPr>
              <w:spacing w:after="0" w:line="259" w:lineRule="auto"/>
              <w:ind w:left="0" w:right="39" w:firstLine="0"/>
              <w:jc w:val="right"/>
            </w:pPr>
            <w:r>
              <w:t>317</w:t>
            </w:r>
            <w:r w:rsidR="00C359A1">
              <w:t xml:space="preserve"> </w:t>
            </w:r>
            <w:r>
              <w:t>471</w:t>
            </w:r>
          </w:p>
        </w:tc>
      </w:tr>
      <w:tr w:rsidR="00C359A1" w:rsidTr="00A40710">
        <w:trPr>
          <w:trHeight w:val="315"/>
        </w:trPr>
        <w:tc>
          <w:tcPr>
            <w:tcW w:w="975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C.IV.</w:t>
            </w:r>
          </w:p>
        </w:tc>
        <w:tc>
          <w:tcPr>
            <w:tcW w:w="4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Finančné účty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A40710" w:rsidP="00A40710">
            <w:pPr>
              <w:spacing w:after="0" w:line="259" w:lineRule="auto"/>
              <w:ind w:left="0" w:right="39" w:firstLine="0"/>
              <w:jc w:val="right"/>
            </w:pPr>
            <w:r>
              <w:t>716 086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C359A1" w:rsidP="00A40710">
            <w:pPr>
              <w:spacing w:after="0" w:line="259" w:lineRule="auto"/>
              <w:ind w:left="0" w:right="39" w:firstLine="0"/>
              <w:jc w:val="right"/>
            </w:pPr>
            <w:r>
              <w:t>1 0</w:t>
            </w:r>
            <w:r w:rsidR="00205353">
              <w:t>70</w:t>
            </w:r>
            <w:r>
              <w:t xml:space="preserve"> </w:t>
            </w:r>
            <w:r w:rsidR="00205353">
              <w:t>585</w:t>
            </w:r>
          </w:p>
        </w:tc>
      </w:tr>
      <w:tr w:rsidR="00C359A1" w:rsidTr="00A40710">
        <w:trPr>
          <w:trHeight w:val="135"/>
        </w:trPr>
        <w:tc>
          <w:tcPr>
            <w:tcW w:w="975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4" w:space="0" w:color="auto"/>
            </w:tcBorders>
          </w:tcPr>
          <w:p w:rsidR="00C359A1" w:rsidRDefault="00C359A1" w:rsidP="00C359A1">
            <w:pPr>
              <w:spacing w:after="82" w:line="259" w:lineRule="auto"/>
              <w:ind w:left="0" w:firstLine="0"/>
              <w:jc w:val="left"/>
            </w:pPr>
            <w:r>
              <w:t>D.</w:t>
            </w:r>
          </w:p>
        </w:tc>
        <w:tc>
          <w:tcPr>
            <w:tcW w:w="4420" w:type="dxa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9A1" w:rsidRDefault="00C359A1" w:rsidP="00C359A1">
            <w:pPr>
              <w:spacing w:after="82" w:line="259" w:lineRule="auto"/>
              <w:ind w:left="0"/>
              <w:jc w:val="left"/>
            </w:pPr>
            <w:r>
              <w:t>Časové rozlíšenie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59A1" w:rsidRDefault="00A40710" w:rsidP="00A40710">
            <w:pPr>
              <w:spacing w:after="0" w:line="259" w:lineRule="auto"/>
              <w:ind w:left="0" w:right="49" w:firstLine="0"/>
              <w:jc w:val="right"/>
            </w:pPr>
            <w:r>
              <w:t>67 117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59A1" w:rsidRDefault="00205353" w:rsidP="00A40710">
            <w:pPr>
              <w:spacing w:after="82" w:line="259" w:lineRule="auto"/>
              <w:ind w:left="0" w:right="49"/>
              <w:jc w:val="right"/>
            </w:pPr>
            <w:r>
              <w:t>90 232</w:t>
            </w:r>
          </w:p>
        </w:tc>
      </w:tr>
      <w:tr w:rsidR="006471E4" w:rsidTr="00A40710">
        <w:trPr>
          <w:trHeight w:val="458"/>
        </w:trPr>
        <w:tc>
          <w:tcPr>
            <w:tcW w:w="5395" w:type="dxa"/>
            <w:gridSpan w:val="2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4" w:space="0" w:color="auto"/>
            </w:tcBorders>
          </w:tcPr>
          <w:p w:rsidR="006471E4" w:rsidRDefault="006471E4" w:rsidP="00C359A1">
            <w:pPr>
              <w:spacing w:after="0" w:line="259" w:lineRule="auto"/>
              <w:ind w:left="0"/>
              <w:jc w:val="left"/>
            </w:pPr>
            <w:r>
              <w:rPr>
                <w:b/>
              </w:rPr>
              <w:t xml:space="preserve">                  VLASTNÉ IMANIE A ZÁVAZKY </w:t>
            </w:r>
          </w:p>
        </w:tc>
        <w:tc>
          <w:tcPr>
            <w:tcW w:w="1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71E4" w:rsidRDefault="00A40710" w:rsidP="00C359A1">
            <w:pPr>
              <w:spacing w:after="0" w:line="259" w:lineRule="auto"/>
              <w:ind w:left="0" w:right="49"/>
              <w:jc w:val="center"/>
            </w:pPr>
            <w:r>
              <w:t>31.12.2018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71E4" w:rsidRDefault="00205353" w:rsidP="00C359A1">
            <w:pPr>
              <w:spacing w:after="0" w:line="259" w:lineRule="auto"/>
              <w:ind w:left="0" w:firstLine="0"/>
              <w:jc w:val="center"/>
            </w:pPr>
            <w:r>
              <w:t>31.12.2017</w:t>
            </w:r>
          </w:p>
        </w:tc>
      </w:tr>
      <w:tr w:rsidR="00C359A1" w:rsidTr="00A40710">
        <w:trPr>
          <w:trHeight w:val="315"/>
        </w:trPr>
        <w:tc>
          <w:tcPr>
            <w:tcW w:w="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0" w:firstLine="0"/>
              <w:jc w:val="left"/>
            </w:pPr>
            <w:r>
              <w:t>A.</w:t>
            </w:r>
          </w:p>
        </w:tc>
        <w:tc>
          <w:tcPr>
            <w:tcW w:w="4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0" w:firstLine="0"/>
              <w:jc w:val="left"/>
            </w:pPr>
            <w:r>
              <w:t>Vlastné imanie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A40710" w:rsidP="00A40710">
            <w:pPr>
              <w:spacing w:after="0" w:line="259" w:lineRule="auto"/>
              <w:ind w:left="0" w:right="39" w:firstLine="0"/>
              <w:jc w:val="right"/>
            </w:pPr>
            <w:r>
              <w:t>971 889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205353" w:rsidP="00A40710">
            <w:pPr>
              <w:spacing w:after="0" w:line="259" w:lineRule="auto"/>
              <w:ind w:left="0" w:right="39" w:firstLine="0"/>
              <w:jc w:val="right"/>
            </w:pPr>
            <w:r>
              <w:t xml:space="preserve">856 </w:t>
            </w:r>
            <w:r w:rsidR="00C359A1">
              <w:t>6</w:t>
            </w:r>
            <w:r>
              <w:t>77</w:t>
            </w:r>
          </w:p>
        </w:tc>
      </w:tr>
      <w:tr w:rsidR="00C359A1" w:rsidTr="00A40710">
        <w:trPr>
          <w:trHeight w:val="315"/>
        </w:trPr>
        <w:tc>
          <w:tcPr>
            <w:tcW w:w="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0" w:firstLine="0"/>
              <w:jc w:val="left"/>
            </w:pPr>
            <w:r>
              <w:t>A.I.</w:t>
            </w:r>
          </w:p>
        </w:tc>
        <w:tc>
          <w:tcPr>
            <w:tcW w:w="4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0" w:firstLine="0"/>
              <w:jc w:val="left"/>
            </w:pPr>
            <w:r>
              <w:t>Základné imanie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C359A1" w:rsidP="00A40710">
            <w:pPr>
              <w:spacing w:after="0" w:line="259" w:lineRule="auto"/>
              <w:ind w:left="0" w:right="39" w:firstLine="0"/>
              <w:jc w:val="right"/>
            </w:pPr>
            <w:r>
              <w:t>1 029 011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66282C" w:rsidP="00A40710">
            <w:pPr>
              <w:spacing w:after="0" w:line="259" w:lineRule="auto"/>
              <w:ind w:left="0" w:right="39" w:firstLine="0"/>
              <w:jc w:val="right"/>
            </w:pPr>
            <w:r>
              <w:t xml:space="preserve">1 029 </w:t>
            </w:r>
            <w:r w:rsidR="00C359A1">
              <w:t xml:space="preserve"> 0</w:t>
            </w:r>
            <w:r>
              <w:t>11</w:t>
            </w:r>
          </w:p>
        </w:tc>
      </w:tr>
      <w:tr w:rsidR="00C359A1" w:rsidTr="00A40710">
        <w:trPr>
          <w:trHeight w:val="315"/>
        </w:trPr>
        <w:tc>
          <w:tcPr>
            <w:tcW w:w="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A.II.</w:t>
            </w:r>
          </w:p>
        </w:tc>
        <w:tc>
          <w:tcPr>
            <w:tcW w:w="4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Kapitálové fondy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C359A1" w:rsidP="00A40710">
            <w:pPr>
              <w:spacing w:after="0" w:line="259" w:lineRule="auto"/>
              <w:ind w:left="0" w:right="-21" w:firstLine="0"/>
              <w:jc w:val="right"/>
            </w:pPr>
            <w:r>
              <w:t>0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C359A1" w:rsidP="00A40710">
            <w:pPr>
              <w:spacing w:after="0" w:line="259" w:lineRule="auto"/>
              <w:ind w:left="0" w:right="-21" w:firstLine="0"/>
              <w:jc w:val="right"/>
            </w:pPr>
            <w:r>
              <w:t>0</w:t>
            </w:r>
          </w:p>
        </w:tc>
      </w:tr>
      <w:tr w:rsidR="00C359A1" w:rsidTr="00A40710">
        <w:trPr>
          <w:trHeight w:val="315"/>
        </w:trPr>
        <w:tc>
          <w:tcPr>
            <w:tcW w:w="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A.III.</w:t>
            </w:r>
          </w:p>
        </w:tc>
        <w:tc>
          <w:tcPr>
            <w:tcW w:w="4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Fondy zo zisku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C359A1" w:rsidP="00A40710">
            <w:pPr>
              <w:spacing w:after="0" w:line="259" w:lineRule="auto"/>
              <w:ind w:left="0" w:right="-21" w:firstLine="0"/>
              <w:jc w:val="right"/>
            </w:pPr>
            <w:r>
              <w:t>0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C359A1" w:rsidP="00A40710">
            <w:pPr>
              <w:spacing w:after="0" w:line="259" w:lineRule="auto"/>
              <w:ind w:left="0" w:right="-21" w:firstLine="0"/>
              <w:jc w:val="right"/>
            </w:pPr>
            <w:r>
              <w:t>0</w:t>
            </w:r>
          </w:p>
        </w:tc>
      </w:tr>
      <w:tr w:rsidR="00C359A1" w:rsidTr="00A40710">
        <w:trPr>
          <w:trHeight w:val="300"/>
        </w:trPr>
        <w:tc>
          <w:tcPr>
            <w:tcW w:w="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A.IV.+/-</w:t>
            </w:r>
          </w:p>
        </w:tc>
        <w:tc>
          <w:tcPr>
            <w:tcW w:w="4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Výsledok hospodárenia minulých rokov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A40710" w:rsidP="00A40710">
            <w:pPr>
              <w:spacing w:after="0" w:line="259" w:lineRule="auto"/>
              <w:ind w:left="0" w:right="-21" w:firstLine="0"/>
              <w:jc w:val="right"/>
            </w:pPr>
            <w:r>
              <w:t>1 532 571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205353" w:rsidP="00A40710">
            <w:pPr>
              <w:spacing w:after="0" w:line="259" w:lineRule="auto"/>
              <w:ind w:left="0" w:right="-21" w:firstLine="0"/>
              <w:jc w:val="right"/>
            </w:pPr>
            <w:r>
              <w:t>878</w:t>
            </w:r>
            <w:r w:rsidR="00C359A1">
              <w:t xml:space="preserve"> </w:t>
            </w:r>
            <w:r>
              <w:t>748</w:t>
            </w:r>
          </w:p>
        </w:tc>
      </w:tr>
      <w:tr w:rsidR="00C359A1" w:rsidTr="00A40710">
        <w:trPr>
          <w:trHeight w:val="315"/>
        </w:trPr>
        <w:tc>
          <w:tcPr>
            <w:tcW w:w="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A.V.+/-</w:t>
            </w:r>
          </w:p>
        </w:tc>
        <w:tc>
          <w:tcPr>
            <w:tcW w:w="4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Výsledok hospodárenia za účtovné obdobie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A40710" w:rsidP="00A40710">
            <w:pPr>
              <w:spacing w:after="0" w:line="259" w:lineRule="auto"/>
              <w:ind w:left="0" w:right="-21" w:firstLine="0"/>
              <w:jc w:val="right"/>
            </w:pPr>
            <w:r>
              <w:t>115 212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C359A1" w:rsidP="00A40710">
            <w:pPr>
              <w:spacing w:after="0" w:line="259" w:lineRule="auto"/>
              <w:ind w:left="0" w:right="-21" w:firstLine="0"/>
              <w:jc w:val="right"/>
            </w:pPr>
            <w:r>
              <w:t>6</w:t>
            </w:r>
            <w:r w:rsidR="00205353">
              <w:t>53</w:t>
            </w:r>
            <w:r>
              <w:t xml:space="preserve"> </w:t>
            </w:r>
            <w:r w:rsidR="00205353">
              <w:t>823</w:t>
            </w:r>
          </w:p>
        </w:tc>
      </w:tr>
      <w:tr w:rsidR="00C359A1" w:rsidTr="00A40710">
        <w:trPr>
          <w:trHeight w:val="315"/>
        </w:trPr>
        <w:tc>
          <w:tcPr>
            <w:tcW w:w="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B.</w:t>
            </w:r>
          </w:p>
        </w:tc>
        <w:tc>
          <w:tcPr>
            <w:tcW w:w="4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Záväzky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C359A1" w:rsidP="00A40710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C359A1" w:rsidP="00A40710">
            <w:pPr>
              <w:spacing w:after="160" w:line="259" w:lineRule="auto"/>
              <w:ind w:left="0" w:firstLine="0"/>
              <w:jc w:val="right"/>
            </w:pPr>
          </w:p>
        </w:tc>
      </w:tr>
      <w:tr w:rsidR="00C359A1" w:rsidTr="00A40710">
        <w:trPr>
          <w:trHeight w:val="315"/>
        </w:trPr>
        <w:tc>
          <w:tcPr>
            <w:tcW w:w="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B.I.1.</w:t>
            </w:r>
          </w:p>
        </w:tc>
        <w:tc>
          <w:tcPr>
            <w:tcW w:w="4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Zákonné rezervy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66282C" w:rsidP="00A40710">
            <w:pPr>
              <w:spacing w:after="0" w:line="259" w:lineRule="auto"/>
              <w:ind w:left="0" w:right="-21" w:firstLine="0"/>
              <w:jc w:val="right"/>
            </w:pPr>
            <w:r>
              <w:t>0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66282C" w:rsidP="00A40710">
            <w:pPr>
              <w:spacing w:after="0" w:line="259" w:lineRule="auto"/>
              <w:ind w:left="0" w:right="-21" w:firstLine="0"/>
              <w:jc w:val="right"/>
            </w:pPr>
            <w:r>
              <w:t>0</w:t>
            </w:r>
          </w:p>
        </w:tc>
      </w:tr>
      <w:tr w:rsidR="00C359A1" w:rsidTr="00A40710">
        <w:trPr>
          <w:trHeight w:val="315"/>
        </w:trPr>
        <w:tc>
          <w:tcPr>
            <w:tcW w:w="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B.I.2.</w:t>
            </w:r>
          </w:p>
        </w:tc>
        <w:tc>
          <w:tcPr>
            <w:tcW w:w="4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Ostatné dlhodobé rezervy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C359A1" w:rsidP="00A40710">
            <w:pPr>
              <w:spacing w:after="0" w:line="259" w:lineRule="auto"/>
              <w:ind w:left="0" w:right="-21" w:firstLine="0"/>
              <w:jc w:val="right"/>
            </w:pPr>
            <w:r>
              <w:t>0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C359A1" w:rsidP="00A40710">
            <w:pPr>
              <w:spacing w:after="0" w:line="259" w:lineRule="auto"/>
              <w:ind w:left="0" w:right="-21" w:firstLine="0"/>
              <w:jc w:val="right"/>
            </w:pPr>
            <w:r>
              <w:t>0</w:t>
            </w:r>
          </w:p>
        </w:tc>
      </w:tr>
      <w:tr w:rsidR="00C359A1" w:rsidTr="00A40710">
        <w:trPr>
          <w:trHeight w:val="300"/>
        </w:trPr>
        <w:tc>
          <w:tcPr>
            <w:tcW w:w="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B.I.3.</w:t>
            </w:r>
          </w:p>
        </w:tc>
        <w:tc>
          <w:tcPr>
            <w:tcW w:w="4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Krátkodobé rezervy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C359A1" w:rsidP="00A40710">
            <w:pPr>
              <w:spacing w:after="0" w:line="259" w:lineRule="auto"/>
              <w:ind w:left="0" w:right="-21" w:firstLine="0"/>
              <w:jc w:val="right"/>
            </w:pPr>
            <w:r>
              <w:t>0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C359A1" w:rsidP="00A40710">
            <w:pPr>
              <w:spacing w:after="0" w:line="259" w:lineRule="auto"/>
              <w:ind w:left="0" w:right="-21" w:firstLine="0"/>
              <w:jc w:val="right"/>
            </w:pPr>
            <w:r>
              <w:t>0</w:t>
            </w:r>
          </w:p>
        </w:tc>
      </w:tr>
      <w:tr w:rsidR="00C359A1" w:rsidTr="00A40710">
        <w:trPr>
          <w:trHeight w:val="315"/>
        </w:trPr>
        <w:tc>
          <w:tcPr>
            <w:tcW w:w="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B.II.</w:t>
            </w:r>
          </w:p>
        </w:tc>
        <w:tc>
          <w:tcPr>
            <w:tcW w:w="4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Dlhodobé rezervy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C359A1" w:rsidP="00A40710">
            <w:pPr>
              <w:spacing w:after="0" w:line="259" w:lineRule="auto"/>
              <w:ind w:left="0" w:right="-21" w:firstLine="0"/>
              <w:jc w:val="right"/>
            </w:pPr>
            <w:r>
              <w:t>0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C359A1" w:rsidP="00A40710">
            <w:pPr>
              <w:spacing w:after="0" w:line="259" w:lineRule="auto"/>
              <w:ind w:left="0" w:right="-21" w:firstLine="0"/>
              <w:jc w:val="right"/>
            </w:pPr>
            <w:r>
              <w:t>0</w:t>
            </w:r>
          </w:p>
        </w:tc>
      </w:tr>
      <w:tr w:rsidR="00C359A1" w:rsidTr="00A40710">
        <w:trPr>
          <w:trHeight w:val="315"/>
        </w:trPr>
        <w:tc>
          <w:tcPr>
            <w:tcW w:w="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B.III.</w:t>
            </w:r>
          </w:p>
        </w:tc>
        <w:tc>
          <w:tcPr>
            <w:tcW w:w="4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Krátkodobé záväzky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A40710" w:rsidP="00A40710">
            <w:pPr>
              <w:spacing w:after="0" w:line="259" w:lineRule="auto"/>
              <w:ind w:left="0" w:right="-21" w:firstLine="0"/>
              <w:jc w:val="right"/>
            </w:pPr>
            <w:r>
              <w:t>1 175 550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205353" w:rsidP="00A40710">
            <w:pPr>
              <w:spacing w:after="0" w:line="259" w:lineRule="auto"/>
              <w:ind w:left="0" w:right="-21" w:firstLine="0"/>
              <w:jc w:val="right"/>
            </w:pPr>
            <w:r>
              <w:t>1 140</w:t>
            </w:r>
            <w:r w:rsidR="00C359A1">
              <w:t xml:space="preserve"> </w:t>
            </w:r>
            <w:r>
              <w:t>792</w:t>
            </w:r>
          </w:p>
        </w:tc>
      </w:tr>
      <w:tr w:rsidR="00C359A1" w:rsidTr="00A40710">
        <w:trPr>
          <w:trHeight w:val="315"/>
        </w:trPr>
        <w:tc>
          <w:tcPr>
            <w:tcW w:w="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B.IV.</w:t>
            </w:r>
          </w:p>
        </w:tc>
        <w:tc>
          <w:tcPr>
            <w:tcW w:w="4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60" w:firstLine="0"/>
              <w:jc w:val="left"/>
            </w:pPr>
            <w:r>
              <w:t>Bankové úvery a výpomoci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A40710" w:rsidP="00A40710">
            <w:pPr>
              <w:spacing w:after="0" w:line="259" w:lineRule="auto"/>
              <w:ind w:left="0" w:right="-21" w:firstLine="0"/>
              <w:jc w:val="right"/>
            </w:pPr>
            <w:r>
              <w:t>654 380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205353" w:rsidP="00A40710">
            <w:pPr>
              <w:spacing w:after="0" w:line="259" w:lineRule="auto"/>
              <w:ind w:left="0" w:right="-21" w:firstLine="0"/>
              <w:jc w:val="right"/>
            </w:pPr>
            <w:r>
              <w:t>1 130 171</w:t>
            </w:r>
          </w:p>
        </w:tc>
      </w:tr>
      <w:tr w:rsidR="00C359A1" w:rsidTr="00A40710">
        <w:trPr>
          <w:trHeight w:val="330"/>
        </w:trPr>
        <w:tc>
          <w:tcPr>
            <w:tcW w:w="9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0" w:firstLine="0"/>
              <w:jc w:val="left"/>
            </w:pPr>
            <w:r>
              <w:t>C.</w:t>
            </w:r>
          </w:p>
        </w:tc>
        <w:tc>
          <w:tcPr>
            <w:tcW w:w="4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359A1" w:rsidRDefault="00C359A1">
            <w:pPr>
              <w:spacing w:after="0" w:line="259" w:lineRule="auto"/>
              <w:ind w:left="0" w:firstLine="0"/>
              <w:jc w:val="left"/>
            </w:pPr>
            <w:r>
              <w:t>Časové rozlíšenie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A40710" w:rsidP="00A40710">
            <w:pPr>
              <w:spacing w:after="160" w:line="259" w:lineRule="auto"/>
              <w:ind w:left="0" w:firstLine="0"/>
              <w:jc w:val="right"/>
            </w:pPr>
            <w:r>
              <w:t>694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359A1" w:rsidRDefault="00205353" w:rsidP="00A40710">
            <w:pPr>
              <w:spacing w:after="160" w:line="259" w:lineRule="auto"/>
              <w:ind w:left="0" w:firstLine="0"/>
              <w:jc w:val="right"/>
            </w:pPr>
            <w:r>
              <w:t>1 809</w:t>
            </w:r>
          </w:p>
        </w:tc>
      </w:tr>
    </w:tbl>
    <w:p w:rsidR="006932CA" w:rsidRDefault="006932CA">
      <w:pPr>
        <w:spacing w:after="0" w:line="259" w:lineRule="auto"/>
        <w:ind w:left="-5"/>
        <w:jc w:val="left"/>
        <w:rPr>
          <w:b/>
        </w:rPr>
      </w:pPr>
    </w:p>
    <w:p w:rsidR="006932CA" w:rsidRDefault="006932CA" w:rsidP="006932CA">
      <w:pPr>
        <w:spacing w:after="0" w:line="259" w:lineRule="auto"/>
        <w:ind w:left="0" w:firstLine="0"/>
        <w:jc w:val="left"/>
        <w:rPr>
          <w:b/>
        </w:rPr>
      </w:pPr>
    </w:p>
    <w:p w:rsidR="006932CA" w:rsidRDefault="006932CA">
      <w:pPr>
        <w:spacing w:after="0" w:line="259" w:lineRule="auto"/>
        <w:ind w:left="-5"/>
        <w:jc w:val="left"/>
        <w:rPr>
          <w:b/>
        </w:rPr>
      </w:pPr>
    </w:p>
    <w:p w:rsidR="0072444A" w:rsidRDefault="0072444A" w:rsidP="006932CA">
      <w:pPr>
        <w:spacing w:after="0" w:line="259" w:lineRule="auto"/>
        <w:ind w:left="-5"/>
        <w:jc w:val="left"/>
        <w:rPr>
          <w:b/>
        </w:rPr>
      </w:pPr>
    </w:p>
    <w:p w:rsidR="0072444A" w:rsidRDefault="0072444A" w:rsidP="006932CA">
      <w:pPr>
        <w:spacing w:after="0" w:line="259" w:lineRule="auto"/>
        <w:ind w:left="-5"/>
        <w:jc w:val="left"/>
        <w:rPr>
          <w:b/>
        </w:rPr>
      </w:pPr>
    </w:p>
    <w:p w:rsidR="0072444A" w:rsidRDefault="0072444A" w:rsidP="006932CA">
      <w:pPr>
        <w:spacing w:after="0" w:line="259" w:lineRule="auto"/>
        <w:ind w:left="-5"/>
        <w:jc w:val="left"/>
        <w:rPr>
          <w:b/>
        </w:rPr>
      </w:pPr>
    </w:p>
    <w:p w:rsidR="0072444A" w:rsidRDefault="0072444A" w:rsidP="006932CA">
      <w:pPr>
        <w:spacing w:after="0" w:line="259" w:lineRule="auto"/>
        <w:ind w:left="-5"/>
        <w:jc w:val="left"/>
        <w:rPr>
          <w:b/>
        </w:rPr>
      </w:pPr>
    </w:p>
    <w:p w:rsidR="0072444A" w:rsidRDefault="0072444A" w:rsidP="006932CA">
      <w:pPr>
        <w:spacing w:after="0" w:line="259" w:lineRule="auto"/>
        <w:ind w:left="-5"/>
        <w:jc w:val="left"/>
        <w:rPr>
          <w:b/>
        </w:rPr>
      </w:pPr>
    </w:p>
    <w:p w:rsidR="0072444A" w:rsidRDefault="0072444A" w:rsidP="006932CA">
      <w:pPr>
        <w:spacing w:after="0" w:line="259" w:lineRule="auto"/>
        <w:ind w:left="-5"/>
        <w:jc w:val="left"/>
        <w:rPr>
          <w:b/>
        </w:rPr>
      </w:pPr>
    </w:p>
    <w:p w:rsidR="0072444A" w:rsidRDefault="0072444A" w:rsidP="006932CA">
      <w:pPr>
        <w:spacing w:after="0" w:line="259" w:lineRule="auto"/>
        <w:ind w:left="-5"/>
        <w:jc w:val="left"/>
        <w:rPr>
          <w:b/>
        </w:rPr>
      </w:pPr>
    </w:p>
    <w:p w:rsidR="0072444A" w:rsidRDefault="0072444A" w:rsidP="006932CA">
      <w:pPr>
        <w:spacing w:after="0" w:line="259" w:lineRule="auto"/>
        <w:ind w:left="-5"/>
        <w:jc w:val="left"/>
        <w:rPr>
          <w:b/>
        </w:rPr>
      </w:pPr>
    </w:p>
    <w:p w:rsidR="0072444A" w:rsidRDefault="0072444A" w:rsidP="006932CA">
      <w:pPr>
        <w:spacing w:after="0" w:line="259" w:lineRule="auto"/>
        <w:ind w:left="-5"/>
        <w:jc w:val="left"/>
        <w:rPr>
          <w:b/>
        </w:rPr>
      </w:pPr>
    </w:p>
    <w:p w:rsidR="0072444A" w:rsidRDefault="0072444A" w:rsidP="006932CA">
      <w:pPr>
        <w:spacing w:after="0" w:line="259" w:lineRule="auto"/>
        <w:ind w:left="-5"/>
        <w:jc w:val="left"/>
        <w:rPr>
          <w:b/>
        </w:rPr>
      </w:pPr>
    </w:p>
    <w:p w:rsidR="0072444A" w:rsidRDefault="0072444A" w:rsidP="006932CA">
      <w:pPr>
        <w:spacing w:after="0" w:line="259" w:lineRule="auto"/>
        <w:ind w:left="-5"/>
        <w:jc w:val="left"/>
        <w:rPr>
          <w:b/>
        </w:rPr>
      </w:pPr>
    </w:p>
    <w:p w:rsidR="006932CA" w:rsidRDefault="006932CA" w:rsidP="006932CA">
      <w:pPr>
        <w:spacing w:after="0" w:line="259" w:lineRule="auto"/>
        <w:ind w:left="-5"/>
        <w:jc w:val="left"/>
        <w:rPr>
          <w:b/>
        </w:rPr>
      </w:pPr>
      <w:r>
        <w:rPr>
          <w:b/>
        </w:rPr>
        <w:lastRenderedPageBreak/>
        <w:t>V</w:t>
      </w:r>
      <w:r w:rsidR="001802AA">
        <w:rPr>
          <w:b/>
        </w:rPr>
        <w:t>ýnosy a</w:t>
      </w:r>
      <w:r w:rsidR="00F55343">
        <w:rPr>
          <w:b/>
        </w:rPr>
        <w:t> </w:t>
      </w:r>
      <w:r w:rsidR="001802AA">
        <w:rPr>
          <w:b/>
        </w:rPr>
        <w:t>náklady</w:t>
      </w:r>
    </w:p>
    <w:p w:rsidR="00F55343" w:rsidRDefault="00F55343" w:rsidP="006932CA">
      <w:pPr>
        <w:spacing w:after="0" w:line="259" w:lineRule="auto"/>
        <w:ind w:left="-5"/>
        <w:jc w:val="left"/>
        <w:rPr>
          <w:b/>
        </w:rPr>
      </w:pPr>
    </w:p>
    <w:tbl>
      <w:tblPr>
        <w:tblW w:w="950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1993"/>
        <w:gridCol w:w="1843"/>
      </w:tblGrid>
      <w:tr w:rsidR="00F55343" w:rsidRPr="00F55343" w:rsidTr="00C359A1">
        <w:trPr>
          <w:trHeight w:val="315"/>
        </w:trPr>
        <w:tc>
          <w:tcPr>
            <w:tcW w:w="56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ascii="Calibri" w:eastAsia="Times New Roman" w:hAnsi="Calibri" w:cs="Calibri"/>
                <w:sz w:val="22"/>
              </w:rPr>
            </w:pPr>
          </w:p>
        </w:tc>
        <w:tc>
          <w:tcPr>
            <w:tcW w:w="199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55343" w:rsidRPr="00F55343" w:rsidRDefault="002B10CF" w:rsidP="00C359A1">
            <w:pPr>
              <w:spacing w:after="0" w:line="240" w:lineRule="auto"/>
              <w:ind w:left="0" w:firstLine="0"/>
              <w:jc w:val="center"/>
              <w:rPr>
                <w:rFonts w:eastAsia="Times New Roman"/>
                <w:szCs w:val="20"/>
              </w:rPr>
            </w:pPr>
            <w:r>
              <w:rPr>
                <w:rFonts w:eastAsia="Times New Roman"/>
                <w:szCs w:val="20"/>
              </w:rPr>
              <w:t>31.12.2018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55343" w:rsidRPr="00F55343" w:rsidRDefault="00205353" w:rsidP="00C359A1">
            <w:pPr>
              <w:spacing w:after="0" w:line="240" w:lineRule="auto"/>
              <w:ind w:left="0" w:firstLine="0"/>
              <w:jc w:val="center"/>
              <w:rPr>
                <w:rFonts w:ascii="Calibri" w:eastAsia="Times New Roman" w:hAnsi="Calibri" w:cs="Calibri"/>
                <w:sz w:val="22"/>
              </w:rPr>
            </w:pPr>
            <w:r>
              <w:rPr>
                <w:rFonts w:eastAsia="Times New Roman"/>
                <w:szCs w:val="20"/>
              </w:rPr>
              <w:t>31.12.2017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Tržby z predaja tovaru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2B10CF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  </w:t>
            </w:r>
            <w:r w:rsidR="002B10CF">
              <w:rPr>
                <w:rFonts w:eastAsia="Times New Roman"/>
                <w:szCs w:val="20"/>
              </w:rPr>
              <w:t>0</w:t>
            </w:r>
            <w:r w:rsidRPr="00F55343">
              <w:rPr>
                <w:rFonts w:eastAsia="Times New Roman"/>
                <w:szCs w:val="20"/>
              </w:rPr>
              <w:t xml:space="preserve">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20535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</w:t>
            </w:r>
            <w:r w:rsidR="00205353">
              <w:rPr>
                <w:rFonts w:eastAsia="Times New Roman"/>
                <w:szCs w:val="20"/>
              </w:rPr>
              <w:t>2 085</w:t>
            </w:r>
            <w:r w:rsidRPr="00F55343">
              <w:rPr>
                <w:rFonts w:eastAsia="Times New Roman"/>
                <w:szCs w:val="20"/>
              </w:rPr>
              <w:t xml:space="preserve">   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Náklady vynaložené  na obstaranie predaného tovaru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2B10CF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     </w:t>
            </w:r>
            <w:r w:rsidR="002B10CF">
              <w:rPr>
                <w:rFonts w:eastAsia="Times New Roman"/>
                <w:szCs w:val="20"/>
              </w:rPr>
              <w:t>0</w:t>
            </w:r>
            <w:r w:rsidRPr="00F55343">
              <w:rPr>
                <w:rFonts w:eastAsia="Times New Roman"/>
                <w:szCs w:val="20"/>
              </w:rPr>
              <w:t xml:space="preserve">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20535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</w:t>
            </w:r>
            <w:r w:rsidR="00205353">
              <w:rPr>
                <w:rFonts w:eastAsia="Times New Roman"/>
                <w:szCs w:val="20"/>
              </w:rPr>
              <w:t>2 011</w:t>
            </w:r>
            <w:r w:rsidRPr="00F55343">
              <w:rPr>
                <w:rFonts w:eastAsia="Times New Roman"/>
                <w:szCs w:val="20"/>
              </w:rPr>
              <w:t xml:space="preserve">   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Obchodná marža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2B10CF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  </w:t>
            </w:r>
            <w:r w:rsidR="002B10CF">
              <w:rPr>
                <w:rFonts w:eastAsia="Times New Roman"/>
                <w:szCs w:val="20"/>
              </w:rPr>
              <w:t>0</w:t>
            </w:r>
            <w:r w:rsidRPr="00F55343">
              <w:rPr>
                <w:rFonts w:eastAsia="Times New Roman"/>
                <w:szCs w:val="20"/>
              </w:rPr>
              <w:t xml:space="preserve">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20535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</w:t>
            </w:r>
            <w:r w:rsidR="00205353">
              <w:rPr>
                <w:rFonts w:eastAsia="Times New Roman"/>
                <w:szCs w:val="20"/>
              </w:rPr>
              <w:t>74</w:t>
            </w:r>
            <w:r w:rsidRPr="00F55343">
              <w:rPr>
                <w:rFonts w:eastAsia="Times New Roman"/>
                <w:szCs w:val="20"/>
              </w:rPr>
              <w:t xml:space="preserve">   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Výroba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Tržby z predaja vlastných výrobkov a služieb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2B10CF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</w:t>
            </w:r>
            <w:r w:rsidR="002B10CF">
              <w:rPr>
                <w:rFonts w:eastAsia="Times New Roman"/>
                <w:szCs w:val="20"/>
              </w:rPr>
              <w:t xml:space="preserve">3 005 610 </w:t>
            </w:r>
            <w:r w:rsidRPr="00F55343">
              <w:rPr>
                <w:rFonts w:eastAsia="Times New Roman"/>
                <w:szCs w:val="20"/>
              </w:rPr>
              <w:t xml:space="preserve">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3319DD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</w:t>
            </w:r>
            <w:r w:rsidR="003319DD">
              <w:rPr>
                <w:rFonts w:eastAsia="Times New Roman"/>
                <w:szCs w:val="20"/>
              </w:rPr>
              <w:t>3 062 977</w:t>
            </w:r>
            <w:r w:rsidRPr="00F55343">
              <w:rPr>
                <w:rFonts w:eastAsia="Times New Roman"/>
                <w:szCs w:val="20"/>
              </w:rPr>
              <w:t xml:space="preserve"> 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Zmeny stavu vnútroorganizačných zásob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Aktivácia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Výrobná spotreba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</w:tr>
      <w:tr w:rsidR="00F55343" w:rsidRPr="00F55343" w:rsidTr="00C359A1">
        <w:trPr>
          <w:trHeight w:val="525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Spotreba materiálu, energie a ostatných neskladovateľných dodávok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2B10CF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   </w:t>
            </w:r>
            <w:r w:rsidR="002B10CF">
              <w:rPr>
                <w:rFonts w:eastAsia="Times New Roman"/>
                <w:szCs w:val="20"/>
              </w:rPr>
              <w:t>362</w:t>
            </w:r>
            <w:r w:rsidRPr="00F55343">
              <w:rPr>
                <w:rFonts w:eastAsia="Times New Roman"/>
                <w:szCs w:val="20"/>
              </w:rPr>
              <w:t xml:space="preserve"> </w:t>
            </w:r>
            <w:r w:rsidR="002B10CF">
              <w:rPr>
                <w:rFonts w:eastAsia="Times New Roman"/>
                <w:szCs w:val="20"/>
              </w:rPr>
              <w:t>188</w:t>
            </w:r>
            <w:r w:rsidRPr="00F55343">
              <w:rPr>
                <w:rFonts w:eastAsia="Times New Roman"/>
                <w:szCs w:val="20"/>
              </w:rPr>
              <w:t xml:space="preserve">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3319DD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</w:t>
            </w:r>
            <w:r w:rsidR="003319DD">
              <w:rPr>
                <w:rFonts w:eastAsia="Times New Roman"/>
                <w:szCs w:val="20"/>
              </w:rPr>
              <w:t>250</w:t>
            </w:r>
            <w:r w:rsidRPr="00F55343">
              <w:rPr>
                <w:rFonts w:eastAsia="Times New Roman"/>
                <w:szCs w:val="20"/>
              </w:rPr>
              <w:t xml:space="preserve"> </w:t>
            </w:r>
            <w:r w:rsidR="003319DD">
              <w:rPr>
                <w:rFonts w:eastAsia="Times New Roman"/>
                <w:szCs w:val="20"/>
              </w:rPr>
              <w:t>063</w:t>
            </w:r>
            <w:r w:rsidRPr="00F55343">
              <w:rPr>
                <w:rFonts w:eastAsia="Times New Roman"/>
                <w:szCs w:val="20"/>
              </w:rPr>
              <w:t xml:space="preserve">   </w:t>
            </w:r>
          </w:p>
        </w:tc>
      </w:tr>
      <w:tr w:rsidR="00F55343" w:rsidRPr="00F55343" w:rsidTr="00C359A1">
        <w:trPr>
          <w:trHeight w:val="315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Služby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2B10CF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   7</w:t>
            </w:r>
            <w:r w:rsidR="002B10CF">
              <w:rPr>
                <w:rFonts w:eastAsia="Times New Roman"/>
                <w:szCs w:val="20"/>
              </w:rPr>
              <w:t>15</w:t>
            </w:r>
            <w:r w:rsidRPr="00F55343">
              <w:rPr>
                <w:rFonts w:eastAsia="Times New Roman"/>
                <w:szCs w:val="20"/>
              </w:rPr>
              <w:t xml:space="preserve"> </w:t>
            </w:r>
            <w:r w:rsidR="002B10CF">
              <w:rPr>
                <w:rFonts w:eastAsia="Times New Roman"/>
                <w:szCs w:val="20"/>
              </w:rPr>
              <w:t>213</w:t>
            </w:r>
            <w:r w:rsidRPr="00F55343">
              <w:rPr>
                <w:rFonts w:eastAsia="Times New Roman"/>
                <w:szCs w:val="20"/>
              </w:rPr>
              <w:t xml:space="preserve">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3319DD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</w:t>
            </w:r>
            <w:r w:rsidR="003319DD">
              <w:rPr>
                <w:rFonts w:eastAsia="Times New Roman"/>
                <w:szCs w:val="20"/>
              </w:rPr>
              <w:t>719</w:t>
            </w:r>
            <w:r w:rsidRPr="00F55343">
              <w:rPr>
                <w:rFonts w:eastAsia="Times New Roman"/>
                <w:szCs w:val="20"/>
              </w:rPr>
              <w:t xml:space="preserve"> </w:t>
            </w:r>
            <w:r w:rsidR="003319DD">
              <w:rPr>
                <w:rFonts w:eastAsia="Times New Roman"/>
                <w:szCs w:val="20"/>
              </w:rPr>
              <w:t>481</w:t>
            </w:r>
            <w:r w:rsidRPr="00F55343">
              <w:rPr>
                <w:rFonts w:eastAsia="Times New Roman"/>
                <w:szCs w:val="20"/>
              </w:rPr>
              <w:t xml:space="preserve">   </w:t>
            </w:r>
          </w:p>
        </w:tc>
      </w:tr>
      <w:tr w:rsidR="00F55343" w:rsidRPr="00F55343" w:rsidTr="00C359A1">
        <w:trPr>
          <w:trHeight w:val="315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Osobné náklady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2B10CF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   </w:t>
            </w:r>
            <w:r w:rsidR="002B10CF">
              <w:rPr>
                <w:rFonts w:eastAsia="Times New Roman"/>
                <w:szCs w:val="20"/>
              </w:rPr>
              <w:t>666 735</w:t>
            </w:r>
            <w:r w:rsidRPr="00F55343">
              <w:rPr>
                <w:rFonts w:eastAsia="Times New Roman"/>
                <w:szCs w:val="20"/>
              </w:rPr>
              <w:t xml:space="preserve">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3319DD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</w:t>
            </w:r>
            <w:r w:rsidR="003319DD">
              <w:rPr>
                <w:rFonts w:eastAsia="Times New Roman"/>
                <w:szCs w:val="20"/>
              </w:rPr>
              <w:t>621</w:t>
            </w:r>
            <w:r w:rsidRPr="00F55343">
              <w:rPr>
                <w:rFonts w:eastAsia="Times New Roman"/>
                <w:szCs w:val="20"/>
              </w:rPr>
              <w:t xml:space="preserve"> </w:t>
            </w:r>
            <w:r w:rsidR="003319DD">
              <w:rPr>
                <w:rFonts w:eastAsia="Times New Roman"/>
                <w:szCs w:val="20"/>
              </w:rPr>
              <w:t>294</w:t>
            </w:r>
            <w:r w:rsidRPr="00F55343">
              <w:rPr>
                <w:rFonts w:eastAsia="Times New Roman"/>
                <w:szCs w:val="20"/>
              </w:rPr>
              <w:t xml:space="preserve">   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Dane a</w:t>
            </w:r>
            <w:r w:rsidR="003319DD">
              <w:rPr>
                <w:rFonts w:eastAsia="Times New Roman"/>
                <w:szCs w:val="20"/>
              </w:rPr>
              <w:t> </w:t>
            </w:r>
            <w:r w:rsidRPr="00F55343">
              <w:rPr>
                <w:rFonts w:eastAsia="Times New Roman"/>
                <w:szCs w:val="20"/>
              </w:rPr>
              <w:t>poplatky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2B10CF" w:rsidP="002B10CF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>
              <w:rPr>
                <w:rFonts w:eastAsia="Times New Roman"/>
                <w:szCs w:val="20"/>
              </w:rPr>
              <w:t xml:space="preserve">                    37 572</w:t>
            </w:r>
            <w:r w:rsidR="00F55343" w:rsidRPr="00F55343">
              <w:rPr>
                <w:rFonts w:eastAsia="Times New Roman"/>
                <w:szCs w:val="20"/>
              </w:rPr>
              <w:t xml:space="preserve">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3319DD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</w:t>
            </w:r>
            <w:r w:rsidR="003319DD">
              <w:rPr>
                <w:rFonts w:eastAsia="Times New Roman"/>
                <w:szCs w:val="20"/>
              </w:rPr>
              <w:t>41 157</w:t>
            </w:r>
            <w:r w:rsidRPr="00F55343">
              <w:rPr>
                <w:rFonts w:eastAsia="Times New Roman"/>
                <w:szCs w:val="20"/>
              </w:rPr>
              <w:t xml:space="preserve">   </w:t>
            </w:r>
          </w:p>
        </w:tc>
      </w:tr>
      <w:tr w:rsidR="00F55343" w:rsidRPr="00F55343" w:rsidTr="00C359A1">
        <w:trPr>
          <w:trHeight w:val="51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Odpisy dlhodobého nehmotného majetku a dlhodobého hmotného majetku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2B10CF" w:rsidP="002B10CF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>
              <w:rPr>
                <w:rFonts w:eastAsia="Times New Roman"/>
                <w:szCs w:val="20"/>
              </w:rPr>
              <w:t xml:space="preserve">                   876 023</w:t>
            </w:r>
            <w:r w:rsidR="00F55343" w:rsidRPr="00F55343">
              <w:rPr>
                <w:rFonts w:eastAsia="Times New Roman"/>
                <w:szCs w:val="20"/>
              </w:rPr>
              <w:t xml:space="preserve">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3319DD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</w:t>
            </w:r>
            <w:r w:rsidR="003319DD">
              <w:rPr>
                <w:rFonts w:eastAsia="Times New Roman"/>
                <w:szCs w:val="20"/>
              </w:rPr>
              <w:t>405</w:t>
            </w:r>
            <w:r w:rsidRPr="00F55343">
              <w:rPr>
                <w:rFonts w:eastAsia="Times New Roman"/>
                <w:szCs w:val="20"/>
              </w:rPr>
              <w:t xml:space="preserve"> </w:t>
            </w:r>
            <w:r w:rsidR="003319DD">
              <w:rPr>
                <w:rFonts w:eastAsia="Times New Roman"/>
                <w:szCs w:val="20"/>
              </w:rPr>
              <w:t>747</w:t>
            </w:r>
            <w:r w:rsidRPr="00F55343">
              <w:rPr>
                <w:rFonts w:eastAsia="Times New Roman"/>
                <w:szCs w:val="20"/>
              </w:rPr>
              <w:t xml:space="preserve">   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Tržby z predaja dlhodobého majetku a materiálu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            -  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-     </w:t>
            </w:r>
          </w:p>
        </w:tc>
      </w:tr>
      <w:tr w:rsidR="00F55343" w:rsidRPr="00F55343" w:rsidTr="00C359A1">
        <w:trPr>
          <w:trHeight w:val="51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Zostatková cena predaného dlhodobého majetku a predaného materiálu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            -  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-     </w:t>
            </w:r>
          </w:p>
        </w:tc>
      </w:tr>
      <w:tr w:rsidR="00F55343" w:rsidRPr="00F55343" w:rsidTr="00C359A1">
        <w:trPr>
          <w:trHeight w:val="765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Použitie a zrušenie rezerv do výnosov z hospodárskej činnosti a účtovanie vzniku komplexných nákladov budúcich období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            -  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-     </w:t>
            </w:r>
          </w:p>
        </w:tc>
      </w:tr>
      <w:tr w:rsidR="00F55343" w:rsidRPr="00F55343" w:rsidTr="00C359A1">
        <w:trPr>
          <w:trHeight w:val="51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Tvorba rezerv na hospodársku činnosť a zúčtovanie komplexných nákladov budúcich období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            -  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-     </w:t>
            </w:r>
          </w:p>
        </w:tc>
      </w:tr>
      <w:tr w:rsidR="00F55343" w:rsidRPr="00F55343" w:rsidTr="00C359A1">
        <w:trPr>
          <w:trHeight w:val="51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Zúčtovanie a zrušenie opravných položiek do výnosov z hospodárskej činnosti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            -  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-     </w:t>
            </w:r>
          </w:p>
        </w:tc>
      </w:tr>
      <w:tr w:rsidR="00F55343" w:rsidRPr="00F55343" w:rsidTr="006471E4">
        <w:trPr>
          <w:trHeight w:val="510"/>
        </w:trPr>
        <w:tc>
          <w:tcPr>
            <w:tcW w:w="567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Tvorba opravných položiek do nákladov na hospodársku činnosť</w:t>
            </w:r>
          </w:p>
        </w:tc>
        <w:tc>
          <w:tcPr>
            <w:tcW w:w="1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            -     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-     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Ostatné výnosy z hospodárskej činnosti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            -  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-     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Ostatné náklady na hospodársku činnosť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            -  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-     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Prevod výnosov z hospodárskej činnosti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            -  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-     </w:t>
            </w:r>
          </w:p>
        </w:tc>
      </w:tr>
      <w:tr w:rsidR="00F55343" w:rsidRPr="00F55343" w:rsidTr="00C359A1">
        <w:trPr>
          <w:trHeight w:val="315"/>
        </w:trPr>
        <w:tc>
          <w:tcPr>
            <w:tcW w:w="567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Prevod nákladov na hospodársku činnosť</w:t>
            </w:r>
          </w:p>
        </w:tc>
        <w:tc>
          <w:tcPr>
            <w:tcW w:w="1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            -     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-     </w:t>
            </w:r>
          </w:p>
        </w:tc>
      </w:tr>
      <w:tr w:rsidR="00F55343" w:rsidRPr="00F55343" w:rsidTr="00C359A1">
        <w:trPr>
          <w:trHeight w:val="315"/>
        </w:trPr>
        <w:tc>
          <w:tcPr>
            <w:tcW w:w="56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b/>
                <w:bCs/>
                <w:szCs w:val="20"/>
              </w:rPr>
            </w:pPr>
            <w:r w:rsidRPr="00F55343">
              <w:rPr>
                <w:rFonts w:eastAsia="Times New Roman"/>
                <w:b/>
                <w:bCs/>
                <w:szCs w:val="20"/>
              </w:rPr>
              <w:t>Výsledok hospodárenia z hospodárskej činnosti</w:t>
            </w:r>
          </w:p>
        </w:tc>
        <w:tc>
          <w:tcPr>
            <w:tcW w:w="199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A40710">
            <w:pPr>
              <w:spacing w:after="0" w:line="240" w:lineRule="auto"/>
              <w:ind w:left="0" w:firstLine="0"/>
              <w:jc w:val="right"/>
              <w:rPr>
                <w:rFonts w:eastAsia="Times New Roman"/>
                <w:b/>
                <w:bCs/>
                <w:szCs w:val="20"/>
              </w:rPr>
            </w:pPr>
            <w:r w:rsidRPr="00F55343">
              <w:rPr>
                <w:rFonts w:eastAsia="Times New Roman"/>
                <w:b/>
                <w:bCs/>
                <w:szCs w:val="20"/>
              </w:rPr>
              <w:t xml:space="preserve">                   </w:t>
            </w:r>
            <w:r w:rsidR="002B10CF">
              <w:rPr>
                <w:rFonts w:eastAsia="Times New Roman"/>
                <w:b/>
                <w:bCs/>
                <w:szCs w:val="20"/>
              </w:rPr>
              <w:t>269</w:t>
            </w:r>
            <w:r w:rsidRPr="00F55343">
              <w:rPr>
                <w:rFonts w:eastAsia="Times New Roman"/>
                <w:b/>
                <w:bCs/>
                <w:szCs w:val="20"/>
              </w:rPr>
              <w:t xml:space="preserve"> </w:t>
            </w:r>
            <w:r w:rsidR="002B10CF">
              <w:rPr>
                <w:rFonts w:eastAsia="Times New Roman"/>
                <w:b/>
                <w:bCs/>
                <w:szCs w:val="20"/>
              </w:rPr>
              <w:t>55</w:t>
            </w:r>
            <w:r w:rsidR="00A40710">
              <w:rPr>
                <w:rFonts w:eastAsia="Times New Roman"/>
                <w:b/>
                <w:bCs/>
                <w:szCs w:val="20"/>
              </w:rPr>
              <w:t>7</w:t>
            </w:r>
            <w:r w:rsidRPr="00F55343">
              <w:rPr>
                <w:rFonts w:eastAsia="Times New Roman"/>
                <w:b/>
                <w:bCs/>
                <w:szCs w:val="20"/>
              </w:rPr>
              <w:t xml:space="preserve">   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3319DD">
            <w:pPr>
              <w:spacing w:after="0" w:line="240" w:lineRule="auto"/>
              <w:ind w:left="0" w:firstLine="0"/>
              <w:jc w:val="right"/>
              <w:rPr>
                <w:rFonts w:eastAsia="Times New Roman"/>
                <w:b/>
                <w:bCs/>
                <w:szCs w:val="20"/>
              </w:rPr>
            </w:pPr>
            <w:r w:rsidRPr="00F55343">
              <w:rPr>
                <w:rFonts w:eastAsia="Times New Roman"/>
                <w:b/>
                <w:bCs/>
                <w:szCs w:val="20"/>
              </w:rPr>
              <w:t xml:space="preserve">        </w:t>
            </w:r>
            <w:r w:rsidR="003319DD">
              <w:rPr>
                <w:rFonts w:eastAsia="Times New Roman"/>
                <w:b/>
                <w:bCs/>
                <w:szCs w:val="20"/>
              </w:rPr>
              <w:t>911</w:t>
            </w:r>
            <w:r w:rsidRPr="00F55343">
              <w:rPr>
                <w:rFonts w:eastAsia="Times New Roman"/>
                <w:b/>
                <w:bCs/>
                <w:szCs w:val="20"/>
              </w:rPr>
              <w:t xml:space="preserve"> </w:t>
            </w:r>
            <w:r w:rsidR="003319DD">
              <w:rPr>
                <w:rFonts w:eastAsia="Times New Roman"/>
                <w:b/>
                <w:bCs/>
                <w:szCs w:val="20"/>
              </w:rPr>
              <w:t>789</w:t>
            </w:r>
            <w:r w:rsidRPr="00F55343">
              <w:rPr>
                <w:rFonts w:eastAsia="Times New Roman"/>
                <w:b/>
                <w:bCs/>
                <w:szCs w:val="20"/>
              </w:rPr>
              <w:t xml:space="preserve">   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Tržby z predaja cenných papierov a vkladov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            -  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-     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Predané cenné papiere a vklady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Výnosy z dlhodobého finančného majetku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</w:tr>
      <w:tr w:rsidR="00F55343" w:rsidRPr="00F55343" w:rsidTr="00C359A1">
        <w:trPr>
          <w:trHeight w:val="51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Výnosy z cenných papierov a podielov v ovládanej osobe a v spoločnosti s podstatným vplyvom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Výnosy z ostatných dlhodobých cenných papierov a podielov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Výnosy z ostatného dlhodobého finančného majetku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Výnosy z krátkodobého finančného majetku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Náklady na krátkodobý finančný majetok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</w:tr>
      <w:tr w:rsidR="00F55343" w:rsidRPr="00F55343" w:rsidTr="00C359A1">
        <w:trPr>
          <w:trHeight w:val="51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Výnosy z precenenia cenných papierov a výnosy z derivátových operácií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</w:tr>
      <w:tr w:rsidR="00F55343" w:rsidRPr="00F55343" w:rsidTr="00C359A1">
        <w:trPr>
          <w:trHeight w:val="51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Náklady na precenenie cenných papierov a náklady na derivátové operácie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Výnosové úroky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</w:t>
            </w:r>
            <w:r w:rsidR="002B10CF">
              <w:rPr>
                <w:rFonts w:eastAsia="Times New Roman"/>
                <w:szCs w:val="20"/>
              </w:rPr>
              <w:t xml:space="preserve">                       0</w:t>
            </w:r>
            <w:r w:rsidRPr="00F55343">
              <w:rPr>
                <w:rFonts w:eastAsia="Times New Roman"/>
                <w:szCs w:val="20"/>
              </w:rPr>
              <w:t xml:space="preserve">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3319DD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1   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Nákladové úroky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2B10CF" w:rsidP="002B10CF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>
              <w:rPr>
                <w:rFonts w:eastAsia="Times New Roman"/>
                <w:szCs w:val="20"/>
              </w:rPr>
              <w:t xml:space="preserve">                   109 768 </w:t>
            </w:r>
            <w:r w:rsidR="00F55343" w:rsidRPr="00F55343">
              <w:rPr>
                <w:rFonts w:eastAsia="Times New Roman"/>
                <w:szCs w:val="20"/>
              </w:rPr>
              <w:t xml:space="preserve">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3319DD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</w:t>
            </w:r>
            <w:r w:rsidR="003319DD">
              <w:rPr>
                <w:rFonts w:eastAsia="Times New Roman"/>
                <w:szCs w:val="20"/>
              </w:rPr>
              <w:t>66 982</w:t>
            </w:r>
            <w:r w:rsidRPr="00F55343">
              <w:rPr>
                <w:rFonts w:eastAsia="Times New Roman"/>
                <w:szCs w:val="20"/>
              </w:rPr>
              <w:t xml:space="preserve">  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lastRenderedPageBreak/>
              <w:t>Kurzové zisky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2B10CF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           </w:t>
            </w:r>
            <w:r w:rsidR="002B10CF">
              <w:rPr>
                <w:rFonts w:eastAsia="Times New Roman"/>
                <w:szCs w:val="20"/>
              </w:rPr>
              <w:t>0</w:t>
            </w:r>
            <w:r w:rsidRPr="00F55343">
              <w:rPr>
                <w:rFonts w:eastAsia="Times New Roman"/>
                <w:szCs w:val="20"/>
              </w:rPr>
              <w:t xml:space="preserve">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3319DD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Kurzové straty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2B10CF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       1 </w:t>
            </w:r>
            <w:r w:rsidR="002B10CF">
              <w:rPr>
                <w:rFonts w:eastAsia="Times New Roman"/>
                <w:szCs w:val="20"/>
              </w:rPr>
              <w:t>310</w:t>
            </w:r>
            <w:r w:rsidRPr="00F55343">
              <w:rPr>
                <w:rFonts w:eastAsia="Times New Roman"/>
                <w:szCs w:val="20"/>
              </w:rPr>
              <w:t xml:space="preserve">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3319DD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 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Ostatné výnosy z finančnej činnosti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Ostatné náklady na finančnú činnosť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D766CC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</w:t>
            </w:r>
            <w:r w:rsidR="00D766CC">
              <w:rPr>
                <w:rFonts w:eastAsia="Times New Roman"/>
                <w:szCs w:val="20"/>
              </w:rPr>
              <w:t>8 500</w:t>
            </w:r>
            <w:r w:rsidRPr="00F55343">
              <w:rPr>
                <w:rFonts w:eastAsia="Times New Roman"/>
                <w:szCs w:val="20"/>
              </w:rPr>
              <w:t xml:space="preserve">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3319DD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1</w:t>
            </w:r>
            <w:r w:rsidR="003319DD">
              <w:rPr>
                <w:rFonts w:eastAsia="Times New Roman"/>
                <w:szCs w:val="20"/>
              </w:rPr>
              <w:t>6</w:t>
            </w:r>
            <w:r w:rsidRPr="00F55343">
              <w:rPr>
                <w:rFonts w:eastAsia="Times New Roman"/>
                <w:szCs w:val="20"/>
              </w:rPr>
              <w:t xml:space="preserve"> </w:t>
            </w:r>
            <w:r w:rsidR="003319DD">
              <w:rPr>
                <w:rFonts w:eastAsia="Times New Roman"/>
                <w:szCs w:val="20"/>
              </w:rPr>
              <w:t>977</w:t>
            </w:r>
            <w:r w:rsidRPr="00F55343">
              <w:rPr>
                <w:rFonts w:eastAsia="Times New Roman"/>
                <w:szCs w:val="20"/>
              </w:rPr>
              <w:t xml:space="preserve">   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Použitie a zrušenie rezerv do výnosov z finančnej činnosti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</w:tr>
      <w:tr w:rsidR="00F55343" w:rsidRPr="00F55343" w:rsidTr="00C359A1">
        <w:trPr>
          <w:trHeight w:val="30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Tvorba rezerv na finančnú činnosť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</w:tr>
      <w:tr w:rsidR="00F55343" w:rsidRPr="00F55343" w:rsidTr="00C359A1">
        <w:trPr>
          <w:trHeight w:val="510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Zaúčtovanie a zrušenie opravných položiek na finančnú činnosť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</w:tr>
      <w:tr w:rsidR="00F55343" w:rsidRPr="00F55343" w:rsidTr="00C359A1">
        <w:trPr>
          <w:trHeight w:val="315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Tvorba opravných položiek na finančnú činnosť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 </w:t>
            </w:r>
          </w:p>
        </w:tc>
      </w:tr>
      <w:tr w:rsidR="00F55343" w:rsidRPr="00F55343" w:rsidTr="00C359A1">
        <w:trPr>
          <w:trHeight w:val="315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b/>
                <w:bCs/>
                <w:szCs w:val="20"/>
              </w:rPr>
            </w:pPr>
            <w:r w:rsidRPr="00F55343">
              <w:rPr>
                <w:rFonts w:eastAsia="Times New Roman"/>
                <w:b/>
                <w:bCs/>
                <w:szCs w:val="20"/>
              </w:rPr>
              <w:t>Výsledok hospodárenia z finančnej činnosti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D766CC" w:rsidP="00D766CC">
            <w:pPr>
              <w:spacing w:after="0" w:line="240" w:lineRule="auto"/>
              <w:ind w:left="0" w:firstLine="0"/>
              <w:jc w:val="right"/>
              <w:rPr>
                <w:rFonts w:eastAsia="Times New Roman"/>
                <w:b/>
                <w:bCs/>
                <w:szCs w:val="20"/>
              </w:rPr>
            </w:pPr>
            <w:r>
              <w:rPr>
                <w:rFonts w:eastAsia="Times New Roman"/>
                <w:b/>
                <w:bCs/>
                <w:szCs w:val="20"/>
              </w:rPr>
              <w:t xml:space="preserve">-                  </w:t>
            </w:r>
            <w:r w:rsidR="00F55343" w:rsidRPr="00F55343">
              <w:rPr>
                <w:rFonts w:eastAsia="Times New Roman"/>
                <w:b/>
                <w:bCs/>
                <w:szCs w:val="20"/>
              </w:rPr>
              <w:t xml:space="preserve"> </w:t>
            </w:r>
            <w:r>
              <w:rPr>
                <w:rFonts w:eastAsia="Times New Roman"/>
                <w:b/>
                <w:bCs/>
                <w:szCs w:val="20"/>
              </w:rPr>
              <w:t>119 579</w:t>
            </w:r>
            <w:r w:rsidR="00F55343" w:rsidRPr="00F55343">
              <w:rPr>
                <w:rFonts w:eastAsia="Times New Roman"/>
                <w:b/>
                <w:bCs/>
                <w:szCs w:val="20"/>
              </w:rPr>
              <w:t xml:space="preserve">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3319DD">
            <w:pPr>
              <w:spacing w:after="0" w:line="240" w:lineRule="auto"/>
              <w:ind w:left="0" w:firstLine="0"/>
              <w:jc w:val="right"/>
              <w:rPr>
                <w:rFonts w:eastAsia="Times New Roman"/>
                <w:b/>
                <w:bCs/>
                <w:szCs w:val="20"/>
              </w:rPr>
            </w:pPr>
            <w:r w:rsidRPr="00F55343">
              <w:rPr>
                <w:rFonts w:eastAsia="Times New Roman"/>
                <w:b/>
                <w:bCs/>
                <w:szCs w:val="20"/>
              </w:rPr>
              <w:t xml:space="preserve">-        </w:t>
            </w:r>
            <w:r w:rsidR="003319DD">
              <w:rPr>
                <w:rFonts w:eastAsia="Times New Roman"/>
                <w:b/>
                <w:bCs/>
                <w:szCs w:val="20"/>
              </w:rPr>
              <w:t>82</w:t>
            </w:r>
            <w:r w:rsidRPr="00F55343">
              <w:rPr>
                <w:rFonts w:eastAsia="Times New Roman"/>
                <w:b/>
                <w:bCs/>
                <w:szCs w:val="20"/>
              </w:rPr>
              <w:t xml:space="preserve"> </w:t>
            </w:r>
            <w:r w:rsidR="003319DD">
              <w:rPr>
                <w:rFonts w:eastAsia="Times New Roman"/>
                <w:b/>
                <w:bCs/>
                <w:szCs w:val="20"/>
              </w:rPr>
              <w:t>661</w:t>
            </w:r>
            <w:r w:rsidRPr="00F55343">
              <w:rPr>
                <w:rFonts w:eastAsia="Times New Roman"/>
                <w:b/>
                <w:bCs/>
                <w:szCs w:val="20"/>
              </w:rPr>
              <w:t xml:space="preserve">   </w:t>
            </w:r>
          </w:p>
        </w:tc>
      </w:tr>
      <w:tr w:rsidR="00F55343" w:rsidRPr="00F55343" w:rsidTr="00C359A1">
        <w:trPr>
          <w:trHeight w:val="315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>Daň z príjmov z bežnej činnosti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D766CC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          </w:t>
            </w:r>
            <w:r w:rsidR="00D766CC">
              <w:rPr>
                <w:rFonts w:eastAsia="Times New Roman"/>
                <w:szCs w:val="20"/>
              </w:rPr>
              <w:t xml:space="preserve">34 766 </w:t>
            </w:r>
            <w:r w:rsidRPr="00F55343">
              <w:rPr>
                <w:rFonts w:eastAsia="Times New Roman"/>
                <w:szCs w:val="20"/>
              </w:rPr>
              <w:t xml:space="preserve">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3319DD">
            <w:pPr>
              <w:spacing w:after="0" w:line="240" w:lineRule="auto"/>
              <w:ind w:left="0" w:firstLine="0"/>
              <w:jc w:val="right"/>
              <w:rPr>
                <w:rFonts w:eastAsia="Times New Roman"/>
                <w:szCs w:val="20"/>
              </w:rPr>
            </w:pPr>
            <w:r w:rsidRPr="00F55343">
              <w:rPr>
                <w:rFonts w:eastAsia="Times New Roman"/>
                <w:szCs w:val="20"/>
              </w:rPr>
              <w:t xml:space="preserve">        1</w:t>
            </w:r>
            <w:r w:rsidR="003319DD">
              <w:rPr>
                <w:rFonts w:eastAsia="Times New Roman"/>
                <w:szCs w:val="20"/>
              </w:rPr>
              <w:t>75</w:t>
            </w:r>
            <w:r w:rsidRPr="00F55343">
              <w:rPr>
                <w:rFonts w:eastAsia="Times New Roman"/>
                <w:szCs w:val="20"/>
              </w:rPr>
              <w:t xml:space="preserve"> </w:t>
            </w:r>
            <w:r w:rsidR="003319DD">
              <w:rPr>
                <w:rFonts w:eastAsia="Times New Roman"/>
                <w:szCs w:val="20"/>
              </w:rPr>
              <w:t>305</w:t>
            </w:r>
            <w:r w:rsidRPr="00F55343">
              <w:rPr>
                <w:rFonts w:eastAsia="Times New Roman"/>
                <w:szCs w:val="20"/>
              </w:rPr>
              <w:t xml:space="preserve">   </w:t>
            </w:r>
          </w:p>
        </w:tc>
      </w:tr>
      <w:tr w:rsidR="00F55343" w:rsidRPr="00F55343" w:rsidTr="00C359A1">
        <w:trPr>
          <w:trHeight w:val="315"/>
        </w:trPr>
        <w:tc>
          <w:tcPr>
            <w:tcW w:w="567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F55343">
            <w:pPr>
              <w:spacing w:after="0" w:line="240" w:lineRule="auto"/>
              <w:ind w:left="0" w:firstLine="0"/>
              <w:jc w:val="left"/>
              <w:rPr>
                <w:rFonts w:eastAsia="Times New Roman"/>
                <w:b/>
                <w:bCs/>
                <w:szCs w:val="20"/>
              </w:rPr>
            </w:pPr>
            <w:r w:rsidRPr="00F55343">
              <w:rPr>
                <w:rFonts w:eastAsia="Times New Roman"/>
                <w:b/>
                <w:bCs/>
                <w:szCs w:val="20"/>
              </w:rPr>
              <w:t>Výsledok hospodárenia za účtovné obdobie</w:t>
            </w:r>
          </w:p>
        </w:tc>
        <w:tc>
          <w:tcPr>
            <w:tcW w:w="19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D766CC">
            <w:pPr>
              <w:spacing w:after="0" w:line="240" w:lineRule="auto"/>
              <w:ind w:left="0" w:firstLine="0"/>
              <w:jc w:val="right"/>
              <w:rPr>
                <w:rFonts w:eastAsia="Times New Roman"/>
                <w:b/>
                <w:bCs/>
                <w:szCs w:val="20"/>
              </w:rPr>
            </w:pPr>
            <w:r w:rsidRPr="00F55343">
              <w:rPr>
                <w:rFonts w:eastAsia="Times New Roman"/>
                <w:b/>
                <w:bCs/>
                <w:szCs w:val="20"/>
              </w:rPr>
              <w:t xml:space="preserve">                   </w:t>
            </w:r>
            <w:r w:rsidR="00D766CC">
              <w:rPr>
                <w:rFonts w:eastAsia="Times New Roman"/>
                <w:b/>
                <w:bCs/>
                <w:szCs w:val="20"/>
              </w:rPr>
              <w:t>115 212</w:t>
            </w:r>
            <w:r w:rsidRPr="00F55343">
              <w:rPr>
                <w:rFonts w:eastAsia="Times New Roman"/>
                <w:b/>
                <w:bCs/>
                <w:szCs w:val="20"/>
              </w:rPr>
              <w:t xml:space="preserve">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55343" w:rsidRPr="00F55343" w:rsidRDefault="00F55343" w:rsidP="003319DD">
            <w:pPr>
              <w:spacing w:after="0" w:line="240" w:lineRule="auto"/>
              <w:ind w:left="0" w:firstLine="0"/>
              <w:jc w:val="right"/>
              <w:rPr>
                <w:rFonts w:eastAsia="Times New Roman"/>
                <w:b/>
                <w:bCs/>
                <w:szCs w:val="20"/>
              </w:rPr>
            </w:pPr>
            <w:r w:rsidRPr="00F55343">
              <w:rPr>
                <w:rFonts w:eastAsia="Times New Roman"/>
                <w:b/>
                <w:bCs/>
                <w:szCs w:val="20"/>
              </w:rPr>
              <w:t xml:space="preserve">        6</w:t>
            </w:r>
            <w:r w:rsidR="003319DD">
              <w:rPr>
                <w:rFonts w:eastAsia="Times New Roman"/>
                <w:b/>
                <w:bCs/>
                <w:szCs w:val="20"/>
              </w:rPr>
              <w:t>53 823</w:t>
            </w:r>
            <w:r w:rsidRPr="00F55343">
              <w:rPr>
                <w:rFonts w:eastAsia="Times New Roman"/>
                <w:b/>
                <w:bCs/>
                <w:szCs w:val="20"/>
              </w:rPr>
              <w:t xml:space="preserve">   </w:t>
            </w:r>
          </w:p>
        </w:tc>
      </w:tr>
    </w:tbl>
    <w:p w:rsidR="00F55343" w:rsidRDefault="00F55343" w:rsidP="006932CA">
      <w:pPr>
        <w:spacing w:after="0" w:line="259" w:lineRule="auto"/>
        <w:ind w:left="-5"/>
        <w:jc w:val="left"/>
        <w:rPr>
          <w:b/>
        </w:rPr>
      </w:pPr>
    </w:p>
    <w:p w:rsidR="00F55343" w:rsidRDefault="00F55343" w:rsidP="006932CA">
      <w:pPr>
        <w:spacing w:after="0" w:line="259" w:lineRule="auto"/>
        <w:ind w:left="-5"/>
        <w:jc w:val="left"/>
        <w:rPr>
          <w:b/>
        </w:rPr>
      </w:pPr>
    </w:p>
    <w:p w:rsidR="0072444A" w:rsidRDefault="0072444A" w:rsidP="0072444A">
      <w:pPr>
        <w:spacing w:after="1190"/>
        <w:ind w:left="-5" w:right="66"/>
      </w:pPr>
      <w:bookmarkStart w:id="0" w:name="_GoBack"/>
      <w:bookmarkEnd w:id="0"/>
    </w:p>
    <w:p w:rsidR="009B129A" w:rsidRDefault="003319DD" w:rsidP="0072444A">
      <w:pPr>
        <w:spacing w:after="1190"/>
        <w:ind w:left="-5" w:right="66"/>
      </w:pPr>
      <w:r>
        <w:t xml:space="preserve">Dátum. </w:t>
      </w:r>
      <w:r w:rsidR="0072444A">
        <w:t>28</w:t>
      </w:r>
      <w:r>
        <w:t>.1</w:t>
      </w:r>
      <w:r w:rsidR="0072444A">
        <w:t>1.2019</w:t>
      </w:r>
      <w:r w:rsidR="009B129A">
        <w:t xml:space="preserve">                                                                        </w:t>
      </w:r>
      <w:r w:rsidR="006471E4">
        <w:t xml:space="preserve">  </w:t>
      </w:r>
      <w:r w:rsidR="009B129A">
        <w:t xml:space="preserve"> .........................................</w:t>
      </w:r>
    </w:p>
    <w:p w:rsidR="009B129A" w:rsidRDefault="009B129A" w:rsidP="006471E4">
      <w:pPr>
        <w:tabs>
          <w:tab w:val="center" w:pos="6480"/>
        </w:tabs>
        <w:ind w:left="-15" w:firstLine="0"/>
        <w:jc w:val="left"/>
      </w:pPr>
      <w:r>
        <w:t xml:space="preserve">                                                                                                         po</w:t>
      </w:r>
      <w:r w:rsidR="00523905">
        <w:t>d</w:t>
      </w:r>
      <w:r>
        <w:t>predseda predstavenstva</w:t>
      </w:r>
      <w:r>
        <w:tab/>
        <w:t xml:space="preserve">   </w:t>
      </w:r>
    </w:p>
    <w:sectPr w:rsidR="009B129A" w:rsidSect="00D00426">
      <w:footerReference w:type="default" r:id="rId7"/>
      <w:pgSz w:w="11905" w:h="16838"/>
      <w:pgMar w:top="1134" w:right="944" w:bottom="1199" w:left="925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12301" w:rsidRDefault="00412301" w:rsidP="009B50D7">
      <w:pPr>
        <w:spacing w:after="0" w:line="240" w:lineRule="auto"/>
      </w:pPr>
      <w:r>
        <w:separator/>
      </w:r>
    </w:p>
  </w:endnote>
  <w:endnote w:type="continuationSeparator" w:id="0">
    <w:p w:rsidR="00412301" w:rsidRDefault="00412301" w:rsidP="009B50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41275850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:rsidR="00412301" w:rsidRDefault="00412301">
            <w:pPr>
              <w:pStyle w:val="Pta"/>
              <w:jc w:val="right"/>
            </w:pPr>
            <w: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C6140">
              <w:rPr>
                <w:b/>
                <w:bCs/>
                <w:noProof/>
              </w:rPr>
              <w:t>7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C6140">
              <w:rPr>
                <w:b/>
                <w:bCs/>
                <w:noProof/>
              </w:rPr>
              <w:t>7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412301" w:rsidRDefault="0041230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12301" w:rsidRDefault="00412301" w:rsidP="009B50D7">
      <w:pPr>
        <w:spacing w:after="0" w:line="240" w:lineRule="auto"/>
      </w:pPr>
      <w:r>
        <w:separator/>
      </w:r>
    </w:p>
  </w:footnote>
  <w:footnote w:type="continuationSeparator" w:id="0">
    <w:p w:rsidR="00412301" w:rsidRDefault="00412301" w:rsidP="009B50D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372592"/>
    <w:multiLevelType w:val="hybridMultilevel"/>
    <w:tmpl w:val="18C8360C"/>
    <w:lvl w:ilvl="0" w:tplc="F14A46C6">
      <w:start w:val="2"/>
      <w:numFmt w:val="decimal"/>
      <w:lvlText w:val="%1."/>
      <w:lvlJc w:val="left"/>
      <w:pPr>
        <w:ind w:left="22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E2E59B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FE4772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660C77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7D2E54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8B4001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3E0FE4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9080C6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D7C623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4B86E8C"/>
    <w:multiLevelType w:val="hybridMultilevel"/>
    <w:tmpl w:val="605AD63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FD22FD"/>
    <w:multiLevelType w:val="hybridMultilevel"/>
    <w:tmpl w:val="F49EFF3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ED4DA7"/>
    <w:multiLevelType w:val="hybridMultilevel"/>
    <w:tmpl w:val="A99A1CE8"/>
    <w:lvl w:ilvl="0" w:tplc="3EB63B54">
      <w:start w:val="1"/>
      <w:numFmt w:val="bullet"/>
      <w:lvlText w:val="-"/>
      <w:lvlJc w:val="left"/>
      <w:pPr>
        <w:ind w:left="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4D6EA20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A343EA2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0D23D88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AD4CCF4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40A88C8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62A47C8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914015C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E94A3AE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32ED"/>
    <w:rsid w:val="0000489C"/>
    <w:rsid w:val="00011B27"/>
    <w:rsid w:val="00016C7E"/>
    <w:rsid w:val="00025933"/>
    <w:rsid w:val="00041915"/>
    <w:rsid w:val="000B726A"/>
    <w:rsid w:val="00122B4D"/>
    <w:rsid w:val="00154BF5"/>
    <w:rsid w:val="00154CBF"/>
    <w:rsid w:val="00173B09"/>
    <w:rsid w:val="00173DA5"/>
    <w:rsid w:val="001802AA"/>
    <w:rsid w:val="001900B1"/>
    <w:rsid w:val="001C6140"/>
    <w:rsid w:val="001F266E"/>
    <w:rsid w:val="00205353"/>
    <w:rsid w:val="00211214"/>
    <w:rsid w:val="0025465E"/>
    <w:rsid w:val="002B10CF"/>
    <w:rsid w:val="002E393C"/>
    <w:rsid w:val="003232DF"/>
    <w:rsid w:val="003319DD"/>
    <w:rsid w:val="003D1631"/>
    <w:rsid w:val="00404642"/>
    <w:rsid w:val="00412301"/>
    <w:rsid w:val="0042405D"/>
    <w:rsid w:val="00431411"/>
    <w:rsid w:val="0046161D"/>
    <w:rsid w:val="0049251F"/>
    <w:rsid w:val="00493B99"/>
    <w:rsid w:val="004F32ED"/>
    <w:rsid w:val="00504F9B"/>
    <w:rsid w:val="00517A10"/>
    <w:rsid w:val="00523905"/>
    <w:rsid w:val="005653B0"/>
    <w:rsid w:val="006176A7"/>
    <w:rsid w:val="006353BA"/>
    <w:rsid w:val="006471E4"/>
    <w:rsid w:val="0066282C"/>
    <w:rsid w:val="006932CA"/>
    <w:rsid w:val="00696208"/>
    <w:rsid w:val="006C6A88"/>
    <w:rsid w:val="0072444A"/>
    <w:rsid w:val="0075275C"/>
    <w:rsid w:val="007621B5"/>
    <w:rsid w:val="00766DE1"/>
    <w:rsid w:val="007A584F"/>
    <w:rsid w:val="007A7078"/>
    <w:rsid w:val="007C595C"/>
    <w:rsid w:val="008655E8"/>
    <w:rsid w:val="0087448D"/>
    <w:rsid w:val="008B3085"/>
    <w:rsid w:val="008E385F"/>
    <w:rsid w:val="008F115F"/>
    <w:rsid w:val="0094342A"/>
    <w:rsid w:val="00952DA5"/>
    <w:rsid w:val="009553B5"/>
    <w:rsid w:val="009B129A"/>
    <w:rsid w:val="009B50D7"/>
    <w:rsid w:val="009C00FD"/>
    <w:rsid w:val="009D2FEE"/>
    <w:rsid w:val="009D4EF3"/>
    <w:rsid w:val="009E697C"/>
    <w:rsid w:val="009F1806"/>
    <w:rsid w:val="00A01127"/>
    <w:rsid w:val="00A40710"/>
    <w:rsid w:val="00A477B6"/>
    <w:rsid w:val="00AA7296"/>
    <w:rsid w:val="00B7020C"/>
    <w:rsid w:val="00B97826"/>
    <w:rsid w:val="00BD7E82"/>
    <w:rsid w:val="00C17CBD"/>
    <w:rsid w:val="00C359A1"/>
    <w:rsid w:val="00C57CF9"/>
    <w:rsid w:val="00CB6CED"/>
    <w:rsid w:val="00D00426"/>
    <w:rsid w:val="00D64DE2"/>
    <w:rsid w:val="00D766CC"/>
    <w:rsid w:val="00D93F46"/>
    <w:rsid w:val="00DA37C0"/>
    <w:rsid w:val="00DC6E67"/>
    <w:rsid w:val="00E052DB"/>
    <w:rsid w:val="00E3307A"/>
    <w:rsid w:val="00E67A3B"/>
    <w:rsid w:val="00F55343"/>
    <w:rsid w:val="00F9675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2241B73-62A2-4CDB-9301-CACFB7BF2A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00426"/>
    <w:pPr>
      <w:spacing w:after="3" w:line="261" w:lineRule="auto"/>
      <w:ind w:left="10" w:hanging="10"/>
      <w:jc w:val="both"/>
    </w:pPr>
    <w:rPr>
      <w:rFonts w:ascii="Arial" w:eastAsia="Arial" w:hAnsi="Arial" w:cs="Arial"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D00426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B726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B50D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B50D7"/>
    <w:rPr>
      <w:rFonts w:ascii="Segoe UI" w:eastAsia="Arial" w:hAnsi="Segoe UI" w:cs="Segoe UI"/>
      <w:color w:val="000000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9B50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B50D7"/>
    <w:rPr>
      <w:rFonts w:ascii="Arial" w:eastAsia="Arial" w:hAnsi="Arial" w:cs="Arial"/>
      <w:color w:val="000000"/>
      <w:sz w:val="20"/>
    </w:rPr>
  </w:style>
  <w:style w:type="paragraph" w:styleId="Pta">
    <w:name w:val="footer"/>
    <w:basedOn w:val="Normlny"/>
    <w:link w:val="PtaChar"/>
    <w:uiPriority w:val="99"/>
    <w:unhideWhenUsed/>
    <w:rsid w:val="009B50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B50D7"/>
    <w:rPr>
      <w:rFonts w:ascii="Arial" w:eastAsia="Arial" w:hAnsi="Arial" w:cs="Arial"/>
      <w:color w:val="000000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869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74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7</Pages>
  <Words>1731</Words>
  <Characters>9870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Vlado Zeman</dc:creator>
  <cp:lastModifiedBy>KRUPČÍKOVÁ Janka</cp:lastModifiedBy>
  <cp:revision>11</cp:revision>
  <cp:lastPrinted>2017-05-02T08:15:00Z</cp:lastPrinted>
  <dcterms:created xsi:type="dcterms:W3CDTF">2019-11-29T14:50:00Z</dcterms:created>
  <dcterms:modified xsi:type="dcterms:W3CDTF">2019-12-02T08:34:00Z</dcterms:modified>
</cp:coreProperties>
</file>