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0FEC" w:rsidRDefault="00D85031">
      <w:r w:rsidRPr="00D85031">
        <w:object w:dxaOrig="8940"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85pt;height:632.35pt" o:ole="">
            <v:imagedata r:id="rId8" o:title=""/>
          </v:shape>
          <o:OLEObject Type="Embed" ProgID="AcroExch.Document.DC" ShapeID="_x0000_i1025" DrawAspect="Content" ObjectID="_1639552080" r:id="rId9"/>
        </w:object>
      </w:r>
    </w:p>
    <w:p w:rsidR="00D85031" w:rsidRDefault="00D85031"/>
    <w:p w:rsidR="00D85031" w:rsidRDefault="00D85031"/>
    <w:p w:rsidR="00D85031" w:rsidRDefault="00D85031"/>
    <w:p w:rsidR="002973CE" w:rsidRPr="00B51276" w:rsidRDefault="002973CE" w:rsidP="002973CE">
      <w:pPr>
        <w:tabs>
          <w:tab w:val="right" w:pos="8820"/>
        </w:tabs>
        <w:spacing w:after="0" w:line="276"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lastRenderedPageBreak/>
        <w:t>OBSAH</w:t>
      </w:r>
      <w:r w:rsidRPr="00B51276">
        <w:rPr>
          <w:rFonts w:ascii="Times New Roman" w:eastAsia="Times New Roman" w:hAnsi="Times New Roman" w:cs="Times New Roman"/>
          <w:b/>
          <w:sz w:val="24"/>
          <w:szCs w:val="24"/>
          <w:lang w:eastAsia="sk-SK"/>
        </w:rPr>
        <w:tab/>
        <w:t>str.</w:t>
      </w:r>
    </w:p>
    <w:p w:rsidR="002973CE" w:rsidRPr="00B51276" w:rsidRDefault="002973CE" w:rsidP="002973CE">
      <w:pPr>
        <w:tabs>
          <w:tab w:val="right" w:pos="8820"/>
        </w:tabs>
        <w:spacing w:after="0" w:line="276" w:lineRule="auto"/>
        <w:jc w:val="both"/>
        <w:rPr>
          <w:rFonts w:ascii="Times New Roman" w:eastAsia="Times New Roman" w:hAnsi="Times New Roman" w:cs="Times New Roman"/>
          <w:b/>
          <w:sz w:val="24"/>
          <w:szCs w:val="24"/>
          <w:lang w:eastAsia="sk-SK"/>
        </w:rPr>
      </w:pPr>
    </w:p>
    <w:p w:rsidR="002973CE" w:rsidRPr="00B51276" w:rsidRDefault="002973CE" w:rsidP="002973CE">
      <w:pPr>
        <w:tabs>
          <w:tab w:val="right" w:pos="8820"/>
        </w:tabs>
        <w:spacing w:after="0" w:line="276" w:lineRule="auto"/>
        <w:jc w:val="both"/>
        <w:rPr>
          <w:rFonts w:ascii="Times New Roman" w:eastAsia="Times New Roman" w:hAnsi="Times New Roman" w:cs="Times New Roman"/>
          <w:b/>
          <w:sz w:val="24"/>
          <w:szCs w:val="24"/>
          <w:lang w:eastAsia="sk-SK"/>
        </w:rPr>
      </w:pP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Úvodné slovo starostu obce </w:t>
      </w:r>
      <w:r w:rsidRPr="00B51276">
        <w:rPr>
          <w:rFonts w:ascii="Times New Roman" w:eastAsia="Times New Roman" w:hAnsi="Times New Roman" w:cs="Times New Roman"/>
          <w:sz w:val="24"/>
          <w:szCs w:val="24"/>
          <w:lang w:eastAsia="sk-SK"/>
        </w:rPr>
        <w:tab/>
        <w:t xml:space="preserve">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2</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Identifikačné údaje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4</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Organizačná štruktúra obce a identifik</w:t>
      </w:r>
      <w:r w:rsidR="00E85586">
        <w:rPr>
          <w:rFonts w:ascii="Times New Roman" w:eastAsia="Times New Roman" w:hAnsi="Times New Roman" w:cs="Times New Roman"/>
          <w:sz w:val="24"/>
          <w:szCs w:val="24"/>
          <w:lang w:eastAsia="sk-SK"/>
        </w:rPr>
        <w:t>ácia vedúcich predstaviteľov</w:t>
      </w:r>
      <w:r w:rsidR="00E8558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ab/>
        <w:t>5</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Poslanie, vízie, ciele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7</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Základná charakteristika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7</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5.1.  Geografické údaje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7</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5.2.  Demografické údaje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8</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5.3.  Ekonomické údaje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8</w:t>
      </w:r>
    </w:p>
    <w:p w:rsidR="002973CE" w:rsidRPr="00FE15D0" w:rsidRDefault="002973CE" w:rsidP="002973CE">
      <w:pPr>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5.4.  Symboly obce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8</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5.5.  Logo obce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9</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5.6.  História obce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9</w:t>
      </w:r>
    </w:p>
    <w:p w:rsidR="002973CE" w:rsidRPr="00FE15D0" w:rsidRDefault="002973CE" w:rsidP="002973CE">
      <w:pPr>
        <w:tabs>
          <w:tab w:val="right" w:pos="-5529"/>
        </w:tabs>
        <w:spacing w:after="0" w:line="276" w:lineRule="auto"/>
        <w:jc w:val="both"/>
        <w:rPr>
          <w:rFonts w:ascii="Times New Roman" w:eastAsia="Times New Roman" w:hAnsi="Times New Roman" w:cs="Times New Roman"/>
          <w:sz w:val="24"/>
          <w:szCs w:val="24"/>
          <w:lang w:eastAsia="sk-SK"/>
        </w:rPr>
      </w:pPr>
      <w:r w:rsidRPr="00FE15D0">
        <w:rPr>
          <w:rFonts w:ascii="Times New Roman" w:eastAsia="Times New Roman" w:hAnsi="Times New Roman" w:cs="Times New Roman"/>
          <w:i/>
          <w:sz w:val="24"/>
          <w:szCs w:val="24"/>
          <w:lang w:eastAsia="sk-SK"/>
        </w:rPr>
        <w:t xml:space="preserve">    5.7.  Pamiatky</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9</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Plnenie funkcií obce (prenesené kompeten</w:t>
      </w:r>
      <w:r w:rsidR="00E85586">
        <w:rPr>
          <w:rFonts w:ascii="Times New Roman" w:eastAsia="Times New Roman" w:hAnsi="Times New Roman" w:cs="Times New Roman"/>
          <w:sz w:val="24"/>
          <w:szCs w:val="24"/>
          <w:lang w:eastAsia="sk-SK"/>
        </w:rPr>
        <w:t xml:space="preserve">cie, originálne kompetencie) </w:t>
      </w:r>
      <w:r w:rsidR="00E8558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ab/>
        <w:t>9</w:t>
      </w:r>
    </w:p>
    <w:p w:rsidR="002973CE" w:rsidRPr="00FE15D0" w:rsidRDefault="002973CE" w:rsidP="00FE15D0">
      <w:pPr>
        <w:spacing w:after="0" w:line="276" w:lineRule="auto"/>
        <w:ind w:firstLine="284"/>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6.1. Výchova a vzdelávanie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FE15D0" w:rsidRPr="00FE15D0">
        <w:rPr>
          <w:rFonts w:ascii="Times New Roman" w:eastAsia="Times New Roman" w:hAnsi="Times New Roman" w:cs="Times New Roman"/>
          <w:sz w:val="24"/>
          <w:szCs w:val="24"/>
          <w:lang w:eastAsia="sk-SK"/>
        </w:rPr>
        <w:t>9</w:t>
      </w:r>
      <w:r w:rsidRPr="00FE15D0">
        <w:rPr>
          <w:rFonts w:ascii="Times New Roman" w:eastAsia="Times New Roman" w:hAnsi="Times New Roman" w:cs="Times New Roman"/>
          <w:i/>
          <w:sz w:val="24"/>
          <w:szCs w:val="24"/>
          <w:lang w:eastAsia="sk-SK"/>
        </w:rPr>
        <w:t xml:space="preserve">          </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6.2. Sociálne zabezpečenie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9</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6.3. Kultúra</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10</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6.4. Šport</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10</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6.5. Hospodárstvo</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10</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Informácia o vývoji obce z pohľadu rozpočtovníctva</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10</w:t>
      </w:r>
    </w:p>
    <w:p w:rsidR="002973CE" w:rsidRPr="00FE15D0" w:rsidRDefault="002973CE" w:rsidP="002973CE">
      <w:pPr>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7.1.  Plnenie príjmov a čerpanie výdavkov za rok 2018</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11</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7.2.  Prebytok/schodok rozpočtového hospodárenia za rok 2018 </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12</w:t>
      </w:r>
    </w:p>
    <w:p w:rsidR="002973CE" w:rsidRPr="00B51276" w:rsidRDefault="002973CE" w:rsidP="002973CE">
      <w:pPr>
        <w:tabs>
          <w:tab w:val="right" w:pos="-5529"/>
        </w:tabs>
        <w:spacing w:after="0" w:line="276" w:lineRule="auto"/>
        <w:jc w:val="both"/>
        <w:rPr>
          <w:rFonts w:ascii="Times New Roman" w:eastAsia="Times New Roman" w:hAnsi="Times New Roman" w:cs="Times New Roman"/>
          <w:sz w:val="24"/>
          <w:szCs w:val="24"/>
          <w:lang w:eastAsia="sk-SK"/>
        </w:rPr>
      </w:pPr>
      <w:r w:rsidRPr="00FE15D0">
        <w:rPr>
          <w:rFonts w:ascii="Times New Roman" w:eastAsia="Times New Roman" w:hAnsi="Times New Roman" w:cs="Times New Roman"/>
          <w:i/>
          <w:sz w:val="24"/>
          <w:szCs w:val="24"/>
          <w:lang w:eastAsia="sk-SK"/>
        </w:rPr>
        <w:t xml:space="preserve">    7.3.  Rozpočet na roky 2019 - 2020</w:t>
      </w:r>
      <w:r w:rsidRPr="00FE15D0">
        <w:rPr>
          <w:rFonts w:ascii="Times New Roman" w:eastAsia="Times New Roman" w:hAnsi="Times New Roman" w:cs="Times New Roman"/>
          <w:i/>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12</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Informácia o vývoji obce z pohľadu účtovníctva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13</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8.1.  Majetok</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13</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8.2.  Zdroje krytia</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13</w:t>
      </w:r>
    </w:p>
    <w:p w:rsidR="002973CE" w:rsidRPr="00FE15D0" w:rsidRDefault="002973CE" w:rsidP="002973CE">
      <w:pPr>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8.3.  Pohľadávky</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14</w:t>
      </w:r>
    </w:p>
    <w:p w:rsidR="002973CE" w:rsidRPr="00B51276" w:rsidRDefault="002973CE" w:rsidP="002973CE">
      <w:pPr>
        <w:tabs>
          <w:tab w:val="right" w:pos="-5670"/>
        </w:tabs>
        <w:spacing w:after="0" w:line="276" w:lineRule="auto"/>
        <w:jc w:val="both"/>
        <w:rPr>
          <w:rFonts w:ascii="Times New Roman" w:eastAsia="Times New Roman" w:hAnsi="Times New Roman" w:cs="Times New Roman"/>
          <w:sz w:val="24"/>
          <w:szCs w:val="24"/>
          <w:lang w:eastAsia="sk-SK"/>
        </w:rPr>
      </w:pPr>
      <w:r w:rsidRPr="00FE15D0">
        <w:rPr>
          <w:rFonts w:ascii="Times New Roman" w:eastAsia="Times New Roman" w:hAnsi="Times New Roman" w:cs="Times New Roman"/>
          <w:i/>
          <w:sz w:val="24"/>
          <w:szCs w:val="24"/>
          <w:lang w:eastAsia="sk-SK"/>
        </w:rPr>
        <w:t xml:space="preserve">     8.4.  Záväzky</w:t>
      </w:r>
      <w:r w:rsidRPr="00FE15D0">
        <w:rPr>
          <w:rFonts w:ascii="Times New Roman" w:eastAsia="Times New Roman" w:hAnsi="Times New Roman" w:cs="Times New Roman"/>
          <w:i/>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15</w:t>
      </w:r>
    </w:p>
    <w:p w:rsidR="002973CE" w:rsidRPr="00B51276" w:rsidRDefault="002973CE" w:rsidP="002973CE">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Hospodársky výsledok za rok 2018</w:t>
      </w:r>
      <w:r w:rsidR="00E85586">
        <w:rPr>
          <w:rFonts w:ascii="Times New Roman" w:eastAsia="Times New Roman" w:hAnsi="Times New Roman" w:cs="Times New Roman"/>
          <w:sz w:val="24"/>
          <w:szCs w:val="24"/>
          <w:lang w:eastAsia="sk-SK"/>
        </w:rPr>
        <w:t xml:space="preserve"> - vývoj nákladov a výnosov</w:t>
      </w:r>
      <w:r w:rsidR="00E8558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ab/>
        <w:t>15</w:t>
      </w:r>
    </w:p>
    <w:p w:rsidR="002973CE" w:rsidRPr="00B51276" w:rsidRDefault="002973CE" w:rsidP="002973CE">
      <w:pPr>
        <w:numPr>
          <w:ilvl w:val="0"/>
          <w:numId w:val="2"/>
        </w:numPr>
        <w:spacing w:after="0" w:line="276" w:lineRule="auto"/>
        <w:ind w:left="426" w:hanging="426"/>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Ostatné dôležité informácie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E85586">
        <w:rPr>
          <w:rFonts w:ascii="Times New Roman" w:eastAsia="Times New Roman" w:hAnsi="Times New Roman" w:cs="Times New Roman"/>
          <w:sz w:val="24"/>
          <w:szCs w:val="24"/>
          <w:lang w:eastAsia="sk-SK"/>
        </w:rPr>
        <w:t>16</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10.1.  Prijaté granty a transfery</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16</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10.2.  Poskytnuté dotácie</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17</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10.3.  Významné investičné akcie v roku 2018</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18</w:t>
      </w:r>
    </w:p>
    <w:p w:rsidR="002973CE" w:rsidRPr="00FE15D0" w:rsidRDefault="002973CE" w:rsidP="002973CE">
      <w:pPr>
        <w:tabs>
          <w:tab w:val="right" w:pos="-5670"/>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10.4.  Predpokladaný budúci vývoj činnosti</w:t>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18</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10.5   Udalosti osobitného významu po</w:t>
      </w:r>
      <w:r w:rsidR="00E85586" w:rsidRPr="00FE15D0">
        <w:rPr>
          <w:rFonts w:ascii="Times New Roman" w:eastAsia="Times New Roman" w:hAnsi="Times New Roman" w:cs="Times New Roman"/>
          <w:i/>
          <w:sz w:val="24"/>
          <w:szCs w:val="24"/>
          <w:lang w:eastAsia="sk-SK"/>
        </w:rPr>
        <w:t xml:space="preserve"> skončení účtovného obdobia</w:t>
      </w:r>
      <w:r w:rsidR="00E85586"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18</w:t>
      </w:r>
    </w:p>
    <w:p w:rsidR="002973CE" w:rsidRPr="00FE15D0" w:rsidRDefault="002973CE" w:rsidP="002973CE">
      <w:pPr>
        <w:tabs>
          <w:tab w:val="right" w:pos="-5529"/>
        </w:tabs>
        <w:spacing w:after="0" w:line="276" w:lineRule="auto"/>
        <w:jc w:val="both"/>
        <w:rPr>
          <w:rFonts w:ascii="Times New Roman" w:eastAsia="Times New Roman" w:hAnsi="Times New Roman" w:cs="Times New Roman"/>
          <w:i/>
          <w:sz w:val="24"/>
          <w:szCs w:val="24"/>
          <w:lang w:eastAsia="sk-SK"/>
        </w:rPr>
      </w:pPr>
      <w:r w:rsidRPr="00FE15D0">
        <w:rPr>
          <w:rFonts w:ascii="Times New Roman" w:eastAsia="Times New Roman" w:hAnsi="Times New Roman" w:cs="Times New Roman"/>
          <w:i/>
          <w:sz w:val="24"/>
          <w:szCs w:val="24"/>
          <w:lang w:eastAsia="sk-SK"/>
        </w:rPr>
        <w:t xml:space="preserve">       10.6. Významné riziká a neistoty, ktorým je účtovná jednotka vysta</w:t>
      </w:r>
      <w:r w:rsidR="00E85586" w:rsidRPr="00FE15D0">
        <w:rPr>
          <w:rFonts w:ascii="Times New Roman" w:eastAsia="Times New Roman" w:hAnsi="Times New Roman" w:cs="Times New Roman"/>
          <w:i/>
          <w:sz w:val="24"/>
          <w:szCs w:val="24"/>
          <w:lang w:eastAsia="sk-SK"/>
        </w:rPr>
        <w:t xml:space="preserve">vená </w:t>
      </w:r>
      <w:r w:rsidR="00E85586"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i/>
          <w:sz w:val="24"/>
          <w:szCs w:val="24"/>
          <w:lang w:eastAsia="sk-SK"/>
        </w:rPr>
        <w:tab/>
      </w:r>
      <w:r w:rsidR="00E85586" w:rsidRPr="00FE15D0">
        <w:rPr>
          <w:rFonts w:ascii="Times New Roman" w:eastAsia="Times New Roman" w:hAnsi="Times New Roman" w:cs="Times New Roman"/>
          <w:sz w:val="24"/>
          <w:szCs w:val="24"/>
          <w:lang w:eastAsia="sk-SK"/>
        </w:rPr>
        <w:t>19</w:t>
      </w:r>
    </w:p>
    <w:p w:rsidR="002973CE" w:rsidRPr="00FE15D0" w:rsidRDefault="002973CE" w:rsidP="002973CE">
      <w:pPr>
        <w:tabs>
          <w:tab w:val="right" w:pos="8820"/>
        </w:tabs>
        <w:spacing w:after="0" w:line="276" w:lineRule="auto"/>
        <w:jc w:val="both"/>
        <w:rPr>
          <w:rFonts w:ascii="Times New Roman" w:eastAsia="Times New Roman" w:hAnsi="Times New Roman" w:cs="Times New Roman"/>
          <w:i/>
          <w:sz w:val="24"/>
          <w:szCs w:val="24"/>
          <w:lang w:eastAsia="sk-SK"/>
        </w:rPr>
      </w:pPr>
    </w:p>
    <w:p w:rsidR="002973CE" w:rsidRDefault="002973CE" w:rsidP="002973CE">
      <w:pPr>
        <w:tabs>
          <w:tab w:val="right" w:pos="8820"/>
        </w:tabs>
        <w:spacing w:after="0" w:line="276" w:lineRule="auto"/>
        <w:jc w:val="both"/>
        <w:rPr>
          <w:rFonts w:ascii="Times New Roman" w:eastAsia="Times New Roman" w:hAnsi="Times New Roman" w:cs="Times New Roman"/>
          <w:sz w:val="24"/>
          <w:szCs w:val="24"/>
          <w:lang w:eastAsia="sk-SK"/>
        </w:rPr>
      </w:pPr>
    </w:p>
    <w:p w:rsidR="005D1E40" w:rsidRDefault="005D1E40" w:rsidP="002973CE">
      <w:pPr>
        <w:tabs>
          <w:tab w:val="right" w:pos="8820"/>
        </w:tabs>
        <w:spacing w:after="0" w:line="276" w:lineRule="auto"/>
        <w:jc w:val="both"/>
        <w:rPr>
          <w:rFonts w:ascii="Times New Roman" w:eastAsia="Times New Roman" w:hAnsi="Times New Roman" w:cs="Times New Roman"/>
          <w:sz w:val="24"/>
          <w:szCs w:val="24"/>
          <w:lang w:eastAsia="sk-SK"/>
        </w:rPr>
      </w:pPr>
    </w:p>
    <w:p w:rsidR="00180D6C" w:rsidRDefault="00180D6C" w:rsidP="002973CE">
      <w:pPr>
        <w:tabs>
          <w:tab w:val="right" w:pos="8820"/>
        </w:tabs>
        <w:spacing w:after="0" w:line="276" w:lineRule="auto"/>
        <w:jc w:val="both"/>
        <w:rPr>
          <w:rFonts w:ascii="Times New Roman" w:eastAsia="Times New Roman" w:hAnsi="Times New Roman" w:cs="Times New Roman"/>
          <w:sz w:val="24"/>
          <w:szCs w:val="24"/>
          <w:lang w:eastAsia="sk-SK"/>
        </w:rPr>
      </w:pPr>
    </w:p>
    <w:p w:rsidR="00180D6C" w:rsidRPr="00B51276" w:rsidRDefault="00180D6C" w:rsidP="002973CE">
      <w:pPr>
        <w:tabs>
          <w:tab w:val="right" w:pos="8820"/>
        </w:tabs>
        <w:spacing w:after="0" w:line="276" w:lineRule="auto"/>
        <w:jc w:val="both"/>
        <w:rPr>
          <w:rFonts w:ascii="Times New Roman" w:eastAsia="Times New Roman" w:hAnsi="Times New Roman" w:cs="Times New Roman"/>
          <w:sz w:val="24"/>
          <w:szCs w:val="24"/>
          <w:lang w:eastAsia="sk-SK"/>
        </w:rPr>
      </w:pPr>
    </w:p>
    <w:p w:rsidR="002973CE" w:rsidRPr="00B51276" w:rsidRDefault="002973CE" w:rsidP="002973CE">
      <w:pPr>
        <w:tabs>
          <w:tab w:val="right" w:pos="8820"/>
        </w:tabs>
        <w:spacing w:after="0" w:line="276" w:lineRule="auto"/>
        <w:jc w:val="both"/>
        <w:rPr>
          <w:rFonts w:ascii="Times New Roman" w:eastAsia="Times New Roman" w:hAnsi="Times New Roman" w:cs="Times New Roman"/>
          <w:sz w:val="24"/>
          <w:szCs w:val="24"/>
          <w:lang w:eastAsia="sk-SK"/>
        </w:rPr>
      </w:pPr>
    </w:p>
    <w:p w:rsidR="002973CE" w:rsidRPr="00B51276" w:rsidRDefault="002973CE" w:rsidP="002973CE">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lastRenderedPageBreak/>
        <w:t xml:space="preserve">Úvodné slovo starostu obce </w:t>
      </w:r>
    </w:p>
    <w:p w:rsidR="002973CE" w:rsidRPr="00B51276" w:rsidRDefault="002973CE" w:rsidP="002973CE">
      <w:pPr>
        <w:spacing w:after="0" w:line="360" w:lineRule="auto"/>
        <w:jc w:val="both"/>
        <w:rPr>
          <w:rFonts w:ascii="Times New Roman" w:eastAsia="Times New Roman" w:hAnsi="Times New Roman" w:cs="Times New Roman"/>
          <w:b/>
          <w:i/>
          <w:sz w:val="28"/>
          <w:szCs w:val="28"/>
          <w:lang w:eastAsia="sk-SK"/>
        </w:rPr>
      </w:pP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p>
    <w:p w:rsidR="002973CE" w:rsidRPr="00971E92" w:rsidRDefault="002973CE" w:rsidP="00971E92">
      <w:pPr>
        <w:spacing w:after="0" w:line="360" w:lineRule="auto"/>
        <w:ind w:firstLine="284"/>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Individuálna výročná správa je zostavená za rozpočtový rok 2018. </w:t>
      </w:r>
      <w:r w:rsidR="00BE1598" w:rsidRPr="00971E92">
        <w:rPr>
          <w:rFonts w:ascii="Times New Roman" w:eastAsia="Times New Roman" w:hAnsi="Times New Roman" w:cs="Times New Roman"/>
          <w:i/>
          <w:lang w:eastAsia="sk-SK"/>
        </w:rPr>
        <w:t>Bol to rok, v ktorom obec podala rekordný počet rozvojových projektov a realizovala viaceré investičné akcie. Hoci najlepším zrkadlom odvedenej práce je vždy najmä spokojnosť občanov, prezentované výsledky je potrebné podložiť aj číselnými údajmi v oblasti hospodárenia. Ako vyplýva aj zo záverečného účtu, v najdôležitejších oblastiach ekonomického zdravia samosprávy, sú výsledky pozitívne. Rok 2018 sme uza</w:t>
      </w:r>
      <w:r w:rsidR="007623DB" w:rsidRPr="00971E92">
        <w:rPr>
          <w:rFonts w:ascii="Times New Roman" w:eastAsia="Times New Roman" w:hAnsi="Times New Roman" w:cs="Times New Roman"/>
          <w:i/>
          <w:lang w:eastAsia="sk-SK"/>
        </w:rPr>
        <w:t>vreli s prebytkom 23782,76</w:t>
      </w:r>
      <w:r w:rsidR="00BE1598" w:rsidRPr="00971E92">
        <w:rPr>
          <w:rFonts w:ascii="Times New Roman" w:eastAsia="Times New Roman" w:hAnsi="Times New Roman" w:cs="Times New Roman"/>
          <w:i/>
          <w:lang w:eastAsia="sk-SK"/>
        </w:rPr>
        <w:t xml:space="preserve"> eur.  Investičné akcie sme dokázali zrealizovať bez toho, aby sme zvyšovali </w:t>
      </w:r>
      <w:r w:rsidR="00781BF4" w:rsidRPr="00971E92">
        <w:rPr>
          <w:rFonts w:ascii="Times New Roman" w:eastAsia="Times New Roman" w:hAnsi="Times New Roman" w:cs="Times New Roman"/>
          <w:i/>
          <w:lang w:eastAsia="sk-SK"/>
        </w:rPr>
        <w:t>zadlženosť</w:t>
      </w:r>
      <w:r w:rsidR="00BE1598" w:rsidRPr="00971E92">
        <w:rPr>
          <w:rFonts w:ascii="Times New Roman" w:eastAsia="Times New Roman" w:hAnsi="Times New Roman" w:cs="Times New Roman"/>
          <w:i/>
          <w:lang w:eastAsia="sk-SK"/>
        </w:rPr>
        <w:t xml:space="preserve"> obce novými úvermi a tým zhoršovali jej vyhliadky do budúcnosti. </w:t>
      </w:r>
      <w:r w:rsidRPr="00971E92">
        <w:rPr>
          <w:rFonts w:ascii="Times New Roman" w:eastAsia="Times New Roman" w:hAnsi="Times New Roman" w:cs="Times New Roman"/>
          <w:i/>
          <w:lang w:eastAsia="sk-SK"/>
        </w:rPr>
        <w:t>Je to výsledok zodpovedného hospodárenia, ktoré sa nám d</w:t>
      </w:r>
      <w:r w:rsidR="00E04D2D" w:rsidRPr="00971E92">
        <w:rPr>
          <w:rFonts w:ascii="Times New Roman" w:eastAsia="Times New Roman" w:hAnsi="Times New Roman" w:cs="Times New Roman"/>
          <w:i/>
          <w:lang w:eastAsia="sk-SK"/>
        </w:rPr>
        <w:t>arí udržať.</w:t>
      </w:r>
    </w:p>
    <w:p w:rsidR="002973CE" w:rsidRPr="00971E92" w:rsidRDefault="002973CE" w:rsidP="002973CE">
      <w:pPr>
        <w:spacing w:after="0" w:line="360" w:lineRule="auto"/>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Obec Kokšov – Bakša v hodnotenom roku  hospodárila na základe schváleného rozpočtu,</w:t>
      </w:r>
    </w:p>
    <w:p w:rsidR="00971E92" w:rsidRPr="00971E92" w:rsidRDefault="002973CE" w:rsidP="002973CE">
      <w:pPr>
        <w:spacing w:after="0" w:line="360" w:lineRule="auto"/>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plnila zákonom dané povinnosti, plnila požiadavky občanov a realizovala investičné akcie.</w:t>
      </w:r>
    </w:p>
    <w:p w:rsidR="002973CE" w:rsidRPr="00971E92" w:rsidRDefault="00971E92" w:rsidP="002973CE">
      <w:pPr>
        <w:spacing w:after="0" w:line="360" w:lineRule="auto"/>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Medzi najdôležitejšie patria:</w:t>
      </w:r>
    </w:p>
    <w:p w:rsidR="0066057B" w:rsidRPr="00971E92" w:rsidRDefault="0066057B" w:rsidP="0066057B">
      <w:pPr>
        <w:numPr>
          <w:ilvl w:val="2"/>
          <w:numId w:val="8"/>
        </w:numPr>
        <w:tabs>
          <w:tab w:val="clear" w:pos="2160"/>
          <w:tab w:val="num" w:pos="-24"/>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Zateplenie budovy ZŠ:  Ministerstvo financií SR poskytlo obci účelovú dotáciu v sume 15</w:t>
      </w:r>
      <w:r w:rsidR="006A6DEA">
        <w:rPr>
          <w:rFonts w:ascii="Times New Roman" w:eastAsia="Times New Roman" w:hAnsi="Times New Roman" w:cs="Times New Roman"/>
          <w:i/>
          <w:lang w:eastAsia="sk-SK"/>
        </w:rPr>
        <w:t>000,0 eur na projekt:</w:t>
      </w:r>
      <w:r w:rsidRPr="00971E92">
        <w:rPr>
          <w:rFonts w:ascii="Times New Roman" w:eastAsia="Times New Roman" w:hAnsi="Times New Roman" w:cs="Times New Roman"/>
          <w:i/>
          <w:lang w:eastAsia="sk-SK"/>
        </w:rPr>
        <w:t xml:space="preserve"> </w:t>
      </w:r>
      <w:r w:rsidR="00E04D2D" w:rsidRPr="00971E92">
        <w:rPr>
          <w:rFonts w:ascii="Times New Roman" w:eastAsia="Times New Roman" w:hAnsi="Times New Roman" w:cs="Times New Roman"/>
          <w:i/>
          <w:lang w:eastAsia="sk-SK"/>
        </w:rPr>
        <w:t>„</w:t>
      </w:r>
      <w:r w:rsidRPr="00971E92">
        <w:rPr>
          <w:rFonts w:ascii="Times New Roman" w:eastAsia="Times New Roman" w:hAnsi="Times New Roman" w:cs="Times New Roman"/>
          <w:i/>
          <w:lang w:eastAsia="sk-SK"/>
        </w:rPr>
        <w:t>Zateplenie obvodových stien a plášťa budovy základnej školy.</w:t>
      </w:r>
      <w:r w:rsidR="00E04D2D" w:rsidRPr="00971E92">
        <w:rPr>
          <w:rFonts w:ascii="Times New Roman" w:eastAsia="Times New Roman" w:hAnsi="Times New Roman" w:cs="Times New Roman"/>
          <w:i/>
          <w:lang w:eastAsia="sk-SK"/>
        </w:rPr>
        <w:t>“</w:t>
      </w:r>
    </w:p>
    <w:p w:rsidR="0066057B" w:rsidRPr="00971E92" w:rsidRDefault="0066057B" w:rsidP="0066057B">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Minist</w:t>
      </w:r>
      <w:r w:rsidR="00971E92" w:rsidRPr="00971E92">
        <w:rPr>
          <w:rFonts w:ascii="Times New Roman" w:eastAsia="Times New Roman" w:hAnsi="Times New Roman" w:cs="Times New Roman"/>
          <w:i/>
          <w:lang w:eastAsia="sk-SK"/>
        </w:rPr>
        <w:t>erstvo školstva SR</w:t>
      </w:r>
      <w:r w:rsidR="007623DB" w:rsidRPr="00971E92">
        <w:rPr>
          <w:rFonts w:ascii="Times New Roman" w:eastAsia="Times New Roman" w:hAnsi="Times New Roman" w:cs="Times New Roman"/>
          <w:i/>
          <w:lang w:eastAsia="sk-SK"/>
        </w:rPr>
        <w:t xml:space="preserve">  schválilo </w:t>
      </w:r>
      <w:r w:rsidRPr="00971E92">
        <w:rPr>
          <w:rFonts w:ascii="Times New Roman" w:eastAsia="Times New Roman" w:hAnsi="Times New Roman" w:cs="Times New Roman"/>
          <w:i/>
          <w:lang w:eastAsia="sk-SK"/>
        </w:rPr>
        <w:t xml:space="preserve">projekt vo výške 50000,0 eur na rekonštrukciu kúrenia a sociálneho zariadenia v ZŠ, </w:t>
      </w:r>
      <w:r w:rsidR="007623DB" w:rsidRPr="00971E92">
        <w:rPr>
          <w:rFonts w:ascii="Times New Roman" w:eastAsia="Times New Roman" w:hAnsi="Times New Roman" w:cs="Times New Roman"/>
          <w:i/>
          <w:lang w:eastAsia="sk-SK"/>
        </w:rPr>
        <w:t>predpoklad realizácie</w:t>
      </w:r>
      <w:r w:rsidRPr="00971E92">
        <w:rPr>
          <w:rFonts w:ascii="Times New Roman" w:eastAsia="Times New Roman" w:hAnsi="Times New Roman" w:cs="Times New Roman"/>
          <w:i/>
          <w:lang w:eastAsia="sk-SK"/>
        </w:rPr>
        <w:t xml:space="preserve"> prác </w:t>
      </w:r>
      <w:r w:rsidR="007623DB" w:rsidRPr="00971E92">
        <w:rPr>
          <w:rFonts w:ascii="Times New Roman" w:eastAsia="Times New Roman" w:hAnsi="Times New Roman" w:cs="Times New Roman"/>
          <w:i/>
          <w:lang w:eastAsia="sk-SK"/>
        </w:rPr>
        <w:t xml:space="preserve">je obdobie </w:t>
      </w:r>
      <w:r w:rsidRPr="00971E92">
        <w:rPr>
          <w:rFonts w:ascii="Times New Roman" w:eastAsia="Times New Roman" w:hAnsi="Times New Roman" w:cs="Times New Roman"/>
          <w:i/>
          <w:lang w:eastAsia="sk-SK"/>
        </w:rPr>
        <w:t>1-2/2019.</w:t>
      </w:r>
    </w:p>
    <w:p w:rsidR="0066057B" w:rsidRPr="00971E92" w:rsidRDefault="0066057B" w:rsidP="007623DB">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Rekonštrukcia hasičskej zbrojnice: Obec </w:t>
      </w:r>
      <w:r w:rsidR="00E04D2D" w:rsidRPr="00971E92">
        <w:rPr>
          <w:rFonts w:ascii="Times New Roman" w:eastAsia="Times New Roman" w:hAnsi="Times New Roman" w:cs="Times New Roman"/>
          <w:i/>
          <w:lang w:eastAsia="sk-SK"/>
        </w:rPr>
        <w:t>obdŕžala</w:t>
      </w:r>
      <w:r w:rsidRPr="00971E92">
        <w:rPr>
          <w:rFonts w:ascii="Times New Roman" w:eastAsia="Times New Roman" w:hAnsi="Times New Roman" w:cs="Times New Roman"/>
          <w:i/>
          <w:lang w:eastAsia="sk-SK"/>
        </w:rPr>
        <w:t xml:space="preserve">  dotáciu z MV SR v sume 30000,0 eur na projekt „ Hasičská zbrojnica Kokšov – Bakša“, spolufinancovanie z vlastných zdrojov obce bolo v sume 315</w:t>
      </w:r>
      <w:r w:rsidR="00E04D2D" w:rsidRPr="00971E92">
        <w:rPr>
          <w:rFonts w:ascii="Times New Roman" w:eastAsia="Times New Roman" w:hAnsi="Times New Roman" w:cs="Times New Roman"/>
          <w:i/>
          <w:lang w:eastAsia="sk-SK"/>
        </w:rPr>
        <w:t>77,28 eur</w:t>
      </w:r>
      <w:r w:rsidRPr="00971E92">
        <w:rPr>
          <w:rFonts w:ascii="Times New Roman" w:eastAsia="Times New Roman" w:hAnsi="Times New Roman" w:cs="Times New Roman"/>
          <w:i/>
          <w:lang w:eastAsia="sk-SK"/>
        </w:rPr>
        <w:t>, ukončenie rekonštrukcie je naplánované na začiatok roka 2019.</w:t>
      </w:r>
    </w:p>
    <w:p w:rsidR="0066057B" w:rsidRPr="00971E92" w:rsidRDefault="0066057B" w:rsidP="0066057B">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Obec </w:t>
      </w:r>
      <w:r w:rsidR="00287E53">
        <w:rPr>
          <w:rFonts w:ascii="Times New Roman" w:eastAsia="Times New Roman" w:hAnsi="Times New Roman" w:cs="Times New Roman"/>
          <w:i/>
          <w:lang w:eastAsia="sk-SK"/>
        </w:rPr>
        <w:t>má uzavretú z</w:t>
      </w:r>
      <w:r w:rsidRPr="00971E92">
        <w:rPr>
          <w:rFonts w:ascii="Times New Roman" w:eastAsia="Times New Roman" w:hAnsi="Times New Roman" w:cs="Times New Roman"/>
          <w:i/>
          <w:lang w:eastAsia="sk-SK"/>
        </w:rPr>
        <w:t>mluvu</w:t>
      </w:r>
      <w:r w:rsidR="00F91786" w:rsidRPr="00971E92">
        <w:rPr>
          <w:rFonts w:ascii="Times New Roman" w:eastAsia="Times New Roman" w:hAnsi="Times New Roman" w:cs="Times New Roman"/>
          <w:i/>
          <w:lang w:eastAsia="sk-SK"/>
        </w:rPr>
        <w:t xml:space="preserve"> o</w:t>
      </w:r>
      <w:r w:rsidR="00287E53">
        <w:rPr>
          <w:rFonts w:ascii="Times New Roman" w:eastAsia="Times New Roman" w:hAnsi="Times New Roman" w:cs="Times New Roman"/>
          <w:i/>
          <w:lang w:eastAsia="sk-SK"/>
        </w:rPr>
        <w:t> poskytnutí nenávratného finančného príspevku na projekt: „</w:t>
      </w:r>
      <w:r w:rsidRPr="00971E92">
        <w:rPr>
          <w:rFonts w:ascii="Times New Roman" w:eastAsia="Times New Roman" w:hAnsi="Times New Roman" w:cs="Times New Roman"/>
          <w:i/>
          <w:lang w:eastAsia="sk-SK"/>
        </w:rPr>
        <w:t>Zníženie energetickej náročnosti verejnej budovy v obci Kokšov-Bakša“</w:t>
      </w:r>
      <w:r w:rsidR="00180D6C">
        <w:rPr>
          <w:rFonts w:ascii="Times New Roman" w:eastAsia="Times New Roman" w:hAnsi="Times New Roman" w:cs="Times New Roman"/>
          <w:i/>
          <w:lang w:eastAsia="sk-SK"/>
        </w:rPr>
        <w:t xml:space="preserve"> /spojená budova </w:t>
      </w:r>
      <w:proofErr w:type="spellStart"/>
      <w:r w:rsidR="00180D6C">
        <w:rPr>
          <w:rFonts w:ascii="Times New Roman" w:eastAsia="Times New Roman" w:hAnsi="Times New Roman" w:cs="Times New Roman"/>
          <w:i/>
          <w:lang w:eastAsia="sk-SK"/>
        </w:rPr>
        <w:t>Ocú</w:t>
      </w:r>
      <w:proofErr w:type="spellEnd"/>
      <w:r w:rsidR="00971E92" w:rsidRPr="00971E92">
        <w:rPr>
          <w:rFonts w:ascii="Times New Roman" w:eastAsia="Times New Roman" w:hAnsi="Times New Roman" w:cs="Times New Roman"/>
          <w:i/>
          <w:lang w:eastAsia="sk-SK"/>
        </w:rPr>
        <w:t xml:space="preserve"> a MŠ/.</w:t>
      </w:r>
      <w:r w:rsidR="00287E53">
        <w:rPr>
          <w:rFonts w:ascii="Times New Roman" w:eastAsia="Times New Roman" w:hAnsi="Times New Roman" w:cs="Times New Roman"/>
          <w:i/>
          <w:lang w:eastAsia="sk-SK"/>
        </w:rPr>
        <w:t xml:space="preserve"> Celková dohodn</w:t>
      </w:r>
      <w:r w:rsidR="006A6DEA">
        <w:rPr>
          <w:rFonts w:ascii="Times New Roman" w:eastAsia="Times New Roman" w:hAnsi="Times New Roman" w:cs="Times New Roman"/>
          <w:i/>
          <w:lang w:eastAsia="sk-SK"/>
        </w:rPr>
        <w:t>utá čiastka je  481792,84 eur /</w:t>
      </w:r>
      <w:r w:rsidR="00287E53">
        <w:rPr>
          <w:rFonts w:ascii="Times New Roman" w:eastAsia="Times New Roman" w:hAnsi="Times New Roman" w:cs="Times New Roman"/>
          <w:i/>
          <w:lang w:eastAsia="sk-SK"/>
        </w:rPr>
        <w:t>Operačný program – Kvalita životného prostredia, financovanie EÚ,  Európsky fond regionálneh</w:t>
      </w:r>
      <w:r w:rsidR="006A6DEA">
        <w:rPr>
          <w:rFonts w:ascii="Times New Roman" w:eastAsia="Times New Roman" w:hAnsi="Times New Roman" w:cs="Times New Roman"/>
          <w:i/>
          <w:lang w:eastAsia="sk-SK"/>
        </w:rPr>
        <w:t>o rozvoja a Ministerstvo ŽP SR</w:t>
      </w:r>
      <w:r w:rsidR="00287E53">
        <w:rPr>
          <w:rFonts w:ascii="Times New Roman" w:eastAsia="Times New Roman" w:hAnsi="Times New Roman" w:cs="Times New Roman"/>
          <w:i/>
          <w:lang w:eastAsia="sk-SK"/>
        </w:rPr>
        <w:t>/</w:t>
      </w:r>
      <w:r w:rsidR="006A6DEA">
        <w:rPr>
          <w:rFonts w:ascii="Times New Roman" w:eastAsia="Times New Roman" w:hAnsi="Times New Roman" w:cs="Times New Roman"/>
          <w:i/>
          <w:lang w:eastAsia="sk-SK"/>
        </w:rPr>
        <w:t>.</w:t>
      </w:r>
    </w:p>
    <w:p w:rsidR="0066057B" w:rsidRPr="00971E92" w:rsidRDefault="00E37AE1" w:rsidP="00E04D2D">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Naši športovci – futbalisti sa okrem dotácie obce môžu tešiť na podporu  v</w:t>
      </w:r>
      <w:r w:rsidR="0066057B" w:rsidRPr="00971E92">
        <w:rPr>
          <w:rFonts w:ascii="Times New Roman" w:eastAsia="Times New Roman" w:hAnsi="Times New Roman" w:cs="Times New Roman"/>
          <w:i/>
          <w:lang w:eastAsia="sk-SK"/>
        </w:rPr>
        <w:t> rámci programu „Podpora rozvoja športu 2018“</w:t>
      </w:r>
      <w:r w:rsidRPr="00971E92">
        <w:rPr>
          <w:rFonts w:ascii="Times New Roman" w:eastAsia="Times New Roman" w:hAnsi="Times New Roman" w:cs="Times New Roman"/>
          <w:i/>
          <w:lang w:eastAsia="sk-SK"/>
        </w:rPr>
        <w:t xml:space="preserve"> z</w:t>
      </w:r>
      <w:r w:rsidR="0066057B" w:rsidRPr="00971E92">
        <w:rPr>
          <w:rFonts w:ascii="Times New Roman" w:eastAsia="Times New Roman" w:hAnsi="Times New Roman" w:cs="Times New Roman"/>
          <w:i/>
          <w:lang w:eastAsia="sk-SK"/>
        </w:rPr>
        <w:t xml:space="preserve"> Úradu vlády SR </w:t>
      </w:r>
      <w:r w:rsidRPr="00971E92">
        <w:rPr>
          <w:rFonts w:ascii="Times New Roman" w:eastAsia="Times New Roman" w:hAnsi="Times New Roman" w:cs="Times New Roman"/>
          <w:i/>
          <w:lang w:eastAsia="sk-SK"/>
        </w:rPr>
        <w:t xml:space="preserve">  získajú  </w:t>
      </w:r>
      <w:r w:rsidR="0066057B" w:rsidRPr="00971E92">
        <w:rPr>
          <w:rFonts w:ascii="Times New Roman" w:eastAsia="Times New Roman" w:hAnsi="Times New Roman" w:cs="Times New Roman"/>
          <w:i/>
          <w:lang w:eastAsia="sk-SK"/>
        </w:rPr>
        <w:t>2200,0 eur na nákup športových</w:t>
      </w:r>
      <w:r w:rsidRPr="00971E92">
        <w:rPr>
          <w:rFonts w:ascii="Times New Roman" w:eastAsia="Times New Roman" w:hAnsi="Times New Roman" w:cs="Times New Roman"/>
          <w:i/>
          <w:lang w:eastAsia="sk-SK"/>
        </w:rPr>
        <w:t xml:space="preserve"> potrieb.</w:t>
      </w:r>
    </w:p>
    <w:p w:rsidR="00E04D2D" w:rsidRPr="00971E92" w:rsidRDefault="00E04D2D" w:rsidP="00E04D2D">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Obec podala žiadosť na MAS v sume 30000,0 eur na rekonštrukciu </w:t>
      </w:r>
      <w:r w:rsidR="00113DB9">
        <w:rPr>
          <w:rFonts w:ascii="Times New Roman" w:eastAsia="Times New Roman" w:hAnsi="Times New Roman" w:cs="Times New Roman"/>
          <w:i/>
          <w:lang w:eastAsia="sk-SK"/>
        </w:rPr>
        <w:t>strechy domu nádeje</w:t>
      </w:r>
      <w:r w:rsidR="00A83F01">
        <w:rPr>
          <w:rFonts w:ascii="Times New Roman" w:eastAsia="Times New Roman" w:hAnsi="Times New Roman" w:cs="Times New Roman"/>
          <w:i/>
          <w:lang w:eastAsia="sk-SK"/>
        </w:rPr>
        <w:t>.</w:t>
      </w:r>
      <w:r w:rsidR="00113DB9">
        <w:rPr>
          <w:rFonts w:ascii="Times New Roman" w:eastAsia="Times New Roman" w:hAnsi="Times New Roman" w:cs="Times New Roman"/>
          <w:i/>
          <w:lang w:eastAsia="sk-SK"/>
        </w:rPr>
        <w:t xml:space="preserve"> </w:t>
      </w:r>
      <w:r w:rsidRPr="00971E92">
        <w:rPr>
          <w:rFonts w:ascii="Times New Roman" w:eastAsia="Times New Roman" w:hAnsi="Times New Roman" w:cs="Times New Roman"/>
          <w:i/>
          <w:lang w:eastAsia="sk-SK"/>
        </w:rPr>
        <w:t>Vyhodnotenie pr</w:t>
      </w:r>
      <w:r w:rsidR="00113DB9">
        <w:rPr>
          <w:rFonts w:ascii="Times New Roman" w:eastAsia="Times New Roman" w:hAnsi="Times New Roman" w:cs="Times New Roman"/>
          <w:i/>
          <w:lang w:eastAsia="sk-SK"/>
        </w:rPr>
        <w:t xml:space="preserve">ojektov sa očakáva v roku </w:t>
      </w:r>
      <w:r w:rsidRPr="00971E92">
        <w:rPr>
          <w:rFonts w:ascii="Times New Roman" w:eastAsia="Times New Roman" w:hAnsi="Times New Roman" w:cs="Times New Roman"/>
          <w:i/>
          <w:lang w:eastAsia="sk-SK"/>
        </w:rPr>
        <w:t>2019.</w:t>
      </w:r>
    </w:p>
    <w:p w:rsidR="00E04D2D" w:rsidRPr="00971E92" w:rsidRDefault="00E04D2D" w:rsidP="00AE5924">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Z dôvodu zníženia kriminality a zvýšenia bezpečnosti </w:t>
      </w:r>
      <w:r w:rsidR="00AE5924" w:rsidRPr="00971E92">
        <w:rPr>
          <w:rFonts w:ascii="Times New Roman" w:eastAsia="Times New Roman" w:hAnsi="Times New Roman" w:cs="Times New Roman"/>
          <w:i/>
          <w:lang w:eastAsia="sk-SK"/>
        </w:rPr>
        <w:t xml:space="preserve">našich </w:t>
      </w:r>
      <w:r w:rsidRPr="00971E92">
        <w:rPr>
          <w:rFonts w:ascii="Times New Roman" w:eastAsia="Times New Roman" w:hAnsi="Times New Roman" w:cs="Times New Roman"/>
          <w:i/>
          <w:lang w:eastAsia="sk-SK"/>
        </w:rPr>
        <w:t>občanov</w:t>
      </w:r>
      <w:r w:rsidR="00AE5924" w:rsidRPr="00971E92">
        <w:rPr>
          <w:rFonts w:ascii="Times New Roman" w:eastAsia="Times New Roman" w:hAnsi="Times New Roman" w:cs="Times New Roman"/>
          <w:i/>
          <w:lang w:eastAsia="sk-SK"/>
        </w:rPr>
        <w:t xml:space="preserve">, bol úspešne podaný projekt </w:t>
      </w:r>
      <w:r w:rsidRPr="00971E92">
        <w:rPr>
          <w:rFonts w:ascii="Times New Roman" w:eastAsia="Times New Roman" w:hAnsi="Times New Roman" w:cs="Times New Roman"/>
          <w:i/>
          <w:lang w:eastAsia="sk-SK"/>
        </w:rPr>
        <w:t xml:space="preserve">na „Rozšírenie kamerového systému v obci Kokšov-Bakša“ </w:t>
      </w:r>
      <w:r w:rsidR="00AE5924" w:rsidRPr="00971E92">
        <w:rPr>
          <w:rFonts w:ascii="Times New Roman" w:eastAsia="Times New Roman" w:hAnsi="Times New Roman" w:cs="Times New Roman"/>
          <w:i/>
          <w:lang w:eastAsia="sk-SK"/>
        </w:rPr>
        <w:t>podporený sumou</w:t>
      </w:r>
      <w:r w:rsidRPr="00971E92">
        <w:rPr>
          <w:rFonts w:ascii="Times New Roman" w:eastAsia="Times New Roman" w:hAnsi="Times New Roman" w:cs="Times New Roman"/>
          <w:i/>
          <w:lang w:eastAsia="sk-SK"/>
        </w:rPr>
        <w:t xml:space="preserve"> 5000,0 eur</w:t>
      </w:r>
      <w:r w:rsidR="00AE5924" w:rsidRPr="00971E92">
        <w:rPr>
          <w:rFonts w:ascii="Times New Roman" w:eastAsia="Times New Roman" w:hAnsi="Times New Roman" w:cs="Times New Roman"/>
          <w:i/>
          <w:lang w:eastAsia="sk-SK"/>
        </w:rPr>
        <w:t xml:space="preserve">  z MV SR.</w:t>
      </w:r>
    </w:p>
    <w:p w:rsidR="00E37AE1" w:rsidRPr="00971E92" w:rsidRDefault="00F91786" w:rsidP="00E37AE1">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Obec nezabúda ani na seniorov a zdravotne ťažko postihnutých občanov.  </w:t>
      </w:r>
      <w:r w:rsidR="0066057B" w:rsidRPr="00971E92">
        <w:rPr>
          <w:rFonts w:ascii="Times New Roman" w:eastAsia="Times New Roman" w:hAnsi="Times New Roman" w:cs="Times New Roman"/>
          <w:i/>
          <w:lang w:eastAsia="sk-SK"/>
        </w:rPr>
        <w:t xml:space="preserve">Od 1.6.2018 </w:t>
      </w:r>
      <w:r w:rsidRPr="00971E92">
        <w:rPr>
          <w:rFonts w:ascii="Times New Roman" w:eastAsia="Times New Roman" w:hAnsi="Times New Roman" w:cs="Times New Roman"/>
          <w:i/>
          <w:lang w:eastAsia="sk-SK"/>
        </w:rPr>
        <w:t xml:space="preserve"> prispieva zo svojho rozpočtu na sociálnu službu - </w:t>
      </w:r>
      <w:r w:rsidR="0066057B" w:rsidRPr="00971E92">
        <w:rPr>
          <w:rFonts w:ascii="Times New Roman" w:eastAsia="Times New Roman" w:hAnsi="Times New Roman" w:cs="Times New Roman"/>
          <w:i/>
          <w:lang w:eastAsia="sk-SK"/>
        </w:rPr>
        <w:t>prepravná slu</w:t>
      </w:r>
      <w:r w:rsidRPr="00971E92">
        <w:rPr>
          <w:rFonts w:ascii="Times New Roman" w:eastAsia="Times New Roman" w:hAnsi="Times New Roman" w:cs="Times New Roman"/>
          <w:i/>
          <w:lang w:eastAsia="sk-SK"/>
        </w:rPr>
        <w:t>žba slovenského červeného kríža</w:t>
      </w:r>
      <w:r w:rsidR="0066057B" w:rsidRPr="00971E92">
        <w:rPr>
          <w:rFonts w:ascii="Times New Roman" w:eastAsia="Times New Roman" w:hAnsi="Times New Roman" w:cs="Times New Roman"/>
          <w:i/>
          <w:lang w:eastAsia="sk-SK"/>
        </w:rPr>
        <w:t xml:space="preserve">. </w:t>
      </w:r>
      <w:r w:rsidRPr="00971E92">
        <w:rPr>
          <w:rFonts w:ascii="Times New Roman" w:eastAsia="Times New Roman" w:hAnsi="Times New Roman" w:cs="Times New Roman"/>
          <w:i/>
          <w:lang w:eastAsia="sk-SK"/>
        </w:rPr>
        <w:t>Ob</w:t>
      </w:r>
      <w:r w:rsidR="00E37AE1" w:rsidRPr="00971E92">
        <w:rPr>
          <w:rFonts w:ascii="Times New Roman" w:eastAsia="Times New Roman" w:hAnsi="Times New Roman" w:cs="Times New Roman"/>
          <w:i/>
          <w:lang w:eastAsia="sk-SK"/>
        </w:rPr>
        <w:t xml:space="preserve">ec má vypracovanú </w:t>
      </w:r>
      <w:r w:rsidRPr="00971E92">
        <w:rPr>
          <w:rFonts w:ascii="Times New Roman" w:eastAsia="Times New Roman" w:hAnsi="Times New Roman" w:cs="Times New Roman"/>
          <w:i/>
          <w:lang w:eastAsia="sk-SK"/>
        </w:rPr>
        <w:t>projektovú dokumentáciu na stavbu: ,,Vybudovanie denného stacionára v</w:t>
      </w:r>
      <w:r w:rsidR="00971E92" w:rsidRPr="00971E92">
        <w:rPr>
          <w:rFonts w:ascii="Times New Roman" w:eastAsia="Times New Roman" w:hAnsi="Times New Roman" w:cs="Times New Roman"/>
          <w:i/>
          <w:lang w:eastAsia="sk-SK"/>
        </w:rPr>
        <w:t> obci“</w:t>
      </w:r>
      <w:r w:rsidR="006A6DEA">
        <w:rPr>
          <w:rFonts w:ascii="Times New Roman" w:eastAsia="Times New Roman" w:hAnsi="Times New Roman" w:cs="Times New Roman"/>
          <w:i/>
          <w:lang w:eastAsia="sk-SK"/>
        </w:rPr>
        <w:t xml:space="preserve"> a </w:t>
      </w:r>
      <w:r w:rsidRPr="00971E92">
        <w:rPr>
          <w:rFonts w:ascii="Times New Roman" w:eastAsia="Times New Roman" w:hAnsi="Times New Roman" w:cs="Times New Roman"/>
          <w:i/>
          <w:lang w:eastAsia="sk-SK"/>
        </w:rPr>
        <w:t>pokračuje v získavaní potrebných povolení a vyjadrení  k projektovej dokumentácii.</w:t>
      </w:r>
    </w:p>
    <w:p w:rsidR="00E37AE1" w:rsidRPr="00971E92" w:rsidRDefault="006A6DEA" w:rsidP="00E37AE1">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Pr>
          <w:rFonts w:ascii="Times New Roman" w:eastAsia="Times New Roman" w:hAnsi="Times New Roman" w:cs="Times New Roman"/>
          <w:i/>
          <w:lang w:eastAsia="sk-SK"/>
        </w:rPr>
        <w:t>Taktiež obec podporuje a finančne prispieva</w:t>
      </w:r>
      <w:r w:rsidR="00F91786" w:rsidRPr="00971E92">
        <w:rPr>
          <w:rFonts w:ascii="Times New Roman" w:eastAsia="Times New Roman" w:hAnsi="Times New Roman" w:cs="Times New Roman"/>
          <w:i/>
          <w:lang w:eastAsia="sk-SK"/>
        </w:rPr>
        <w:t xml:space="preserve"> </w:t>
      </w:r>
      <w:r w:rsidR="0066057B" w:rsidRPr="00971E92">
        <w:rPr>
          <w:rFonts w:ascii="Times New Roman" w:eastAsia="Times New Roman" w:hAnsi="Times New Roman" w:cs="Times New Roman"/>
          <w:i/>
          <w:lang w:eastAsia="sk-SK"/>
        </w:rPr>
        <w:t>na záujm</w:t>
      </w:r>
      <w:r w:rsidR="00F91786" w:rsidRPr="00971E92">
        <w:rPr>
          <w:rFonts w:ascii="Times New Roman" w:eastAsia="Times New Roman" w:hAnsi="Times New Roman" w:cs="Times New Roman"/>
          <w:i/>
          <w:lang w:eastAsia="sk-SK"/>
        </w:rPr>
        <w:t>ové vzdelávanie detí  s trvalým pobytom na území našej obce vo veku 5-15 rokov</w:t>
      </w:r>
      <w:r w:rsidR="00971E92" w:rsidRPr="00971E92">
        <w:rPr>
          <w:rFonts w:ascii="Times New Roman" w:eastAsia="Times New Roman" w:hAnsi="Times New Roman" w:cs="Times New Roman"/>
          <w:i/>
          <w:lang w:eastAsia="sk-SK"/>
        </w:rPr>
        <w:t xml:space="preserve">, dotáciami pre </w:t>
      </w:r>
      <w:r w:rsidR="00F91786" w:rsidRPr="00971E92">
        <w:rPr>
          <w:rFonts w:ascii="Times New Roman" w:eastAsia="Times New Roman" w:hAnsi="Times New Roman" w:cs="Times New Roman"/>
          <w:i/>
          <w:lang w:eastAsia="sk-SK"/>
        </w:rPr>
        <w:t xml:space="preserve"> centrá voľného času.</w:t>
      </w:r>
    </w:p>
    <w:p w:rsidR="00F91786" w:rsidRPr="00971E92" w:rsidRDefault="00F91786" w:rsidP="00E04D2D">
      <w:pPr>
        <w:numPr>
          <w:ilvl w:val="2"/>
          <w:numId w:val="8"/>
        </w:numPr>
        <w:tabs>
          <w:tab w:val="clear" w:pos="2160"/>
          <w:tab w:val="num" w:pos="360"/>
        </w:tabs>
        <w:spacing w:after="0" w:line="360" w:lineRule="auto"/>
        <w:ind w:left="360"/>
        <w:contextualSpacing/>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lastRenderedPageBreak/>
        <w:t>V oblasti rozvoja životného prostredia obec vypracovala Program odpadového hospodár</w:t>
      </w:r>
      <w:r w:rsidR="004E5C7C">
        <w:rPr>
          <w:rFonts w:ascii="Times New Roman" w:eastAsia="Times New Roman" w:hAnsi="Times New Roman" w:cs="Times New Roman"/>
          <w:i/>
          <w:lang w:eastAsia="sk-SK"/>
        </w:rPr>
        <w:t xml:space="preserve">stva na obdobie rokov 2016-2020 a podala žiadosť o poskytnutie nenávratného finančného príspevku v sume 167911,85 eur na projekt: „Podpora triedeného zberu komunálnych odpadov v obci Kokšov-Bakša“. </w:t>
      </w:r>
    </w:p>
    <w:p w:rsidR="002973CE" w:rsidRPr="00971E92" w:rsidRDefault="007623DB" w:rsidP="002973CE">
      <w:pPr>
        <w:spacing w:after="0" w:line="360" w:lineRule="auto"/>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O</w:t>
      </w:r>
      <w:r w:rsidR="002973CE" w:rsidRPr="00971E92">
        <w:rPr>
          <w:rFonts w:ascii="Times New Roman" w:eastAsia="Times New Roman" w:hAnsi="Times New Roman" w:cs="Times New Roman"/>
          <w:i/>
          <w:lang w:eastAsia="sk-SK"/>
        </w:rPr>
        <w:t xml:space="preserve">bec </w:t>
      </w:r>
      <w:r w:rsidR="00E37AE1" w:rsidRPr="00971E92">
        <w:rPr>
          <w:rFonts w:ascii="Times New Roman" w:eastAsia="Times New Roman" w:hAnsi="Times New Roman" w:cs="Times New Roman"/>
          <w:i/>
          <w:lang w:eastAsia="sk-SK"/>
        </w:rPr>
        <w:t xml:space="preserve">vytvára priaznivé podmienky aj </w:t>
      </w:r>
      <w:r w:rsidRPr="00971E92">
        <w:rPr>
          <w:rFonts w:ascii="Times New Roman" w:eastAsia="Times New Roman" w:hAnsi="Times New Roman" w:cs="Times New Roman"/>
          <w:i/>
          <w:lang w:eastAsia="sk-SK"/>
        </w:rPr>
        <w:t xml:space="preserve">pre </w:t>
      </w:r>
      <w:r w:rsidR="00E37AE1" w:rsidRPr="00971E92">
        <w:rPr>
          <w:rFonts w:ascii="Times New Roman" w:eastAsia="Times New Roman" w:hAnsi="Times New Roman" w:cs="Times New Roman"/>
          <w:i/>
          <w:lang w:eastAsia="sk-SK"/>
        </w:rPr>
        <w:t>rozvoj</w:t>
      </w:r>
      <w:r w:rsidRPr="00971E92">
        <w:rPr>
          <w:rFonts w:ascii="Times New Roman" w:eastAsia="Times New Roman" w:hAnsi="Times New Roman" w:cs="Times New Roman"/>
          <w:i/>
          <w:lang w:eastAsia="sk-SK"/>
        </w:rPr>
        <w:t xml:space="preserve"> a činnosť</w:t>
      </w:r>
      <w:r w:rsidR="00E37AE1" w:rsidRPr="00971E92">
        <w:rPr>
          <w:rFonts w:ascii="Times New Roman" w:eastAsia="Times New Roman" w:hAnsi="Times New Roman" w:cs="Times New Roman"/>
          <w:i/>
          <w:lang w:eastAsia="sk-SK"/>
        </w:rPr>
        <w:t xml:space="preserve"> </w:t>
      </w:r>
      <w:r w:rsidRPr="00971E92">
        <w:rPr>
          <w:rFonts w:ascii="Times New Roman" w:eastAsia="Times New Roman" w:hAnsi="Times New Roman" w:cs="Times New Roman"/>
          <w:i/>
          <w:lang w:eastAsia="sk-SK"/>
        </w:rPr>
        <w:t xml:space="preserve"> folklórnych skupín</w:t>
      </w:r>
      <w:r w:rsidR="00E37AE1" w:rsidRPr="00971E92">
        <w:rPr>
          <w:rFonts w:ascii="Times New Roman" w:eastAsia="Times New Roman" w:hAnsi="Times New Roman" w:cs="Times New Roman"/>
          <w:i/>
          <w:lang w:eastAsia="sk-SK"/>
        </w:rPr>
        <w:t xml:space="preserve">  a </w:t>
      </w:r>
      <w:r w:rsidRPr="00971E92">
        <w:rPr>
          <w:rFonts w:ascii="Times New Roman" w:eastAsia="Times New Roman" w:hAnsi="Times New Roman" w:cs="Times New Roman"/>
          <w:i/>
          <w:lang w:eastAsia="sk-SK"/>
        </w:rPr>
        <w:t>dobrovoľného hasičského</w:t>
      </w:r>
      <w:r w:rsidR="00E37AE1" w:rsidRPr="00971E92">
        <w:rPr>
          <w:rFonts w:ascii="Times New Roman" w:eastAsia="Times New Roman" w:hAnsi="Times New Roman" w:cs="Times New Roman"/>
          <w:i/>
          <w:lang w:eastAsia="sk-SK"/>
        </w:rPr>
        <w:t xml:space="preserve"> zbor</w:t>
      </w:r>
      <w:r w:rsidRPr="00971E92">
        <w:rPr>
          <w:rFonts w:ascii="Times New Roman" w:eastAsia="Times New Roman" w:hAnsi="Times New Roman" w:cs="Times New Roman"/>
          <w:i/>
          <w:lang w:eastAsia="sk-SK"/>
        </w:rPr>
        <w:t>u, ktoré n</w:t>
      </w:r>
      <w:r w:rsidR="00E37AE1" w:rsidRPr="00971E92">
        <w:rPr>
          <w:rFonts w:ascii="Times New Roman" w:eastAsia="Times New Roman" w:hAnsi="Times New Roman" w:cs="Times New Roman"/>
          <w:i/>
          <w:lang w:eastAsia="sk-SK"/>
        </w:rPr>
        <w:t>ás reprezentujú doma aj v zahraničí.</w:t>
      </w:r>
    </w:p>
    <w:p w:rsidR="00B63BA9" w:rsidRPr="00971E92" w:rsidRDefault="00F20FBC" w:rsidP="00AE5924">
      <w:pPr>
        <w:spacing w:after="0" w:line="360" w:lineRule="auto"/>
        <w:ind w:firstLine="708"/>
        <w:jc w:val="both"/>
        <w:rPr>
          <w:rFonts w:ascii="Times New Roman" w:eastAsia="Times New Roman" w:hAnsi="Times New Roman" w:cs="Times New Roman"/>
          <w:i/>
          <w:color w:val="FF0000"/>
          <w:lang w:eastAsia="sk-SK"/>
        </w:rPr>
      </w:pPr>
      <w:r>
        <w:rPr>
          <w:rFonts w:ascii="Times New Roman" w:eastAsia="Times New Roman" w:hAnsi="Times New Roman" w:cs="Times New Roman"/>
          <w:i/>
          <w:lang w:eastAsia="sk-SK"/>
        </w:rPr>
        <w:t>Rok 2018 bol aj volebným rokom.</w:t>
      </w:r>
      <w:r w:rsidR="00B63BA9" w:rsidRPr="00971E92">
        <w:rPr>
          <w:rFonts w:ascii="Times New Roman" w:eastAsia="Times New Roman" w:hAnsi="Times New Roman" w:cs="Times New Roman"/>
          <w:i/>
          <w:lang w:eastAsia="sk-SK"/>
        </w:rPr>
        <w:t xml:space="preserve"> </w:t>
      </w:r>
      <w:r>
        <w:rPr>
          <w:rFonts w:ascii="Times New Roman" w:eastAsia="Times New Roman" w:hAnsi="Times New Roman" w:cs="Times New Roman"/>
          <w:i/>
          <w:lang w:eastAsia="sk-SK"/>
        </w:rPr>
        <w:t>10. novembra</w:t>
      </w:r>
      <w:r w:rsidR="00B63BA9" w:rsidRPr="00971E92">
        <w:rPr>
          <w:rFonts w:ascii="Times New Roman" w:eastAsia="Times New Roman" w:hAnsi="Times New Roman" w:cs="Times New Roman"/>
          <w:i/>
          <w:lang w:eastAsia="sk-SK"/>
        </w:rPr>
        <w:t xml:space="preserve"> 2018 sa uskutočnili komunálne voľby, kedy som bol opätovne zvolený do funkcie starostu obce a začal spoluprácu s  novozvolenými členmi obecného zastupiteľstva. Veľk</w:t>
      </w:r>
      <w:r w:rsidR="00180D6C">
        <w:rPr>
          <w:rFonts w:ascii="Times New Roman" w:eastAsia="Times New Roman" w:hAnsi="Times New Roman" w:cs="Times New Roman"/>
          <w:i/>
          <w:lang w:eastAsia="sk-SK"/>
        </w:rPr>
        <w:t>ou výhodou spolupráce je aktívny</w:t>
      </w:r>
      <w:r w:rsidR="00B63BA9" w:rsidRPr="00971E92">
        <w:rPr>
          <w:rFonts w:ascii="Times New Roman" w:eastAsia="Times New Roman" w:hAnsi="Times New Roman" w:cs="Times New Roman"/>
          <w:i/>
          <w:lang w:eastAsia="sk-SK"/>
        </w:rPr>
        <w:t xml:space="preserve"> prístup zo strany poslancov obecného zastupiteľstva, ktorí podporujú  väčšinu návrhov vedenia obce na zlepšovanie kvality života v dôležitých oblastiach. Vedenie obce je otvorené nápadom, predkladaným jednotlivými volenými zástupcami. Práve táto spolupráca je dôležitým predpokladom budúceho napredovania obce, od skvalitnenia bežných služieb alebo úrovne občianskej vybavenosti, až po úspešné čerpanie mimorozpočtových zdrojov pri veľkých investičných projektoch v státisícových sumách. Sme pripravení na to, aby nasledujúci rok nebol z hľadiska nastavených plánov v investičnej a ekonomickej oblasti spomalením. Verím, že s dostatočnom podporou verejnosti, bude výsledok pozitívny.</w:t>
      </w:r>
    </w:p>
    <w:p w:rsidR="00B63BA9" w:rsidRPr="00971E92" w:rsidRDefault="00B63BA9" w:rsidP="002973CE">
      <w:pPr>
        <w:spacing w:after="0" w:line="360" w:lineRule="auto"/>
        <w:jc w:val="both"/>
        <w:rPr>
          <w:rFonts w:ascii="Times New Roman" w:eastAsia="Times New Roman" w:hAnsi="Times New Roman" w:cs="Times New Roman"/>
          <w:i/>
          <w:lang w:eastAsia="sk-SK"/>
        </w:rPr>
      </w:pPr>
    </w:p>
    <w:p w:rsidR="002973CE" w:rsidRPr="00971E92" w:rsidRDefault="007623DB" w:rsidP="002973CE">
      <w:pPr>
        <w:spacing w:after="0" w:line="360" w:lineRule="auto"/>
        <w:jc w:val="both"/>
        <w:rPr>
          <w:rFonts w:ascii="Times New Roman" w:eastAsia="Times New Roman" w:hAnsi="Times New Roman" w:cs="Times New Roman"/>
          <w:i/>
          <w:lang w:eastAsia="sk-SK"/>
        </w:rPr>
      </w:pPr>
      <w:r w:rsidRPr="00971E92">
        <w:rPr>
          <w:rFonts w:ascii="Times New Roman" w:eastAsia="Times New Roman" w:hAnsi="Times New Roman" w:cs="Times New Roman"/>
          <w:i/>
          <w:lang w:eastAsia="sk-SK"/>
        </w:rPr>
        <w:t xml:space="preserve">Ďakujem </w:t>
      </w:r>
      <w:r w:rsidR="002973CE" w:rsidRPr="00971E92">
        <w:rPr>
          <w:rFonts w:ascii="Times New Roman" w:eastAsia="Times New Roman" w:hAnsi="Times New Roman" w:cs="Times New Roman"/>
          <w:i/>
          <w:lang w:eastAsia="sk-SK"/>
        </w:rPr>
        <w:t>všetkým, ktorí sa podieľajú na skrášľovaní a zveľaďovaní našej obce a prispievajú k dobrému menu obce.</w:t>
      </w:r>
    </w:p>
    <w:p w:rsidR="002973CE" w:rsidRPr="00971E92" w:rsidRDefault="002973CE" w:rsidP="002973CE">
      <w:pPr>
        <w:spacing w:after="0" w:line="360" w:lineRule="auto"/>
        <w:jc w:val="both"/>
        <w:rPr>
          <w:rFonts w:ascii="Times New Roman" w:eastAsia="Times New Roman" w:hAnsi="Times New Roman" w:cs="Times New Roman"/>
          <w:i/>
          <w:lang w:eastAsia="sk-SK"/>
        </w:rPr>
      </w:pPr>
    </w:p>
    <w:p w:rsidR="002973CE" w:rsidRDefault="002973CE" w:rsidP="002973CE">
      <w:pPr>
        <w:spacing w:after="0" w:line="360" w:lineRule="auto"/>
        <w:jc w:val="both"/>
        <w:rPr>
          <w:rFonts w:ascii="Book Antiqua" w:eastAsia="Times New Roman" w:hAnsi="Book Antiqua" w:cs="Times New Roman"/>
          <w:lang w:eastAsia="sk-SK"/>
        </w:rPr>
      </w:pPr>
    </w:p>
    <w:p w:rsidR="00971E92" w:rsidRDefault="00971E92" w:rsidP="002973CE">
      <w:pPr>
        <w:spacing w:after="0" w:line="360" w:lineRule="auto"/>
        <w:jc w:val="both"/>
        <w:rPr>
          <w:rFonts w:ascii="Book Antiqua" w:eastAsia="Times New Roman" w:hAnsi="Book Antiqua" w:cs="Times New Roman"/>
          <w:lang w:eastAsia="sk-SK"/>
        </w:rPr>
      </w:pPr>
    </w:p>
    <w:p w:rsidR="00971E92" w:rsidRDefault="00971E92" w:rsidP="002973CE">
      <w:pPr>
        <w:spacing w:after="0" w:line="360" w:lineRule="auto"/>
        <w:jc w:val="both"/>
        <w:rPr>
          <w:rFonts w:ascii="Book Antiqua" w:eastAsia="Times New Roman" w:hAnsi="Book Antiqua" w:cs="Times New Roman"/>
          <w:lang w:eastAsia="sk-SK"/>
        </w:rPr>
      </w:pPr>
    </w:p>
    <w:p w:rsidR="00971E92" w:rsidRPr="00971E92" w:rsidRDefault="00971E92" w:rsidP="002973CE">
      <w:pPr>
        <w:spacing w:after="0" w:line="360" w:lineRule="auto"/>
        <w:jc w:val="both"/>
        <w:rPr>
          <w:rFonts w:ascii="Book Antiqua" w:eastAsia="Times New Roman" w:hAnsi="Book Antiqua" w:cs="Times New Roman"/>
          <w:lang w:eastAsia="sk-SK"/>
        </w:rPr>
      </w:pPr>
    </w:p>
    <w:p w:rsidR="002973CE" w:rsidRPr="00971E92" w:rsidRDefault="002973CE" w:rsidP="002973CE">
      <w:pPr>
        <w:spacing w:after="0" w:line="360" w:lineRule="auto"/>
        <w:ind w:left="4956"/>
        <w:jc w:val="both"/>
        <w:rPr>
          <w:rFonts w:ascii="Times New Roman" w:eastAsia="Times New Roman" w:hAnsi="Times New Roman" w:cs="Times New Roman"/>
          <w:lang w:eastAsia="sk-SK"/>
        </w:rPr>
      </w:pPr>
      <w:r w:rsidRPr="00971E92">
        <w:rPr>
          <w:rFonts w:ascii="Book Antiqua" w:eastAsia="Times New Roman" w:hAnsi="Book Antiqua" w:cs="Times New Roman"/>
          <w:lang w:eastAsia="sk-SK"/>
        </w:rPr>
        <w:t xml:space="preserve">         </w:t>
      </w:r>
      <w:r w:rsidRPr="00971E92">
        <w:rPr>
          <w:rFonts w:ascii="Times New Roman" w:eastAsia="Times New Roman" w:hAnsi="Times New Roman" w:cs="Times New Roman"/>
          <w:lang w:eastAsia="sk-SK"/>
        </w:rPr>
        <w:t>Mikuláš Hudák</w:t>
      </w:r>
    </w:p>
    <w:p w:rsidR="002973CE" w:rsidRPr="00971E92" w:rsidRDefault="002973CE" w:rsidP="002973CE">
      <w:pPr>
        <w:spacing w:after="0" w:line="360" w:lineRule="auto"/>
        <w:ind w:left="4956"/>
        <w:jc w:val="both"/>
        <w:rPr>
          <w:rFonts w:ascii="Times New Roman" w:eastAsia="Times New Roman" w:hAnsi="Times New Roman" w:cs="Times New Roman"/>
          <w:lang w:eastAsia="sk-SK"/>
        </w:rPr>
      </w:pPr>
      <w:r w:rsidRPr="00971E92">
        <w:rPr>
          <w:rFonts w:ascii="Times New Roman" w:eastAsia="Times New Roman" w:hAnsi="Times New Roman" w:cs="Times New Roman"/>
          <w:lang w:eastAsia="sk-SK"/>
        </w:rPr>
        <w:t>starosta obce Kokšov -Bakša</w:t>
      </w:r>
    </w:p>
    <w:p w:rsidR="002973CE" w:rsidRPr="00971E92" w:rsidRDefault="002973CE" w:rsidP="002973CE">
      <w:pPr>
        <w:spacing w:after="0" w:line="360" w:lineRule="auto"/>
        <w:jc w:val="both"/>
        <w:rPr>
          <w:rFonts w:ascii="Book Antiqua" w:eastAsia="Times New Roman" w:hAnsi="Book Antiqua" w:cs="Times New Roman"/>
          <w:lang w:eastAsia="sk-SK"/>
        </w:rPr>
      </w:pPr>
    </w:p>
    <w:p w:rsidR="002973CE" w:rsidRPr="00B51276" w:rsidRDefault="002973CE" w:rsidP="002973CE">
      <w:pPr>
        <w:spacing w:after="0" w:line="360" w:lineRule="auto"/>
        <w:jc w:val="both"/>
        <w:rPr>
          <w:rFonts w:ascii="Book Antiqua" w:eastAsia="Times New Roman" w:hAnsi="Book Antiqua" w:cs="Times New Roman"/>
          <w:i/>
          <w:lang w:eastAsia="sk-SK"/>
        </w:rPr>
      </w:pPr>
    </w:p>
    <w:p w:rsidR="002973CE" w:rsidRDefault="002973CE" w:rsidP="002973CE">
      <w:pPr>
        <w:spacing w:after="0" w:line="360" w:lineRule="auto"/>
        <w:jc w:val="both"/>
        <w:rPr>
          <w:rFonts w:ascii="Book Antiqua" w:eastAsia="Times New Roman" w:hAnsi="Book Antiqua" w:cs="Times New Roman"/>
          <w:i/>
          <w:lang w:eastAsia="sk-SK"/>
        </w:rPr>
      </w:pPr>
    </w:p>
    <w:p w:rsidR="00971E92" w:rsidRDefault="00971E92" w:rsidP="002973CE">
      <w:pPr>
        <w:spacing w:after="0" w:line="360" w:lineRule="auto"/>
        <w:jc w:val="both"/>
        <w:rPr>
          <w:rFonts w:ascii="Book Antiqua" w:eastAsia="Times New Roman" w:hAnsi="Book Antiqua" w:cs="Times New Roman"/>
          <w:i/>
          <w:lang w:eastAsia="sk-SK"/>
        </w:rPr>
      </w:pPr>
    </w:p>
    <w:p w:rsidR="00971E92" w:rsidRDefault="00971E92" w:rsidP="002973CE">
      <w:pPr>
        <w:spacing w:after="0" w:line="360" w:lineRule="auto"/>
        <w:jc w:val="both"/>
        <w:rPr>
          <w:rFonts w:ascii="Book Antiqua" w:eastAsia="Times New Roman" w:hAnsi="Book Antiqua" w:cs="Times New Roman"/>
          <w:i/>
          <w:lang w:eastAsia="sk-SK"/>
        </w:rPr>
      </w:pPr>
    </w:p>
    <w:p w:rsidR="00971E92" w:rsidRDefault="00971E92" w:rsidP="002973CE">
      <w:pPr>
        <w:spacing w:after="0" w:line="360" w:lineRule="auto"/>
        <w:jc w:val="both"/>
        <w:rPr>
          <w:rFonts w:ascii="Book Antiqua" w:eastAsia="Times New Roman" w:hAnsi="Book Antiqua" w:cs="Times New Roman"/>
          <w:i/>
          <w:lang w:eastAsia="sk-SK"/>
        </w:rPr>
      </w:pPr>
    </w:p>
    <w:p w:rsidR="00971E92" w:rsidRDefault="00971E92" w:rsidP="002973CE">
      <w:pPr>
        <w:spacing w:after="0" w:line="360" w:lineRule="auto"/>
        <w:jc w:val="both"/>
        <w:rPr>
          <w:rFonts w:ascii="Book Antiqua" w:eastAsia="Times New Roman" w:hAnsi="Book Antiqua" w:cs="Times New Roman"/>
          <w:i/>
          <w:lang w:eastAsia="sk-SK"/>
        </w:rPr>
      </w:pPr>
    </w:p>
    <w:p w:rsidR="00971E92" w:rsidRDefault="00971E92" w:rsidP="002973CE">
      <w:pPr>
        <w:spacing w:after="0" w:line="360" w:lineRule="auto"/>
        <w:jc w:val="both"/>
        <w:rPr>
          <w:rFonts w:ascii="Book Antiqua" w:eastAsia="Times New Roman" w:hAnsi="Book Antiqua" w:cs="Times New Roman"/>
          <w:i/>
          <w:lang w:eastAsia="sk-SK"/>
        </w:rPr>
      </w:pPr>
    </w:p>
    <w:p w:rsidR="00F20FBC" w:rsidRDefault="00F20FBC" w:rsidP="002973CE">
      <w:pPr>
        <w:spacing w:after="0" w:line="360" w:lineRule="auto"/>
        <w:jc w:val="both"/>
        <w:rPr>
          <w:rFonts w:ascii="Book Antiqua" w:eastAsia="Times New Roman" w:hAnsi="Book Antiqua" w:cs="Times New Roman"/>
          <w:i/>
          <w:lang w:eastAsia="sk-SK"/>
        </w:rPr>
      </w:pPr>
    </w:p>
    <w:p w:rsidR="002973CE" w:rsidRPr="00B51276" w:rsidRDefault="002973CE" w:rsidP="002973CE">
      <w:pPr>
        <w:spacing w:after="0" w:line="360" w:lineRule="auto"/>
        <w:jc w:val="both"/>
        <w:rPr>
          <w:rFonts w:ascii="Book Antiqua" w:eastAsia="Times New Roman" w:hAnsi="Book Antiqua" w:cs="Times New Roman"/>
          <w:i/>
          <w:lang w:eastAsia="sk-SK"/>
        </w:rPr>
      </w:pPr>
    </w:p>
    <w:p w:rsidR="002973CE" w:rsidRPr="00B51276" w:rsidRDefault="002973CE" w:rsidP="002973CE">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lastRenderedPageBreak/>
        <w:t>Identifikačné údaje obce</w:t>
      </w:r>
    </w:p>
    <w:p w:rsidR="002973CE" w:rsidRPr="00B51276" w:rsidRDefault="002973CE" w:rsidP="002973CE">
      <w:pPr>
        <w:spacing w:after="0" w:line="360" w:lineRule="auto"/>
        <w:jc w:val="both"/>
        <w:rPr>
          <w:rFonts w:ascii="Times New Roman" w:eastAsia="Times New Roman" w:hAnsi="Times New Roman" w:cs="Times New Roman"/>
          <w:sz w:val="28"/>
          <w:szCs w:val="28"/>
          <w:lang w:eastAsia="sk-SK"/>
        </w:rPr>
      </w:pPr>
    </w:p>
    <w:p w:rsidR="002973CE" w:rsidRPr="00B51276" w:rsidRDefault="002973CE" w:rsidP="002973CE">
      <w:p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sz w:val="24"/>
          <w:szCs w:val="24"/>
          <w:lang w:eastAsia="sk-SK"/>
        </w:rPr>
        <w:t xml:space="preserve">Názov: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b/>
          <w:sz w:val="24"/>
          <w:szCs w:val="24"/>
          <w:lang w:eastAsia="sk-SK"/>
        </w:rPr>
        <w:t>OBEC KOKŠOV - BAKŠA</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Sídlo: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Obecný úrad Kokšov</w:t>
      </w:r>
      <w:r w:rsidR="00F20FBC">
        <w:rPr>
          <w:rFonts w:ascii="Times New Roman" w:eastAsia="Times New Roman" w:hAnsi="Times New Roman" w:cs="Times New Roman"/>
          <w:sz w:val="24"/>
          <w:szCs w:val="24"/>
          <w:lang w:eastAsia="sk-SK"/>
        </w:rPr>
        <w:t xml:space="preserve"> – Bakša č. 178, 044 13 Kokšov - Bakša</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IČO: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00324311</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DIČ:</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2021244775</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Štatutárny orgán obce: Mikuláš Hudák</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Telefón:</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055/699 98 92</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Mail: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hyperlink r:id="rId10" w:history="1">
        <w:r w:rsidRPr="00B51276">
          <w:rPr>
            <w:rFonts w:ascii="Times New Roman" w:eastAsia="Times New Roman" w:hAnsi="Times New Roman" w:cs="Times New Roman"/>
            <w:sz w:val="24"/>
            <w:szCs w:val="24"/>
            <w:u w:val="single"/>
            <w:lang w:eastAsia="sk-SK"/>
          </w:rPr>
          <w:t>koksov-baksa@stonline.sk</w:t>
        </w:r>
      </w:hyperlink>
    </w:p>
    <w:p w:rsidR="002973CE" w:rsidRPr="00B51276" w:rsidRDefault="002973CE" w:rsidP="002973CE">
      <w:pPr>
        <w:spacing w:after="0" w:line="360" w:lineRule="auto"/>
        <w:jc w:val="both"/>
        <w:rPr>
          <w:rFonts w:ascii="Times New Roman" w:eastAsia="Times New Roman" w:hAnsi="Times New Roman" w:cs="Times New Roman"/>
          <w:sz w:val="24"/>
          <w:szCs w:val="24"/>
          <w:u w:val="single"/>
          <w:lang w:eastAsia="sk-SK"/>
        </w:rPr>
      </w:pPr>
      <w:r w:rsidRPr="00B51276">
        <w:rPr>
          <w:rFonts w:ascii="Times New Roman" w:eastAsia="Times New Roman" w:hAnsi="Times New Roman" w:cs="Times New Roman"/>
          <w:sz w:val="24"/>
          <w:szCs w:val="24"/>
          <w:lang w:eastAsia="sk-SK"/>
        </w:rPr>
        <w:t xml:space="preserve">Webová stránka: </w:t>
      </w:r>
      <w:r w:rsidRPr="00B51276">
        <w:rPr>
          <w:rFonts w:ascii="Times New Roman" w:eastAsia="Times New Roman" w:hAnsi="Times New Roman" w:cs="Times New Roman"/>
          <w:sz w:val="24"/>
          <w:szCs w:val="24"/>
          <w:lang w:eastAsia="sk-SK"/>
        </w:rPr>
        <w:tab/>
      </w:r>
      <w:hyperlink r:id="rId11" w:history="1">
        <w:r w:rsidRPr="00B51276">
          <w:rPr>
            <w:rFonts w:ascii="Times New Roman" w:eastAsia="Times New Roman" w:hAnsi="Times New Roman" w:cs="Times New Roman"/>
            <w:sz w:val="24"/>
            <w:szCs w:val="24"/>
            <w:u w:val="single"/>
            <w:lang w:eastAsia="sk-SK"/>
          </w:rPr>
          <w:t>www.koksov</w:t>
        </w:r>
      </w:hyperlink>
      <w:r w:rsidRPr="00B51276">
        <w:rPr>
          <w:rFonts w:ascii="Times New Roman" w:eastAsia="Times New Roman" w:hAnsi="Times New Roman" w:cs="Times New Roman"/>
          <w:sz w:val="24"/>
          <w:szCs w:val="24"/>
          <w:u w:val="single"/>
          <w:lang w:eastAsia="sk-SK"/>
        </w:rPr>
        <w:t>baksa.sk</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noProof/>
          <w:sz w:val="28"/>
          <w:szCs w:val="28"/>
          <w:bdr w:val="single" w:sz="36" w:space="0" w:color="BFBFBF" w:frame="1"/>
          <w:lang w:eastAsia="sk-SK"/>
        </w:rPr>
        <w:drawing>
          <wp:inline distT="0" distB="0" distL="0" distR="0" wp14:anchorId="1EBBB85C" wp14:editId="229C708D">
            <wp:extent cx="4781550" cy="3190875"/>
            <wp:effectExtent l="57150" t="57150" r="57150" b="66675"/>
            <wp:docPr id="1" name="Obrázok 1" descr="DSC_1094_u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DSC_1094_u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81550" cy="3190875"/>
                    </a:xfrm>
                    <a:prstGeom prst="rect">
                      <a:avLst/>
                    </a:prstGeom>
                    <a:solidFill>
                      <a:srgbClr val="A5A5A5"/>
                    </a:solidFill>
                    <a:ln w="57150" cmpd="sng">
                      <a:solidFill>
                        <a:srgbClr val="000000"/>
                      </a:solidFill>
                      <a:miter lim="800000"/>
                      <a:headEnd/>
                      <a:tailEnd/>
                    </a:ln>
                    <a:effectLst/>
                  </pic:spPr>
                </pic:pic>
              </a:graphicData>
            </a:graphic>
          </wp:inline>
        </w:drawing>
      </w: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p>
    <w:p w:rsidR="002973CE" w:rsidRDefault="002973CE" w:rsidP="002973CE">
      <w:pPr>
        <w:spacing w:after="0" w:line="360" w:lineRule="auto"/>
        <w:jc w:val="both"/>
        <w:rPr>
          <w:rFonts w:ascii="Times New Roman" w:eastAsia="Times New Roman" w:hAnsi="Times New Roman" w:cs="Times New Roman"/>
          <w:b/>
          <w:sz w:val="28"/>
          <w:szCs w:val="28"/>
          <w:lang w:eastAsia="sk-SK"/>
        </w:rPr>
      </w:pPr>
    </w:p>
    <w:p w:rsidR="00F20FBC" w:rsidRDefault="00F20FBC" w:rsidP="002973CE">
      <w:pPr>
        <w:spacing w:after="0" w:line="360" w:lineRule="auto"/>
        <w:jc w:val="both"/>
        <w:rPr>
          <w:rFonts w:ascii="Times New Roman" w:eastAsia="Times New Roman" w:hAnsi="Times New Roman" w:cs="Times New Roman"/>
          <w:b/>
          <w:sz w:val="28"/>
          <w:szCs w:val="28"/>
          <w:lang w:eastAsia="sk-SK"/>
        </w:rPr>
      </w:pPr>
    </w:p>
    <w:p w:rsidR="00F20FBC" w:rsidRDefault="00F20FBC" w:rsidP="002973CE">
      <w:pPr>
        <w:spacing w:after="0" w:line="360" w:lineRule="auto"/>
        <w:jc w:val="both"/>
        <w:rPr>
          <w:rFonts w:ascii="Times New Roman" w:eastAsia="Times New Roman" w:hAnsi="Times New Roman" w:cs="Times New Roman"/>
          <w:b/>
          <w:sz w:val="28"/>
          <w:szCs w:val="28"/>
          <w:lang w:eastAsia="sk-SK"/>
        </w:rPr>
      </w:pPr>
    </w:p>
    <w:p w:rsidR="00F20FBC" w:rsidRPr="00B51276" w:rsidRDefault="00F20FBC" w:rsidP="002973CE">
      <w:pPr>
        <w:spacing w:after="0" w:line="360" w:lineRule="auto"/>
        <w:jc w:val="both"/>
        <w:rPr>
          <w:rFonts w:ascii="Times New Roman" w:eastAsia="Times New Roman" w:hAnsi="Times New Roman" w:cs="Times New Roman"/>
          <w:b/>
          <w:sz w:val="28"/>
          <w:szCs w:val="28"/>
          <w:lang w:eastAsia="sk-SK"/>
        </w:rPr>
      </w:pPr>
    </w:p>
    <w:p w:rsidR="002973CE" w:rsidRPr="00B51276" w:rsidRDefault="002973CE" w:rsidP="002973CE">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lastRenderedPageBreak/>
        <w:t>Organizačná štruktúra obce a identifikácia vedúcich predstaviteľov</w:t>
      </w:r>
    </w:p>
    <w:p w:rsidR="002973CE" w:rsidRPr="00B51276" w:rsidRDefault="002973CE" w:rsidP="002973CE">
      <w:pPr>
        <w:spacing w:after="0" w:line="360" w:lineRule="auto"/>
        <w:jc w:val="both"/>
        <w:rPr>
          <w:rFonts w:ascii="Times New Roman" w:eastAsia="Times New Roman" w:hAnsi="Times New Roman" w:cs="Times New Roman"/>
          <w:sz w:val="28"/>
          <w:szCs w:val="28"/>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Starosta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p. Mikuláš Hudák</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Zástupca starostu obce:</w:t>
      </w:r>
      <w:r w:rsidRPr="00B51276">
        <w:rPr>
          <w:rFonts w:ascii="Times New Roman" w:eastAsia="Times New Roman" w:hAnsi="Times New Roman" w:cs="Times New Roman"/>
          <w:sz w:val="24"/>
          <w:szCs w:val="24"/>
          <w:lang w:eastAsia="sk-SK"/>
        </w:rPr>
        <w:tab/>
        <w:t xml:space="preserve">p. Stanislav </w:t>
      </w:r>
      <w:proofErr w:type="spellStart"/>
      <w:r w:rsidRPr="00B51276">
        <w:rPr>
          <w:rFonts w:ascii="Times New Roman" w:eastAsia="Times New Roman" w:hAnsi="Times New Roman" w:cs="Times New Roman"/>
          <w:sz w:val="24"/>
          <w:szCs w:val="24"/>
          <w:lang w:eastAsia="sk-SK"/>
        </w:rPr>
        <w:t>Hanzeľ</w:t>
      </w:r>
      <w:proofErr w:type="spellEnd"/>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Hlavný kontrolór obce:</w:t>
      </w:r>
      <w:r w:rsidRPr="00B51276">
        <w:rPr>
          <w:rFonts w:ascii="Times New Roman" w:eastAsia="Times New Roman" w:hAnsi="Times New Roman" w:cs="Times New Roman"/>
          <w:sz w:val="24"/>
          <w:szCs w:val="24"/>
          <w:lang w:eastAsia="sk-SK"/>
        </w:rPr>
        <w:tab/>
        <w:t>p. PhDr. Mária Balková</w:t>
      </w:r>
    </w:p>
    <w:p w:rsidR="004F192C" w:rsidRPr="006531A2"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Obecné zastupiteľstvo:</w:t>
      </w:r>
      <w:r w:rsidRPr="00B51276">
        <w:rPr>
          <w:rFonts w:ascii="Times New Roman" w:eastAsia="Times New Roman" w:hAnsi="Times New Roman" w:cs="Times New Roman"/>
          <w:sz w:val="24"/>
          <w:szCs w:val="24"/>
          <w:lang w:eastAsia="sk-SK"/>
        </w:rPr>
        <w:tab/>
        <w:t xml:space="preserve">9 členné – p. Jozef </w:t>
      </w:r>
      <w:proofErr w:type="spellStart"/>
      <w:r w:rsidRPr="00B51276">
        <w:rPr>
          <w:rFonts w:ascii="Times New Roman" w:eastAsia="Times New Roman" w:hAnsi="Times New Roman" w:cs="Times New Roman"/>
          <w:sz w:val="24"/>
          <w:szCs w:val="24"/>
          <w:lang w:eastAsia="sk-SK"/>
        </w:rPr>
        <w:t>Brestovič</w:t>
      </w:r>
      <w:proofErr w:type="spellEnd"/>
      <w:r w:rsidRPr="00B51276">
        <w:rPr>
          <w:rFonts w:ascii="Times New Roman" w:eastAsia="Times New Roman" w:hAnsi="Times New Roman" w:cs="Times New Roman"/>
          <w:sz w:val="24"/>
          <w:szCs w:val="24"/>
          <w:lang w:eastAsia="sk-SK"/>
        </w:rPr>
        <w:t xml:space="preserve">, p. Štefan Fedor, p. Stanislav </w:t>
      </w:r>
      <w:proofErr w:type="spellStart"/>
      <w:r w:rsidRPr="006531A2">
        <w:rPr>
          <w:rFonts w:ascii="Times New Roman" w:eastAsia="Times New Roman" w:hAnsi="Times New Roman" w:cs="Times New Roman"/>
          <w:sz w:val="24"/>
          <w:szCs w:val="24"/>
          <w:lang w:eastAsia="sk-SK"/>
        </w:rPr>
        <w:t>Hanzeľ</w:t>
      </w:r>
      <w:proofErr w:type="spellEnd"/>
      <w:r w:rsidRPr="006531A2">
        <w:rPr>
          <w:rFonts w:ascii="Times New Roman" w:eastAsia="Times New Roman" w:hAnsi="Times New Roman" w:cs="Times New Roman"/>
          <w:sz w:val="24"/>
          <w:szCs w:val="24"/>
          <w:lang w:eastAsia="sk-SK"/>
        </w:rPr>
        <w:t xml:space="preserve">, p. Ing. Róbert </w:t>
      </w:r>
      <w:proofErr w:type="spellStart"/>
      <w:r w:rsidRPr="006531A2">
        <w:rPr>
          <w:rFonts w:ascii="Times New Roman" w:eastAsia="Times New Roman" w:hAnsi="Times New Roman" w:cs="Times New Roman"/>
          <w:sz w:val="24"/>
          <w:szCs w:val="24"/>
          <w:lang w:eastAsia="sk-SK"/>
        </w:rPr>
        <w:t>Hegedüš</w:t>
      </w:r>
      <w:proofErr w:type="spellEnd"/>
      <w:r w:rsidRPr="006531A2">
        <w:rPr>
          <w:rFonts w:ascii="Times New Roman" w:eastAsia="Times New Roman" w:hAnsi="Times New Roman" w:cs="Times New Roman"/>
          <w:sz w:val="24"/>
          <w:szCs w:val="24"/>
          <w:lang w:eastAsia="sk-SK"/>
        </w:rPr>
        <w:t xml:space="preserve">, p. Ing. Karol </w:t>
      </w:r>
      <w:proofErr w:type="spellStart"/>
      <w:r w:rsidRPr="006531A2">
        <w:rPr>
          <w:rFonts w:ascii="Times New Roman" w:eastAsia="Times New Roman" w:hAnsi="Times New Roman" w:cs="Times New Roman"/>
          <w:sz w:val="24"/>
          <w:szCs w:val="24"/>
          <w:lang w:eastAsia="sk-SK"/>
        </w:rPr>
        <w:t>Jakab</w:t>
      </w:r>
      <w:proofErr w:type="spellEnd"/>
      <w:r w:rsidR="006531A2">
        <w:rPr>
          <w:rFonts w:ascii="Times New Roman" w:eastAsia="Times New Roman" w:hAnsi="Times New Roman" w:cs="Times New Roman"/>
          <w:sz w:val="24"/>
          <w:szCs w:val="24"/>
          <w:lang w:eastAsia="sk-SK"/>
        </w:rPr>
        <w:t xml:space="preserve"> </w:t>
      </w:r>
      <w:r w:rsidR="00800FBE" w:rsidRPr="006531A2">
        <w:rPr>
          <w:rFonts w:ascii="Times New Roman" w:eastAsia="Times New Roman" w:hAnsi="Times New Roman" w:cs="Times New Roman"/>
          <w:sz w:val="24"/>
          <w:szCs w:val="24"/>
          <w:lang w:eastAsia="sk-SK"/>
        </w:rPr>
        <w:t>do 31.</w:t>
      </w:r>
      <w:r w:rsidR="004F192C" w:rsidRPr="006531A2">
        <w:rPr>
          <w:rFonts w:ascii="Times New Roman" w:eastAsia="Times New Roman" w:hAnsi="Times New Roman" w:cs="Times New Roman"/>
          <w:sz w:val="24"/>
          <w:szCs w:val="24"/>
          <w:lang w:eastAsia="sk-SK"/>
        </w:rPr>
        <w:t>0</w:t>
      </w:r>
      <w:r w:rsidR="006531A2">
        <w:rPr>
          <w:rFonts w:ascii="Times New Roman" w:eastAsia="Times New Roman" w:hAnsi="Times New Roman" w:cs="Times New Roman"/>
          <w:sz w:val="24"/>
          <w:szCs w:val="24"/>
          <w:lang w:eastAsia="sk-SK"/>
        </w:rPr>
        <w:t>5.2018</w:t>
      </w:r>
      <w:r w:rsidR="00800FBE" w:rsidRPr="006531A2">
        <w:rPr>
          <w:rFonts w:ascii="Times New Roman" w:eastAsia="Times New Roman" w:hAnsi="Times New Roman" w:cs="Times New Roman"/>
          <w:sz w:val="24"/>
          <w:szCs w:val="24"/>
          <w:lang w:eastAsia="sk-SK"/>
        </w:rPr>
        <w:t>,</w:t>
      </w:r>
      <w:r w:rsidRPr="006531A2">
        <w:rPr>
          <w:rFonts w:ascii="Times New Roman" w:eastAsia="Times New Roman" w:hAnsi="Times New Roman" w:cs="Times New Roman"/>
          <w:sz w:val="24"/>
          <w:szCs w:val="24"/>
          <w:lang w:eastAsia="sk-SK"/>
        </w:rPr>
        <w:t xml:space="preserve"> </w:t>
      </w:r>
      <w:r w:rsidR="00800FBE" w:rsidRPr="006531A2">
        <w:rPr>
          <w:rFonts w:ascii="Times New Roman" w:eastAsia="Times New Roman" w:hAnsi="Times New Roman" w:cs="Times New Roman"/>
          <w:sz w:val="24"/>
          <w:szCs w:val="24"/>
          <w:lang w:eastAsia="sk-SK"/>
        </w:rPr>
        <w:t xml:space="preserve">od 13.06.2018 p. Ing. Michal Hudák, </w:t>
      </w:r>
      <w:r w:rsidRPr="006531A2">
        <w:rPr>
          <w:rFonts w:ascii="Times New Roman" w:eastAsia="Times New Roman" w:hAnsi="Times New Roman" w:cs="Times New Roman"/>
          <w:sz w:val="24"/>
          <w:szCs w:val="24"/>
          <w:lang w:eastAsia="sk-SK"/>
        </w:rPr>
        <w:t xml:space="preserve">p. Filip </w:t>
      </w:r>
      <w:proofErr w:type="spellStart"/>
      <w:r w:rsidRPr="006531A2">
        <w:rPr>
          <w:rFonts w:ascii="Times New Roman" w:eastAsia="Times New Roman" w:hAnsi="Times New Roman" w:cs="Times New Roman"/>
          <w:sz w:val="24"/>
          <w:szCs w:val="24"/>
          <w:lang w:eastAsia="sk-SK"/>
        </w:rPr>
        <w:t>Jesenský</w:t>
      </w:r>
      <w:proofErr w:type="spellEnd"/>
      <w:r w:rsidRPr="006531A2">
        <w:rPr>
          <w:rFonts w:ascii="Times New Roman" w:eastAsia="Times New Roman" w:hAnsi="Times New Roman" w:cs="Times New Roman"/>
          <w:sz w:val="24"/>
          <w:szCs w:val="24"/>
          <w:lang w:eastAsia="sk-SK"/>
        </w:rPr>
        <w:t xml:space="preserve">, p. Ján </w:t>
      </w:r>
      <w:proofErr w:type="spellStart"/>
      <w:r w:rsidRPr="006531A2">
        <w:rPr>
          <w:rFonts w:ascii="Times New Roman" w:eastAsia="Times New Roman" w:hAnsi="Times New Roman" w:cs="Times New Roman"/>
          <w:sz w:val="24"/>
          <w:szCs w:val="24"/>
          <w:lang w:eastAsia="sk-SK"/>
        </w:rPr>
        <w:t>Kajaty</w:t>
      </w:r>
      <w:proofErr w:type="spellEnd"/>
      <w:r w:rsidRPr="006531A2">
        <w:rPr>
          <w:rFonts w:ascii="Times New Roman" w:eastAsia="Times New Roman" w:hAnsi="Times New Roman" w:cs="Times New Roman"/>
          <w:sz w:val="24"/>
          <w:szCs w:val="24"/>
          <w:lang w:eastAsia="sk-SK"/>
        </w:rPr>
        <w:t>, p. Vladimír Račko, p. Ing. Ján Varga</w:t>
      </w:r>
      <w:r w:rsidR="00800FBE" w:rsidRPr="006531A2">
        <w:rPr>
          <w:rFonts w:ascii="Times New Roman" w:eastAsia="Times New Roman" w:hAnsi="Times New Roman" w:cs="Times New Roman"/>
          <w:sz w:val="24"/>
          <w:szCs w:val="24"/>
          <w:lang w:eastAsia="sk-SK"/>
        </w:rPr>
        <w:t xml:space="preserve">. </w:t>
      </w:r>
      <w:r w:rsidR="004F192C" w:rsidRPr="006531A2">
        <w:rPr>
          <w:rFonts w:ascii="Times New Roman" w:eastAsia="Times New Roman" w:hAnsi="Times New Roman" w:cs="Times New Roman"/>
          <w:sz w:val="24"/>
          <w:szCs w:val="24"/>
          <w:lang w:eastAsia="sk-SK"/>
        </w:rPr>
        <w:t xml:space="preserve">                   </w:t>
      </w:r>
    </w:p>
    <w:p w:rsidR="00EC49D4" w:rsidRDefault="00EC49D4" w:rsidP="006531A2">
      <w:pPr>
        <w:spacing w:after="0" w:line="360" w:lineRule="auto"/>
        <w:jc w:val="both"/>
        <w:rPr>
          <w:rFonts w:ascii="Times New Roman" w:eastAsia="Times New Roman" w:hAnsi="Times New Roman" w:cs="Times New Roman"/>
          <w:sz w:val="24"/>
          <w:szCs w:val="24"/>
          <w:lang w:eastAsia="sk-SK"/>
        </w:rPr>
      </w:pPr>
    </w:p>
    <w:p w:rsidR="00EC49D4" w:rsidRDefault="006531A2" w:rsidP="006531A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Komisie: </w:t>
      </w:r>
    </w:p>
    <w:p w:rsidR="00F20FBC" w:rsidRPr="00EC49D4" w:rsidRDefault="006531A2" w:rsidP="00EC49D4">
      <w:pPr>
        <w:pStyle w:val="Odsekzoznamu"/>
        <w:numPr>
          <w:ilvl w:val="0"/>
          <w:numId w:val="15"/>
        </w:numPr>
        <w:spacing w:line="360" w:lineRule="auto"/>
        <w:ind w:left="360"/>
        <w:jc w:val="both"/>
        <w:rPr>
          <w:i/>
        </w:rPr>
      </w:pPr>
      <w:r w:rsidRPr="00EC49D4">
        <w:rPr>
          <w:i/>
        </w:rPr>
        <w:t xml:space="preserve">Komisia pre ochranu verejného záujmu pri výkone verejných funkcií: </w:t>
      </w:r>
    </w:p>
    <w:p w:rsidR="006531A2" w:rsidRPr="00B51276" w:rsidRDefault="006531A2" w:rsidP="00EC49D4">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predseda p. Ing. Róbert </w:t>
      </w:r>
      <w:proofErr w:type="spellStart"/>
      <w:r w:rsidRPr="00B51276">
        <w:rPr>
          <w:rFonts w:ascii="Times New Roman" w:eastAsia="Times New Roman" w:hAnsi="Times New Roman" w:cs="Times New Roman"/>
          <w:sz w:val="24"/>
          <w:szCs w:val="24"/>
          <w:lang w:eastAsia="sk-SK"/>
        </w:rPr>
        <w:t>Hegedüš</w:t>
      </w:r>
      <w:proofErr w:type="spellEnd"/>
      <w:r w:rsidRPr="00B51276">
        <w:rPr>
          <w:rFonts w:ascii="Times New Roman" w:eastAsia="Times New Roman" w:hAnsi="Times New Roman" w:cs="Times New Roman"/>
          <w:sz w:val="24"/>
          <w:szCs w:val="24"/>
          <w:lang w:eastAsia="sk-SK"/>
        </w:rPr>
        <w:t>,</w:t>
      </w:r>
    </w:p>
    <w:p w:rsidR="006531A2" w:rsidRPr="00B51276" w:rsidRDefault="006531A2" w:rsidP="00EC49D4">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 xml:space="preserve">členovia: p. Ing. Ján Varga, p. Filip </w:t>
      </w:r>
      <w:proofErr w:type="spellStart"/>
      <w:r w:rsidRPr="00B51276">
        <w:rPr>
          <w:rFonts w:ascii="Times New Roman" w:eastAsia="Times New Roman" w:hAnsi="Times New Roman" w:cs="Times New Roman"/>
          <w:sz w:val="24"/>
          <w:szCs w:val="24"/>
          <w:lang w:eastAsia="sk-SK"/>
        </w:rPr>
        <w:t>Jesenský</w:t>
      </w:r>
      <w:proofErr w:type="spellEnd"/>
    </w:p>
    <w:p w:rsidR="006531A2" w:rsidRPr="00EC49D4" w:rsidRDefault="006531A2" w:rsidP="00EC49D4">
      <w:pPr>
        <w:pStyle w:val="Odsekzoznamu"/>
        <w:numPr>
          <w:ilvl w:val="0"/>
          <w:numId w:val="15"/>
        </w:numPr>
        <w:spacing w:line="360" w:lineRule="auto"/>
        <w:ind w:left="360"/>
        <w:jc w:val="both"/>
      </w:pPr>
      <w:r w:rsidRPr="00EC49D4">
        <w:rPr>
          <w:i/>
        </w:rPr>
        <w:t xml:space="preserve">Finančná komisia: </w:t>
      </w:r>
      <w:r w:rsidRPr="00EC49D4">
        <w:t xml:space="preserve">predseda p. Ing. Ján Varga, </w:t>
      </w:r>
    </w:p>
    <w:p w:rsidR="006531A2" w:rsidRPr="00B51276" w:rsidRDefault="006531A2" w:rsidP="00EC49D4">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 xml:space="preserve">členovia: 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Ján </w:t>
      </w:r>
      <w:proofErr w:type="spellStart"/>
      <w:r w:rsidRPr="00B51276">
        <w:rPr>
          <w:rFonts w:ascii="Times New Roman" w:eastAsia="Times New Roman" w:hAnsi="Times New Roman" w:cs="Times New Roman"/>
          <w:sz w:val="24"/>
          <w:szCs w:val="24"/>
          <w:lang w:eastAsia="sk-SK"/>
        </w:rPr>
        <w:t>Kajaty</w:t>
      </w:r>
      <w:proofErr w:type="spellEnd"/>
    </w:p>
    <w:p w:rsidR="00F20FBC" w:rsidRPr="00EC49D4" w:rsidRDefault="006531A2" w:rsidP="00EC49D4">
      <w:pPr>
        <w:pStyle w:val="Odsekzoznamu"/>
        <w:numPr>
          <w:ilvl w:val="0"/>
          <w:numId w:val="15"/>
        </w:numPr>
        <w:spacing w:line="360" w:lineRule="auto"/>
        <w:ind w:left="360"/>
        <w:jc w:val="both"/>
      </w:pPr>
      <w:r w:rsidRPr="00EC49D4">
        <w:rPr>
          <w:i/>
        </w:rPr>
        <w:t xml:space="preserve">Komisia životného prostredia: </w:t>
      </w:r>
      <w:r w:rsidRPr="00EC49D4">
        <w:t xml:space="preserve">predseda p. Vladimír Račko, </w:t>
      </w:r>
    </w:p>
    <w:p w:rsidR="006531A2" w:rsidRPr="00B51276" w:rsidRDefault="006531A2" w:rsidP="00EC49D4">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členovia:</w:t>
      </w:r>
      <w:r w:rsidRPr="00B51276">
        <w:rPr>
          <w:rFonts w:ascii="Times New Roman" w:eastAsia="Times New Roman" w:hAnsi="Times New Roman" w:cs="Times New Roman"/>
          <w:i/>
          <w:sz w:val="24"/>
          <w:szCs w:val="24"/>
          <w:lang w:eastAsia="sk-SK"/>
        </w:rPr>
        <w:t xml:space="preserve"> </w:t>
      </w:r>
      <w:r w:rsidRPr="00B51276">
        <w:rPr>
          <w:rFonts w:ascii="Times New Roman" w:eastAsia="Times New Roman" w:hAnsi="Times New Roman" w:cs="Times New Roman"/>
          <w:sz w:val="24"/>
          <w:szCs w:val="24"/>
          <w:lang w:eastAsia="sk-SK"/>
        </w:rPr>
        <w:t xml:space="preserve">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Štefan Fedor, p. Mgr. Miroslav Stolár, p. Adrián </w:t>
      </w:r>
      <w:proofErr w:type="spellStart"/>
      <w:r w:rsidRPr="00B51276">
        <w:rPr>
          <w:rFonts w:ascii="Times New Roman" w:eastAsia="Times New Roman" w:hAnsi="Times New Roman" w:cs="Times New Roman"/>
          <w:sz w:val="24"/>
          <w:szCs w:val="24"/>
          <w:lang w:eastAsia="sk-SK"/>
        </w:rPr>
        <w:t>Šepeľa</w:t>
      </w:r>
      <w:proofErr w:type="spellEnd"/>
    </w:p>
    <w:p w:rsidR="00F20FBC" w:rsidRPr="00EC49D4" w:rsidRDefault="006531A2" w:rsidP="00EC49D4">
      <w:pPr>
        <w:pStyle w:val="Odsekzoznamu"/>
        <w:numPr>
          <w:ilvl w:val="0"/>
          <w:numId w:val="15"/>
        </w:numPr>
        <w:spacing w:line="360" w:lineRule="auto"/>
        <w:ind w:left="360"/>
        <w:jc w:val="both"/>
      </w:pPr>
      <w:r w:rsidRPr="00EC49D4">
        <w:rPr>
          <w:i/>
        </w:rPr>
        <w:t xml:space="preserve">Komisia pre šport, kultúru a školstvo: </w:t>
      </w:r>
      <w:r w:rsidRPr="00EC49D4">
        <w:t xml:space="preserve">predseda p. Jozef </w:t>
      </w:r>
      <w:proofErr w:type="spellStart"/>
      <w:r w:rsidRPr="00EC49D4">
        <w:t>Brestovič</w:t>
      </w:r>
      <w:proofErr w:type="spellEnd"/>
      <w:r w:rsidRPr="00EC49D4">
        <w:t xml:space="preserve">, </w:t>
      </w:r>
    </w:p>
    <w:p w:rsidR="006531A2" w:rsidRPr="00B51276" w:rsidRDefault="006531A2" w:rsidP="00EC49D4">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 xml:space="preserve">členovia: p. Mária </w:t>
      </w:r>
      <w:proofErr w:type="spellStart"/>
      <w:r w:rsidRPr="00B51276">
        <w:rPr>
          <w:rFonts w:ascii="Times New Roman" w:eastAsia="Times New Roman" w:hAnsi="Times New Roman" w:cs="Times New Roman"/>
          <w:sz w:val="24"/>
          <w:szCs w:val="24"/>
          <w:lang w:eastAsia="sk-SK"/>
        </w:rPr>
        <w:t>Kajatyová</w:t>
      </w:r>
      <w:proofErr w:type="spellEnd"/>
      <w:r w:rsidRPr="00B51276">
        <w:rPr>
          <w:rFonts w:ascii="Times New Roman" w:eastAsia="Times New Roman" w:hAnsi="Times New Roman" w:cs="Times New Roman"/>
          <w:sz w:val="24"/>
          <w:szCs w:val="24"/>
          <w:lang w:eastAsia="sk-SK"/>
        </w:rPr>
        <w:t xml:space="preserve">, p. Filip </w:t>
      </w:r>
      <w:proofErr w:type="spellStart"/>
      <w:r w:rsidRPr="00B51276">
        <w:rPr>
          <w:rFonts w:ascii="Times New Roman" w:eastAsia="Times New Roman" w:hAnsi="Times New Roman" w:cs="Times New Roman"/>
          <w:sz w:val="24"/>
          <w:szCs w:val="24"/>
          <w:lang w:eastAsia="sk-SK"/>
        </w:rPr>
        <w:t>Jesenský</w:t>
      </w:r>
      <w:proofErr w:type="spellEnd"/>
    </w:p>
    <w:p w:rsidR="00EC49D4" w:rsidRPr="00EC49D4" w:rsidRDefault="006531A2" w:rsidP="00EC49D4">
      <w:pPr>
        <w:pStyle w:val="Odsekzoznamu"/>
        <w:numPr>
          <w:ilvl w:val="0"/>
          <w:numId w:val="15"/>
        </w:numPr>
        <w:spacing w:line="360" w:lineRule="auto"/>
        <w:ind w:left="360"/>
        <w:jc w:val="both"/>
        <w:rPr>
          <w:i/>
        </w:rPr>
      </w:pPr>
      <w:r w:rsidRPr="00EC49D4">
        <w:rPr>
          <w:i/>
        </w:rPr>
        <w:t xml:space="preserve">Stavebná komisia: </w:t>
      </w:r>
      <w:r w:rsidR="00EC49D4" w:rsidRPr="00EC49D4">
        <w:t xml:space="preserve">predseda p. Ján </w:t>
      </w:r>
      <w:proofErr w:type="spellStart"/>
      <w:r w:rsidR="00EC49D4" w:rsidRPr="00EC49D4">
        <w:t>Kajaty</w:t>
      </w:r>
      <w:proofErr w:type="spellEnd"/>
      <w:r w:rsidR="00EC49D4" w:rsidRPr="00EC49D4">
        <w:t>,</w:t>
      </w:r>
    </w:p>
    <w:p w:rsidR="006531A2" w:rsidRPr="00EC49D4" w:rsidRDefault="006531A2" w:rsidP="00EC49D4">
      <w:pPr>
        <w:spacing w:line="360" w:lineRule="auto"/>
        <w:jc w:val="both"/>
        <w:rPr>
          <w:rFonts w:ascii="Times New Roman" w:hAnsi="Times New Roman" w:cs="Times New Roman"/>
          <w:i/>
          <w:sz w:val="24"/>
          <w:szCs w:val="24"/>
        </w:rPr>
      </w:pPr>
      <w:r w:rsidRPr="00EC49D4">
        <w:rPr>
          <w:rFonts w:ascii="Times New Roman" w:hAnsi="Times New Roman" w:cs="Times New Roman"/>
          <w:sz w:val="24"/>
          <w:szCs w:val="24"/>
        </w:rPr>
        <w:t>členovia: všetci poslanci OZ</w:t>
      </w:r>
    </w:p>
    <w:p w:rsidR="00EC49D4" w:rsidRDefault="006531A2" w:rsidP="00EC49D4">
      <w:pPr>
        <w:spacing w:after="0" w:line="360" w:lineRule="auto"/>
        <w:jc w:val="both"/>
        <w:rPr>
          <w:rFonts w:ascii="Times New Roman" w:eastAsia="Times New Roman" w:hAnsi="Times New Roman" w:cs="Times New Roman"/>
          <w:sz w:val="24"/>
          <w:szCs w:val="24"/>
          <w:lang w:eastAsia="sk-SK"/>
        </w:rPr>
      </w:pPr>
      <w:r w:rsidRPr="00C83F62">
        <w:rPr>
          <w:rFonts w:ascii="Times New Roman" w:eastAsia="Times New Roman" w:hAnsi="Times New Roman" w:cs="Times New Roman"/>
          <w:sz w:val="24"/>
          <w:szCs w:val="24"/>
          <w:lang w:eastAsia="sk-SK"/>
        </w:rPr>
        <w:t>Obecná rada:</w:t>
      </w:r>
      <w:r w:rsidRPr="00C83F62">
        <w:rPr>
          <w:rFonts w:ascii="Times New Roman" w:eastAsia="Times New Roman" w:hAnsi="Times New Roman" w:cs="Times New Roman"/>
          <w:sz w:val="24"/>
          <w:szCs w:val="24"/>
          <w:lang w:eastAsia="sk-SK"/>
        </w:rPr>
        <w:tab/>
        <w:t xml:space="preserve">p. Stanislav </w:t>
      </w:r>
      <w:proofErr w:type="spellStart"/>
      <w:r w:rsidRPr="00C83F62">
        <w:rPr>
          <w:rFonts w:ascii="Times New Roman" w:eastAsia="Times New Roman" w:hAnsi="Times New Roman" w:cs="Times New Roman"/>
          <w:sz w:val="24"/>
          <w:szCs w:val="24"/>
          <w:lang w:eastAsia="sk-SK"/>
        </w:rPr>
        <w:t>Hanzeľ</w:t>
      </w:r>
      <w:proofErr w:type="spellEnd"/>
      <w:r w:rsidRPr="00C83F62">
        <w:rPr>
          <w:rFonts w:ascii="Times New Roman" w:eastAsia="Times New Roman" w:hAnsi="Times New Roman" w:cs="Times New Roman"/>
          <w:sz w:val="24"/>
          <w:szCs w:val="24"/>
          <w:lang w:eastAsia="sk-SK"/>
        </w:rPr>
        <w:t xml:space="preserve">, p. Ing. Ján Varga, p. Ing. Karol </w:t>
      </w:r>
      <w:proofErr w:type="spellStart"/>
      <w:r w:rsidRPr="00C83F62">
        <w:rPr>
          <w:rFonts w:ascii="Times New Roman" w:eastAsia="Times New Roman" w:hAnsi="Times New Roman" w:cs="Times New Roman"/>
          <w:sz w:val="24"/>
          <w:szCs w:val="24"/>
          <w:lang w:eastAsia="sk-SK"/>
        </w:rPr>
        <w:t>Jakab</w:t>
      </w:r>
      <w:proofErr w:type="spellEnd"/>
      <w:r w:rsidRPr="00C83F62">
        <w:rPr>
          <w:rFonts w:ascii="Times New Roman" w:eastAsia="Times New Roman" w:hAnsi="Times New Roman" w:cs="Times New Roman"/>
          <w:sz w:val="24"/>
          <w:szCs w:val="24"/>
          <w:lang w:eastAsia="sk-SK"/>
        </w:rPr>
        <w:t xml:space="preserve">  do 31.05.2018, </w:t>
      </w:r>
    </w:p>
    <w:p w:rsidR="006531A2" w:rsidRPr="00C83F62" w:rsidRDefault="006531A2" w:rsidP="00EC49D4">
      <w:pPr>
        <w:spacing w:after="0" w:line="360" w:lineRule="auto"/>
        <w:jc w:val="both"/>
        <w:rPr>
          <w:rFonts w:ascii="Times New Roman" w:eastAsia="Times New Roman" w:hAnsi="Times New Roman" w:cs="Times New Roman"/>
          <w:sz w:val="24"/>
          <w:szCs w:val="24"/>
          <w:lang w:eastAsia="sk-SK"/>
        </w:rPr>
      </w:pPr>
      <w:r w:rsidRPr="00C83F62">
        <w:rPr>
          <w:rFonts w:ascii="Times New Roman" w:eastAsia="Times New Roman" w:hAnsi="Times New Roman" w:cs="Times New Roman"/>
          <w:sz w:val="24"/>
          <w:szCs w:val="24"/>
          <w:lang w:eastAsia="sk-SK"/>
        </w:rPr>
        <w:t xml:space="preserve">od 13.06.2018 p. Filip </w:t>
      </w:r>
      <w:proofErr w:type="spellStart"/>
      <w:r w:rsidRPr="00C83F62">
        <w:rPr>
          <w:rFonts w:ascii="Times New Roman" w:eastAsia="Times New Roman" w:hAnsi="Times New Roman" w:cs="Times New Roman"/>
          <w:sz w:val="24"/>
          <w:szCs w:val="24"/>
          <w:lang w:eastAsia="sk-SK"/>
        </w:rPr>
        <w:t>Jesenský</w:t>
      </w:r>
      <w:proofErr w:type="spellEnd"/>
      <w:r w:rsidR="00F20FBC">
        <w:rPr>
          <w:rFonts w:ascii="Times New Roman" w:eastAsia="Times New Roman" w:hAnsi="Times New Roman" w:cs="Times New Roman"/>
          <w:sz w:val="24"/>
          <w:szCs w:val="24"/>
          <w:lang w:eastAsia="sk-SK"/>
        </w:rPr>
        <w:t>.</w:t>
      </w:r>
    </w:p>
    <w:p w:rsidR="00EC49D4" w:rsidRDefault="00EC49D4" w:rsidP="002973CE">
      <w:pPr>
        <w:spacing w:after="0" w:line="360" w:lineRule="auto"/>
        <w:jc w:val="both"/>
        <w:rPr>
          <w:rFonts w:ascii="Times New Roman" w:eastAsia="Times New Roman" w:hAnsi="Times New Roman" w:cs="Times New Roman"/>
          <w:sz w:val="24"/>
          <w:szCs w:val="24"/>
          <w:lang w:eastAsia="sk-SK"/>
        </w:rPr>
      </w:pPr>
    </w:p>
    <w:p w:rsidR="002973CE" w:rsidRDefault="00800FBE"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 komunálnych voľbách</w:t>
      </w:r>
      <w:r w:rsidR="004F192C">
        <w:rPr>
          <w:rFonts w:ascii="Times New Roman" w:eastAsia="Times New Roman" w:hAnsi="Times New Roman" w:cs="Times New Roman"/>
          <w:sz w:val="24"/>
          <w:szCs w:val="24"/>
          <w:lang w:eastAsia="sk-SK"/>
        </w:rPr>
        <w:t xml:space="preserve"> konaných dňa 10.11.2018</w:t>
      </w:r>
      <w:r>
        <w:rPr>
          <w:rFonts w:ascii="Times New Roman" w:eastAsia="Times New Roman" w:hAnsi="Times New Roman" w:cs="Times New Roman"/>
          <w:sz w:val="24"/>
          <w:szCs w:val="24"/>
          <w:lang w:eastAsia="sk-SK"/>
        </w:rPr>
        <w:t xml:space="preserve">, sa zložením sľubu </w:t>
      </w:r>
      <w:r w:rsidR="004F192C">
        <w:rPr>
          <w:rFonts w:ascii="Times New Roman" w:eastAsia="Times New Roman" w:hAnsi="Times New Roman" w:cs="Times New Roman"/>
          <w:sz w:val="24"/>
          <w:szCs w:val="24"/>
          <w:lang w:eastAsia="sk-SK"/>
        </w:rPr>
        <w:t xml:space="preserve">na zasadnutí OZ </w:t>
      </w:r>
      <w:r>
        <w:rPr>
          <w:rFonts w:ascii="Times New Roman" w:eastAsia="Times New Roman" w:hAnsi="Times New Roman" w:cs="Times New Roman"/>
          <w:sz w:val="24"/>
          <w:szCs w:val="24"/>
          <w:lang w:eastAsia="sk-SK"/>
        </w:rPr>
        <w:t>dňa 22.11.2018 ujali svojich funkcií:</w:t>
      </w:r>
    </w:p>
    <w:p w:rsidR="00800FBE" w:rsidRPr="00B51276" w:rsidRDefault="00800FBE" w:rsidP="00800FB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Starosta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p. Mikuláš Hudák</w:t>
      </w:r>
    </w:p>
    <w:p w:rsidR="00800FBE" w:rsidRPr="00B51276" w:rsidRDefault="00800FBE" w:rsidP="00800FB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Zástupca starostu obce:</w:t>
      </w:r>
      <w:r w:rsidRPr="00B51276">
        <w:rPr>
          <w:rFonts w:ascii="Times New Roman" w:eastAsia="Times New Roman" w:hAnsi="Times New Roman" w:cs="Times New Roman"/>
          <w:sz w:val="24"/>
          <w:szCs w:val="24"/>
          <w:lang w:eastAsia="sk-SK"/>
        </w:rPr>
        <w:tab/>
        <w:t xml:space="preserve">p. Stanislav </w:t>
      </w:r>
      <w:proofErr w:type="spellStart"/>
      <w:r w:rsidRPr="00B51276">
        <w:rPr>
          <w:rFonts w:ascii="Times New Roman" w:eastAsia="Times New Roman" w:hAnsi="Times New Roman" w:cs="Times New Roman"/>
          <w:sz w:val="24"/>
          <w:szCs w:val="24"/>
          <w:lang w:eastAsia="sk-SK"/>
        </w:rPr>
        <w:t>Hanzeľ</w:t>
      </w:r>
      <w:proofErr w:type="spellEnd"/>
      <w:r w:rsidR="004F192C">
        <w:rPr>
          <w:rFonts w:ascii="Times New Roman" w:eastAsia="Times New Roman" w:hAnsi="Times New Roman" w:cs="Times New Roman"/>
          <w:sz w:val="24"/>
          <w:szCs w:val="24"/>
          <w:lang w:eastAsia="sk-SK"/>
        </w:rPr>
        <w:t>, poverený starostom obce</w:t>
      </w:r>
    </w:p>
    <w:p w:rsidR="006531A2" w:rsidRDefault="00800FBE" w:rsidP="00800FB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Obecné zastupiteľstv</w:t>
      </w:r>
      <w:r>
        <w:rPr>
          <w:rFonts w:ascii="Times New Roman" w:eastAsia="Times New Roman" w:hAnsi="Times New Roman" w:cs="Times New Roman"/>
          <w:sz w:val="24"/>
          <w:szCs w:val="24"/>
          <w:lang w:eastAsia="sk-SK"/>
        </w:rPr>
        <w:t>o:</w:t>
      </w:r>
      <w:r>
        <w:rPr>
          <w:rFonts w:ascii="Times New Roman" w:eastAsia="Times New Roman" w:hAnsi="Times New Roman" w:cs="Times New Roman"/>
          <w:sz w:val="24"/>
          <w:szCs w:val="24"/>
          <w:lang w:eastAsia="sk-SK"/>
        </w:rPr>
        <w:tab/>
        <w:t>9 členné – p. Tomáš</w:t>
      </w:r>
      <w:r w:rsidRPr="00B51276">
        <w:rPr>
          <w:rFonts w:ascii="Times New Roman" w:eastAsia="Times New Roman" w:hAnsi="Times New Roman" w:cs="Times New Roman"/>
          <w:sz w:val="24"/>
          <w:szCs w:val="24"/>
          <w:lang w:eastAsia="sk-SK"/>
        </w:rPr>
        <w:t xml:space="preserve"> </w:t>
      </w:r>
      <w:proofErr w:type="spellStart"/>
      <w:r w:rsidRPr="00B51276">
        <w:rPr>
          <w:rFonts w:ascii="Times New Roman" w:eastAsia="Times New Roman" w:hAnsi="Times New Roman" w:cs="Times New Roman"/>
          <w:sz w:val="24"/>
          <w:szCs w:val="24"/>
          <w:lang w:eastAsia="sk-SK"/>
        </w:rPr>
        <w:t>Brestovič</w:t>
      </w:r>
      <w:proofErr w:type="spellEnd"/>
      <w:r w:rsidRPr="00B51276">
        <w:rPr>
          <w:rFonts w:ascii="Times New Roman" w:eastAsia="Times New Roman" w:hAnsi="Times New Roman" w:cs="Times New Roman"/>
          <w:sz w:val="24"/>
          <w:szCs w:val="24"/>
          <w:lang w:eastAsia="sk-SK"/>
        </w:rPr>
        <w:t xml:space="preserve">, p. Štefan Fedor, p. Stanislav </w:t>
      </w:r>
      <w:proofErr w:type="spellStart"/>
      <w:r w:rsidRPr="006531A2">
        <w:rPr>
          <w:rFonts w:ascii="Times New Roman" w:eastAsia="Times New Roman" w:hAnsi="Times New Roman" w:cs="Times New Roman"/>
          <w:sz w:val="24"/>
          <w:szCs w:val="24"/>
          <w:lang w:eastAsia="sk-SK"/>
        </w:rPr>
        <w:t>Hanzeľ</w:t>
      </w:r>
      <w:proofErr w:type="spellEnd"/>
      <w:r w:rsidRPr="006531A2">
        <w:rPr>
          <w:rFonts w:ascii="Times New Roman" w:eastAsia="Times New Roman" w:hAnsi="Times New Roman" w:cs="Times New Roman"/>
          <w:sz w:val="24"/>
          <w:szCs w:val="24"/>
          <w:lang w:eastAsia="sk-SK"/>
        </w:rPr>
        <w:t xml:space="preserve">, p. Ing. Michal Hudák, p. Ján </w:t>
      </w:r>
      <w:proofErr w:type="spellStart"/>
      <w:r w:rsidRPr="006531A2">
        <w:rPr>
          <w:rFonts w:ascii="Times New Roman" w:eastAsia="Times New Roman" w:hAnsi="Times New Roman" w:cs="Times New Roman"/>
          <w:sz w:val="24"/>
          <w:szCs w:val="24"/>
          <w:lang w:eastAsia="sk-SK"/>
        </w:rPr>
        <w:t>Kajaty</w:t>
      </w:r>
      <w:proofErr w:type="spellEnd"/>
      <w:r w:rsidRPr="006531A2">
        <w:rPr>
          <w:rFonts w:ascii="Times New Roman" w:eastAsia="Times New Roman" w:hAnsi="Times New Roman" w:cs="Times New Roman"/>
          <w:sz w:val="24"/>
          <w:szCs w:val="24"/>
          <w:lang w:eastAsia="sk-SK"/>
        </w:rPr>
        <w:t>, p. V</w:t>
      </w:r>
      <w:r w:rsidR="004F192C" w:rsidRPr="006531A2">
        <w:rPr>
          <w:rFonts w:ascii="Times New Roman" w:eastAsia="Times New Roman" w:hAnsi="Times New Roman" w:cs="Times New Roman"/>
          <w:sz w:val="24"/>
          <w:szCs w:val="24"/>
          <w:lang w:eastAsia="sk-SK"/>
        </w:rPr>
        <w:t>ladimír Račko, p. PhDr. Miroslav Stolár</w:t>
      </w:r>
      <w:r w:rsidR="00EC49D4">
        <w:rPr>
          <w:rFonts w:ascii="Times New Roman" w:eastAsia="Times New Roman" w:hAnsi="Times New Roman" w:cs="Times New Roman"/>
          <w:sz w:val="24"/>
          <w:szCs w:val="24"/>
          <w:lang w:eastAsia="sk-SK"/>
        </w:rPr>
        <w:t>,</w:t>
      </w:r>
      <w:r w:rsidR="00F20FBC">
        <w:rPr>
          <w:rFonts w:ascii="Times New Roman" w:eastAsia="Times New Roman" w:hAnsi="Times New Roman" w:cs="Times New Roman"/>
          <w:sz w:val="24"/>
          <w:szCs w:val="24"/>
          <w:lang w:eastAsia="sk-SK"/>
        </w:rPr>
        <w:t xml:space="preserve">        </w:t>
      </w:r>
      <w:r w:rsidR="004F192C" w:rsidRPr="006531A2">
        <w:rPr>
          <w:rFonts w:ascii="Times New Roman" w:eastAsia="Times New Roman" w:hAnsi="Times New Roman" w:cs="Times New Roman"/>
          <w:sz w:val="24"/>
          <w:szCs w:val="24"/>
          <w:lang w:eastAsia="sk-SK"/>
        </w:rPr>
        <w:t xml:space="preserve">p. </w:t>
      </w:r>
      <w:r w:rsidR="004F192C">
        <w:rPr>
          <w:rFonts w:ascii="Times New Roman" w:eastAsia="Times New Roman" w:hAnsi="Times New Roman" w:cs="Times New Roman"/>
          <w:sz w:val="24"/>
          <w:szCs w:val="24"/>
          <w:lang w:eastAsia="sk-SK"/>
        </w:rPr>
        <w:t xml:space="preserve">Róbert Takáč. </w:t>
      </w:r>
    </w:p>
    <w:p w:rsidR="00800FBE" w:rsidRPr="00B51276" w:rsidRDefault="004F192C" w:rsidP="00800FB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Dňa 12.12.2018 zložil zákonom predpísaný sľub poslanca OZ p. Ing. Róbert </w:t>
      </w:r>
      <w:proofErr w:type="spellStart"/>
      <w:r>
        <w:rPr>
          <w:rFonts w:ascii="Times New Roman" w:eastAsia="Times New Roman" w:hAnsi="Times New Roman" w:cs="Times New Roman"/>
          <w:sz w:val="24"/>
          <w:szCs w:val="24"/>
          <w:lang w:eastAsia="sk-SK"/>
        </w:rPr>
        <w:t>Hegedüš</w:t>
      </w:r>
      <w:proofErr w:type="spellEnd"/>
      <w:r>
        <w:rPr>
          <w:rFonts w:ascii="Times New Roman" w:eastAsia="Times New Roman" w:hAnsi="Times New Roman" w:cs="Times New Roman"/>
          <w:sz w:val="24"/>
          <w:szCs w:val="24"/>
          <w:lang w:eastAsia="sk-SK"/>
        </w:rPr>
        <w:t>.</w:t>
      </w:r>
    </w:p>
    <w:p w:rsidR="00EC49D4" w:rsidRDefault="00EC49D4" w:rsidP="002973CE">
      <w:pPr>
        <w:spacing w:after="0" w:line="360" w:lineRule="auto"/>
        <w:jc w:val="both"/>
        <w:rPr>
          <w:rFonts w:ascii="Times New Roman" w:eastAsia="Times New Roman" w:hAnsi="Times New Roman" w:cs="Times New Roman"/>
          <w:sz w:val="24"/>
          <w:szCs w:val="24"/>
          <w:lang w:eastAsia="sk-SK"/>
        </w:rPr>
      </w:pPr>
    </w:p>
    <w:p w:rsidR="006531A2" w:rsidRDefault="006531A2"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Zriadené komisie:</w:t>
      </w:r>
    </w:p>
    <w:p w:rsidR="002973CE"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Komisia pre ochranu verejného záujmu pri výkone verejných funkcií: </w:t>
      </w:r>
      <w:r w:rsidR="006531A2">
        <w:rPr>
          <w:rFonts w:ascii="Times New Roman" w:eastAsia="Times New Roman" w:hAnsi="Times New Roman" w:cs="Times New Roman"/>
          <w:sz w:val="24"/>
          <w:szCs w:val="24"/>
          <w:lang w:eastAsia="sk-SK"/>
        </w:rPr>
        <w:t>predseda p. Štefan Fedor</w:t>
      </w:r>
      <w:r w:rsidRPr="00B51276">
        <w:rPr>
          <w:rFonts w:ascii="Times New Roman" w:eastAsia="Times New Roman" w:hAnsi="Times New Roman" w:cs="Times New Roman"/>
          <w:sz w:val="24"/>
          <w:szCs w:val="24"/>
          <w:lang w:eastAsia="sk-SK"/>
        </w:rPr>
        <w:t>,</w:t>
      </w:r>
    </w:p>
    <w:p w:rsidR="00C83F62" w:rsidRPr="00B51276" w:rsidRDefault="00EC49D4" w:rsidP="00C83F6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716D32">
        <w:rPr>
          <w:rFonts w:ascii="Times New Roman" w:eastAsia="Times New Roman" w:hAnsi="Times New Roman" w:cs="Times New Roman"/>
          <w:sz w:val="24"/>
          <w:szCs w:val="24"/>
          <w:lang w:eastAsia="sk-SK"/>
        </w:rPr>
        <w:t xml:space="preserve">lenovia </w:t>
      </w:r>
      <w:r w:rsidR="00C83F62">
        <w:rPr>
          <w:rFonts w:ascii="Times New Roman" w:eastAsia="Times New Roman" w:hAnsi="Times New Roman" w:cs="Times New Roman"/>
          <w:sz w:val="24"/>
          <w:szCs w:val="24"/>
          <w:lang w:eastAsia="sk-SK"/>
        </w:rPr>
        <w:t xml:space="preserve">komisie schválení </w:t>
      </w:r>
      <w:proofErr w:type="spellStart"/>
      <w:r w:rsidR="00F20FBC">
        <w:rPr>
          <w:rFonts w:ascii="Times New Roman" w:eastAsia="Times New Roman" w:hAnsi="Times New Roman" w:cs="Times New Roman"/>
          <w:sz w:val="24"/>
          <w:szCs w:val="24"/>
          <w:lang w:eastAsia="sk-SK"/>
        </w:rPr>
        <w:t>uzn</w:t>
      </w:r>
      <w:proofErr w:type="spellEnd"/>
      <w:r w:rsidR="00F20FBC">
        <w:rPr>
          <w:rFonts w:ascii="Times New Roman" w:eastAsia="Times New Roman" w:hAnsi="Times New Roman" w:cs="Times New Roman"/>
          <w:sz w:val="24"/>
          <w:szCs w:val="24"/>
          <w:lang w:eastAsia="sk-SK"/>
        </w:rPr>
        <w:t xml:space="preserve">. OZ č. 24/2018/12, </w:t>
      </w:r>
      <w:r w:rsidR="00C83F62">
        <w:rPr>
          <w:rFonts w:ascii="Times New Roman" w:eastAsia="Times New Roman" w:hAnsi="Times New Roman" w:cs="Times New Roman"/>
          <w:sz w:val="24"/>
          <w:szCs w:val="24"/>
          <w:lang w:eastAsia="sk-SK"/>
        </w:rPr>
        <w:t xml:space="preserve">p. Ing. Róbert </w:t>
      </w:r>
      <w:proofErr w:type="spellStart"/>
      <w:r w:rsidR="00C83F62">
        <w:rPr>
          <w:rFonts w:ascii="Times New Roman" w:eastAsia="Times New Roman" w:hAnsi="Times New Roman" w:cs="Times New Roman"/>
          <w:sz w:val="24"/>
          <w:szCs w:val="24"/>
          <w:lang w:eastAsia="sk-SK"/>
        </w:rPr>
        <w:t>Hegedüš</w:t>
      </w:r>
      <w:proofErr w:type="spellEnd"/>
      <w:r w:rsidR="00C83F62">
        <w:rPr>
          <w:rFonts w:ascii="Times New Roman" w:eastAsia="Times New Roman" w:hAnsi="Times New Roman" w:cs="Times New Roman"/>
          <w:sz w:val="24"/>
          <w:szCs w:val="24"/>
          <w:lang w:eastAsia="sk-SK"/>
        </w:rPr>
        <w:t xml:space="preserve">, p. Ján </w:t>
      </w:r>
      <w:proofErr w:type="spellStart"/>
      <w:r w:rsidR="00C83F62">
        <w:rPr>
          <w:rFonts w:ascii="Times New Roman" w:eastAsia="Times New Roman" w:hAnsi="Times New Roman" w:cs="Times New Roman"/>
          <w:sz w:val="24"/>
          <w:szCs w:val="24"/>
          <w:lang w:eastAsia="sk-SK"/>
        </w:rPr>
        <w:t>Kajaty</w:t>
      </w:r>
      <w:proofErr w:type="spellEnd"/>
      <w:r w:rsidR="00F20FBC">
        <w:rPr>
          <w:rFonts w:ascii="Times New Roman" w:eastAsia="Times New Roman" w:hAnsi="Times New Roman" w:cs="Times New Roman"/>
          <w:sz w:val="24"/>
          <w:szCs w:val="24"/>
          <w:lang w:eastAsia="sk-SK"/>
        </w:rPr>
        <w:t>.</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Finančná komisia: </w:t>
      </w:r>
      <w:r w:rsidR="00A31664">
        <w:rPr>
          <w:rFonts w:ascii="Times New Roman" w:eastAsia="Times New Roman" w:hAnsi="Times New Roman" w:cs="Times New Roman"/>
          <w:sz w:val="24"/>
          <w:szCs w:val="24"/>
          <w:lang w:eastAsia="sk-SK"/>
        </w:rPr>
        <w:t>predseda p. Ing. Michal Hudák</w:t>
      </w:r>
      <w:r w:rsidRPr="00B51276">
        <w:rPr>
          <w:rFonts w:ascii="Times New Roman" w:eastAsia="Times New Roman" w:hAnsi="Times New Roman" w:cs="Times New Roman"/>
          <w:sz w:val="24"/>
          <w:szCs w:val="24"/>
          <w:lang w:eastAsia="sk-SK"/>
        </w:rPr>
        <w:t xml:space="preserve">, </w:t>
      </w:r>
    </w:p>
    <w:p w:rsidR="00C83F62" w:rsidRPr="00B51276" w:rsidRDefault="00EC49D4" w:rsidP="00C83F6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C83F62">
        <w:rPr>
          <w:rFonts w:ascii="Times New Roman" w:eastAsia="Times New Roman" w:hAnsi="Times New Roman" w:cs="Times New Roman"/>
          <w:sz w:val="24"/>
          <w:szCs w:val="24"/>
          <w:lang w:eastAsia="sk-SK"/>
        </w:rPr>
        <w:t xml:space="preserve">lenovia komisie schválení </w:t>
      </w:r>
      <w:proofErr w:type="spellStart"/>
      <w:r w:rsidR="00C83F62">
        <w:rPr>
          <w:rFonts w:ascii="Times New Roman" w:eastAsia="Times New Roman" w:hAnsi="Times New Roman" w:cs="Times New Roman"/>
          <w:sz w:val="24"/>
          <w:szCs w:val="24"/>
          <w:lang w:eastAsia="sk-SK"/>
        </w:rPr>
        <w:t>uzn</w:t>
      </w:r>
      <w:proofErr w:type="spellEnd"/>
      <w:r w:rsidR="00C83F62">
        <w:rPr>
          <w:rFonts w:ascii="Times New Roman" w:eastAsia="Times New Roman" w:hAnsi="Times New Roman" w:cs="Times New Roman"/>
          <w:sz w:val="24"/>
          <w:szCs w:val="24"/>
          <w:lang w:eastAsia="sk-SK"/>
        </w:rPr>
        <w:t>. OZ č. 24/2018/12</w:t>
      </w:r>
      <w:r w:rsidR="00F20FBC">
        <w:rPr>
          <w:rFonts w:ascii="Times New Roman" w:eastAsia="Times New Roman" w:hAnsi="Times New Roman" w:cs="Times New Roman"/>
          <w:sz w:val="24"/>
          <w:szCs w:val="24"/>
          <w:lang w:eastAsia="sk-SK"/>
        </w:rPr>
        <w:t xml:space="preserve">, </w:t>
      </w:r>
      <w:r w:rsidR="00C83F62">
        <w:rPr>
          <w:rFonts w:ascii="Times New Roman" w:eastAsia="Times New Roman" w:hAnsi="Times New Roman" w:cs="Times New Roman"/>
          <w:sz w:val="24"/>
          <w:szCs w:val="24"/>
          <w:lang w:eastAsia="sk-SK"/>
        </w:rPr>
        <w:t xml:space="preserve">p. PhDr. Miroslav Stolár, p. Ján </w:t>
      </w:r>
      <w:proofErr w:type="spellStart"/>
      <w:r w:rsidR="00C83F62">
        <w:rPr>
          <w:rFonts w:ascii="Times New Roman" w:eastAsia="Times New Roman" w:hAnsi="Times New Roman" w:cs="Times New Roman"/>
          <w:sz w:val="24"/>
          <w:szCs w:val="24"/>
          <w:lang w:eastAsia="sk-SK"/>
        </w:rPr>
        <w:t>Kajaty</w:t>
      </w:r>
      <w:proofErr w:type="spellEnd"/>
      <w:r w:rsidR="00F20FBC">
        <w:rPr>
          <w:rFonts w:ascii="Times New Roman" w:eastAsia="Times New Roman" w:hAnsi="Times New Roman" w:cs="Times New Roman"/>
          <w:sz w:val="24"/>
          <w:szCs w:val="24"/>
          <w:lang w:eastAsia="sk-SK"/>
        </w:rPr>
        <w:t>.</w:t>
      </w:r>
    </w:p>
    <w:p w:rsidR="00A31664"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Komisia životného prostredia: </w:t>
      </w:r>
      <w:r w:rsidRPr="00B51276">
        <w:rPr>
          <w:rFonts w:ascii="Times New Roman" w:eastAsia="Times New Roman" w:hAnsi="Times New Roman" w:cs="Times New Roman"/>
          <w:sz w:val="24"/>
          <w:szCs w:val="24"/>
          <w:lang w:eastAsia="sk-SK"/>
        </w:rPr>
        <w:t xml:space="preserve">predseda p. Vladimír Račko, </w:t>
      </w:r>
    </w:p>
    <w:p w:rsidR="00C83F62" w:rsidRPr="00B51276" w:rsidRDefault="00EC49D4" w:rsidP="00C83F62">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C83F62">
        <w:rPr>
          <w:rFonts w:ascii="Times New Roman" w:eastAsia="Times New Roman" w:hAnsi="Times New Roman" w:cs="Times New Roman"/>
          <w:sz w:val="24"/>
          <w:szCs w:val="24"/>
          <w:lang w:eastAsia="sk-SK"/>
        </w:rPr>
        <w:t xml:space="preserve">lenovia komisie </w:t>
      </w:r>
      <w:r w:rsidR="00F20FBC">
        <w:rPr>
          <w:rFonts w:ascii="Times New Roman" w:eastAsia="Times New Roman" w:hAnsi="Times New Roman" w:cs="Times New Roman"/>
          <w:sz w:val="24"/>
          <w:szCs w:val="24"/>
          <w:lang w:eastAsia="sk-SK"/>
        </w:rPr>
        <w:t xml:space="preserve">schválení </w:t>
      </w:r>
      <w:proofErr w:type="spellStart"/>
      <w:r w:rsidR="00F20FBC">
        <w:rPr>
          <w:rFonts w:ascii="Times New Roman" w:eastAsia="Times New Roman" w:hAnsi="Times New Roman" w:cs="Times New Roman"/>
          <w:sz w:val="24"/>
          <w:szCs w:val="24"/>
          <w:lang w:eastAsia="sk-SK"/>
        </w:rPr>
        <w:t>uzn</w:t>
      </w:r>
      <w:proofErr w:type="spellEnd"/>
      <w:r w:rsidR="00F20FBC">
        <w:rPr>
          <w:rFonts w:ascii="Times New Roman" w:eastAsia="Times New Roman" w:hAnsi="Times New Roman" w:cs="Times New Roman"/>
          <w:sz w:val="24"/>
          <w:szCs w:val="24"/>
          <w:lang w:eastAsia="sk-SK"/>
        </w:rPr>
        <w:t xml:space="preserve">. OZ č. 24/2018/12, </w:t>
      </w:r>
      <w:r w:rsidR="00C83F62">
        <w:rPr>
          <w:rFonts w:ascii="Times New Roman" w:eastAsia="Times New Roman" w:hAnsi="Times New Roman" w:cs="Times New Roman"/>
          <w:sz w:val="24"/>
          <w:szCs w:val="24"/>
          <w:lang w:eastAsia="sk-SK"/>
        </w:rPr>
        <w:t xml:space="preserve">p. Tomáš </w:t>
      </w:r>
      <w:proofErr w:type="spellStart"/>
      <w:r w:rsidR="00C83F62">
        <w:rPr>
          <w:rFonts w:ascii="Times New Roman" w:eastAsia="Times New Roman" w:hAnsi="Times New Roman" w:cs="Times New Roman"/>
          <w:sz w:val="24"/>
          <w:szCs w:val="24"/>
          <w:lang w:eastAsia="sk-SK"/>
        </w:rPr>
        <w:t>Brestovič</w:t>
      </w:r>
      <w:proofErr w:type="spellEnd"/>
      <w:r w:rsidR="00C83F62">
        <w:rPr>
          <w:rFonts w:ascii="Times New Roman" w:eastAsia="Times New Roman" w:hAnsi="Times New Roman" w:cs="Times New Roman"/>
          <w:sz w:val="24"/>
          <w:szCs w:val="24"/>
          <w:lang w:eastAsia="sk-SK"/>
        </w:rPr>
        <w:t xml:space="preserve">, p. Stanislav </w:t>
      </w:r>
      <w:proofErr w:type="spellStart"/>
      <w:r w:rsidR="00C83F62">
        <w:rPr>
          <w:rFonts w:ascii="Times New Roman" w:eastAsia="Times New Roman" w:hAnsi="Times New Roman" w:cs="Times New Roman"/>
          <w:sz w:val="24"/>
          <w:szCs w:val="24"/>
          <w:lang w:eastAsia="sk-SK"/>
        </w:rPr>
        <w:t>Hanzeľ</w:t>
      </w:r>
      <w:proofErr w:type="spellEnd"/>
      <w:r w:rsidR="00C83F62">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C83F62">
        <w:rPr>
          <w:rFonts w:ascii="Times New Roman" w:eastAsia="Times New Roman" w:hAnsi="Times New Roman" w:cs="Times New Roman"/>
          <w:sz w:val="24"/>
          <w:szCs w:val="24"/>
          <w:lang w:eastAsia="sk-SK"/>
        </w:rPr>
        <w:t>p. PhDr. Miroslav Stolár, p. Róbert Takáč</w:t>
      </w:r>
      <w:r w:rsidR="00F20FBC">
        <w:rPr>
          <w:rFonts w:ascii="Times New Roman" w:eastAsia="Times New Roman" w:hAnsi="Times New Roman" w:cs="Times New Roman"/>
          <w:sz w:val="24"/>
          <w:szCs w:val="24"/>
          <w:lang w:eastAsia="sk-SK"/>
        </w:rPr>
        <w:t>.</w:t>
      </w:r>
    </w:p>
    <w:p w:rsidR="00A31664"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Komisia pre šport, kultúru a školstvo: </w:t>
      </w:r>
      <w:r w:rsidR="00A31664">
        <w:rPr>
          <w:rFonts w:ascii="Times New Roman" w:eastAsia="Times New Roman" w:hAnsi="Times New Roman" w:cs="Times New Roman"/>
          <w:sz w:val="24"/>
          <w:szCs w:val="24"/>
          <w:lang w:eastAsia="sk-SK"/>
        </w:rPr>
        <w:t>predseda p. PhDr. Miroslav Stolár</w:t>
      </w:r>
      <w:r w:rsidRPr="00B51276">
        <w:rPr>
          <w:rFonts w:ascii="Times New Roman" w:eastAsia="Times New Roman" w:hAnsi="Times New Roman" w:cs="Times New Roman"/>
          <w:sz w:val="24"/>
          <w:szCs w:val="24"/>
          <w:lang w:eastAsia="sk-SK"/>
        </w:rPr>
        <w:t xml:space="preserve">, </w:t>
      </w:r>
    </w:p>
    <w:p w:rsidR="00C83F62" w:rsidRDefault="00EC49D4" w:rsidP="002973CE">
      <w:pPr>
        <w:spacing w:after="0" w:line="360" w:lineRule="auto"/>
        <w:jc w:val="both"/>
        <w:rPr>
          <w:rFonts w:ascii="Times New Roman" w:eastAsia="Times New Roman" w:hAnsi="Times New Roman" w:cs="Times New Roman"/>
          <w:i/>
          <w:sz w:val="24"/>
          <w:szCs w:val="24"/>
          <w:lang w:eastAsia="sk-SK"/>
        </w:rPr>
      </w:pPr>
      <w:r>
        <w:rPr>
          <w:rFonts w:ascii="Times New Roman" w:eastAsia="Times New Roman" w:hAnsi="Times New Roman" w:cs="Times New Roman"/>
          <w:sz w:val="24"/>
          <w:szCs w:val="24"/>
          <w:lang w:eastAsia="sk-SK"/>
        </w:rPr>
        <w:t>č</w:t>
      </w:r>
      <w:r w:rsidR="00F20FBC">
        <w:rPr>
          <w:rFonts w:ascii="Times New Roman" w:eastAsia="Times New Roman" w:hAnsi="Times New Roman" w:cs="Times New Roman"/>
          <w:sz w:val="24"/>
          <w:szCs w:val="24"/>
          <w:lang w:eastAsia="sk-SK"/>
        </w:rPr>
        <w:t xml:space="preserve">lenovia komisie schválení </w:t>
      </w:r>
      <w:proofErr w:type="spellStart"/>
      <w:r w:rsidR="00F20FBC">
        <w:rPr>
          <w:rFonts w:ascii="Times New Roman" w:eastAsia="Times New Roman" w:hAnsi="Times New Roman" w:cs="Times New Roman"/>
          <w:sz w:val="24"/>
          <w:szCs w:val="24"/>
          <w:lang w:eastAsia="sk-SK"/>
        </w:rPr>
        <w:t>uzn</w:t>
      </w:r>
      <w:proofErr w:type="spellEnd"/>
      <w:r w:rsidR="00F20FBC">
        <w:rPr>
          <w:rFonts w:ascii="Times New Roman" w:eastAsia="Times New Roman" w:hAnsi="Times New Roman" w:cs="Times New Roman"/>
          <w:sz w:val="24"/>
          <w:szCs w:val="24"/>
          <w:lang w:eastAsia="sk-SK"/>
        </w:rPr>
        <w:t xml:space="preserve">. OZ č. 24/2018/12, </w:t>
      </w:r>
      <w:r w:rsidR="00C83F62">
        <w:rPr>
          <w:rFonts w:ascii="Times New Roman" w:eastAsia="Times New Roman" w:hAnsi="Times New Roman" w:cs="Times New Roman"/>
          <w:sz w:val="24"/>
          <w:szCs w:val="24"/>
          <w:lang w:eastAsia="sk-SK"/>
        </w:rPr>
        <w:t xml:space="preserve">p. Tomáš </w:t>
      </w:r>
      <w:proofErr w:type="spellStart"/>
      <w:r w:rsidR="00C83F62">
        <w:rPr>
          <w:rFonts w:ascii="Times New Roman" w:eastAsia="Times New Roman" w:hAnsi="Times New Roman" w:cs="Times New Roman"/>
          <w:sz w:val="24"/>
          <w:szCs w:val="24"/>
          <w:lang w:eastAsia="sk-SK"/>
        </w:rPr>
        <w:t>Brestovič</w:t>
      </w:r>
      <w:proofErr w:type="spellEnd"/>
      <w:r w:rsidR="00C83F62">
        <w:rPr>
          <w:rFonts w:ascii="Times New Roman" w:eastAsia="Times New Roman" w:hAnsi="Times New Roman" w:cs="Times New Roman"/>
          <w:sz w:val="24"/>
          <w:szCs w:val="24"/>
          <w:lang w:eastAsia="sk-SK"/>
        </w:rPr>
        <w:t>, p. Ing. Michal Hudák</w:t>
      </w:r>
      <w:r w:rsidR="00F20FBC">
        <w:rPr>
          <w:rFonts w:ascii="Times New Roman" w:eastAsia="Times New Roman" w:hAnsi="Times New Roman" w:cs="Times New Roman"/>
          <w:sz w:val="24"/>
          <w:szCs w:val="24"/>
          <w:lang w:eastAsia="sk-SK"/>
        </w:rPr>
        <w:t>.</w:t>
      </w:r>
    </w:p>
    <w:p w:rsidR="00A31664"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Stavebná komisia: </w:t>
      </w:r>
      <w:r w:rsidR="00A31664">
        <w:rPr>
          <w:rFonts w:ascii="Times New Roman" w:eastAsia="Times New Roman" w:hAnsi="Times New Roman" w:cs="Times New Roman"/>
          <w:sz w:val="24"/>
          <w:szCs w:val="24"/>
          <w:lang w:eastAsia="sk-SK"/>
        </w:rPr>
        <w:t>predseda p. Róber</w:t>
      </w:r>
      <w:r w:rsidR="00C83F62">
        <w:rPr>
          <w:rFonts w:ascii="Times New Roman" w:eastAsia="Times New Roman" w:hAnsi="Times New Roman" w:cs="Times New Roman"/>
          <w:sz w:val="24"/>
          <w:szCs w:val="24"/>
          <w:lang w:eastAsia="sk-SK"/>
        </w:rPr>
        <w:t>t</w:t>
      </w:r>
      <w:r w:rsidR="00A31664">
        <w:rPr>
          <w:rFonts w:ascii="Times New Roman" w:eastAsia="Times New Roman" w:hAnsi="Times New Roman" w:cs="Times New Roman"/>
          <w:sz w:val="24"/>
          <w:szCs w:val="24"/>
          <w:lang w:eastAsia="sk-SK"/>
        </w:rPr>
        <w:t xml:space="preserve"> Takáč</w:t>
      </w:r>
      <w:r w:rsidRPr="00B51276">
        <w:rPr>
          <w:rFonts w:ascii="Times New Roman" w:eastAsia="Times New Roman" w:hAnsi="Times New Roman" w:cs="Times New Roman"/>
          <w:sz w:val="24"/>
          <w:szCs w:val="24"/>
          <w:lang w:eastAsia="sk-SK"/>
        </w:rPr>
        <w:t>,</w:t>
      </w:r>
    </w:p>
    <w:p w:rsidR="00F20FBC" w:rsidRDefault="00EC49D4"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č</w:t>
      </w:r>
      <w:r w:rsidR="00C83F62" w:rsidRPr="00F20FBC">
        <w:rPr>
          <w:rFonts w:ascii="Times New Roman" w:eastAsia="Times New Roman" w:hAnsi="Times New Roman" w:cs="Times New Roman"/>
          <w:sz w:val="24"/>
          <w:szCs w:val="24"/>
          <w:lang w:eastAsia="sk-SK"/>
        </w:rPr>
        <w:t>leno</w:t>
      </w:r>
      <w:r w:rsidR="00F20FBC">
        <w:rPr>
          <w:rFonts w:ascii="Times New Roman" w:eastAsia="Times New Roman" w:hAnsi="Times New Roman" w:cs="Times New Roman"/>
          <w:sz w:val="24"/>
          <w:szCs w:val="24"/>
          <w:lang w:eastAsia="sk-SK"/>
        </w:rPr>
        <w:t>via komisie: všetci poslanci OZ.</w:t>
      </w:r>
    </w:p>
    <w:p w:rsidR="00A31664"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Obecná rada:</w:t>
      </w:r>
      <w:r w:rsidRPr="00B51276">
        <w:rPr>
          <w:rFonts w:ascii="Times New Roman" w:eastAsia="Times New Roman" w:hAnsi="Times New Roman" w:cs="Times New Roman"/>
          <w:sz w:val="24"/>
          <w:szCs w:val="24"/>
          <w:lang w:eastAsia="sk-SK"/>
        </w:rPr>
        <w:tab/>
      </w:r>
      <w:r w:rsidR="00A31664">
        <w:rPr>
          <w:rFonts w:ascii="Times New Roman" w:eastAsia="Times New Roman" w:hAnsi="Times New Roman" w:cs="Times New Roman"/>
          <w:sz w:val="24"/>
          <w:szCs w:val="24"/>
          <w:lang w:eastAsia="sk-SK"/>
        </w:rPr>
        <w:t>nebola zriadená.</w:t>
      </w:r>
    </w:p>
    <w:p w:rsidR="00A31664" w:rsidRDefault="00A31664"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 novozvolených poslancov OZ boli delegovaní zá</w:t>
      </w:r>
      <w:r w:rsidR="0063280A">
        <w:rPr>
          <w:rFonts w:ascii="Times New Roman" w:eastAsia="Times New Roman" w:hAnsi="Times New Roman" w:cs="Times New Roman"/>
          <w:sz w:val="24"/>
          <w:szCs w:val="24"/>
          <w:lang w:eastAsia="sk-SK"/>
        </w:rPr>
        <w:t xml:space="preserve">stupcovia zriaďovateľa </w:t>
      </w:r>
      <w:r>
        <w:rPr>
          <w:rFonts w:ascii="Times New Roman" w:eastAsia="Times New Roman" w:hAnsi="Times New Roman" w:cs="Times New Roman"/>
          <w:sz w:val="24"/>
          <w:szCs w:val="24"/>
          <w:lang w:eastAsia="sk-SK"/>
        </w:rPr>
        <w:t xml:space="preserve">: </w:t>
      </w:r>
    </w:p>
    <w:p w:rsidR="00A31664" w:rsidRDefault="0063280A"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za člena </w:t>
      </w:r>
      <w:r w:rsidR="00A31664">
        <w:rPr>
          <w:rFonts w:ascii="Times New Roman" w:eastAsia="Times New Roman" w:hAnsi="Times New Roman" w:cs="Times New Roman"/>
          <w:sz w:val="24"/>
          <w:szCs w:val="24"/>
          <w:lang w:eastAsia="sk-SK"/>
        </w:rPr>
        <w:t>do rady školy pri ZŠ</w:t>
      </w:r>
      <w:r>
        <w:rPr>
          <w:rFonts w:ascii="Times New Roman" w:eastAsia="Times New Roman" w:hAnsi="Times New Roman" w:cs="Times New Roman"/>
          <w:sz w:val="24"/>
          <w:szCs w:val="24"/>
          <w:lang w:eastAsia="sk-SK"/>
        </w:rPr>
        <w:t xml:space="preserve"> Kokšov-Bakša </w:t>
      </w:r>
      <w:r w:rsidR="00A31664">
        <w:rPr>
          <w:rFonts w:ascii="Times New Roman" w:eastAsia="Times New Roman" w:hAnsi="Times New Roman" w:cs="Times New Roman"/>
          <w:sz w:val="24"/>
          <w:szCs w:val="24"/>
          <w:lang w:eastAsia="sk-SK"/>
        </w:rPr>
        <w:t xml:space="preserve">: p. Štefan Fedor, </w:t>
      </w:r>
    </w:p>
    <w:p w:rsidR="00A31664" w:rsidRDefault="0063280A"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za člena </w:t>
      </w:r>
      <w:r w:rsidR="00A31664">
        <w:rPr>
          <w:rFonts w:ascii="Times New Roman" w:eastAsia="Times New Roman" w:hAnsi="Times New Roman" w:cs="Times New Roman"/>
          <w:sz w:val="24"/>
          <w:szCs w:val="24"/>
          <w:lang w:eastAsia="sk-SK"/>
        </w:rPr>
        <w:t>do rady školy pri MŠ</w:t>
      </w:r>
      <w:r>
        <w:rPr>
          <w:rFonts w:ascii="Times New Roman" w:eastAsia="Times New Roman" w:hAnsi="Times New Roman" w:cs="Times New Roman"/>
          <w:sz w:val="24"/>
          <w:szCs w:val="24"/>
          <w:lang w:eastAsia="sk-SK"/>
        </w:rPr>
        <w:t xml:space="preserve"> Kokšov-Bakša</w:t>
      </w:r>
      <w:r w:rsidR="00A31664">
        <w:rPr>
          <w:rFonts w:ascii="Times New Roman" w:eastAsia="Times New Roman" w:hAnsi="Times New Roman" w:cs="Times New Roman"/>
          <w:sz w:val="24"/>
          <w:szCs w:val="24"/>
          <w:lang w:eastAsia="sk-SK"/>
        </w:rPr>
        <w:t>: p. Vladimír Račko.</w:t>
      </w:r>
    </w:p>
    <w:p w:rsidR="00C83F62" w:rsidRDefault="00C83F62" w:rsidP="002973CE">
      <w:pPr>
        <w:spacing w:after="0" w:line="360" w:lineRule="auto"/>
        <w:jc w:val="both"/>
        <w:rPr>
          <w:rFonts w:ascii="Times New Roman" w:eastAsia="Times New Roman" w:hAnsi="Times New Roman" w:cs="Times New Roman"/>
          <w:sz w:val="24"/>
          <w:szCs w:val="24"/>
          <w:lang w:eastAsia="sk-SK"/>
        </w:rPr>
      </w:pPr>
    </w:p>
    <w:p w:rsidR="00A31664"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Obecný úrad:</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administratívni pracovníci</w:t>
      </w:r>
      <w:r w:rsidR="00F20FBC">
        <w:rPr>
          <w:rFonts w:ascii="Times New Roman" w:eastAsia="Times New Roman" w:hAnsi="Times New Roman" w:cs="Times New Roman"/>
          <w:sz w:val="24"/>
          <w:szCs w:val="24"/>
          <w:lang w:eastAsia="sk-SK"/>
        </w:rPr>
        <w:t>:</w:t>
      </w:r>
      <w:r w:rsidR="00F20FBC">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 xml:space="preserve">p. Monika </w:t>
      </w:r>
      <w:proofErr w:type="spellStart"/>
      <w:r w:rsidRPr="00B51276">
        <w:rPr>
          <w:rFonts w:ascii="Times New Roman" w:eastAsia="Times New Roman" w:hAnsi="Times New Roman" w:cs="Times New Roman"/>
          <w:sz w:val="24"/>
          <w:szCs w:val="24"/>
          <w:lang w:eastAsia="sk-SK"/>
        </w:rPr>
        <w:t>Antoňáková</w:t>
      </w:r>
      <w:proofErr w:type="spellEnd"/>
      <w:r w:rsidRPr="00B51276">
        <w:rPr>
          <w:rFonts w:ascii="Times New Roman" w:eastAsia="Times New Roman" w:hAnsi="Times New Roman" w:cs="Times New Roman"/>
          <w:sz w:val="24"/>
          <w:szCs w:val="24"/>
          <w:lang w:eastAsia="sk-SK"/>
        </w:rPr>
        <w:t xml:space="preserve">, p. Judita Jesenská, p. Miriama Hudáková </w:t>
      </w:r>
    </w:p>
    <w:p w:rsidR="002973CE" w:rsidRPr="00A31664" w:rsidRDefault="00A31664" w:rsidP="002973CE">
      <w:pPr>
        <w:spacing w:after="0" w:line="360" w:lineRule="auto"/>
        <w:jc w:val="both"/>
        <w:rPr>
          <w:rFonts w:ascii="Times New Roman" w:eastAsia="Times New Roman" w:hAnsi="Times New Roman" w:cs="Times New Roman"/>
          <w:i/>
          <w:sz w:val="24"/>
          <w:szCs w:val="24"/>
          <w:lang w:eastAsia="sk-SK"/>
        </w:rPr>
      </w:pPr>
      <w:r>
        <w:rPr>
          <w:rFonts w:ascii="Times New Roman" w:eastAsia="Times New Roman" w:hAnsi="Times New Roman" w:cs="Times New Roman"/>
          <w:i/>
          <w:sz w:val="24"/>
          <w:szCs w:val="24"/>
          <w:lang w:eastAsia="sk-SK"/>
        </w:rPr>
        <w:t xml:space="preserve">hospodárski pracovníci: </w:t>
      </w:r>
      <w:r w:rsidR="00F20FBC">
        <w:rPr>
          <w:rFonts w:ascii="Times New Roman" w:eastAsia="Times New Roman" w:hAnsi="Times New Roman" w:cs="Times New Roman"/>
          <w:i/>
          <w:sz w:val="24"/>
          <w:szCs w:val="24"/>
          <w:lang w:eastAsia="sk-SK"/>
        </w:rPr>
        <w:tab/>
      </w:r>
      <w:r w:rsidR="002973CE" w:rsidRPr="00B51276">
        <w:rPr>
          <w:rFonts w:ascii="Times New Roman" w:eastAsia="Times New Roman" w:hAnsi="Times New Roman" w:cs="Times New Roman"/>
          <w:sz w:val="24"/>
          <w:szCs w:val="24"/>
          <w:lang w:eastAsia="sk-SK"/>
        </w:rPr>
        <w:t xml:space="preserve">p. Mária Vargová, p. Milan </w:t>
      </w:r>
      <w:proofErr w:type="spellStart"/>
      <w:r w:rsidR="002973CE" w:rsidRPr="00B51276">
        <w:rPr>
          <w:rFonts w:ascii="Times New Roman" w:eastAsia="Times New Roman" w:hAnsi="Times New Roman" w:cs="Times New Roman"/>
          <w:sz w:val="24"/>
          <w:szCs w:val="24"/>
          <w:lang w:eastAsia="sk-SK"/>
        </w:rPr>
        <w:t>Kajaty</w:t>
      </w:r>
      <w:proofErr w:type="spellEnd"/>
      <w:r w:rsidR="002973CE" w:rsidRPr="00B51276">
        <w:rPr>
          <w:rFonts w:ascii="Times New Roman" w:eastAsia="Times New Roman" w:hAnsi="Times New Roman" w:cs="Times New Roman"/>
          <w:sz w:val="24"/>
          <w:szCs w:val="24"/>
          <w:lang w:eastAsia="sk-SK"/>
        </w:rPr>
        <w:t xml:space="preserve">, p. Ján </w:t>
      </w:r>
      <w:proofErr w:type="spellStart"/>
      <w:r w:rsidR="002973CE" w:rsidRPr="00B51276">
        <w:rPr>
          <w:rFonts w:ascii="Times New Roman" w:eastAsia="Times New Roman" w:hAnsi="Times New Roman" w:cs="Times New Roman"/>
          <w:sz w:val="24"/>
          <w:szCs w:val="24"/>
          <w:lang w:eastAsia="sk-SK"/>
        </w:rPr>
        <w:t>Kajaty</w:t>
      </w:r>
      <w:proofErr w:type="spellEnd"/>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Základná škola: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F20FBC">
        <w:rPr>
          <w:rFonts w:ascii="Times New Roman" w:eastAsia="Times New Roman" w:hAnsi="Times New Roman" w:cs="Times New Roman"/>
          <w:sz w:val="24"/>
          <w:szCs w:val="24"/>
          <w:lang w:eastAsia="sk-SK"/>
        </w:rPr>
        <w:t xml:space="preserve">p. </w:t>
      </w:r>
      <w:r w:rsidRPr="00B51276">
        <w:rPr>
          <w:rFonts w:ascii="Times New Roman" w:eastAsia="Times New Roman" w:hAnsi="Times New Roman" w:cs="Times New Roman"/>
          <w:sz w:val="24"/>
          <w:szCs w:val="24"/>
          <w:lang w:eastAsia="sk-SK"/>
        </w:rPr>
        <w:t xml:space="preserve">riaditeľka Mgr. Svetlana </w:t>
      </w:r>
      <w:proofErr w:type="spellStart"/>
      <w:r w:rsidRPr="00B51276">
        <w:rPr>
          <w:rFonts w:ascii="Times New Roman" w:eastAsia="Times New Roman" w:hAnsi="Times New Roman" w:cs="Times New Roman"/>
          <w:sz w:val="24"/>
          <w:szCs w:val="24"/>
          <w:lang w:eastAsia="sk-SK"/>
        </w:rPr>
        <w:t>Stasiuková</w:t>
      </w:r>
      <w:proofErr w:type="spellEnd"/>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základná činnosť – </w:t>
      </w:r>
      <w:r w:rsidR="00EC49D4">
        <w:rPr>
          <w:rFonts w:ascii="Times New Roman" w:eastAsia="Times New Roman" w:hAnsi="Times New Roman" w:cs="Times New Roman"/>
          <w:sz w:val="24"/>
          <w:szCs w:val="24"/>
          <w:lang w:eastAsia="sk-SK"/>
        </w:rPr>
        <w:tab/>
      </w:r>
      <w:r w:rsidR="00EC49D4">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 xml:space="preserve">primárne vzdelávanie,  </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telefón 055/699 98 02, e-mail – </w:t>
      </w:r>
      <w:hyperlink r:id="rId13" w:history="1">
        <w:r w:rsidRPr="00B51276">
          <w:rPr>
            <w:rFonts w:ascii="Times New Roman" w:eastAsia="Times New Roman" w:hAnsi="Times New Roman" w:cs="Times New Roman"/>
            <w:sz w:val="24"/>
            <w:szCs w:val="24"/>
            <w:u w:val="single"/>
            <w:lang w:eastAsia="sk-SK"/>
          </w:rPr>
          <w:t>zskoksovbaksa@zoznam.sk</w:t>
        </w:r>
      </w:hyperlink>
      <w:r w:rsidRPr="00B51276">
        <w:rPr>
          <w:rFonts w:ascii="Times New Roman" w:eastAsia="Times New Roman" w:hAnsi="Times New Roman" w:cs="Times New Roman"/>
          <w:sz w:val="24"/>
          <w:szCs w:val="24"/>
          <w:lang w:eastAsia="sk-SK"/>
        </w:rPr>
        <w:t xml:space="preserve"> </w:t>
      </w:r>
    </w:p>
    <w:p w:rsidR="002F3EA6" w:rsidRDefault="002F3EA6" w:rsidP="002973CE">
      <w:pPr>
        <w:spacing w:after="0" w:line="360" w:lineRule="auto"/>
        <w:jc w:val="both"/>
        <w:rPr>
          <w:rFonts w:ascii="Times New Roman" w:eastAsia="Times New Roman" w:hAnsi="Times New Roman" w:cs="Times New Roman"/>
          <w:sz w:val="24"/>
          <w:szCs w:val="24"/>
          <w:highlight w:val="yellow"/>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F20FBC">
        <w:rPr>
          <w:rFonts w:ascii="Times New Roman" w:eastAsia="Times New Roman" w:hAnsi="Times New Roman" w:cs="Times New Roman"/>
          <w:sz w:val="24"/>
          <w:szCs w:val="24"/>
          <w:lang w:eastAsia="sk-SK"/>
        </w:rPr>
        <w:t xml:space="preserve">Materská škola: </w:t>
      </w:r>
      <w:r w:rsidRPr="00F20FBC">
        <w:rPr>
          <w:rFonts w:ascii="Times New Roman" w:eastAsia="Times New Roman" w:hAnsi="Times New Roman" w:cs="Times New Roman"/>
          <w:sz w:val="24"/>
          <w:szCs w:val="24"/>
          <w:lang w:eastAsia="sk-SK"/>
        </w:rPr>
        <w:tab/>
      </w:r>
      <w:r w:rsidRPr="00F20FBC">
        <w:rPr>
          <w:rFonts w:ascii="Times New Roman" w:eastAsia="Times New Roman" w:hAnsi="Times New Roman" w:cs="Times New Roman"/>
          <w:sz w:val="24"/>
          <w:szCs w:val="24"/>
          <w:lang w:eastAsia="sk-SK"/>
        </w:rPr>
        <w:tab/>
      </w:r>
      <w:r w:rsidR="00F20FBC" w:rsidRPr="00F20FBC">
        <w:rPr>
          <w:rFonts w:ascii="Times New Roman" w:eastAsia="Times New Roman" w:hAnsi="Times New Roman" w:cs="Times New Roman"/>
          <w:sz w:val="24"/>
          <w:szCs w:val="24"/>
          <w:lang w:eastAsia="sk-SK"/>
        </w:rPr>
        <w:t xml:space="preserve">p. </w:t>
      </w:r>
      <w:r w:rsidRPr="00F20FBC">
        <w:rPr>
          <w:rFonts w:ascii="Times New Roman" w:eastAsia="Times New Roman" w:hAnsi="Times New Roman" w:cs="Times New Roman"/>
          <w:sz w:val="24"/>
          <w:szCs w:val="24"/>
          <w:lang w:eastAsia="sk-SK"/>
        </w:rPr>
        <w:t xml:space="preserve">riaditeľka Mgr. Martina </w:t>
      </w:r>
      <w:proofErr w:type="spellStart"/>
      <w:r w:rsidRPr="00F20FBC">
        <w:rPr>
          <w:rFonts w:ascii="Times New Roman" w:eastAsia="Times New Roman" w:hAnsi="Times New Roman" w:cs="Times New Roman"/>
          <w:sz w:val="24"/>
          <w:szCs w:val="24"/>
          <w:lang w:eastAsia="sk-SK"/>
        </w:rPr>
        <w:t>Demková</w:t>
      </w:r>
      <w:proofErr w:type="spellEnd"/>
      <w:r w:rsidR="006531A2" w:rsidRPr="00F20FBC">
        <w:rPr>
          <w:rFonts w:ascii="Times New Roman" w:eastAsia="Times New Roman" w:hAnsi="Times New Roman" w:cs="Times New Roman"/>
          <w:sz w:val="24"/>
          <w:szCs w:val="24"/>
          <w:lang w:eastAsia="sk-SK"/>
        </w:rPr>
        <w:t xml:space="preserve"> do </w:t>
      </w:r>
      <w:r w:rsidR="00C51140" w:rsidRPr="00F20FBC">
        <w:rPr>
          <w:rFonts w:ascii="Times New Roman" w:eastAsia="Times New Roman" w:hAnsi="Times New Roman" w:cs="Times New Roman"/>
          <w:sz w:val="24"/>
          <w:szCs w:val="24"/>
          <w:lang w:eastAsia="sk-SK"/>
        </w:rPr>
        <w:t xml:space="preserve">30.11.2018, od 1.12.2018 bola zastupovaním riaditeľky poverená p. Mgr. Michaela </w:t>
      </w:r>
      <w:proofErr w:type="spellStart"/>
      <w:r w:rsidR="00C51140" w:rsidRPr="00F20FBC">
        <w:rPr>
          <w:rFonts w:ascii="Times New Roman" w:eastAsia="Times New Roman" w:hAnsi="Times New Roman" w:cs="Times New Roman"/>
          <w:sz w:val="24"/>
          <w:szCs w:val="24"/>
          <w:lang w:eastAsia="sk-SK"/>
        </w:rPr>
        <w:t>Bujňáková</w:t>
      </w:r>
      <w:proofErr w:type="spellEnd"/>
      <w:r w:rsidR="00EC49D4" w:rsidRPr="00EC49D4">
        <w:rPr>
          <w:rFonts w:ascii="Times New Roman" w:eastAsia="Times New Roman" w:hAnsi="Times New Roman" w:cs="Times New Roman"/>
          <w:sz w:val="24"/>
          <w:szCs w:val="24"/>
          <w:lang w:eastAsia="sk-SK"/>
        </w:rPr>
        <w:t>.</w:t>
      </w:r>
    </w:p>
    <w:p w:rsidR="002973CE" w:rsidRPr="00B51276" w:rsidRDefault="00C83F62" w:rsidP="002973C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základná činnosť – </w:t>
      </w:r>
      <w:r w:rsidR="00EC49D4">
        <w:rPr>
          <w:rFonts w:ascii="Times New Roman" w:eastAsia="Times New Roman" w:hAnsi="Times New Roman" w:cs="Times New Roman"/>
          <w:sz w:val="24"/>
          <w:szCs w:val="24"/>
          <w:lang w:eastAsia="sk-SK"/>
        </w:rPr>
        <w:tab/>
      </w:r>
      <w:r w:rsidR="00EC49D4">
        <w:rPr>
          <w:rFonts w:ascii="Times New Roman" w:eastAsia="Times New Roman" w:hAnsi="Times New Roman" w:cs="Times New Roman"/>
          <w:sz w:val="24"/>
          <w:szCs w:val="24"/>
          <w:lang w:eastAsia="sk-SK"/>
        </w:rPr>
        <w:tab/>
      </w:r>
      <w:proofErr w:type="spellStart"/>
      <w:r>
        <w:rPr>
          <w:rFonts w:ascii="Times New Roman" w:eastAsia="Times New Roman" w:hAnsi="Times New Roman" w:cs="Times New Roman"/>
          <w:sz w:val="24"/>
          <w:szCs w:val="24"/>
          <w:lang w:eastAsia="sk-SK"/>
        </w:rPr>
        <w:t>predprimá</w:t>
      </w:r>
      <w:r w:rsidR="002973CE" w:rsidRPr="00B51276">
        <w:rPr>
          <w:rFonts w:ascii="Times New Roman" w:eastAsia="Times New Roman" w:hAnsi="Times New Roman" w:cs="Times New Roman"/>
          <w:sz w:val="24"/>
          <w:szCs w:val="24"/>
          <w:lang w:eastAsia="sk-SK"/>
        </w:rPr>
        <w:t>rne</w:t>
      </w:r>
      <w:proofErr w:type="spellEnd"/>
      <w:r w:rsidR="002973CE" w:rsidRPr="00B51276">
        <w:rPr>
          <w:rFonts w:ascii="Times New Roman" w:eastAsia="Times New Roman" w:hAnsi="Times New Roman" w:cs="Times New Roman"/>
          <w:sz w:val="24"/>
          <w:szCs w:val="24"/>
          <w:lang w:eastAsia="sk-SK"/>
        </w:rPr>
        <w:t xml:space="preserve"> vzdelávanie </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telefón 055/ 699 98 39, e-mail – </w:t>
      </w:r>
      <w:hyperlink r:id="rId14" w:history="1">
        <w:r w:rsidRPr="00B51276">
          <w:rPr>
            <w:rFonts w:ascii="Times New Roman" w:eastAsia="Times New Roman" w:hAnsi="Times New Roman" w:cs="Times New Roman"/>
            <w:sz w:val="24"/>
            <w:szCs w:val="24"/>
            <w:u w:val="single"/>
            <w:lang w:eastAsia="sk-SK"/>
          </w:rPr>
          <w:t>ms.koksov-baksa@gmail.com</w:t>
        </w:r>
      </w:hyperlink>
    </w:p>
    <w:p w:rsidR="00EC49D4" w:rsidRDefault="00EC49D4"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Školská jedáleň:</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vedúca p. Bernadeta Benešová</w:t>
      </w:r>
    </w:p>
    <w:p w:rsidR="002973CE"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telefón: 0903 384161</w:t>
      </w:r>
    </w:p>
    <w:p w:rsidR="00EC49D4" w:rsidRDefault="00EC49D4" w:rsidP="002973CE">
      <w:pPr>
        <w:spacing w:after="0" w:line="360" w:lineRule="auto"/>
        <w:jc w:val="both"/>
        <w:rPr>
          <w:rFonts w:ascii="Times New Roman" w:eastAsia="Times New Roman" w:hAnsi="Times New Roman" w:cs="Times New Roman"/>
          <w:sz w:val="24"/>
          <w:szCs w:val="24"/>
          <w:lang w:eastAsia="sk-SK"/>
        </w:rPr>
      </w:pPr>
    </w:p>
    <w:p w:rsidR="00EC49D4" w:rsidRDefault="00EC49D4" w:rsidP="002973CE">
      <w:pPr>
        <w:spacing w:after="0" w:line="360" w:lineRule="auto"/>
        <w:jc w:val="both"/>
        <w:rPr>
          <w:rFonts w:ascii="Times New Roman" w:eastAsia="Times New Roman" w:hAnsi="Times New Roman" w:cs="Times New Roman"/>
          <w:sz w:val="24"/>
          <w:szCs w:val="24"/>
          <w:lang w:eastAsia="sk-SK"/>
        </w:rPr>
      </w:pPr>
    </w:p>
    <w:p w:rsidR="00EC49D4" w:rsidRPr="00B51276" w:rsidRDefault="00EC49D4"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lastRenderedPageBreak/>
        <w:t xml:space="preserve">Poslanie, vízie, ciele </w:t>
      </w:r>
    </w:p>
    <w:p w:rsidR="002973CE" w:rsidRPr="00B51276" w:rsidRDefault="002973CE" w:rsidP="002973CE">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Poslanie obce:</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Poslanie obce je čiastočne definované v Zákone o obecnom riadení a v Ústave Slovenskej republiky. Obec vykonáva originálne kompetencie, ktoré prešli zo štátu na obec a prenesené kompetencie – úlohy štátnej správy. </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Poslaním obce je ochrana a rozvoj života, zdravia občanov, životného prostredia, majetku obce, dodržiavanie zákonnosti, pravidiel miestnej samosprávy a všeobecných záväzných nariadení.</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Obec ako samostatný územný samosprávny celok plní úlohy na úseku správy miestnych daní a poplatkov, hlásenia pobytu obyvateľov a registra obyvateľov, spravuje miestne komunikácie, dbá o ochranu životného prostredia, ochranu ovzdušia, ochranu prírody a krajiny, ochranu pred povodňami a požiarmi, vykonáva štátnu správu na úseku stavebného poriadku, dopravy a cestného hospodárstva, výstavby, základného  školstva. V rámci originálnych kompetencií  osvedčuje podpisy a listiny, vedie akruálne účtovníctvo, výkazníctvo. Stará sa o predškolské vzdelávanie, spravuje knižnicu, rozvíja šport a dbá o kultúrno-spoločenské vyžitie občanov. </w:t>
      </w:r>
    </w:p>
    <w:p w:rsidR="002973CE" w:rsidRPr="00B51276" w:rsidRDefault="002973CE" w:rsidP="002973CE">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Vízie obce:</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Zvýšená kvalita života občanov a  podnikateľského prostredia. Budovanie infraštruktúry, vytvorenie možností na voľno-časové aktivity. </w:t>
      </w:r>
    </w:p>
    <w:p w:rsidR="002973CE" w:rsidRPr="00B51276" w:rsidRDefault="002973CE" w:rsidP="002973CE">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Ciele obce:</w:t>
      </w: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sz w:val="24"/>
          <w:szCs w:val="24"/>
          <w:lang w:eastAsia="sk-SK"/>
        </w:rPr>
        <w:t>Zabezpečiť trvalo udržateľný rozvoj obce Kokšov –Bakša, po ekonomickej, sociálnej, kultúrnej a environmentálnej stránke. Vytvoriť priaznivé životné podmienky obyvateľov. Zachovávať kultúrne dedičstvo.</w:t>
      </w:r>
      <w:r w:rsidRPr="00B51276">
        <w:rPr>
          <w:rFonts w:ascii="Times New Roman" w:eastAsia="Times New Roman" w:hAnsi="Times New Roman" w:cs="Times New Roman"/>
          <w:b/>
          <w:sz w:val="28"/>
          <w:szCs w:val="28"/>
          <w:lang w:eastAsia="sk-SK"/>
        </w:rPr>
        <w:t xml:space="preserve"> </w:t>
      </w: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p>
    <w:p w:rsidR="002973CE" w:rsidRPr="00B51276" w:rsidRDefault="002973CE" w:rsidP="002973CE">
      <w:pPr>
        <w:numPr>
          <w:ilvl w:val="0"/>
          <w:numId w:val="4"/>
        </w:numPr>
        <w:spacing w:after="0" w:line="360" w:lineRule="auto"/>
        <w:ind w:left="284" w:hanging="284"/>
        <w:jc w:val="both"/>
        <w:rPr>
          <w:rFonts w:ascii="Times New Roman" w:eastAsia="Times New Roman" w:hAnsi="Times New Roman" w:cs="Times New Roman"/>
          <w:sz w:val="28"/>
          <w:szCs w:val="28"/>
          <w:lang w:eastAsia="sk-SK"/>
        </w:rPr>
      </w:pPr>
      <w:r w:rsidRPr="00B51276">
        <w:rPr>
          <w:rFonts w:ascii="Times New Roman" w:eastAsia="Times New Roman" w:hAnsi="Times New Roman" w:cs="Times New Roman"/>
          <w:b/>
          <w:sz w:val="28"/>
          <w:szCs w:val="28"/>
          <w:lang w:eastAsia="sk-SK"/>
        </w:rPr>
        <w:t xml:space="preserve">Základná charakteristika obce </w:t>
      </w:r>
    </w:p>
    <w:p w:rsidR="002973CE" w:rsidRPr="00B51276" w:rsidRDefault="002973CE" w:rsidP="002973CE">
      <w:pPr>
        <w:spacing w:after="0" w:line="360" w:lineRule="auto"/>
        <w:jc w:val="both"/>
        <w:rPr>
          <w:rFonts w:ascii="Times New Roman" w:eastAsia="Times New Roman" w:hAnsi="Times New Roman" w:cs="Times New Roman"/>
          <w:sz w:val="28"/>
          <w:szCs w:val="28"/>
          <w:lang w:eastAsia="sk-SK"/>
        </w:rPr>
      </w:pP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Geografické údaje</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Geografická poloha obce:</w:t>
      </w:r>
      <w:r w:rsidRPr="00B51276">
        <w:rPr>
          <w:rFonts w:ascii="Times New Roman" w:eastAsia="Times New Roman" w:hAnsi="Times New Roman" w:cs="Times New Roman"/>
          <w:sz w:val="23"/>
          <w:szCs w:val="23"/>
          <w:lang w:eastAsia="sk-SK"/>
        </w:rPr>
        <w:t xml:space="preserve"> Obec Kokšov – Bakša  je lokalizovaná v Košickej kotline, 13 km juhovýchodne od okre</w:t>
      </w:r>
      <w:r w:rsidR="004E5C7C">
        <w:rPr>
          <w:rFonts w:ascii="Times New Roman" w:eastAsia="Times New Roman" w:hAnsi="Times New Roman" w:cs="Times New Roman"/>
          <w:sz w:val="23"/>
          <w:szCs w:val="23"/>
          <w:lang w:eastAsia="sk-SK"/>
        </w:rPr>
        <w:t>sného a krajského mesta Košice.</w:t>
      </w:r>
    </w:p>
    <w:p w:rsidR="004E5C7C" w:rsidRDefault="004E5C7C" w:rsidP="002973CE">
      <w:pPr>
        <w:spacing w:after="0" w:line="240" w:lineRule="auto"/>
        <w:jc w:val="both"/>
        <w:rPr>
          <w:rFonts w:ascii="Times New Roman" w:eastAsia="Times New Roman" w:hAnsi="Times New Roman" w:cs="Times New Roman"/>
          <w:i/>
          <w:iCs/>
          <w:sz w:val="23"/>
          <w:szCs w:val="23"/>
          <w:lang w:eastAsia="sk-SK"/>
        </w:rPr>
      </w:pP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Susedné mestá a obce:</w:t>
      </w:r>
      <w:r w:rsidRPr="00B51276">
        <w:rPr>
          <w:rFonts w:ascii="Times New Roman" w:eastAsia="Times New Roman" w:hAnsi="Times New Roman" w:cs="Times New Roman"/>
          <w:sz w:val="23"/>
          <w:szCs w:val="23"/>
          <w:lang w:eastAsia="sk-SK"/>
        </w:rPr>
        <w:t xml:space="preserve"> Valaliky, Geča, Košice – Krásna, Nižná Myšľa</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Celková rozloha obce:</w:t>
      </w:r>
      <w:r w:rsidRPr="00B51276">
        <w:rPr>
          <w:rFonts w:ascii="Times New Roman" w:eastAsia="Times New Roman" w:hAnsi="Times New Roman" w:cs="Times New Roman"/>
          <w:sz w:val="23"/>
          <w:szCs w:val="23"/>
          <w:lang w:eastAsia="sk-SK"/>
        </w:rPr>
        <w:t xml:space="preserve"> katastrálne územie obce má výmeru 356 ha</w:t>
      </w:r>
    </w:p>
    <w:p w:rsidR="002973CE" w:rsidRPr="004E5C7C" w:rsidRDefault="002973CE" w:rsidP="004E5C7C">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Nadmorská výška:</w:t>
      </w:r>
      <w:r w:rsidRPr="00B51276">
        <w:rPr>
          <w:rFonts w:ascii="Times New Roman" w:eastAsia="Times New Roman" w:hAnsi="Times New Roman" w:cs="Times New Roman"/>
          <w:sz w:val="23"/>
          <w:szCs w:val="23"/>
          <w:lang w:eastAsia="sk-SK"/>
        </w:rPr>
        <w:t xml:space="preserve"> 190 m /stred obce/</w:t>
      </w:r>
    </w:p>
    <w:p w:rsidR="002973CE" w:rsidRPr="004E5C7C"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4E5C7C">
        <w:rPr>
          <w:rFonts w:ascii="Times New Roman" w:eastAsia="Times New Roman" w:hAnsi="Times New Roman" w:cs="Times New Roman"/>
          <w:b/>
          <w:sz w:val="24"/>
          <w:szCs w:val="24"/>
          <w:lang w:eastAsia="sk-SK"/>
        </w:rPr>
        <w:lastRenderedPageBreak/>
        <w:t xml:space="preserve">Demografické údaje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i/>
          <w:iCs/>
          <w:sz w:val="23"/>
          <w:szCs w:val="23"/>
          <w:lang w:eastAsia="sk-SK"/>
        </w:rPr>
        <w:t>Počet obyvateľov a domov:</w:t>
      </w:r>
      <w:r w:rsidR="00E621AD" w:rsidRPr="004E5C7C">
        <w:rPr>
          <w:rFonts w:ascii="Times New Roman" w:eastAsia="Times New Roman" w:hAnsi="Times New Roman" w:cs="Times New Roman"/>
          <w:sz w:val="23"/>
          <w:szCs w:val="23"/>
          <w:lang w:eastAsia="sk-SK"/>
        </w:rPr>
        <w:t xml:space="preserve"> k 31.12.2018 mala obec 1211</w:t>
      </w:r>
      <w:r w:rsidRPr="004E5C7C">
        <w:rPr>
          <w:rFonts w:ascii="Times New Roman" w:eastAsia="Times New Roman" w:hAnsi="Times New Roman" w:cs="Times New Roman"/>
          <w:sz w:val="23"/>
          <w:szCs w:val="23"/>
          <w:lang w:eastAsia="sk-SK"/>
        </w:rPr>
        <w:t xml:space="preserve"> obyvateľov,  </w:t>
      </w:r>
    </w:p>
    <w:p w:rsidR="002973CE" w:rsidRPr="004E5C7C" w:rsidRDefault="00E621AD"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z toho detí do 15 rokov: 201, priemerný vek: 38,62</w:t>
      </w:r>
      <w:r w:rsidR="002973CE" w:rsidRPr="004E5C7C">
        <w:rPr>
          <w:rFonts w:ascii="Times New Roman" w:eastAsia="Times New Roman" w:hAnsi="Times New Roman" w:cs="Times New Roman"/>
          <w:sz w:val="23"/>
          <w:szCs w:val="23"/>
          <w:lang w:eastAsia="sk-SK"/>
        </w:rPr>
        <w:t xml:space="preserve"> roka.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Trvalo obývané domy 314, neobývané domy 23, domy celkom 337, počet bytov 20.</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i/>
          <w:iCs/>
          <w:sz w:val="23"/>
          <w:szCs w:val="23"/>
          <w:lang w:eastAsia="sk-SK"/>
        </w:rPr>
      </w:pPr>
      <w:r w:rsidRPr="004E5C7C">
        <w:rPr>
          <w:rFonts w:ascii="Times New Roman" w:eastAsia="Times New Roman" w:hAnsi="Times New Roman" w:cs="Times New Roman"/>
          <w:i/>
          <w:iCs/>
          <w:sz w:val="23"/>
          <w:szCs w:val="23"/>
          <w:lang w:eastAsia="sk-SK"/>
        </w:rPr>
        <w:t>Národnostná štruktúra:</w:t>
      </w:r>
      <w:r w:rsidRPr="004E5C7C">
        <w:rPr>
          <w:rFonts w:ascii="Times New Roman" w:eastAsia="Times New Roman" w:hAnsi="Times New Roman" w:cs="Times New Roman"/>
          <w:sz w:val="23"/>
          <w:szCs w:val="23"/>
          <w:lang w:eastAsia="sk-SK"/>
        </w:rPr>
        <w:t xml:space="preserve"> prevažuje slovenská národnosť viac ako 99 %, okrem toho v obci žijú občania maďarskej </w:t>
      </w:r>
      <w:r w:rsidR="00E45F23" w:rsidRPr="004E5C7C">
        <w:rPr>
          <w:rFonts w:ascii="Times New Roman" w:eastAsia="Times New Roman" w:hAnsi="Times New Roman" w:cs="Times New Roman"/>
          <w:sz w:val="23"/>
          <w:szCs w:val="23"/>
          <w:lang w:eastAsia="sk-SK"/>
        </w:rPr>
        <w:t xml:space="preserve">a českej </w:t>
      </w:r>
      <w:r w:rsidRPr="004E5C7C">
        <w:rPr>
          <w:rFonts w:ascii="Times New Roman" w:eastAsia="Times New Roman" w:hAnsi="Times New Roman" w:cs="Times New Roman"/>
          <w:sz w:val="23"/>
          <w:szCs w:val="23"/>
          <w:lang w:eastAsia="sk-SK"/>
        </w:rPr>
        <w:t>národnosti.</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i/>
          <w:iCs/>
          <w:sz w:val="23"/>
          <w:szCs w:val="23"/>
          <w:lang w:eastAsia="sk-SK"/>
        </w:rPr>
      </w:pPr>
      <w:r w:rsidRPr="004E5C7C">
        <w:rPr>
          <w:rFonts w:ascii="Times New Roman" w:eastAsia="Times New Roman" w:hAnsi="Times New Roman" w:cs="Times New Roman"/>
          <w:i/>
          <w:iCs/>
          <w:sz w:val="23"/>
          <w:szCs w:val="23"/>
          <w:lang w:eastAsia="sk-SK"/>
        </w:rPr>
        <w:t xml:space="preserve">Štruktúra obyvateľstva podľa náboženského významu: </w:t>
      </w:r>
      <w:r w:rsidRPr="004E5C7C">
        <w:rPr>
          <w:rFonts w:ascii="Times New Roman" w:eastAsia="Times New Roman" w:hAnsi="Times New Roman" w:cs="Times New Roman"/>
          <w:sz w:val="23"/>
          <w:szCs w:val="23"/>
          <w:lang w:eastAsia="sk-SK"/>
        </w:rPr>
        <w:t xml:space="preserve">prevažuje rímskokatolícke vierovyznanie, v malej miere sú zastúpené vierovyznania – gréckokatolícke, evanjelické a pravoslávne. </w:t>
      </w:r>
    </w:p>
    <w:p w:rsidR="002973CE" w:rsidRPr="004E5C7C" w:rsidRDefault="002973CE" w:rsidP="002973CE">
      <w:pPr>
        <w:spacing w:after="0" w:line="240" w:lineRule="auto"/>
        <w:jc w:val="both"/>
        <w:rPr>
          <w:rFonts w:ascii="Times New Roman" w:eastAsia="Times New Roman" w:hAnsi="Times New Roman" w:cs="Times New Roman"/>
          <w:i/>
          <w:iCs/>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i/>
          <w:iCs/>
          <w:sz w:val="23"/>
          <w:szCs w:val="23"/>
          <w:lang w:eastAsia="sk-SK"/>
        </w:rPr>
        <w:t xml:space="preserve">Vývoj počtu obyvateľov: </w:t>
      </w:r>
      <w:r w:rsidRPr="004E5C7C">
        <w:rPr>
          <w:rFonts w:ascii="Times New Roman" w:eastAsia="Times New Roman" w:hAnsi="Times New Roman" w:cs="Times New Roman"/>
          <w:sz w:val="23"/>
          <w:szCs w:val="23"/>
          <w:lang w:eastAsia="sk-SK"/>
        </w:rPr>
        <w:t>stúpajúci trend</w:t>
      </w:r>
      <w:r w:rsidR="00E621AD" w:rsidRPr="004E5C7C">
        <w:rPr>
          <w:rFonts w:ascii="Times New Roman" w:eastAsia="Times New Roman" w:hAnsi="Times New Roman" w:cs="Times New Roman"/>
          <w:sz w:val="23"/>
          <w:szCs w:val="23"/>
          <w:lang w:eastAsia="sk-SK"/>
        </w:rPr>
        <w:t>, až na rok 2018 /pokles o 4 osoby/</w:t>
      </w:r>
      <w:r w:rsidR="00E45F23" w:rsidRPr="004E5C7C">
        <w:rPr>
          <w:rFonts w:ascii="Times New Roman" w:eastAsia="Times New Roman" w:hAnsi="Times New Roman" w:cs="Times New Roman"/>
          <w:sz w:val="23"/>
          <w:szCs w:val="23"/>
          <w:lang w:eastAsia="sk-SK"/>
        </w:rPr>
        <w:t>.</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2008 – 1093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2009 – 1096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2010 – 1088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2011 – 1106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2012 – 1141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2013 – 1156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2014 – 1173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2015 – 1184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2016 – 1207 obyvateľov</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2017 – 1215 obyvateľov</w:t>
      </w:r>
    </w:p>
    <w:p w:rsidR="00E621AD" w:rsidRPr="004E5C7C" w:rsidRDefault="00E621AD" w:rsidP="002973CE">
      <w:pPr>
        <w:spacing w:after="0" w:line="36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r. 2018 – 1211 obyvateľov</w:t>
      </w:r>
    </w:p>
    <w:p w:rsidR="002973CE" w:rsidRPr="00B51276"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Ekonomické údaje </w:t>
      </w:r>
    </w:p>
    <w:p w:rsidR="002973CE" w:rsidRPr="00EB638D" w:rsidRDefault="00EB638D" w:rsidP="002973CE">
      <w:pPr>
        <w:spacing w:after="0" w:line="240" w:lineRule="auto"/>
        <w:jc w:val="both"/>
        <w:rPr>
          <w:rFonts w:ascii="Times New Roman" w:eastAsia="Times New Roman" w:hAnsi="Times New Roman" w:cs="Times New Roman"/>
          <w:sz w:val="23"/>
          <w:szCs w:val="23"/>
          <w:lang w:eastAsia="sk-SK"/>
        </w:rPr>
      </w:pPr>
      <w:r w:rsidRPr="00EB638D">
        <w:rPr>
          <w:rFonts w:ascii="Times New Roman" w:eastAsia="Times New Roman" w:hAnsi="Times New Roman" w:cs="Times New Roman"/>
          <w:sz w:val="23"/>
          <w:szCs w:val="23"/>
          <w:lang w:eastAsia="sk-SK"/>
        </w:rPr>
        <w:t>ÚPSVaR Košice-okolie eviduje 12</w:t>
      </w:r>
      <w:r w:rsidR="002973CE" w:rsidRPr="00EB638D">
        <w:rPr>
          <w:rFonts w:ascii="Times New Roman" w:eastAsia="Times New Roman" w:hAnsi="Times New Roman" w:cs="Times New Roman"/>
          <w:sz w:val="23"/>
          <w:szCs w:val="23"/>
          <w:lang w:eastAsia="sk-SK"/>
        </w:rPr>
        <w:t xml:space="preserve"> dlhodobo nezamestnaných uchádzačov o zamestnanie z obce Kokšo</w:t>
      </w:r>
      <w:r w:rsidRPr="00EB638D">
        <w:rPr>
          <w:rFonts w:ascii="Times New Roman" w:eastAsia="Times New Roman" w:hAnsi="Times New Roman" w:cs="Times New Roman"/>
          <w:sz w:val="23"/>
          <w:szCs w:val="23"/>
          <w:lang w:eastAsia="sk-SK"/>
        </w:rPr>
        <w:t>v – Bakša, z toho 6 mužov a 6</w:t>
      </w:r>
      <w:r w:rsidR="002973CE" w:rsidRPr="00EB638D">
        <w:rPr>
          <w:rFonts w:ascii="Times New Roman" w:eastAsia="Times New Roman" w:hAnsi="Times New Roman" w:cs="Times New Roman"/>
          <w:sz w:val="23"/>
          <w:szCs w:val="23"/>
          <w:lang w:eastAsia="sk-SK"/>
        </w:rPr>
        <w:t xml:space="preserve"> žien. Podľa stupňa vzdelania sú evidov</w:t>
      </w:r>
      <w:r w:rsidRPr="00EB638D">
        <w:rPr>
          <w:rFonts w:ascii="Times New Roman" w:eastAsia="Times New Roman" w:hAnsi="Times New Roman" w:cs="Times New Roman"/>
          <w:sz w:val="23"/>
          <w:szCs w:val="23"/>
          <w:lang w:eastAsia="sk-SK"/>
        </w:rPr>
        <w:t>aní 2 so základným  vzdelaním, 6</w:t>
      </w:r>
      <w:r w:rsidR="002973CE" w:rsidRPr="00EB638D">
        <w:rPr>
          <w:rFonts w:ascii="Times New Roman" w:eastAsia="Times New Roman" w:hAnsi="Times New Roman" w:cs="Times New Roman"/>
          <w:sz w:val="23"/>
          <w:szCs w:val="23"/>
          <w:lang w:eastAsia="sk-SK"/>
        </w:rPr>
        <w:t xml:space="preserve"> m</w:t>
      </w:r>
      <w:r w:rsidR="004E5C7C" w:rsidRPr="00EB638D">
        <w:rPr>
          <w:rFonts w:ascii="Times New Roman" w:eastAsia="Times New Roman" w:hAnsi="Times New Roman" w:cs="Times New Roman"/>
          <w:sz w:val="23"/>
          <w:szCs w:val="23"/>
          <w:lang w:eastAsia="sk-SK"/>
        </w:rPr>
        <w:t>ajú stredné odborné</w:t>
      </w:r>
      <w:r w:rsidRPr="00EB638D">
        <w:rPr>
          <w:rFonts w:ascii="Times New Roman" w:eastAsia="Times New Roman" w:hAnsi="Times New Roman" w:cs="Times New Roman"/>
          <w:sz w:val="23"/>
          <w:szCs w:val="23"/>
          <w:lang w:eastAsia="sk-SK"/>
        </w:rPr>
        <w:t xml:space="preserve"> vzdelanie, 3 úplné stredné  a 1</w:t>
      </w:r>
      <w:r w:rsidR="002973CE" w:rsidRPr="00EB638D">
        <w:rPr>
          <w:rFonts w:ascii="Times New Roman" w:eastAsia="Times New Roman" w:hAnsi="Times New Roman" w:cs="Times New Roman"/>
          <w:sz w:val="23"/>
          <w:szCs w:val="23"/>
          <w:lang w:eastAsia="sk-SK"/>
        </w:rPr>
        <w:t xml:space="preserve"> uchádzač</w:t>
      </w:r>
      <w:r w:rsidRPr="00EB638D">
        <w:rPr>
          <w:rFonts w:ascii="Times New Roman" w:eastAsia="Times New Roman" w:hAnsi="Times New Roman" w:cs="Times New Roman"/>
          <w:sz w:val="23"/>
          <w:szCs w:val="23"/>
          <w:lang w:eastAsia="sk-SK"/>
        </w:rPr>
        <w:t xml:space="preserve"> má</w:t>
      </w:r>
      <w:r w:rsidR="004E5C7C" w:rsidRPr="00EB638D">
        <w:rPr>
          <w:rFonts w:ascii="Times New Roman" w:eastAsia="Times New Roman" w:hAnsi="Times New Roman" w:cs="Times New Roman"/>
          <w:sz w:val="23"/>
          <w:szCs w:val="23"/>
          <w:lang w:eastAsia="sk-SK"/>
        </w:rPr>
        <w:t xml:space="preserve"> </w:t>
      </w:r>
      <w:r w:rsidR="002973CE" w:rsidRPr="00EB638D">
        <w:rPr>
          <w:rFonts w:ascii="Times New Roman" w:eastAsia="Times New Roman" w:hAnsi="Times New Roman" w:cs="Times New Roman"/>
          <w:sz w:val="23"/>
          <w:szCs w:val="23"/>
          <w:lang w:eastAsia="sk-SK"/>
        </w:rPr>
        <w:t>vysokoškolské vzdelanie .</w:t>
      </w:r>
    </w:p>
    <w:p w:rsidR="002973CE" w:rsidRPr="00EB638D" w:rsidRDefault="002973CE" w:rsidP="002973CE">
      <w:pPr>
        <w:spacing w:after="0" w:line="240" w:lineRule="auto"/>
        <w:jc w:val="both"/>
        <w:rPr>
          <w:rFonts w:ascii="Times New Roman" w:eastAsia="Times New Roman" w:hAnsi="Times New Roman" w:cs="Times New Roman"/>
          <w:sz w:val="23"/>
          <w:szCs w:val="23"/>
          <w:lang w:eastAsia="sk-SK"/>
        </w:rPr>
      </w:pPr>
      <w:r w:rsidRPr="00EB638D">
        <w:rPr>
          <w:rFonts w:ascii="Times New Roman" w:eastAsia="Times New Roman" w:hAnsi="Times New Roman" w:cs="Times New Roman"/>
          <w:iCs/>
          <w:sz w:val="23"/>
          <w:szCs w:val="23"/>
          <w:lang w:eastAsia="sk-SK"/>
        </w:rPr>
        <w:t>Miera nezamestnanosti v okrese:</w:t>
      </w:r>
      <w:r w:rsidRPr="00EB638D">
        <w:rPr>
          <w:rFonts w:ascii="Times New Roman" w:eastAsia="Times New Roman" w:hAnsi="Times New Roman" w:cs="Times New Roman"/>
          <w:sz w:val="23"/>
          <w:szCs w:val="23"/>
          <w:lang w:eastAsia="sk-SK"/>
        </w:rPr>
        <w:t xml:space="preserve"> </w:t>
      </w:r>
      <w:r w:rsidRPr="00EB638D">
        <w:rPr>
          <w:rFonts w:ascii="Times New Roman" w:eastAsia="Times New Roman" w:hAnsi="Times New Roman" w:cs="Times New Roman"/>
          <w:sz w:val="23"/>
          <w:szCs w:val="23"/>
          <w:lang w:eastAsia="sk-SK"/>
        </w:rPr>
        <w:tab/>
      </w:r>
      <w:r w:rsidRPr="00EB638D">
        <w:rPr>
          <w:rFonts w:ascii="Times New Roman" w:eastAsia="Times New Roman" w:hAnsi="Times New Roman" w:cs="Times New Roman"/>
          <w:sz w:val="23"/>
          <w:szCs w:val="23"/>
          <w:lang w:eastAsia="sk-SK"/>
        </w:rPr>
        <w:tab/>
      </w:r>
      <w:r w:rsidRPr="00EB638D">
        <w:rPr>
          <w:rFonts w:ascii="Times New Roman" w:eastAsia="Times New Roman" w:hAnsi="Times New Roman" w:cs="Times New Roman"/>
          <w:sz w:val="23"/>
          <w:szCs w:val="23"/>
          <w:lang w:eastAsia="sk-SK"/>
        </w:rPr>
        <w:tab/>
      </w:r>
      <w:r w:rsidRPr="00EB638D">
        <w:rPr>
          <w:rFonts w:ascii="Times New Roman" w:eastAsia="Times New Roman" w:hAnsi="Times New Roman" w:cs="Times New Roman"/>
          <w:sz w:val="23"/>
          <w:szCs w:val="23"/>
          <w:lang w:eastAsia="sk-SK"/>
        </w:rPr>
        <w:tab/>
      </w:r>
      <w:r w:rsidRPr="00EB638D">
        <w:rPr>
          <w:rFonts w:ascii="Times New Roman" w:eastAsia="Times New Roman" w:hAnsi="Times New Roman" w:cs="Times New Roman"/>
          <w:sz w:val="23"/>
          <w:szCs w:val="23"/>
          <w:lang w:eastAsia="sk-SK"/>
        </w:rPr>
        <w:tab/>
      </w:r>
      <w:r w:rsidR="00A608C1" w:rsidRPr="00EB638D">
        <w:rPr>
          <w:rFonts w:ascii="Times New Roman" w:eastAsia="Times New Roman" w:hAnsi="Times New Roman" w:cs="Times New Roman"/>
          <w:sz w:val="23"/>
          <w:szCs w:val="23"/>
          <w:lang w:eastAsia="sk-SK"/>
        </w:rPr>
        <w:t>9,7</w:t>
      </w:r>
      <w:r w:rsidRPr="00EB638D">
        <w:rPr>
          <w:rFonts w:ascii="Times New Roman" w:eastAsia="Times New Roman" w:hAnsi="Times New Roman" w:cs="Times New Roman"/>
          <w:sz w:val="23"/>
          <w:szCs w:val="23"/>
          <w:lang w:eastAsia="sk-SK"/>
        </w:rPr>
        <w:t>2 %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iCs/>
          <w:sz w:val="23"/>
          <w:szCs w:val="23"/>
          <w:lang w:eastAsia="sk-SK"/>
        </w:rPr>
        <w:t xml:space="preserve">Miera nezamestnanosti </w:t>
      </w:r>
      <w:r w:rsidRPr="004E5C7C">
        <w:rPr>
          <w:rFonts w:ascii="Times New Roman" w:eastAsia="Times New Roman" w:hAnsi="Times New Roman" w:cs="Times New Roman"/>
          <w:sz w:val="23"/>
          <w:szCs w:val="23"/>
          <w:lang w:eastAsia="sk-SK"/>
        </w:rPr>
        <w:t xml:space="preserve">v kraji: </w:t>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00A608C1" w:rsidRPr="004E5C7C">
        <w:rPr>
          <w:rFonts w:ascii="Times New Roman" w:eastAsia="Times New Roman" w:hAnsi="Times New Roman" w:cs="Times New Roman"/>
          <w:sz w:val="23"/>
          <w:szCs w:val="23"/>
          <w:lang w:eastAsia="sk-SK"/>
        </w:rPr>
        <w:t>8,17</w:t>
      </w:r>
      <w:r w:rsidRPr="004E5C7C">
        <w:rPr>
          <w:rFonts w:ascii="Times New Roman" w:eastAsia="Times New Roman" w:hAnsi="Times New Roman" w:cs="Times New Roman"/>
          <w:sz w:val="23"/>
          <w:szCs w:val="23"/>
          <w:lang w:eastAsia="sk-SK"/>
        </w:rPr>
        <w:t xml:space="preserve">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iCs/>
          <w:sz w:val="23"/>
          <w:szCs w:val="23"/>
          <w:lang w:eastAsia="sk-SK"/>
        </w:rPr>
        <w:t>Miera nezamestnanosti</w:t>
      </w:r>
      <w:r w:rsidRPr="004E5C7C">
        <w:rPr>
          <w:rFonts w:ascii="Times New Roman" w:eastAsia="Times New Roman" w:hAnsi="Times New Roman" w:cs="Times New Roman"/>
          <w:sz w:val="23"/>
          <w:szCs w:val="23"/>
          <w:lang w:eastAsia="sk-SK"/>
        </w:rPr>
        <w:t xml:space="preserve"> v SR: </w:t>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Pr="004E5C7C">
        <w:rPr>
          <w:rFonts w:ascii="Times New Roman" w:eastAsia="Times New Roman" w:hAnsi="Times New Roman" w:cs="Times New Roman"/>
          <w:sz w:val="23"/>
          <w:szCs w:val="23"/>
          <w:lang w:eastAsia="sk-SK"/>
        </w:rPr>
        <w:tab/>
      </w:r>
      <w:r w:rsidR="00A608C1" w:rsidRPr="004E5C7C">
        <w:rPr>
          <w:rFonts w:ascii="Times New Roman" w:eastAsia="Times New Roman" w:hAnsi="Times New Roman" w:cs="Times New Roman"/>
          <w:sz w:val="23"/>
          <w:szCs w:val="23"/>
          <w:lang w:eastAsia="sk-SK"/>
        </w:rPr>
        <w:t>5,0</w:t>
      </w:r>
      <w:r w:rsidRPr="004E5C7C">
        <w:rPr>
          <w:rFonts w:ascii="Times New Roman" w:eastAsia="Times New Roman" w:hAnsi="Times New Roman" w:cs="Times New Roman"/>
          <w:sz w:val="23"/>
          <w:szCs w:val="23"/>
          <w:lang w:eastAsia="sk-SK"/>
        </w:rPr>
        <w:t>4 %</w:t>
      </w:r>
    </w:p>
    <w:p w:rsidR="002973CE" w:rsidRPr="00A608C1" w:rsidRDefault="002973CE" w:rsidP="002973CE">
      <w:pPr>
        <w:spacing w:after="0" w:line="240" w:lineRule="auto"/>
        <w:jc w:val="both"/>
        <w:rPr>
          <w:rFonts w:ascii="Times New Roman" w:eastAsia="Times New Roman" w:hAnsi="Times New Roman" w:cs="Times New Roman"/>
          <w:i/>
          <w:iCs/>
          <w:color w:val="00B050"/>
          <w:sz w:val="23"/>
          <w:szCs w:val="23"/>
          <w:lang w:eastAsia="sk-SK"/>
        </w:rPr>
      </w:pPr>
    </w:p>
    <w:p w:rsidR="002973CE" w:rsidRPr="00B51276" w:rsidRDefault="002973CE" w:rsidP="002973CE">
      <w:pPr>
        <w:spacing w:after="0" w:line="240" w:lineRule="auto"/>
        <w:jc w:val="both"/>
        <w:rPr>
          <w:rFonts w:ascii="Times New Roman" w:eastAsia="Times New Roman" w:hAnsi="Times New Roman" w:cs="Times New Roman"/>
          <w:sz w:val="24"/>
          <w:szCs w:val="24"/>
          <w:lang w:eastAsia="sk-SK"/>
        </w:rPr>
      </w:pP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Symboly obce</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Erb obce:</w:t>
      </w:r>
      <w:r w:rsidRPr="00B51276">
        <w:rPr>
          <w:rFonts w:ascii="Times New Roman" w:eastAsia="Times New Roman" w:hAnsi="Times New Roman" w:cs="Times New Roman"/>
          <w:sz w:val="23"/>
          <w:szCs w:val="23"/>
          <w:lang w:eastAsia="sk-SK"/>
        </w:rPr>
        <w:t xml:space="preserve"> Erbom sa označuje územie obce, budova samosprávy a miestnosť, v ktorej zasadá obecné zastupiteľstvo. Návrh erbu obce bol graficky upravený  </w:t>
      </w:r>
      <w:proofErr w:type="spellStart"/>
      <w:r w:rsidRPr="00B51276">
        <w:rPr>
          <w:rFonts w:ascii="Times New Roman" w:eastAsia="Times New Roman" w:hAnsi="Times New Roman" w:cs="Times New Roman"/>
          <w:sz w:val="23"/>
          <w:szCs w:val="23"/>
          <w:lang w:eastAsia="sk-SK"/>
        </w:rPr>
        <w:t>fi</w:t>
      </w:r>
      <w:proofErr w:type="spellEnd"/>
      <w:r w:rsidRPr="00B51276">
        <w:rPr>
          <w:rFonts w:ascii="Times New Roman" w:eastAsia="Times New Roman" w:hAnsi="Times New Roman" w:cs="Times New Roman"/>
          <w:sz w:val="23"/>
          <w:szCs w:val="23"/>
          <w:lang w:eastAsia="sk-SK"/>
        </w:rPr>
        <w:t>. L.I.M. Prešov a schválený uznesením OZ č. 6/2002 zo dňa 3.9.2002. V červenom štíte zo striebornej bordúry oblej modrej pažite vyrastajú tri strieborné listnaté stromy, prevýšené zlatým polmesiacom a hviezdou.</w:t>
      </w:r>
    </w:p>
    <w:p w:rsidR="002973CE" w:rsidRPr="00B51276" w:rsidRDefault="002973CE" w:rsidP="002973CE">
      <w:pPr>
        <w:spacing w:after="0" w:line="240" w:lineRule="auto"/>
        <w:jc w:val="both"/>
        <w:rPr>
          <w:rFonts w:ascii="Times New Roman" w:eastAsia="Times New Roman" w:hAnsi="Times New Roman" w:cs="Times New Roman"/>
          <w:i/>
          <w:iCs/>
          <w:sz w:val="23"/>
          <w:szCs w:val="23"/>
          <w:lang w:eastAsia="sk-SK"/>
        </w:rPr>
      </w:pP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lastRenderedPageBreak/>
        <w:t>Vlajka obce:</w:t>
      </w:r>
      <w:r w:rsidRPr="00B51276">
        <w:rPr>
          <w:rFonts w:ascii="Times New Roman" w:eastAsia="Times New Roman" w:hAnsi="Times New Roman" w:cs="Times New Roman"/>
          <w:sz w:val="23"/>
          <w:szCs w:val="23"/>
          <w:lang w:eastAsia="sk-SK"/>
        </w:rPr>
        <w:t xml:space="preserve"> Používa sa pri výkone samosprávnych funkcií – úradných a reprezentačných. Vlajka pozostáva z piatich pozdĺžnych pruhov vo farbách červenej, žltej, bielej a modrej. Vlajka má pomer strán 2:3.</w:t>
      </w:r>
    </w:p>
    <w:p w:rsidR="002973CE" w:rsidRPr="00B51276" w:rsidRDefault="002973CE" w:rsidP="002973CE">
      <w:pPr>
        <w:spacing w:after="0" w:line="240" w:lineRule="auto"/>
        <w:jc w:val="both"/>
        <w:rPr>
          <w:rFonts w:ascii="Times New Roman" w:eastAsia="Times New Roman" w:hAnsi="Times New Roman" w:cs="Times New Roman"/>
          <w:i/>
          <w:iCs/>
          <w:sz w:val="23"/>
          <w:szCs w:val="23"/>
          <w:lang w:eastAsia="sk-SK"/>
        </w:rPr>
      </w:pP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Pečať obce:</w:t>
      </w:r>
      <w:r w:rsidRPr="00B51276">
        <w:rPr>
          <w:rFonts w:ascii="Times New Roman" w:eastAsia="Times New Roman" w:hAnsi="Times New Roman" w:cs="Times New Roman"/>
          <w:b/>
          <w:bCs/>
          <w:i/>
          <w:iCs/>
          <w:sz w:val="23"/>
          <w:szCs w:val="23"/>
          <w:lang w:eastAsia="sk-SK"/>
        </w:rPr>
        <w:t xml:space="preserve"> </w:t>
      </w:r>
      <w:r w:rsidRPr="00B51276">
        <w:rPr>
          <w:rFonts w:ascii="Times New Roman" w:eastAsia="Times New Roman" w:hAnsi="Times New Roman" w:cs="Times New Roman"/>
          <w:sz w:val="23"/>
          <w:szCs w:val="23"/>
          <w:lang w:eastAsia="sk-SK"/>
        </w:rPr>
        <w:t>Pečatidlo používa starosta obce pre úradné označenie dôležitých dokladov ako sú rozhodnutia, všeobecné záväzné nariadenia, zmluvy a iné dokumenty. Je okrúhla uprostred s obecným symbolom a kruhopisom Obec Kokšov – Bakša.</w:t>
      </w:r>
    </w:p>
    <w:p w:rsidR="002973CE" w:rsidRPr="00B51276" w:rsidRDefault="002973CE" w:rsidP="002973CE">
      <w:pPr>
        <w:spacing w:after="0" w:line="360" w:lineRule="auto"/>
        <w:jc w:val="both"/>
        <w:rPr>
          <w:rFonts w:ascii="Times New Roman" w:eastAsia="Times New Roman" w:hAnsi="Times New Roman" w:cs="Times New Roman"/>
          <w:b/>
          <w:sz w:val="24"/>
          <w:szCs w:val="24"/>
          <w:lang w:eastAsia="sk-SK"/>
        </w:rPr>
      </w:pP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Logo obce</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Obec nemá logo.</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História obce </w:t>
      </w:r>
    </w:p>
    <w:p w:rsidR="002973CE" w:rsidRPr="00B51276" w:rsidRDefault="002973CE" w:rsidP="002973CE">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Prvá písomná zmienka o obci je z roku 1302. V minulosti bola známa pod názvom </w:t>
      </w:r>
      <w:proofErr w:type="spellStart"/>
      <w:r w:rsidRPr="00B51276">
        <w:rPr>
          <w:rFonts w:ascii="Times New Roman" w:eastAsia="Times New Roman" w:hAnsi="Times New Roman" w:cs="Times New Roman"/>
          <w:sz w:val="23"/>
          <w:szCs w:val="23"/>
          <w:lang w:eastAsia="sk-SK"/>
        </w:rPr>
        <w:t>Boxa</w:t>
      </w:r>
      <w:proofErr w:type="spellEnd"/>
      <w:r w:rsidRPr="00B51276">
        <w:rPr>
          <w:rFonts w:ascii="Times New Roman" w:eastAsia="Times New Roman" w:hAnsi="Times New Roman" w:cs="Times New Roman"/>
          <w:sz w:val="23"/>
          <w:szCs w:val="23"/>
          <w:lang w:eastAsia="sk-SK"/>
        </w:rPr>
        <w:t xml:space="preserve"> alebo tiež </w:t>
      </w:r>
      <w:proofErr w:type="spellStart"/>
      <w:r w:rsidRPr="00B51276">
        <w:rPr>
          <w:rFonts w:ascii="Times New Roman" w:eastAsia="Times New Roman" w:hAnsi="Times New Roman" w:cs="Times New Roman"/>
          <w:sz w:val="23"/>
          <w:szCs w:val="23"/>
          <w:lang w:eastAsia="sk-SK"/>
        </w:rPr>
        <w:t>Baxa</w:t>
      </w:r>
      <w:proofErr w:type="spellEnd"/>
      <w:r w:rsidRPr="00B51276">
        <w:rPr>
          <w:rFonts w:ascii="Times New Roman" w:eastAsia="Times New Roman" w:hAnsi="Times New Roman" w:cs="Times New Roman"/>
          <w:sz w:val="23"/>
          <w:szCs w:val="23"/>
          <w:lang w:eastAsia="sk-SK"/>
        </w:rPr>
        <w:t xml:space="preserve">. Od 18. storočia bola označovaná najmä ako </w:t>
      </w:r>
      <w:proofErr w:type="spellStart"/>
      <w:r w:rsidRPr="00B51276">
        <w:rPr>
          <w:rFonts w:ascii="Times New Roman" w:eastAsia="Times New Roman" w:hAnsi="Times New Roman" w:cs="Times New Roman"/>
          <w:sz w:val="23"/>
          <w:szCs w:val="23"/>
          <w:lang w:eastAsia="sk-SK"/>
        </w:rPr>
        <w:t>Koksó-Baksa</w:t>
      </w:r>
      <w:proofErr w:type="spellEnd"/>
      <w:r w:rsidRPr="00B51276">
        <w:rPr>
          <w:rFonts w:ascii="Times New Roman" w:eastAsia="Times New Roman" w:hAnsi="Times New Roman" w:cs="Times New Roman"/>
          <w:sz w:val="23"/>
          <w:szCs w:val="23"/>
          <w:lang w:eastAsia="sk-SK"/>
        </w:rPr>
        <w:t>, t. j. Bakša pri Kokšove.              Tento názov bol v roku 1919 chybne preložený do slovenčiny ako Kokšov. Po roku 1945 sa výhradne používa názov Kokšov – Bakša.</w:t>
      </w:r>
    </w:p>
    <w:p w:rsidR="002973CE" w:rsidRPr="00B51276" w:rsidRDefault="002973CE" w:rsidP="002973CE">
      <w:pPr>
        <w:spacing w:after="0" w:line="240" w:lineRule="auto"/>
        <w:jc w:val="both"/>
        <w:rPr>
          <w:rFonts w:ascii="Times New Roman" w:eastAsia="Times New Roman" w:hAnsi="Times New Roman" w:cs="Times New Roman"/>
          <w:sz w:val="24"/>
          <w:szCs w:val="24"/>
          <w:lang w:eastAsia="sk-SK"/>
        </w:rPr>
      </w:pPr>
    </w:p>
    <w:p w:rsidR="002973CE" w:rsidRPr="00B51276" w:rsidRDefault="002973CE" w:rsidP="002973CE">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Pamiatky </w:t>
      </w:r>
    </w:p>
    <w:p w:rsidR="002973CE" w:rsidRPr="00B51276" w:rsidRDefault="002973CE" w:rsidP="002973CE">
      <w:pPr>
        <w:spacing w:after="0" w:line="24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iCs/>
          <w:sz w:val="23"/>
          <w:szCs w:val="23"/>
          <w:lang w:eastAsia="sk-SK"/>
        </w:rPr>
        <w:t>Rímskokatolícky kostol je zasvätený Nepoškvrnenému Srdcu Panny Márie</w:t>
      </w:r>
      <w:r w:rsidRPr="00B51276">
        <w:rPr>
          <w:rFonts w:ascii="Times New Roman" w:eastAsia="Times New Roman" w:hAnsi="Times New Roman" w:cs="Times New Roman"/>
          <w:sz w:val="23"/>
          <w:szCs w:val="23"/>
          <w:lang w:eastAsia="sk-SK"/>
        </w:rPr>
        <w:t xml:space="preserve"> – postavený v rokoch 1949 – 1952 a požehnaný v roku 1953.</w:t>
      </w:r>
      <w:r w:rsidRPr="00B51276">
        <w:rPr>
          <w:rFonts w:ascii="Times New Roman" w:eastAsia="Times New Roman" w:hAnsi="Times New Roman" w:cs="Times New Roman"/>
          <w:b/>
          <w:sz w:val="24"/>
          <w:szCs w:val="24"/>
          <w:lang w:eastAsia="sk-SK"/>
        </w:rPr>
        <w:t xml:space="preserve"> </w:t>
      </w:r>
    </w:p>
    <w:p w:rsidR="002973CE" w:rsidRPr="00B51276" w:rsidRDefault="002973CE" w:rsidP="002973CE">
      <w:pPr>
        <w:spacing w:after="0" w:line="360" w:lineRule="auto"/>
        <w:jc w:val="both"/>
        <w:rPr>
          <w:rFonts w:ascii="Times New Roman" w:eastAsia="Times New Roman" w:hAnsi="Times New Roman" w:cs="Times New Roman"/>
          <w:b/>
          <w:sz w:val="28"/>
          <w:szCs w:val="28"/>
          <w:lang w:eastAsia="sk-SK"/>
        </w:rPr>
      </w:pPr>
    </w:p>
    <w:p w:rsidR="002973CE" w:rsidRPr="00B51276" w:rsidRDefault="002973CE" w:rsidP="002973CE">
      <w:pPr>
        <w:numPr>
          <w:ilvl w:val="0"/>
          <w:numId w:val="4"/>
        </w:numPr>
        <w:spacing w:after="0" w:line="276"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 xml:space="preserve">Plnenie funkcií  obce (prenesené kompetencie, originálne kompetencie) </w:t>
      </w:r>
    </w:p>
    <w:p w:rsidR="002973CE" w:rsidRPr="00B51276" w:rsidRDefault="002973CE" w:rsidP="002973CE">
      <w:pPr>
        <w:spacing w:after="0" w:line="276" w:lineRule="auto"/>
        <w:jc w:val="both"/>
        <w:rPr>
          <w:rFonts w:ascii="Times New Roman" w:eastAsia="Times New Roman" w:hAnsi="Times New Roman" w:cs="Times New Roman"/>
          <w:b/>
          <w:sz w:val="28"/>
          <w:szCs w:val="28"/>
          <w:lang w:eastAsia="sk-SK"/>
        </w:rPr>
      </w:pPr>
    </w:p>
    <w:p w:rsidR="002973CE" w:rsidRPr="004E5C7C" w:rsidRDefault="002973CE" w:rsidP="002973CE">
      <w:pPr>
        <w:numPr>
          <w:ilvl w:val="1"/>
          <w:numId w:val="4"/>
        </w:numPr>
        <w:spacing w:after="0" w:line="276" w:lineRule="auto"/>
        <w:ind w:left="426" w:hanging="426"/>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b/>
          <w:sz w:val="24"/>
          <w:szCs w:val="24"/>
          <w:lang w:eastAsia="sk-SK"/>
        </w:rPr>
        <w:t xml:space="preserve">Výchova a vzdelávanie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Výchovu a vzdelávanie detí v obci poskytuje:</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Zákl</w:t>
      </w:r>
      <w:r w:rsidR="002F3EA6" w:rsidRPr="004E5C7C">
        <w:rPr>
          <w:rFonts w:ascii="Times New Roman" w:eastAsia="Times New Roman" w:hAnsi="Times New Roman" w:cs="Times New Roman"/>
          <w:sz w:val="23"/>
          <w:szCs w:val="23"/>
          <w:lang w:eastAsia="sk-SK"/>
        </w:rPr>
        <w:t>adná š</w:t>
      </w:r>
      <w:r w:rsidR="00A608C1" w:rsidRPr="004E5C7C">
        <w:rPr>
          <w:rFonts w:ascii="Times New Roman" w:eastAsia="Times New Roman" w:hAnsi="Times New Roman" w:cs="Times New Roman"/>
          <w:sz w:val="23"/>
          <w:szCs w:val="23"/>
          <w:lang w:eastAsia="sk-SK"/>
        </w:rPr>
        <w:t>kola, v 1.</w:t>
      </w:r>
      <w:r w:rsidR="002F3EA6" w:rsidRPr="004E5C7C">
        <w:rPr>
          <w:rFonts w:ascii="Times New Roman" w:eastAsia="Times New Roman" w:hAnsi="Times New Roman" w:cs="Times New Roman"/>
          <w:sz w:val="23"/>
          <w:szCs w:val="23"/>
          <w:lang w:eastAsia="sk-SK"/>
        </w:rPr>
        <w:t xml:space="preserve"> </w:t>
      </w:r>
      <w:r w:rsidR="00A608C1" w:rsidRPr="004E5C7C">
        <w:rPr>
          <w:rFonts w:ascii="Times New Roman" w:eastAsia="Times New Roman" w:hAnsi="Times New Roman" w:cs="Times New Roman"/>
          <w:sz w:val="23"/>
          <w:szCs w:val="23"/>
          <w:lang w:eastAsia="sk-SK"/>
        </w:rPr>
        <w:t xml:space="preserve">aj v 2. polroku </w:t>
      </w:r>
      <w:r w:rsidR="002F3EA6" w:rsidRPr="004E5C7C">
        <w:rPr>
          <w:rFonts w:ascii="Times New Roman" w:eastAsia="Times New Roman" w:hAnsi="Times New Roman" w:cs="Times New Roman"/>
          <w:sz w:val="23"/>
          <w:szCs w:val="23"/>
          <w:lang w:eastAsia="sk-SK"/>
        </w:rPr>
        <w:t>r. 2018</w:t>
      </w:r>
      <w:r w:rsidRPr="004E5C7C">
        <w:rPr>
          <w:rFonts w:ascii="Times New Roman" w:eastAsia="Times New Roman" w:hAnsi="Times New Roman" w:cs="Times New Roman"/>
          <w:sz w:val="23"/>
          <w:szCs w:val="23"/>
          <w:lang w:eastAsia="sk-SK"/>
        </w:rPr>
        <w:t xml:space="preserve"> ZŠ navštevovalo </w:t>
      </w:r>
      <w:r w:rsidR="00A608C1" w:rsidRPr="004E5C7C">
        <w:rPr>
          <w:rFonts w:ascii="Times New Roman" w:eastAsia="Times New Roman" w:hAnsi="Times New Roman" w:cs="Times New Roman"/>
          <w:sz w:val="23"/>
          <w:szCs w:val="23"/>
          <w:lang w:eastAsia="sk-SK"/>
        </w:rPr>
        <w:t>23</w:t>
      </w:r>
      <w:r w:rsidRPr="004E5C7C">
        <w:rPr>
          <w:rFonts w:ascii="Times New Roman" w:eastAsia="Times New Roman" w:hAnsi="Times New Roman" w:cs="Times New Roman"/>
          <w:sz w:val="23"/>
          <w:szCs w:val="23"/>
          <w:lang w:eastAsia="sk-SK"/>
        </w:rPr>
        <w:t xml:space="preserve"> žiakov. Vyuč</w:t>
      </w:r>
      <w:r w:rsidR="00A608C1" w:rsidRPr="004E5C7C">
        <w:rPr>
          <w:rFonts w:ascii="Times New Roman" w:eastAsia="Times New Roman" w:hAnsi="Times New Roman" w:cs="Times New Roman"/>
          <w:sz w:val="23"/>
          <w:szCs w:val="23"/>
          <w:lang w:eastAsia="sk-SK"/>
        </w:rPr>
        <w:t>ovací proces sa realizoval v 2</w:t>
      </w:r>
      <w:r w:rsidRPr="004E5C7C">
        <w:rPr>
          <w:rFonts w:ascii="Times New Roman" w:eastAsia="Times New Roman" w:hAnsi="Times New Roman" w:cs="Times New Roman"/>
          <w:sz w:val="23"/>
          <w:szCs w:val="23"/>
          <w:lang w:eastAsia="sk-SK"/>
        </w:rPr>
        <w:t xml:space="preserve"> spoje</w:t>
      </w:r>
      <w:r w:rsidR="00A608C1" w:rsidRPr="004E5C7C">
        <w:rPr>
          <w:rFonts w:ascii="Times New Roman" w:eastAsia="Times New Roman" w:hAnsi="Times New Roman" w:cs="Times New Roman"/>
          <w:sz w:val="23"/>
          <w:szCs w:val="23"/>
          <w:lang w:eastAsia="sk-SK"/>
        </w:rPr>
        <w:t>ných</w:t>
      </w:r>
      <w:r w:rsidR="002F3EA6" w:rsidRPr="004E5C7C">
        <w:rPr>
          <w:rFonts w:ascii="Times New Roman" w:eastAsia="Times New Roman" w:hAnsi="Times New Roman" w:cs="Times New Roman"/>
          <w:sz w:val="23"/>
          <w:szCs w:val="23"/>
          <w:lang w:eastAsia="sk-SK"/>
        </w:rPr>
        <w:t xml:space="preserve"> trieda</w:t>
      </w:r>
      <w:r w:rsidR="00A608C1" w:rsidRPr="004E5C7C">
        <w:rPr>
          <w:rFonts w:ascii="Times New Roman" w:eastAsia="Times New Roman" w:hAnsi="Times New Roman" w:cs="Times New Roman"/>
          <w:sz w:val="23"/>
          <w:szCs w:val="23"/>
          <w:lang w:eastAsia="sk-SK"/>
        </w:rPr>
        <w:t>ch</w:t>
      </w:r>
      <w:r w:rsidR="002F3EA6" w:rsidRPr="004E5C7C">
        <w:rPr>
          <w:rFonts w:ascii="Times New Roman" w:eastAsia="Times New Roman" w:hAnsi="Times New Roman" w:cs="Times New Roman"/>
          <w:sz w:val="23"/>
          <w:szCs w:val="23"/>
          <w:lang w:eastAsia="sk-SK"/>
        </w:rPr>
        <w:t>.</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Materskú školu navštevovalo  </w:t>
      </w:r>
      <w:r w:rsidR="00A608C1" w:rsidRPr="004E5C7C">
        <w:rPr>
          <w:rFonts w:ascii="Times New Roman" w:eastAsia="Times New Roman" w:hAnsi="Times New Roman" w:cs="Times New Roman"/>
          <w:sz w:val="23"/>
          <w:szCs w:val="23"/>
          <w:lang w:eastAsia="sk-SK"/>
        </w:rPr>
        <w:t>41</w:t>
      </w:r>
      <w:r w:rsidRPr="004E5C7C">
        <w:rPr>
          <w:rFonts w:ascii="Times New Roman" w:eastAsia="Times New Roman" w:hAnsi="Times New Roman" w:cs="Times New Roman"/>
          <w:sz w:val="23"/>
          <w:szCs w:val="23"/>
          <w:lang w:eastAsia="sk-SK"/>
        </w:rPr>
        <w:t xml:space="preserve"> detí</w:t>
      </w:r>
      <w:r w:rsidR="00A608C1" w:rsidRPr="004E5C7C">
        <w:rPr>
          <w:rFonts w:ascii="Times New Roman" w:eastAsia="Times New Roman" w:hAnsi="Times New Roman" w:cs="Times New Roman"/>
          <w:sz w:val="23"/>
          <w:szCs w:val="23"/>
          <w:lang w:eastAsia="sk-SK"/>
        </w:rPr>
        <w:t>, z toho 13 predškolákov</w:t>
      </w:r>
      <w:r w:rsidRPr="004E5C7C">
        <w:rPr>
          <w:rFonts w:ascii="Times New Roman" w:eastAsia="Times New Roman" w:hAnsi="Times New Roman" w:cs="Times New Roman"/>
          <w:sz w:val="23"/>
          <w:szCs w:val="23"/>
          <w:lang w:eastAsia="sk-SK"/>
        </w:rPr>
        <w:t>. Pre žiakov MŠ a ZŠ bolo poskytované okrem základného stravovania naviac ovocie a zelenina / projekt: Školské ovocie a zelenina pre deti MŠ a ZŠ/ a mliečny program.</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Školský klub detí, </w:t>
      </w:r>
      <w:r w:rsidR="002F3EA6" w:rsidRPr="004E5C7C">
        <w:rPr>
          <w:rFonts w:ascii="Times New Roman" w:eastAsia="Times New Roman" w:hAnsi="Times New Roman" w:cs="Times New Roman"/>
          <w:sz w:val="23"/>
          <w:szCs w:val="23"/>
          <w:lang w:eastAsia="sk-SK"/>
        </w:rPr>
        <w:t>ako súčasť Základnej školy,</w:t>
      </w:r>
      <w:r w:rsidRPr="004E5C7C">
        <w:rPr>
          <w:rFonts w:ascii="Times New Roman" w:eastAsia="Times New Roman" w:hAnsi="Times New Roman" w:cs="Times New Roman"/>
          <w:sz w:val="23"/>
          <w:szCs w:val="23"/>
          <w:lang w:eastAsia="sk-SK"/>
        </w:rPr>
        <w:t xml:space="preserve"> navštevovalo </w:t>
      </w:r>
      <w:r w:rsidR="00A608C1" w:rsidRPr="004E5C7C">
        <w:rPr>
          <w:rFonts w:ascii="Times New Roman" w:eastAsia="Times New Roman" w:hAnsi="Times New Roman" w:cs="Times New Roman"/>
          <w:sz w:val="23"/>
          <w:szCs w:val="23"/>
          <w:lang w:eastAsia="sk-SK"/>
        </w:rPr>
        <w:t>19</w:t>
      </w:r>
      <w:r w:rsidRPr="004E5C7C">
        <w:rPr>
          <w:rFonts w:ascii="Times New Roman" w:eastAsia="Times New Roman" w:hAnsi="Times New Roman" w:cs="Times New Roman"/>
          <w:sz w:val="23"/>
          <w:szCs w:val="23"/>
          <w:lang w:eastAsia="sk-SK"/>
        </w:rPr>
        <w:t xml:space="preserve"> žiakov a bol financovaný z rozpočtu obce.</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Na stravovanie stravníkov je zriadená Školská jedáleň  - výdajňa stravy, počet stravn</w:t>
      </w:r>
      <w:r w:rsidR="002F3EA6" w:rsidRPr="004E5C7C">
        <w:rPr>
          <w:rFonts w:ascii="Times New Roman" w:eastAsia="Times New Roman" w:hAnsi="Times New Roman" w:cs="Times New Roman"/>
          <w:sz w:val="23"/>
          <w:szCs w:val="23"/>
          <w:lang w:eastAsia="sk-SK"/>
        </w:rPr>
        <w:t>íkov v roku 2018</w:t>
      </w:r>
      <w:r w:rsidRPr="004E5C7C">
        <w:rPr>
          <w:rFonts w:ascii="Times New Roman" w:eastAsia="Times New Roman" w:hAnsi="Times New Roman" w:cs="Times New Roman"/>
          <w:sz w:val="23"/>
          <w:szCs w:val="23"/>
          <w:lang w:eastAsia="sk-SK"/>
        </w:rPr>
        <w:t xml:space="preserve"> </w:t>
      </w:r>
      <w:r w:rsidR="00A608C1" w:rsidRPr="004E5C7C">
        <w:rPr>
          <w:rFonts w:ascii="Times New Roman" w:eastAsia="Times New Roman" w:hAnsi="Times New Roman" w:cs="Times New Roman"/>
          <w:sz w:val="23"/>
          <w:szCs w:val="23"/>
          <w:lang w:eastAsia="sk-SK"/>
        </w:rPr>
        <w:t>bol 82, z toho 67 žiakov, 15</w:t>
      </w:r>
      <w:r w:rsidRPr="004E5C7C">
        <w:rPr>
          <w:rFonts w:ascii="Times New Roman" w:eastAsia="Times New Roman" w:hAnsi="Times New Roman" w:cs="Times New Roman"/>
          <w:sz w:val="23"/>
          <w:szCs w:val="23"/>
          <w:lang w:eastAsia="sk-SK"/>
        </w:rPr>
        <w:t xml:space="preserve"> dospe</w:t>
      </w:r>
      <w:r w:rsidR="00A608C1" w:rsidRPr="004E5C7C">
        <w:rPr>
          <w:rFonts w:ascii="Times New Roman" w:eastAsia="Times New Roman" w:hAnsi="Times New Roman" w:cs="Times New Roman"/>
          <w:sz w:val="23"/>
          <w:szCs w:val="23"/>
          <w:lang w:eastAsia="sk-SK"/>
        </w:rPr>
        <w:t>lých, počet vydaných obedov 10058 ks, doplnkové stravovanie 9836</w:t>
      </w:r>
      <w:r w:rsidRPr="004E5C7C">
        <w:rPr>
          <w:rFonts w:ascii="Times New Roman" w:eastAsia="Times New Roman" w:hAnsi="Times New Roman" w:cs="Times New Roman"/>
          <w:sz w:val="23"/>
          <w:szCs w:val="23"/>
          <w:lang w:eastAsia="sk-SK"/>
        </w:rPr>
        <w:t xml:space="preserve"> ks. Na základe analýzy doterajšieho vývoja možno očakávať, že rozvoj vzdelávania sa bude orientovať na získanie kvalitného primárneho vzdelávania, s možnosťou pokračovať na akejkoľvek  základnej škole.</w:t>
      </w:r>
    </w:p>
    <w:p w:rsidR="002973CE" w:rsidRPr="004E5C7C"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4E5C7C" w:rsidRDefault="002973CE" w:rsidP="002973CE">
      <w:pPr>
        <w:spacing w:after="0" w:line="240" w:lineRule="auto"/>
        <w:jc w:val="both"/>
        <w:rPr>
          <w:rFonts w:ascii="Times New Roman" w:eastAsia="Times New Roman" w:hAnsi="Times New Roman" w:cs="Times New Roman"/>
          <w:b/>
          <w:bCs/>
          <w:sz w:val="23"/>
          <w:szCs w:val="23"/>
          <w:lang w:eastAsia="sk-SK"/>
        </w:rPr>
      </w:pPr>
      <w:r w:rsidRPr="004E5C7C">
        <w:rPr>
          <w:rFonts w:ascii="Times New Roman" w:eastAsia="Times New Roman" w:hAnsi="Times New Roman" w:cs="Times New Roman"/>
          <w:b/>
          <w:sz w:val="24"/>
          <w:szCs w:val="24"/>
          <w:lang w:eastAsia="sk-SK"/>
        </w:rPr>
        <w:t>6.2. Sociálne zabezpečenie</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So</w:t>
      </w:r>
      <w:r w:rsidR="00A608C1" w:rsidRPr="004E5C7C">
        <w:rPr>
          <w:rFonts w:ascii="Times New Roman" w:eastAsia="Times New Roman" w:hAnsi="Times New Roman" w:cs="Times New Roman"/>
          <w:sz w:val="23"/>
          <w:szCs w:val="23"/>
          <w:lang w:eastAsia="sk-SK"/>
        </w:rPr>
        <w:t>ciálne služby v obci</w:t>
      </w:r>
      <w:r w:rsidRPr="004E5C7C">
        <w:rPr>
          <w:rFonts w:ascii="Times New Roman" w:eastAsia="Times New Roman" w:hAnsi="Times New Roman" w:cs="Times New Roman"/>
          <w:sz w:val="23"/>
          <w:szCs w:val="23"/>
          <w:lang w:eastAsia="sk-SK"/>
        </w:rPr>
        <w:t>:</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obec nemá </w:t>
      </w:r>
      <w:r w:rsidR="00330A01" w:rsidRPr="004E5C7C">
        <w:rPr>
          <w:rFonts w:ascii="Times New Roman" w:eastAsia="Times New Roman" w:hAnsi="Times New Roman" w:cs="Times New Roman"/>
          <w:sz w:val="23"/>
          <w:szCs w:val="23"/>
          <w:lang w:eastAsia="sk-SK"/>
        </w:rPr>
        <w:t xml:space="preserve">vlastné </w:t>
      </w:r>
      <w:r w:rsidRPr="004E5C7C">
        <w:rPr>
          <w:rFonts w:ascii="Times New Roman" w:eastAsia="Times New Roman" w:hAnsi="Times New Roman" w:cs="Times New Roman"/>
          <w:sz w:val="23"/>
          <w:szCs w:val="23"/>
          <w:lang w:eastAsia="sk-SK"/>
        </w:rPr>
        <w:t>zariadenie sociálnych služieb</w:t>
      </w:r>
      <w:r w:rsidR="00C50D5C" w:rsidRPr="004E5C7C">
        <w:rPr>
          <w:rFonts w:ascii="Times New Roman" w:eastAsia="Times New Roman" w:hAnsi="Times New Roman" w:cs="Times New Roman"/>
          <w:sz w:val="23"/>
          <w:szCs w:val="23"/>
          <w:lang w:eastAsia="sk-SK"/>
        </w:rPr>
        <w:t xml:space="preserve">, v roku 2018 </w:t>
      </w:r>
      <w:r w:rsidR="00C50D5C" w:rsidRPr="004E5C7C">
        <w:rPr>
          <w:rFonts w:ascii="Times New Roman" w:eastAsia="Times New Roman" w:hAnsi="Times New Roman" w:cs="Times New Roman"/>
          <w:sz w:val="24"/>
          <w:szCs w:val="24"/>
          <w:lang w:eastAsia="sk-SK"/>
        </w:rPr>
        <w:t>dala vypracovať projektovú dokumentáciu na stavbu: ,,Vybudovanie denného stacionára v obci“,</w:t>
      </w:r>
    </w:p>
    <w:p w:rsidR="00330A01" w:rsidRPr="004E5C7C" w:rsidRDefault="00A608C1" w:rsidP="00330A01">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zabezpečuje </w:t>
      </w:r>
      <w:r w:rsidR="002973CE" w:rsidRPr="004E5C7C">
        <w:rPr>
          <w:rFonts w:ascii="Times New Roman" w:eastAsia="Times New Roman" w:hAnsi="Times New Roman" w:cs="Times New Roman"/>
          <w:sz w:val="23"/>
          <w:szCs w:val="23"/>
          <w:lang w:eastAsia="sk-SK"/>
        </w:rPr>
        <w:t>poskytovanie obedov pre dôchodcov</w:t>
      </w:r>
      <w:r w:rsidRPr="004E5C7C">
        <w:rPr>
          <w:rFonts w:ascii="Times New Roman" w:eastAsia="Times New Roman" w:hAnsi="Times New Roman" w:cs="Times New Roman"/>
          <w:sz w:val="23"/>
          <w:szCs w:val="23"/>
          <w:lang w:eastAsia="sk-SK"/>
        </w:rPr>
        <w:t>,</w:t>
      </w:r>
    </w:p>
    <w:p w:rsidR="00330A01" w:rsidRPr="004E5C7C" w:rsidRDefault="00A83F01" w:rsidP="00330A01">
      <w:pPr>
        <w:numPr>
          <w:ilvl w:val="0"/>
          <w:numId w:val="5"/>
        </w:numPr>
        <w:spacing w:after="0" w:line="240" w:lineRule="auto"/>
        <w:ind w:left="360"/>
        <w:jc w:val="both"/>
        <w:rPr>
          <w:rFonts w:ascii="Times New Roman" w:eastAsia="Times New Roman" w:hAnsi="Times New Roman" w:cs="Times New Roman"/>
          <w:sz w:val="23"/>
          <w:szCs w:val="23"/>
          <w:lang w:eastAsia="sk-SK"/>
        </w:rPr>
      </w:pPr>
      <w:r>
        <w:rPr>
          <w:rFonts w:ascii="Times New Roman" w:eastAsia="Times New Roman" w:hAnsi="Times New Roman" w:cs="Times New Roman"/>
          <w:sz w:val="24"/>
          <w:szCs w:val="24"/>
          <w:lang w:eastAsia="sk-SK"/>
        </w:rPr>
        <w:t>o</w:t>
      </w:r>
      <w:r w:rsidR="00330A01" w:rsidRPr="004E5C7C">
        <w:rPr>
          <w:rFonts w:ascii="Times New Roman" w:eastAsia="Times New Roman" w:hAnsi="Times New Roman" w:cs="Times New Roman"/>
          <w:sz w:val="24"/>
          <w:szCs w:val="24"/>
          <w:lang w:eastAsia="sk-SK"/>
        </w:rPr>
        <w:t>d 1.6.2018 je poskytovaná sociálna služba</w:t>
      </w:r>
      <w:r>
        <w:rPr>
          <w:rFonts w:ascii="Times New Roman" w:eastAsia="Times New Roman" w:hAnsi="Times New Roman" w:cs="Times New Roman"/>
          <w:sz w:val="24"/>
          <w:szCs w:val="24"/>
          <w:lang w:eastAsia="sk-SK"/>
        </w:rPr>
        <w:t xml:space="preserve"> (</w:t>
      </w:r>
      <w:r w:rsidR="00330A01" w:rsidRPr="004E5C7C">
        <w:rPr>
          <w:rFonts w:ascii="Times New Roman" w:eastAsia="Times New Roman" w:hAnsi="Times New Roman" w:cs="Times New Roman"/>
          <w:sz w:val="24"/>
          <w:szCs w:val="24"/>
          <w:lang w:eastAsia="sk-SK"/>
        </w:rPr>
        <w:t xml:space="preserve">prepravná služba slovenského červeného kríža). Službu využívajú prevažne seniori a zdravotne ťažko postihnutí občania. Obec prispievala z rozpočtu v r. 2018 na uvedenú službu 50,0 eur/mesačne. </w:t>
      </w:r>
    </w:p>
    <w:p w:rsidR="00C50D5C" w:rsidRPr="004E5C7C" w:rsidRDefault="002973CE" w:rsidP="00330A01">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lastRenderedPageBreak/>
        <w:t>Na základe analýzy doterajšieho vývoja možno očakávať, že rozvoj sociálnych služieb sa bude orientovať na pomoc starším.</w:t>
      </w:r>
      <w:r w:rsidR="00C50D5C" w:rsidRPr="004E5C7C">
        <w:rPr>
          <w:rFonts w:ascii="Times New Roman" w:eastAsia="Times New Roman" w:hAnsi="Times New Roman" w:cs="Times New Roman"/>
          <w:sz w:val="23"/>
          <w:szCs w:val="23"/>
          <w:lang w:eastAsia="sk-SK"/>
        </w:rPr>
        <w:t xml:space="preserve"> </w:t>
      </w:r>
    </w:p>
    <w:p w:rsidR="00C50D5C" w:rsidRPr="004E5C7C" w:rsidRDefault="00C50D5C" w:rsidP="00C50D5C">
      <w:pPr>
        <w:spacing w:after="0" w:line="240" w:lineRule="auto"/>
        <w:jc w:val="both"/>
        <w:rPr>
          <w:rFonts w:ascii="Times New Roman" w:eastAsia="Times New Roman" w:hAnsi="Times New Roman" w:cs="Times New Roman"/>
          <w:sz w:val="23"/>
          <w:szCs w:val="23"/>
          <w:lang w:eastAsia="sk-SK"/>
        </w:rPr>
      </w:pPr>
    </w:p>
    <w:p w:rsidR="002973CE" w:rsidRPr="004E5C7C" w:rsidRDefault="00C50D5C" w:rsidP="00C50D5C">
      <w:pPr>
        <w:spacing w:after="0" w:line="240" w:lineRule="auto"/>
        <w:jc w:val="both"/>
        <w:rPr>
          <w:rFonts w:ascii="Times New Roman" w:eastAsia="Times New Roman" w:hAnsi="Times New Roman" w:cs="Times New Roman"/>
          <w:b/>
          <w:sz w:val="24"/>
          <w:szCs w:val="24"/>
          <w:lang w:eastAsia="sk-SK"/>
        </w:rPr>
      </w:pPr>
      <w:r w:rsidRPr="004E5C7C">
        <w:rPr>
          <w:rFonts w:ascii="Times New Roman" w:eastAsia="Times New Roman" w:hAnsi="Times New Roman" w:cs="Times New Roman"/>
          <w:b/>
          <w:sz w:val="24"/>
          <w:szCs w:val="24"/>
          <w:lang w:eastAsia="sk-SK"/>
        </w:rPr>
        <w:t xml:space="preserve">6.3. </w:t>
      </w:r>
      <w:r w:rsidR="002973CE" w:rsidRPr="004E5C7C">
        <w:rPr>
          <w:rFonts w:ascii="Times New Roman" w:eastAsia="Times New Roman" w:hAnsi="Times New Roman" w:cs="Times New Roman"/>
          <w:b/>
          <w:sz w:val="24"/>
          <w:szCs w:val="24"/>
          <w:lang w:eastAsia="sk-SK"/>
        </w:rPr>
        <w:t>Kultúra</w:t>
      </w:r>
    </w:p>
    <w:p w:rsidR="002973CE" w:rsidRPr="004E5C7C" w:rsidRDefault="002973CE" w:rsidP="002973CE">
      <w:pPr>
        <w:spacing w:after="0" w:line="36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Spoločenský a kultúrny život v obci zabezpečuje:</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iCs/>
          <w:sz w:val="23"/>
          <w:szCs w:val="23"/>
          <w:lang w:eastAsia="sk-SK"/>
        </w:rPr>
        <w:t>Knižnica</w:t>
      </w:r>
      <w:r w:rsidRPr="004E5C7C">
        <w:rPr>
          <w:rFonts w:ascii="Times New Roman" w:eastAsia="Times New Roman" w:hAnsi="Times New Roman" w:cs="Times New Roman"/>
          <w:sz w:val="23"/>
          <w:szCs w:val="23"/>
          <w:lang w:eastAsia="sk-SK"/>
        </w:rPr>
        <w:t xml:space="preserve"> zriade</w:t>
      </w:r>
      <w:r w:rsidR="00C50D5C" w:rsidRPr="004E5C7C">
        <w:rPr>
          <w:rFonts w:ascii="Times New Roman" w:eastAsia="Times New Roman" w:hAnsi="Times New Roman" w:cs="Times New Roman"/>
          <w:sz w:val="23"/>
          <w:szCs w:val="23"/>
          <w:lang w:eastAsia="sk-SK"/>
        </w:rPr>
        <w:t>ná v priestoroch obecného úradu.</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V obci sa organizujú </w:t>
      </w:r>
      <w:r w:rsidRPr="004E5C7C">
        <w:rPr>
          <w:rFonts w:ascii="Times New Roman" w:eastAsia="Times New Roman" w:hAnsi="Times New Roman" w:cs="Times New Roman"/>
          <w:iCs/>
          <w:sz w:val="23"/>
          <w:szCs w:val="23"/>
          <w:lang w:eastAsia="sk-SK"/>
        </w:rPr>
        <w:t>kultúrno-spoločenské podujatia:</w:t>
      </w:r>
      <w:r w:rsidR="00C50D5C" w:rsidRPr="004E5C7C">
        <w:rPr>
          <w:rFonts w:ascii="Times New Roman" w:eastAsia="Times New Roman" w:hAnsi="Times New Roman" w:cs="Times New Roman"/>
          <w:sz w:val="23"/>
          <w:szCs w:val="23"/>
          <w:lang w:eastAsia="sk-SK"/>
        </w:rPr>
        <w:t xml:space="preserve"> Fašiangový ples, Stavanie</w:t>
      </w:r>
      <w:r w:rsidRPr="004E5C7C">
        <w:rPr>
          <w:rFonts w:ascii="Times New Roman" w:eastAsia="Times New Roman" w:hAnsi="Times New Roman" w:cs="Times New Roman"/>
          <w:sz w:val="23"/>
          <w:szCs w:val="23"/>
          <w:lang w:eastAsia="sk-SK"/>
        </w:rPr>
        <w:t xml:space="preserve"> mája, Oslavy Dňa matiek, Deň detí, Deň úcty k starším, Mikulášska nádielka, Vianočný punč.</w:t>
      </w:r>
    </w:p>
    <w:p w:rsidR="002973CE" w:rsidRPr="004E5C7C" w:rsidRDefault="002973CE" w:rsidP="002973CE">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V obci aktívne pôsobia Mužská spevácka skupina,  Spevácka skupina </w:t>
      </w:r>
      <w:proofErr w:type="spellStart"/>
      <w:r w:rsidRPr="004E5C7C">
        <w:rPr>
          <w:rFonts w:ascii="Times New Roman" w:eastAsia="Times New Roman" w:hAnsi="Times New Roman" w:cs="Times New Roman"/>
          <w:sz w:val="23"/>
          <w:szCs w:val="23"/>
          <w:lang w:eastAsia="sk-SK"/>
        </w:rPr>
        <w:t>Bakšanske</w:t>
      </w:r>
      <w:proofErr w:type="spellEnd"/>
      <w:r w:rsidRPr="004E5C7C">
        <w:rPr>
          <w:rFonts w:ascii="Times New Roman" w:eastAsia="Times New Roman" w:hAnsi="Times New Roman" w:cs="Times New Roman"/>
          <w:sz w:val="23"/>
          <w:szCs w:val="23"/>
          <w:lang w:eastAsia="sk-SK"/>
        </w:rPr>
        <w:t xml:space="preserve"> parobci, Telovýchovná jednota Kokšov – Bakša,  Dobrovoľný hasičský zbor, Pozemkové spoločenstvo Kokšov – Bakša Urbárska spoločnos</w:t>
      </w:r>
      <w:r w:rsidR="00F17949">
        <w:rPr>
          <w:rFonts w:ascii="Times New Roman" w:eastAsia="Times New Roman" w:hAnsi="Times New Roman" w:cs="Times New Roman"/>
          <w:sz w:val="23"/>
          <w:szCs w:val="23"/>
          <w:lang w:eastAsia="sk-SK"/>
        </w:rPr>
        <w:t xml:space="preserve">ť, Hokejový klub Kokšov – Bakša, Združenie občanov a priateľov obce Kokšov-Bakša, </w:t>
      </w:r>
      <w:proofErr w:type="spellStart"/>
      <w:r w:rsidR="00F17949">
        <w:rPr>
          <w:rFonts w:ascii="Times New Roman" w:eastAsia="Times New Roman" w:hAnsi="Times New Roman" w:cs="Times New Roman"/>
          <w:sz w:val="23"/>
          <w:szCs w:val="23"/>
          <w:lang w:eastAsia="sk-SK"/>
        </w:rPr>
        <w:t>o.z</w:t>
      </w:r>
      <w:proofErr w:type="spellEnd"/>
      <w:r w:rsidR="00F17949">
        <w:rPr>
          <w:rFonts w:ascii="Times New Roman" w:eastAsia="Times New Roman" w:hAnsi="Times New Roman" w:cs="Times New Roman"/>
          <w:sz w:val="23"/>
          <w:szCs w:val="23"/>
          <w:lang w:eastAsia="sk-SK"/>
        </w:rPr>
        <w:t>.</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      Na základe analýzy doterajšieho vývoja možno očakávať, že kultúrny a spoločenský život </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      sa bude orientovať na uchovanie tradícií.</w:t>
      </w:r>
    </w:p>
    <w:p w:rsidR="002973CE" w:rsidRPr="004E5C7C" w:rsidRDefault="002973CE" w:rsidP="002973CE">
      <w:pPr>
        <w:spacing w:after="0" w:line="240" w:lineRule="auto"/>
        <w:jc w:val="both"/>
        <w:rPr>
          <w:rFonts w:ascii="Times New Roman" w:eastAsia="Times New Roman" w:hAnsi="Times New Roman" w:cs="Times New Roman"/>
          <w:b/>
          <w:sz w:val="24"/>
          <w:szCs w:val="24"/>
          <w:lang w:eastAsia="sk-SK"/>
        </w:rPr>
      </w:pPr>
    </w:p>
    <w:p w:rsidR="002973CE" w:rsidRPr="004E5C7C" w:rsidRDefault="002973CE" w:rsidP="002973CE">
      <w:pPr>
        <w:spacing w:after="0" w:line="240" w:lineRule="auto"/>
        <w:jc w:val="both"/>
        <w:rPr>
          <w:rFonts w:ascii="Times New Roman" w:eastAsia="Times New Roman" w:hAnsi="Times New Roman" w:cs="Times New Roman"/>
          <w:b/>
          <w:sz w:val="24"/>
          <w:szCs w:val="24"/>
          <w:lang w:eastAsia="sk-SK"/>
        </w:rPr>
      </w:pPr>
      <w:r w:rsidRPr="004E5C7C">
        <w:rPr>
          <w:rFonts w:ascii="Times New Roman" w:eastAsia="Times New Roman" w:hAnsi="Times New Roman" w:cs="Times New Roman"/>
          <w:b/>
          <w:sz w:val="24"/>
          <w:szCs w:val="24"/>
          <w:lang w:eastAsia="sk-SK"/>
        </w:rPr>
        <w:t>6.4. Š</w:t>
      </w:r>
      <w:r w:rsidRPr="004E5C7C">
        <w:rPr>
          <w:rFonts w:ascii="Times New Roman" w:eastAsia="Times New Roman" w:hAnsi="Times New Roman" w:cs="Times New Roman"/>
          <w:b/>
          <w:bCs/>
          <w:sz w:val="24"/>
          <w:szCs w:val="24"/>
          <w:lang w:eastAsia="sk-SK"/>
        </w:rPr>
        <w:t>port</w:t>
      </w:r>
    </w:p>
    <w:p w:rsidR="002973CE" w:rsidRPr="004E5C7C" w:rsidRDefault="002973CE" w:rsidP="002973CE">
      <w:pPr>
        <w:spacing w:after="0" w:line="240" w:lineRule="auto"/>
        <w:rPr>
          <w:rFonts w:ascii="Times New Roman" w:eastAsia="Times New Roman" w:hAnsi="Times New Roman" w:cs="Times New Roman"/>
          <w:sz w:val="23"/>
          <w:szCs w:val="23"/>
          <w:lang w:eastAsia="sk-SK"/>
        </w:rPr>
      </w:pPr>
    </w:p>
    <w:p w:rsidR="002973CE" w:rsidRPr="004E5C7C" w:rsidRDefault="002973CE" w:rsidP="002973CE">
      <w:pPr>
        <w:spacing w:after="0" w:line="240" w:lineRule="auto"/>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Športový život v obci zabezpečuje TJ Kokšov – Bakša a hokejový klub. Športové akcie, ktoré sa v obci uskutočňujú: futbalový turnaj o pohár starostu obce.</w:t>
      </w:r>
    </w:p>
    <w:p w:rsidR="002973CE" w:rsidRPr="004E5C7C" w:rsidRDefault="002973CE" w:rsidP="002973CE">
      <w:pPr>
        <w:spacing w:after="0" w:line="240" w:lineRule="auto"/>
        <w:jc w:val="both"/>
        <w:rPr>
          <w:rFonts w:ascii="Times New Roman" w:eastAsia="Times New Roman" w:hAnsi="Times New Roman" w:cs="Times New Roman"/>
          <w:sz w:val="23"/>
          <w:szCs w:val="23"/>
          <w:lang w:eastAsia="sk-SK"/>
        </w:rPr>
      </w:pPr>
      <w:r w:rsidRPr="004E5C7C">
        <w:rPr>
          <w:rFonts w:ascii="Times New Roman" w:eastAsia="Times New Roman" w:hAnsi="Times New Roman" w:cs="Times New Roman"/>
          <w:sz w:val="23"/>
          <w:szCs w:val="23"/>
          <w:lang w:eastAsia="sk-SK"/>
        </w:rPr>
        <w:t xml:space="preserve">V rekreačnej telesnej výchove prebiehajú aktivity ako cvičenie žien – </w:t>
      </w:r>
      <w:proofErr w:type="spellStart"/>
      <w:r w:rsidRPr="004E5C7C">
        <w:rPr>
          <w:rFonts w:ascii="Times New Roman" w:eastAsia="Times New Roman" w:hAnsi="Times New Roman" w:cs="Times New Roman"/>
          <w:sz w:val="23"/>
          <w:szCs w:val="23"/>
          <w:lang w:eastAsia="sk-SK"/>
        </w:rPr>
        <w:t>jumping</w:t>
      </w:r>
      <w:proofErr w:type="spellEnd"/>
      <w:r w:rsidRPr="004E5C7C">
        <w:rPr>
          <w:rFonts w:ascii="Times New Roman" w:eastAsia="Times New Roman" w:hAnsi="Times New Roman" w:cs="Times New Roman"/>
          <w:sz w:val="23"/>
          <w:szCs w:val="23"/>
          <w:lang w:eastAsia="sk-SK"/>
        </w:rPr>
        <w:t>, tenis, posilňovňa.</w:t>
      </w:r>
    </w:p>
    <w:p w:rsidR="002973CE" w:rsidRPr="004E5C7C" w:rsidRDefault="002973CE" w:rsidP="002973CE">
      <w:pPr>
        <w:spacing w:after="0" w:line="24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 xml:space="preserve">Na uvedené aktivity slúžia priestory futbalového ihriska a viacúčelového ihriska. </w:t>
      </w:r>
    </w:p>
    <w:p w:rsidR="002973CE" w:rsidRPr="004E5C7C" w:rsidRDefault="002973CE" w:rsidP="002973CE">
      <w:pPr>
        <w:spacing w:after="0" w:line="24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Pre najmenších je otvorené detské ihrisko.</w:t>
      </w:r>
    </w:p>
    <w:p w:rsidR="002973CE" w:rsidRPr="004E5C7C" w:rsidRDefault="002973CE" w:rsidP="002973CE">
      <w:pPr>
        <w:spacing w:after="0" w:line="240" w:lineRule="auto"/>
        <w:jc w:val="both"/>
        <w:rPr>
          <w:rFonts w:ascii="Times New Roman" w:eastAsia="Times New Roman" w:hAnsi="Times New Roman" w:cs="Times New Roman"/>
          <w:sz w:val="24"/>
          <w:szCs w:val="24"/>
          <w:lang w:eastAsia="sk-SK"/>
        </w:rPr>
      </w:pPr>
      <w:r w:rsidRPr="004E5C7C">
        <w:rPr>
          <w:rFonts w:ascii="Times New Roman" w:eastAsia="Times New Roman" w:hAnsi="Times New Roman" w:cs="Times New Roman"/>
          <w:sz w:val="24"/>
          <w:szCs w:val="24"/>
          <w:lang w:eastAsia="sk-SK"/>
        </w:rPr>
        <w:t>Na základe analýzy doterajšieho vývoja možno očakávať, že športový život sa bude orientovať na rozvoj rekreačnej telesnej výchovy a telovýchovy detí a mládeže.</w:t>
      </w:r>
    </w:p>
    <w:p w:rsidR="002973CE" w:rsidRPr="00B51276" w:rsidRDefault="002973CE" w:rsidP="002973CE">
      <w:pPr>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3"/>
          <w:szCs w:val="23"/>
          <w:lang w:eastAsia="sk-SK"/>
        </w:rPr>
        <w:t>6.5</w:t>
      </w:r>
      <w:r w:rsidRPr="00F17949">
        <w:rPr>
          <w:rFonts w:ascii="Times New Roman" w:eastAsia="Times New Roman" w:hAnsi="Times New Roman" w:cs="Times New Roman"/>
          <w:sz w:val="23"/>
          <w:szCs w:val="23"/>
          <w:lang w:eastAsia="sk-SK"/>
        </w:rPr>
        <w:t>.</w:t>
      </w:r>
      <w:r w:rsidRPr="00F17949">
        <w:rPr>
          <w:rFonts w:ascii="Times New Roman" w:eastAsia="Times New Roman" w:hAnsi="Times New Roman" w:cs="Times New Roman"/>
          <w:b/>
          <w:sz w:val="24"/>
          <w:szCs w:val="24"/>
          <w:lang w:eastAsia="sk-SK"/>
        </w:rPr>
        <w:t xml:space="preserve">Hospodárstvo </w:t>
      </w:r>
    </w:p>
    <w:p w:rsidR="002973CE" w:rsidRPr="00F17949" w:rsidRDefault="002973CE" w:rsidP="002973CE">
      <w:pPr>
        <w:spacing w:after="0" w:line="240" w:lineRule="auto"/>
        <w:jc w:val="both"/>
        <w:rPr>
          <w:rFonts w:ascii="Times New Roman" w:eastAsia="Times New Roman" w:hAnsi="Times New Roman" w:cs="Times New Roman"/>
          <w:i/>
          <w:iCs/>
          <w:sz w:val="24"/>
          <w:szCs w:val="24"/>
          <w:lang w:eastAsia="sk-SK"/>
        </w:rPr>
      </w:pPr>
      <w:r w:rsidRPr="00F17949">
        <w:rPr>
          <w:rFonts w:ascii="Times New Roman" w:eastAsia="Times New Roman" w:hAnsi="Times New Roman" w:cs="Times New Roman"/>
          <w:i/>
          <w:iCs/>
          <w:sz w:val="24"/>
          <w:szCs w:val="24"/>
          <w:lang w:eastAsia="sk-SK"/>
        </w:rPr>
        <w:t>Najvýznamnejší poskytovatelia služieb v obci:</w:t>
      </w:r>
    </w:p>
    <w:p w:rsidR="00C50D5C" w:rsidRPr="00F17949" w:rsidRDefault="00C50D5C"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predajňa</w:t>
      </w:r>
      <w:r w:rsidR="002973CE" w:rsidRPr="00F17949">
        <w:rPr>
          <w:rFonts w:ascii="Times New Roman" w:eastAsia="Times New Roman" w:hAnsi="Times New Roman" w:cs="Times New Roman"/>
          <w:sz w:val="24"/>
          <w:szCs w:val="24"/>
          <w:lang w:eastAsia="sk-SK"/>
        </w:rPr>
        <w:t xml:space="preserve"> potraví</w:t>
      </w:r>
      <w:r w:rsidR="00425A5F" w:rsidRPr="00F17949">
        <w:rPr>
          <w:rFonts w:ascii="Times New Roman" w:eastAsia="Times New Roman" w:hAnsi="Times New Roman" w:cs="Times New Roman"/>
          <w:sz w:val="24"/>
          <w:szCs w:val="24"/>
          <w:lang w:eastAsia="sk-SK"/>
        </w:rPr>
        <w:t xml:space="preserve">n – COOP Jednota Prešov </w:t>
      </w:r>
      <w:proofErr w:type="spellStart"/>
      <w:r w:rsidR="00425A5F" w:rsidRPr="00F17949">
        <w:rPr>
          <w:rFonts w:ascii="Times New Roman" w:eastAsia="Times New Roman" w:hAnsi="Times New Roman" w:cs="Times New Roman"/>
          <w:sz w:val="24"/>
          <w:szCs w:val="24"/>
          <w:lang w:eastAsia="sk-SK"/>
        </w:rPr>
        <w:t>s.r.o</w:t>
      </w:r>
      <w:proofErr w:type="spellEnd"/>
      <w:r w:rsidR="00425A5F" w:rsidRPr="00F17949">
        <w:rPr>
          <w:rFonts w:ascii="Times New Roman" w:eastAsia="Times New Roman" w:hAnsi="Times New Roman" w:cs="Times New Roman"/>
          <w:sz w:val="24"/>
          <w:szCs w:val="24"/>
          <w:lang w:eastAsia="sk-SK"/>
        </w:rPr>
        <w:t>.</w:t>
      </w:r>
    </w:p>
    <w:p w:rsidR="00C50D5C" w:rsidRPr="00F17949" w:rsidRDefault="00425A5F"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 xml:space="preserve">kvetinárstvo </w:t>
      </w:r>
      <w:proofErr w:type="spellStart"/>
      <w:r w:rsidRPr="00F17949">
        <w:rPr>
          <w:rFonts w:ascii="Times New Roman" w:eastAsia="Times New Roman" w:hAnsi="Times New Roman" w:cs="Times New Roman"/>
          <w:sz w:val="24"/>
          <w:szCs w:val="24"/>
          <w:lang w:eastAsia="sk-SK"/>
        </w:rPr>
        <w:t>fi</w:t>
      </w:r>
      <w:proofErr w:type="spellEnd"/>
      <w:r w:rsidRPr="00F17949">
        <w:rPr>
          <w:rFonts w:ascii="Times New Roman" w:eastAsia="Times New Roman" w:hAnsi="Times New Roman" w:cs="Times New Roman"/>
          <w:sz w:val="24"/>
          <w:szCs w:val="24"/>
          <w:lang w:eastAsia="sk-SK"/>
        </w:rPr>
        <w:t xml:space="preserve">. </w:t>
      </w:r>
      <w:proofErr w:type="spellStart"/>
      <w:r w:rsidRPr="00F17949">
        <w:rPr>
          <w:rFonts w:ascii="Times New Roman" w:eastAsia="Times New Roman" w:hAnsi="Times New Roman" w:cs="Times New Roman"/>
          <w:sz w:val="24"/>
          <w:szCs w:val="24"/>
          <w:lang w:eastAsia="sk-SK"/>
        </w:rPr>
        <w:t>Green</w:t>
      </w:r>
      <w:proofErr w:type="spellEnd"/>
      <w:r w:rsidRPr="00F17949">
        <w:rPr>
          <w:rFonts w:ascii="Times New Roman" w:eastAsia="Times New Roman" w:hAnsi="Times New Roman" w:cs="Times New Roman"/>
          <w:sz w:val="24"/>
          <w:szCs w:val="24"/>
          <w:lang w:eastAsia="sk-SK"/>
        </w:rPr>
        <w:t xml:space="preserve"> </w:t>
      </w:r>
      <w:proofErr w:type="spellStart"/>
      <w:r w:rsidRPr="00F17949">
        <w:rPr>
          <w:rFonts w:ascii="Times New Roman" w:eastAsia="Times New Roman" w:hAnsi="Times New Roman" w:cs="Times New Roman"/>
          <w:sz w:val="24"/>
          <w:szCs w:val="24"/>
          <w:lang w:eastAsia="sk-SK"/>
        </w:rPr>
        <w:t>ho</w:t>
      </w:r>
      <w:r w:rsidR="00C50D5C" w:rsidRPr="00F17949">
        <w:rPr>
          <w:rFonts w:ascii="Times New Roman" w:eastAsia="Times New Roman" w:hAnsi="Times New Roman" w:cs="Times New Roman"/>
          <w:sz w:val="24"/>
          <w:szCs w:val="24"/>
          <w:lang w:eastAsia="sk-SK"/>
        </w:rPr>
        <w:t>us</w:t>
      </w:r>
      <w:proofErr w:type="spellEnd"/>
      <w:r w:rsidR="00C50D5C" w:rsidRPr="00F17949">
        <w:rPr>
          <w:rFonts w:ascii="Times New Roman" w:eastAsia="Times New Roman" w:hAnsi="Times New Roman" w:cs="Times New Roman"/>
          <w:sz w:val="24"/>
          <w:szCs w:val="24"/>
          <w:lang w:eastAsia="sk-SK"/>
        </w:rPr>
        <w:t xml:space="preserve"> </w:t>
      </w:r>
      <w:r w:rsidRPr="00F17949">
        <w:rPr>
          <w:rFonts w:ascii="Times New Roman" w:eastAsia="Times New Roman" w:hAnsi="Times New Roman" w:cs="Times New Roman"/>
          <w:sz w:val="24"/>
          <w:szCs w:val="24"/>
          <w:lang w:eastAsia="sk-SK"/>
        </w:rPr>
        <w:t xml:space="preserve">prevádzka </w:t>
      </w:r>
      <w:r w:rsidR="00C50D5C" w:rsidRPr="00F17949">
        <w:rPr>
          <w:rFonts w:ascii="Times New Roman" w:eastAsia="Times New Roman" w:hAnsi="Times New Roman" w:cs="Times New Roman"/>
          <w:sz w:val="24"/>
          <w:szCs w:val="24"/>
          <w:lang w:eastAsia="sk-SK"/>
        </w:rPr>
        <w:t xml:space="preserve">p. </w:t>
      </w:r>
      <w:r w:rsidRPr="00F17949">
        <w:rPr>
          <w:rFonts w:ascii="Times New Roman" w:eastAsia="Times New Roman" w:hAnsi="Times New Roman" w:cs="Times New Roman"/>
          <w:sz w:val="24"/>
          <w:szCs w:val="24"/>
          <w:lang w:eastAsia="sk-SK"/>
        </w:rPr>
        <w:t xml:space="preserve">Miloš </w:t>
      </w:r>
      <w:r w:rsidR="00C50D5C" w:rsidRPr="00F17949">
        <w:rPr>
          <w:rFonts w:ascii="Times New Roman" w:eastAsia="Times New Roman" w:hAnsi="Times New Roman" w:cs="Times New Roman"/>
          <w:sz w:val="24"/>
          <w:szCs w:val="24"/>
          <w:lang w:eastAsia="sk-SK"/>
        </w:rPr>
        <w:t>Seman</w:t>
      </w:r>
    </w:p>
    <w:p w:rsidR="002973CE" w:rsidRPr="00F17949" w:rsidRDefault="002973CE"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pohostinské služby –  TJ BAR, Pohostinstvo - p. Mária Horváthová</w:t>
      </w:r>
    </w:p>
    <w:p w:rsidR="002973CE" w:rsidRPr="00F17949" w:rsidRDefault="002973CE"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autos</w:t>
      </w:r>
      <w:r w:rsidR="00C50D5C" w:rsidRPr="00F17949">
        <w:rPr>
          <w:rFonts w:ascii="Times New Roman" w:eastAsia="Times New Roman" w:hAnsi="Times New Roman" w:cs="Times New Roman"/>
          <w:sz w:val="24"/>
          <w:szCs w:val="24"/>
          <w:lang w:eastAsia="sk-SK"/>
        </w:rPr>
        <w:t xml:space="preserve">ervis </w:t>
      </w:r>
      <w:proofErr w:type="spellStart"/>
      <w:r w:rsidR="00C50D5C" w:rsidRPr="00F17949">
        <w:rPr>
          <w:rFonts w:ascii="Times New Roman" w:eastAsia="Times New Roman" w:hAnsi="Times New Roman" w:cs="Times New Roman"/>
          <w:sz w:val="24"/>
          <w:szCs w:val="24"/>
          <w:lang w:eastAsia="sk-SK"/>
        </w:rPr>
        <w:t>Fedcar</w:t>
      </w:r>
      <w:proofErr w:type="spellEnd"/>
      <w:r w:rsidR="00C50D5C" w:rsidRPr="00F17949">
        <w:rPr>
          <w:rFonts w:ascii="Times New Roman" w:eastAsia="Times New Roman" w:hAnsi="Times New Roman" w:cs="Times New Roman"/>
          <w:sz w:val="24"/>
          <w:szCs w:val="24"/>
          <w:lang w:eastAsia="sk-SK"/>
        </w:rPr>
        <w:t xml:space="preserve"> </w:t>
      </w:r>
      <w:proofErr w:type="spellStart"/>
      <w:r w:rsidR="00C50D5C" w:rsidRPr="00F17949">
        <w:rPr>
          <w:rFonts w:ascii="Times New Roman" w:eastAsia="Times New Roman" w:hAnsi="Times New Roman" w:cs="Times New Roman"/>
          <w:sz w:val="24"/>
          <w:szCs w:val="24"/>
          <w:lang w:eastAsia="sk-SK"/>
        </w:rPr>
        <w:t>s.r.o</w:t>
      </w:r>
      <w:proofErr w:type="spellEnd"/>
      <w:r w:rsidR="00C50D5C" w:rsidRPr="00F17949">
        <w:rPr>
          <w:rFonts w:ascii="Times New Roman" w:eastAsia="Times New Roman" w:hAnsi="Times New Roman" w:cs="Times New Roman"/>
          <w:sz w:val="24"/>
          <w:szCs w:val="24"/>
          <w:lang w:eastAsia="sk-SK"/>
        </w:rPr>
        <w:t>.</w:t>
      </w:r>
    </w:p>
    <w:p w:rsidR="002973CE" w:rsidRPr="00F17949" w:rsidRDefault="002973CE"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autobusová doprava</w:t>
      </w:r>
    </w:p>
    <w:p w:rsidR="002973CE" w:rsidRPr="00F17949" w:rsidRDefault="002973CE" w:rsidP="002973CE">
      <w:pPr>
        <w:spacing w:after="0" w:line="240" w:lineRule="auto"/>
        <w:jc w:val="both"/>
        <w:rPr>
          <w:rFonts w:ascii="Times New Roman" w:eastAsia="Times New Roman" w:hAnsi="Times New Roman" w:cs="Times New Roman"/>
          <w:i/>
          <w:iCs/>
          <w:sz w:val="24"/>
          <w:szCs w:val="24"/>
          <w:lang w:eastAsia="sk-SK"/>
        </w:rPr>
      </w:pPr>
    </w:p>
    <w:p w:rsidR="002973CE" w:rsidRPr="00F17949" w:rsidRDefault="002973CE" w:rsidP="002973CE">
      <w:pPr>
        <w:spacing w:after="0" w:line="240" w:lineRule="auto"/>
        <w:jc w:val="both"/>
        <w:rPr>
          <w:rFonts w:ascii="Times New Roman" w:eastAsia="Times New Roman" w:hAnsi="Times New Roman" w:cs="Times New Roman"/>
          <w:i/>
          <w:iCs/>
          <w:sz w:val="24"/>
          <w:szCs w:val="24"/>
          <w:lang w:eastAsia="sk-SK"/>
        </w:rPr>
      </w:pPr>
      <w:r w:rsidRPr="00F17949">
        <w:rPr>
          <w:rFonts w:ascii="Times New Roman" w:eastAsia="Times New Roman" w:hAnsi="Times New Roman" w:cs="Times New Roman"/>
          <w:i/>
          <w:iCs/>
          <w:sz w:val="24"/>
          <w:szCs w:val="24"/>
          <w:lang w:eastAsia="sk-SK"/>
        </w:rPr>
        <w:t>Najvýznamnejšia poľnohospodárska výroba v obci:</w:t>
      </w:r>
    </w:p>
    <w:p w:rsidR="002973CE" w:rsidRPr="00F17949" w:rsidRDefault="002973CE" w:rsidP="002973CE">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 xml:space="preserve">rastlinná výroba: </w:t>
      </w:r>
      <w:proofErr w:type="spellStart"/>
      <w:r w:rsidRPr="00F17949">
        <w:rPr>
          <w:rFonts w:ascii="Times New Roman" w:eastAsia="Times New Roman" w:hAnsi="Times New Roman" w:cs="Times New Roman"/>
          <w:sz w:val="24"/>
          <w:szCs w:val="24"/>
          <w:lang w:eastAsia="sk-SK"/>
        </w:rPr>
        <w:t>Agr</w:t>
      </w:r>
      <w:r w:rsidR="00F17949">
        <w:rPr>
          <w:rFonts w:ascii="Times New Roman" w:eastAsia="Times New Roman" w:hAnsi="Times New Roman" w:cs="Times New Roman"/>
          <w:sz w:val="24"/>
          <w:szCs w:val="24"/>
          <w:lang w:eastAsia="sk-SK"/>
        </w:rPr>
        <w:t>o</w:t>
      </w:r>
      <w:proofErr w:type="spellEnd"/>
      <w:r w:rsidR="00F17949">
        <w:rPr>
          <w:rFonts w:ascii="Times New Roman" w:eastAsia="Times New Roman" w:hAnsi="Times New Roman" w:cs="Times New Roman"/>
          <w:sz w:val="24"/>
          <w:szCs w:val="24"/>
          <w:lang w:eastAsia="sk-SK"/>
        </w:rPr>
        <w:t xml:space="preserve"> OR </w:t>
      </w:r>
      <w:proofErr w:type="spellStart"/>
      <w:r w:rsidR="00F17949">
        <w:rPr>
          <w:rFonts w:ascii="Times New Roman" w:eastAsia="Times New Roman" w:hAnsi="Times New Roman" w:cs="Times New Roman"/>
          <w:sz w:val="24"/>
          <w:szCs w:val="24"/>
          <w:lang w:eastAsia="sk-SK"/>
        </w:rPr>
        <w:t>s.r.o</w:t>
      </w:r>
      <w:proofErr w:type="spellEnd"/>
      <w:r w:rsidR="00F17949">
        <w:rPr>
          <w:rFonts w:ascii="Times New Roman" w:eastAsia="Times New Roman" w:hAnsi="Times New Roman" w:cs="Times New Roman"/>
          <w:sz w:val="24"/>
          <w:szCs w:val="24"/>
          <w:lang w:eastAsia="sk-SK"/>
        </w:rPr>
        <w:t xml:space="preserve">., </w:t>
      </w:r>
      <w:proofErr w:type="spellStart"/>
      <w:r w:rsidR="00F17949">
        <w:rPr>
          <w:rFonts w:ascii="Times New Roman" w:eastAsia="Times New Roman" w:hAnsi="Times New Roman" w:cs="Times New Roman"/>
          <w:sz w:val="24"/>
          <w:szCs w:val="24"/>
          <w:lang w:eastAsia="sk-SK"/>
        </w:rPr>
        <w:t>Agro</w:t>
      </w:r>
      <w:proofErr w:type="spellEnd"/>
      <w:r w:rsidR="00F17949">
        <w:rPr>
          <w:rFonts w:ascii="Times New Roman" w:eastAsia="Times New Roman" w:hAnsi="Times New Roman" w:cs="Times New Roman"/>
          <w:sz w:val="24"/>
          <w:szCs w:val="24"/>
          <w:lang w:eastAsia="sk-SK"/>
        </w:rPr>
        <w:t xml:space="preserve"> Valaliky, p. Š</w:t>
      </w:r>
      <w:r w:rsidRPr="00F17949">
        <w:rPr>
          <w:rFonts w:ascii="Times New Roman" w:eastAsia="Times New Roman" w:hAnsi="Times New Roman" w:cs="Times New Roman"/>
          <w:sz w:val="24"/>
          <w:szCs w:val="24"/>
          <w:lang w:eastAsia="sk-SK"/>
        </w:rPr>
        <w:t xml:space="preserve">tefan </w:t>
      </w:r>
      <w:proofErr w:type="spellStart"/>
      <w:r w:rsidRPr="00F17949">
        <w:rPr>
          <w:rFonts w:ascii="Times New Roman" w:eastAsia="Times New Roman" w:hAnsi="Times New Roman" w:cs="Times New Roman"/>
          <w:sz w:val="24"/>
          <w:szCs w:val="24"/>
          <w:lang w:eastAsia="sk-SK"/>
        </w:rPr>
        <w:t>Diossy</w:t>
      </w:r>
      <w:proofErr w:type="spellEnd"/>
      <w:r w:rsidRPr="00F17949">
        <w:rPr>
          <w:rFonts w:ascii="Times New Roman" w:eastAsia="Times New Roman" w:hAnsi="Times New Roman" w:cs="Times New Roman"/>
          <w:sz w:val="24"/>
          <w:szCs w:val="24"/>
          <w:lang w:eastAsia="sk-SK"/>
        </w:rPr>
        <w:t xml:space="preserve"> SHR, p. František Oravec SHR</w:t>
      </w:r>
    </w:p>
    <w:p w:rsidR="002973CE" w:rsidRPr="00B51276" w:rsidRDefault="002973CE" w:rsidP="002973CE">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Na základe analýzy doterajšieho vývoja možno očakávať, že hospodársky život v obci sa </w:t>
      </w:r>
    </w:p>
    <w:p w:rsidR="002973CE" w:rsidRPr="00B51276" w:rsidRDefault="002973CE" w:rsidP="002973CE">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bude orientovať na rozvoj služieb a vytváranie podmienok na vznik nových firiem, ktoré   </w:t>
      </w:r>
    </w:p>
    <w:p w:rsidR="002973CE" w:rsidRPr="00B51276" w:rsidRDefault="002973CE" w:rsidP="002973CE">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zabezpečia ďalšiu zamestnanosť a služby v obci.</w:t>
      </w:r>
    </w:p>
    <w:p w:rsidR="002973CE" w:rsidRPr="00B51276" w:rsidRDefault="002973CE" w:rsidP="002973CE">
      <w:pPr>
        <w:spacing w:after="0" w:line="240" w:lineRule="auto"/>
        <w:rPr>
          <w:rFonts w:ascii="Times New Roman" w:eastAsia="Times New Roman" w:hAnsi="Times New Roman" w:cs="Times New Roman"/>
          <w:sz w:val="23"/>
          <w:szCs w:val="23"/>
          <w:lang w:eastAsia="sk-SK"/>
        </w:rPr>
      </w:pPr>
    </w:p>
    <w:p w:rsidR="002973CE" w:rsidRPr="00B51276" w:rsidRDefault="002973CE" w:rsidP="002973CE">
      <w:pPr>
        <w:spacing w:after="0" w:line="240" w:lineRule="auto"/>
        <w:jc w:val="both"/>
        <w:rPr>
          <w:rFonts w:ascii="Times New Roman" w:eastAsia="Times New Roman" w:hAnsi="Times New Roman" w:cs="Times New Roman"/>
          <w:sz w:val="28"/>
          <w:szCs w:val="28"/>
          <w:lang w:eastAsia="sk-SK"/>
        </w:rPr>
      </w:pPr>
    </w:p>
    <w:p w:rsidR="002973CE" w:rsidRPr="00F17949" w:rsidRDefault="002973CE" w:rsidP="00F17949">
      <w:pPr>
        <w:pStyle w:val="Odsekzoznamu"/>
        <w:numPr>
          <w:ilvl w:val="0"/>
          <w:numId w:val="4"/>
        </w:numPr>
        <w:spacing w:line="360" w:lineRule="auto"/>
        <w:jc w:val="both"/>
        <w:rPr>
          <w:b/>
          <w:sz w:val="28"/>
          <w:szCs w:val="28"/>
        </w:rPr>
      </w:pPr>
      <w:r w:rsidRPr="00F17949">
        <w:rPr>
          <w:b/>
          <w:sz w:val="28"/>
          <w:szCs w:val="28"/>
        </w:rPr>
        <w:t>Informácia o vývoji obce z pohľadu rozpočtovníctva</w:t>
      </w:r>
    </w:p>
    <w:p w:rsidR="002973CE" w:rsidRPr="00F17949" w:rsidRDefault="002973CE" w:rsidP="002973CE">
      <w:pPr>
        <w:spacing w:after="0" w:line="240" w:lineRule="auto"/>
        <w:jc w:val="both"/>
        <w:rPr>
          <w:rFonts w:ascii="Times New Roman" w:eastAsia="Times New Roman" w:hAnsi="Times New Roman" w:cs="Times New Roman"/>
          <w:sz w:val="28"/>
          <w:szCs w:val="28"/>
          <w:lang w:eastAsia="sk-SK"/>
        </w:rPr>
      </w:pP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 xml:space="preserve">Základným   nástrojom  finančného  hospodárenia  obce  bol   </w:t>
      </w:r>
      <w:r w:rsidR="00E45F23" w:rsidRPr="00F17949">
        <w:rPr>
          <w:rFonts w:ascii="Times New Roman" w:eastAsia="Times New Roman" w:hAnsi="Times New Roman" w:cs="Times New Roman"/>
          <w:sz w:val="24"/>
          <w:szCs w:val="24"/>
          <w:lang w:eastAsia="sk-SK"/>
        </w:rPr>
        <w:t>rozpočet   obce   na  rok   2018</w:t>
      </w:r>
      <w:r w:rsidRPr="00F17949">
        <w:rPr>
          <w:rFonts w:ascii="Times New Roman" w:eastAsia="Times New Roman" w:hAnsi="Times New Roman" w:cs="Times New Roman"/>
          <w:sz w:val="24"/>
          <w:szCs w:val="24"/>
          <w:lang w:eastAsia="sk-SK"/>
        </w:rPr>
        <w:t>.</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Obec zostavila rozpočet podľa ustanovenia § 10 odsek 7) zákona č.583/2004 Z.</w:t>
      </w:r>
      <w:r w:rsidR="004E489F">
        <w:rPr>
          <w:rFonts w:ascii="Times New Roman" w:eastAsia="Times New Roman" w:hAnsi="Times New Roman" w:cs="Times New Roman"/>
          <w:sz w:val="24"/>
          <w:szCs w:val="24"/>
          <w:lang w:eastAsia="sk-SK"/>
        </w:rPr>
        <w:t xml:space="preserve"> </w:t>
      </w:r>
      <w:r w:rsidRPr="00F17949">
        <w:rPr>
          <w:rFonts w:ascii="Times New Roman" w:eastAsia="Times New Roman" w:hAnsi="Times New Roman" w:cs="Times New Roman"/>
          <w:sz w:val="24"/>
          <w:szCs w:val="24"/>
          <w:lang w:eastAsia="sk-SK"/>
        </w:rPr>
        <w:t>z. o rozpočtových pravidlách územnej samosprávy a o zmene a doplnení niektorých zákonov v znení neskorších pred</w:t>
      </w:r>
      <w:r w:rsidR="00E45F23" w:rsidRPr="00F17949">
        <w:rPr>
          <w:rFonts w:ascii="Times New Roman" w:eastAsia="Times New Roman" w:hAnsi="Times New Roman" w:cs="Times New Roman"/>
          <w:sz w:val="24"/>
          <w:szCs w:val="24"/>
          <w:lang w:eastAsia="sk-SK"/>
        </w:rPr>
        <w:t>pisov. Rozpočet obce na rok 2018</w:t>
      </w:r>
      <w:r w:rsidRPr="00F17949">
        <w:rPr>
          <w:rFonts w:ascii="Times New Roman" w:eastAsia="Times New Roman" w:hAnsi="Times New Roman" w:cs="Times New Roman"/>
          <w:sz w:val="24"/>
          <w:szCs w:val="24"/>
          <w:lang w:eastAsia="sk-SK"/>
        </w:rPr>
        <w:t xml:space="preserve"> bol zostavený ako vyrovnaný. Bežný rozpočet bol zostavený ako prebytkový, kapitálový rozpočet a finančné operácie boli zostavené ako  schodkové.</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lastRenderedPageBreak/>
        <w:t xml:space="preserve">Hospodárenie obce sa riadilo podľa </w:t>
      </w:r>
      <w:r w:rsidR="00E45F23" w:rsidRPr="00F17949">
        <w:rPr>
          <w:rFonts w:ascii="Times New Roman" w:eastAsia="Times New Roman" w:hAnsi="Times New Roman" w:cs="Times New Roman"/>
          <w:sz w:val="24"/>
          <w:szCs w:val="24"/>
          <w:lang w:eastAsia="sk-SK"/>
        </w:rPr>
        <w:t>schváleného rozpočtu na rok 2018</w:t>
      </w:r>
      <w:r w:rsidRPr="00F17949">
        <w:rPr>
          <w:rFonts w:ascii="Times New Roman" w:eastAsia="Times New Roman" w:hAnsi="Times New Roman" w:cs="Times New Roman"/>
          <w:sz w:val="24"/>
          <w:szCs w:val="24"/>
          <w:lang w:eastAsia="sk-SK"/>
        </w:rPr>
        <w:t xml:space="preserve">. </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Rozpočet obce bol schválen</w:t>
      </w:r>
      <w:r w:rsidR="00E45F23" w:rsidRPr="00F17949">
        <w:rPr>
          <w:rFonts w:ascii="Times New Roman" w:eastAsia="Times New Roman" w:hAnsi="Times New Roman" w:cs="Times New Roman"/>
          <w:sz w:val="24"/>
          <w:szCs w:val="24"/>
          <w:lang w:eastAsia="sk-SK"/>
        </w:rPr>
        <w:t xml:space="preserve">ý obecným zastupiteľstvom dňa 31.01.2018  </w:t>
      </w:r>
      <w:proofErr w:type="spellStart"/>
      <w:r w:rsidR="00E45F23" w:rsidRPr="00F17949">
        <w:rPr>
          <w:rFonts w:ascii="Times New Roman" w:eastAsia="Times New Roman" w:hAnsi="Times New Roman" w:cs="Times New Roman"/>
          <w:sz w:val="24"/>
          <w:szCs w:val="24"/>
          <w:lang w:eastAsia="sk-SK"/>
        </w:rPr>
        <w:t>uzn</w:t>
      </w:r>
      <w:proofErr w:type="spellEnd"/>
      <w:r w:rsidR="00E45F23" w:rsidRPr="00F17949">
        <w:rPr>
          <w:rFonts w:ascii="Times New Roman" w:eastAsia="Times New Roman" w:hAnsi="Times New Roman" w:cs="Times New Roman"/>
          <w:sz w:val="24"/>
          <w:szCs w:val="24"/>
          <w:lang w:eastAsia="sk-SK"/>
        </w:rPr>
        <w:t>. č. 13/2018</w:t>
      </w:r>
      <w:r w:rsidRPr="00F17949">
        <w:rPr>
          <w:rFonts w:ascii="Times New Roman" w:eastAsia="Times New Roman" w:hAnsi="Times New Roman" w:cs="Times New Roman"/>
          <w:sz w:val="24"/>
          <w:szCs w:val="24"/>
          <w:lang w:eastAsia="sk-SK"/>
        </w:rPr>
        <w:t>.</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Rozpočet bol zmenený sedemkrát:</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opatrenie č. 1/2018,</w:t>
      </w:r>
      <w:r w:rsidR="00E45F23" w:rsidRPr="00F17949">
        <w:rPr>
          <w:rFonts w:ascii="Times New Roman" w:eastAsia="Times New Roman" w:hAnsi="Times New Roman" w:cs="Times New Roman"/>
          <w:sz w:val="24"/>
          <w:szCs w:val="24"/>
          <w:lang w:eastAsia="sk-SK"/>
        </w:rPr>
        <w:t xml:space="preserve"> schválené  dňa 30</w:t>
      </w:r>
      <w:r w:rsidRPr="00F17949">
        <w:rPr>
          <w:rFonts w:ascii="Times New Roman" w:eastAsia="Times New Roman" w:hAnsi="Times New Roman" w:cs="Times New Roman"/>
          <w:sz w:val="24"/>
          <w:szCs w:val="24"/>
          <w:lang w:eastAsia="sk-SK"/>
        </w:rPr>
        <w:t>.03.2018,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w:t>
      </w:r>
      <w:r w:rsidR="00E45F23" w:rsidRPr="00F17949">
        <w:rPr>
          <w:rFonts w:ascii="Times New Roman" w:eastAsia="Times New Roman" w:hAnsi="Times New Roman" w:cs="Times New Roman"/>
          <w:sz w:val="24"/>
          <w:szCs w:val="24"/>
          <w:lang w:eastAsia="sk-SK"/>
        </w:rPr>
        <w:t>nie č. 2/2018, schválené  dňa 21.05</w:t>
      </w:r>
      <w:r w:rsidRPr="00F17949">
        <w:rPr>
          <w:rFonts w:ascii="Times New Roman" w:eastAsia="Times New Roman" w:hAnsi="Times New Roman" w:cs="Times New Roman"/>
          <w:sz w:val="24"/>
          <w:szCs w:val="24"/>
          <w:lang w:eastAsia="sk-SK"/>
        </w:rPr>
        <w:t>.2018,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opatren</w:t>
      </w:r>
      <w:r w:rsidR="00E45F23" w:rsidRPr="00F17949">
        <w:rPr>
          <w:rFonts w:ascii="Times New Roman" w:eastAsia="Times New Roman" w:hAnsi="Times New Roman" w:cs="Times New Roman"/>
          <w:sz w:val="24"/>
          <w:szCs w:val="24"/>
          <w:lang w:eastAsia="sk-SK"/>
        </w:rPr>
        <w:t>ie č. 3/2018, schválené  dňa  29</w:t>
      </w:r>
      <w:r w:rsidRPr="00F17949">
        <w:rPr>
          <w:rFonts w:ascii="Times New Roman" w:eastAsia="Times New Roman" w:hAnsi="Times New Roman" w:cs="Times New Roman"/>
          <w:sz w:val="24"/>
          <w:szCs w:val="24"/>
          <w:lang w:eastAsia="sk-SK"/>
        </w:rPr>
        <w:t>.06.2018,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opatren</w:t>
      </w:r>
      <w:r w:rsidR="00E45F23" w:rsidRPr="00F17949">
        <w:rPr>
          <w:rFonts w:ascii="Times New Roman" w:eastAsia="Times New Roman" w:hAnsi="Times New Roman" w:cs="Times New Roman"/>
          <w:sz w:val="24"/>
          <w:szCs w:val="24"/>
          <w:lang w:eastAsia="sk-SK"/>
        </w:rPr>
        <w:t>ie č. 4/2018, schválené  dňa  01</w:t>
      </w:r>
      <w:r w:rsidRPr="00F17949">
        <w:rPr>
          <w:rFonts w:ascii="Times New Roman" w:eastAsia="Times New Roman" w:hAnsi="Times New Roman" w:cs="Times New Roman"/>
          <w:sz w:val="24"/>
          <w:szCs w:val="24"/>
          <w:lang w:eastAsia="sk-SK"/>
        </w:rPr>
        <w:t>.08.2018,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w:t>
      </w:r>
      <w:r w:rsidR="00E45F23" w:rsidRPr="00F17949">
        <w:rPr>
          <w:rFonts w:ascii="Times New Roman" w:eastAsia="Times New Roman" w:hAnsi="Times New Roman" w:cs="Times New Roman"/>
          <w:sz w:val="24"/>
          <w:szCs w:val="24"/>
          <w:lang w:eastAsia="sk-SK"/>
        </w:rPr>
        <w:t>nie č. 5/2018, schválené  dňa 27</w:t>
      </w:r>
      <w:r w:rsidRPr="00F17949">
        <w:rPr>
          <w:rFonts w:ascii="Times New Roman" w:eastAsia="Times New Roman" w:hAnsi="Times New Roman" w:cs="Times New Roman"/>
          <w:sz w:val="24"/>
          <w:szCs w:val="24"/>
          <w:lang w:eastAsia="sk-SK"/>
        </w:rPr>
        <w:t>.09.2018,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opatren</w:t>
      </w:r>
      <w:r w:rsidR="00E45F23" w:rsidRPr="00F17949">
        <w:rPr>
          <w:rFonts w:ascii="Times New Roman" w:eastAsia="Times New Roman" w:hAnsi="Times New Roman" w:cs="Times New Roman"/>
          <w:sz w:val="24"/>
          <w:szCs w:val="24"/>
          <w:lang w:eastAsia="sk-SK"/>
        </w:rPr>
        <w:t>ie č. 6/2018, schválené  dňa  16.11</w:t>
      </w:r>
      <w:r w:rsidRPr="00F17949">
        <w:rPr>
          <w:rFonts w:ascii="Times New Roman" w:eastAsia="Times New Roman" w:hAnsi="Times New Roman" w:cs="Times New Roman"/>
          <w:sz w:val="24"/>
          <w:szCs w:val="24"/>
          <w:lang w:eastAsia="sk-SK"/>
        </w:rPr>
        <w:t>.2018,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Rozpočtové opatrenie č.</w:t>
      </w:r>
      <w:r w:rsidR="00E45F23" w:rsidRPr="00F17949">
        <w:rPr>
          <w:rFonts w:ascii="Times New Roman" w:eastAsia="Times New Roman" w:hAnsi="Times New Roman" w:cs="Times New Roman"/>
          <w:sz w:val="24"/>
          <w:szCs w:val="24"/>
          <w:lang w:eastAsia="sk-SK"/>
        </w:rPr>
        <w:t xml:space="preserve"> 7/2018, schválené  dňa  27</w:t>
      </w:r>
      <w:r w:rsidRPr="00F17949">
        <w:rPr>
          <w:rFonts w:ascii="Times New Roman" w:eastAsia="Times New Roman" w:hAnsi="Times New Roman" w:cs="Times New Roman"/>
          <w:sz w:val="24"/>
          <w:szCs w:val="24"/>
          <w:lang w:eastAsia="sk-SK"/>
        </w:rPr>
        <w:t>.12.2018, starostom obce</w:t>
      </w:r>
    </w:p>
    <w:p w:rsidR="002973CE" w:rsidRPr="00F17949" w:rsidRDefault="002973CE" w:rsidP="002973CE">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p>
    <w:p w:rsidR="00440ED5" w:rsidRPr="00F17949" w:rsidRDefault="002973CE" w:rsidP="002973CE">
      <w:pPr>
        <w:numPr>
          <w:ilvl w:val="1"/>
          <w:numId w:val="10"/>
        </w:numPr>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Plnenie príjmov a čerpanie výdavkov za rok 2018</w:t>
      </w:r>
      <w:r w:rsidRPr="00F17949">
        <w:rPr>
          <w:rFonts w:ascii="Times New Roman" w:eastAsia="Times New Roman" w:hAnsi="Times New Roman" w:cs="Times New Roman"/>
          <w:b/>
          <w:sz w:val="24"/>
          <w:szCs w:val="24"/>
          <w:lang w:eastAsia="sk-SK"/>
        </w:rPr>
        <w:tab/>
      </w:r>
    </w:p>
    <w:p w:rsidR="002973CE" w:rsidRPr="00F17949" w:rsidRDefault="002973CE" w:rsidP="00440ED5">
      <w:pPr>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2973CE" w:rsidRPr="00F17949" w:rsidTr="002973CE">
        <w:tc>
          <w:tcPr>
            <w:tcW w:w="2410" w:type="dxa"/>
            <w:tcBorders>
              <w:top w:val="single" w:sz="4" w:space="0" w:color="auto"/>
              <w:left w:val="single" w:sz="4" w:space="0" w:color="auto"/>
              <w:bottom w:val="single" w:sz="4" w:space="0" w:color="auto"/>
              <w:right w:val="single" w:sz="4" w:space="0" w:color="auto"/>
            </w:tcBorders>
            <w:shd w:val="clear" w:color="auto" w:fill="DDD9C3"/>
          </w:tcPr>
          <w:p w:rsidR="002973CE" w:rsidRPr="00F17949" w:rsidRDefault="002973CE" w:rsidP="002973CE">
            <w:pPr>
              <w:tabs>
                <w:tab w:val="right" w:pos="8460"/>
              </w:tabs>
              <w:spacing w:after="0" w:line="360" w:lineRule="auto"/>
              <w:jc w:val="both"/>
              <w:rPr>
                <w:rFonts w:ascii="Times New Roman" w:eastAsia="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2973CE" w:rsidRPr="00F17949" w:rsidRDefault="002973CE" w:rsidP="002973CE">
            <w:pPr>
              <w:tabs>
                <w:tab w:val="right" w:pos="8460"/>
              </w:tabs>
              <w:spacing w:after="0" w:line="360" w:lineRule="auto"/>
              <w:jc w:val="both"/>
              <w:rPr>
                <w:rFonts w:ascii="Times New Roman" w:eastAsia="Times New Roman" w:hAnsi="Times New Roman" w:cs="Times New Roman"/>
                <w:b/>
                <w:sz w:val="20"/>
                <w:szCs w:val="20"/>
              </w:rPr>
            </w:pPr>
          </w:p>
          <w:p w:rsidR="002973CE" w:rsidRPr="00F17949" w:rsidRDefault="002973CE" w:rsidP="002973CE">
            <w:pPr>
              <w:tabs>
                <w:tab w:val="right" w:pos="846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Rozpočet schválený</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p>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 xml:space="preserve">Rozpočet </w:t>
            </w:r>
          </w:p>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 xml:space="preserve">Skutočné </w:t>
            </w:r>
          </w:p>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plnenie príjmov/ čerpanie výdavkov</w:t>
            </w:r>
          </w:p>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k 31.12.2018</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 plnenia príjmov/</w:t>
            </w:r>
          </w:p>
          <w:p w:rsidR="002973CE" w:rsidRPr="00F17949" w:rsidRDefault="002973CE" w:rsidP="002973CE">
            <w:pPr>
              <w:tabs>
                <w:tab w:val="right" w:pos="8820"/>
              </w:tabs>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 xml:space="preserve">% čerpania výdavkov </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557682,0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726087,0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706637,26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0D2C39"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97,32</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527182,0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532624,0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528673,41</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0D2C39"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99,26</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spacing w:after="0" w:line="360" w:lineRule="auto"/>
              <w:jc w:val="both"/>
              <w:outlineLvl w:val="0"/>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spacing w:after="0" w:line="360" w:lineRule="auto"/>
              <w:jc w:val="both"/>
              <w:outlineLvl w:val="0"/>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101100,0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spacing w:after="0" w:line="360" w:lineRule="auto"/>
              <w:jc w:val="both"/>
              <w:outlineLvl w:val="0"/>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101101,0</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0D2C39" w:rsidP="009427FE">
            <w:pPr>
              <w:spacing w:after="0" w:line="360" w:lineRule="auto"/>
              <w:jc w:val="both"/>
              <w:outlineLvl w:val="0"/>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100,0</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Príjmové operácie </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30500,0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92363,0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76862,85</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0D2C39"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83,22</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557682,0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654006,0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575741,46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9427FE" w:rsidRPr="00F17949" w:rsidRDefault="000D2C39" w:rsidP="009427FE">
            <w:pPr>
              <w:tabs>
                <w:tab w:val="right" w:pos="8460"/>
              </w:tabs>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88,03</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b/>
                <w:sz w:val="24"/>
                <w:szCs w:val="24"/>
              </w:rPr>
            </w:pP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486582,0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509755,0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467994,2</w:t>
            </w:r>
            <w:r w:rsidR="00B10387" w:rsidRPr="00F17949">
              <w:rPr>
                <w:rFonts w:ascii="Times New Roman" w:eastAsia="Times New Roman" w:hAnsi="Times New Roman" w:cs="Times New Roman"/>
                <w:sz w:val="24"/>
                <w:szCs w:val="24"/>
              </w:rPr>
              <w:t>0</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B10387"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91,81</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42500,0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115825,0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79322,02</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B10387"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68,48</w:t>
            </w:r>
          </w:p>
        </w:tc>
      </w:tr>
      <w:tr w:rsidR="009427FE" w:rsidRPr="00F17949" w:rsidTr="002973CE">
        <w:tc>
          <w:tcPr>
            <w:tcW w:w="2410" w:type="dxa"/>
            <w:tcBorders>
              <w:top w:val="single" w:sz="4" w:space="0" w:color="auto"/>
              <w:left w:val="single" w:sz="4" w:space="0" w:color="auto"/>
              <w:bottom w:val="single" w:sz="4" w:space="0" w:color="auto"/>
              <w:right w:val="single" w:sz="4" w:space="0" w:color="auto"/>
            </w:tcBorders>
            <w:hideMark/>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Výdavkové operácie</w:t>
            </w:r>
          </w:p>
        </w:tc>
        <w:tc>
          <w:tcPr>
            <w:tcW w:w="1416"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28600,0</w:t>
            </w:r>
          </w:p>
        </w:tc>
        <w:tc>
          <w:tcPr>
            <w:tcW w:w="170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28426,0</w:t>
            </w:r>
          </w:p>
        </w:tc>
        <w:tc>
          <w:tcPr>
            <w:tcW w:w="2053" w:type="dxa"/>
            <w:tcBorders>
              <w:top w:val="single" w:sz="4" w:space="0" w:color="auto"/>
              <w:left w:val="single" w:sz="4" w:space="0" w:color="auto"/>
              <w:bottom w:val="single" w:sz="4" w:space="0" w:color="auto"/>
              <w:right w:val="single" w:sz="4" w:space="0" w:color="auto"/>
            </w:tcBorders>
          </w:tcPr>
          <w:p w:rsidR="009427FE" w:rsidRPr="00F17949" w:rsidRDefault="009427FE"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28425,24</w:t>
            </w:r>
          </w:p>
        </w:tc>
        <w:tc>
          <w:tcPr>
            <w:tcW w:w="1729" w:type="dxa"/>
            <w:tcBorders>
              <w:top w:val="single" w:sz="4" w:space="0" w:color="auto"/>
              <w:left w:val="single" w:sz="4" w:space="0" w:color="auto"/>
              <w:bottom w:val="single" w:sz="4" w:space="0" w:color="auto"/>
              <w:right w:val="single" w:sz="4" w:space="0" w:color="auto"/>
            </w:tcBorders>
          </w:tcPr>
          <w:p w:rsidR="009427FE" w:rsidRPr="00F17949" w:rsidRDefault="00B10387" w:rsidP="009427FE">
            <w:pPr>
              <w:tabs>
                <w:tab w:val="right" w:pos="8460"/>
              </w:tabs>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100,0</w:t>
            </w:r>
          </w:p>
        </w:tc>
      </w:tr>
    </w:tbl>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p>
    <w:p w:rsidR="00440ED5" w:rsidRPr="00F17949" w:rsidRDefault="00440ED5" w:rsidP="002973CE">
      <w:pPr>
        <w:spacing w:after="0" w:line="360" w:lineRule="auto"/>
        <w:jc w:val="both"/>
        <w:rPr>
          <w:rFonts w:ascii="Times New Roman" w:eastAsia="Times New Roman" w:hAnsi="Times New Roman" w:cs="Times New Roman"/>
          <w:sz w:val="24"/>
          <w:szCs w:val="24"/>
          <w:lang w:eastAsia="sk-SK"/>
        </w:rPr>
      </w:pPr>
    </w:p>
    <w:p w:rsidR="00440ED5" w:rsidRPr="00F17949" w:rsidRDefault="00440ED5" w:rsidP="002973CE">
      <w:pPr>
        <w:spacing w:after="0" w:line="360" w:lineRule="auto"/>
        <w:jc w:val="both"/>
        <w:rPr>
          <w:rFonts w:ascii="Times New Roman" w:eastAsia="Times New Roman" w:hAnsi="Times New Roman" w:cs="Times New Roman"/>
          <w:sz w:val="24"/>
          <w:szCs w:val="24"/>
          <w:lang w:eastAsia="sk-SK"/>
        </w:rPr>
      </w:pPr>
    </w:p>
    <w:p w:rsidR="00440ED5" w:rsidRDefault="00440ED5" w:rsidP="002973CE">
      <w:pPr>
        <w:spacing w:after="0" w:line="360" w:lineRule="auto"/>
        <w:jc w:val="both"/>
        <w:rPr>
          <w:rFonts w:ascii="Times New Roman" w:eastAsia="Times New Roman" w:hAnsi="Times New Roman" w:cs="Times New Roman"/>
          <w:sz w:val="24"/>
          <w:szCs w:val="24"/>
          <w:lang w:eastAsia="sk-SK"/>
        </w:rPr>
      </w:pPr>
    </w:p>
    <w:p w:rsidR="00F17949" w:rsidRDefault="00F17949" w:rsidP="002973CE">
      <w:pPr>
        <w:spacing w:after="0" w:line="360" w:lineRule="auto"/>
        <w:jc w:val="both"/>
        <w:rPr>
          <w:rFonts w:ascii="Times New Roman" w:eastAsia="Times New Roman" w:hAnsi="Times New Roman" w:cs="Times New Roman"/>
          <w:sz w:val="24"/>
          <w:szCs w:val="24"/>
          <w:lang w:eastAsia="sk-SK"/>
        </w:rPr>
      </w:pPr>
    </w:p>
    <w:p w:rsidR="00F17949" w:rsidRPr="00F17949" w:rsidRDefault="00F17949" w:rsidP="002973CE">
      <w:pPr>
        <w:spacing w:after="0" w:line="360" w:lineRule="auto"/>
        <w:jc w:val="both"/>
        <w:rPr>
          <w:rFonts w:ascii="Times New Roman" w:eastAsia="Times New Roman" w:hAnsi="Times New Roman" w:cs="Times New Roman"/>
          <w:sz w:val="24"/>
          <w:szCs w:val="24"/>
          <w:lang w:eastAsia="sk-SK"/>
        </w:rPr>
      </w:pPr>
    </w:p>
    <w:p w:rsidR="00440ED5" w:rsidRPr="00F17949" w:rsidRDefault="00440ED5" w:rsidP="002973CE">
      <w:pPr>
        <w:spacing w:after="0" w:line="36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1"/>
          <w:numId w:val="10"/>
        </w:numPr>
        <w:spacing w:after="0" w:line="360" w:lineRule="auto"/>
        <w:ind w:left="426" w:hanging="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lastRenderedPageBreak/>
        <w:t>Prebytok/schodok rozpočtového hospodárenia za rok 2018</w:t>
      </w:r>
      <w:r w:rsidRPr="00F17949">
        <w:rPr>
          <w:rFonts w:ascii="Times New Roman" w:eastAsia="Times New Roman" w:hAnsi="Times New Roman" w:cs="Times New Roman"/>
          <w:b/>
          <w:sz w:val="24"/>
          <w:szCs w:val="24"/>
          <w:lang w:eastAsia="sk-SK"/>
        </w:rPr>
        <w:tab/>
      </w:r>
      <w:r w:rsidRPr="00F17949">
        <w:rPr>
          <w:rFonts w:ascii="Times New Roman" w:eastAsia="Times New Roman" w:hAnsi="Times New Roman" w:cs="Times New Roman"/>
          <w:b/>
          <w:sz w:val="24"/>
          <w:szCs w:val="24"/>
          <w:lang w:eastAsia="sk-SK"/>
        </w:rPr>
        <w:tab/>
      </w:r>
    </w:p>
    <w:tbl>
      <w:tblPr>
        <w:tblW w:w="7230" w:type="dxa"/>
        <w:tblInd w:w="544" w:type="dxa"/>
        <w:tblCellMar>
          <w:left w:w="0" w:type="dxa"/>
          <w:right w:w="0" w:type="dxa"/>
        </w:tblCellMar>
        <w:tblLook w:val="04A0" w:firstRow="1" w:lastRow="0" w:firstColumn="1" w:lastColumn="0" w:noHBand="0" w:noVBand="1"/>
      </w:tblPr>
      <w:tblGrid>
        <w:gridCol w:w="5149"/>
        <w:gridCol w:w="2081"/>
      </w:tblGrid>
      <w:tr w:rsidR="002973CE" w:rsidRPr="00F17949" w:rsidTr="002973CE">
        <w:trPr>
          <w:trHeight w:val="300"/>
        </w:trPr>
        <w:tc>
          <w:tcPr>
            <w:tcW w:w="5149" w:type="dxa"/>
            <w:tcBorders>
              <w:top w:val="double" w:sz="6" w:space="0" w:color="auto"/>
              <w:left w:val="double" w:sz="6" w:space="0" w:color="auto"/>
              <w:bottom w:val="nil"/>
              <w:right w:val="single" w:sz="8" w:space="0" w:color="000000"/>
            </w:tcBorders>
            <w:shd w:val="clear" w:color="auto" w:fill="D9D9D9"/>
            <w:vAlign w:val="center"/>
          </w:tcPr>
          <w:p w:rsidR="002973CE" w:rsidRPr="00F17949" w:rsidRDefault="002973CE" w:rsidP="002973CE">
            <w:pPr>
              <w:spacing w:after="0" w:line="256" w:lineRule="auto"/>
              <w:jc w:val="both"/>
              <w:rPr>
                <w:rFonts w:ascii="Times New Roman" w:eastAsia="Times New Roman" w:hAnsi="Times New Roman" w:cs="Times New Roman"/>
                <w:b/>
                <w:bCs/>
                <w:sz w:val="24"/>
                <w:szCs w:val="24"/>
              </w:rPr>
            </w:pPr>
          </w:p>
          <w:p w:rsidR="002973CE" w:rsidRPr="00F17949" w:rsidRDefault="002973CE" w:rsidP="002973CE">
            <w:pPr>
              <w:spacing w:after="0" w:line="256"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b/>
                <w:bCs/>
                <w:sz w:val="24"/>
                <w:szCs w:val="24"/>
              </w:rPr>
              <w:t>Hospodárenie obce</w:t>
            </w:r>
          </w:p>
        </w:tc>
        <w:tc>
          <w:tcPr>
            <w:tcW w:w="208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2973CE" w:rsidRPr="00F17949" w:rsidRDefault="002973CE" w:rsidP="002973CE">
            <w:pPr>
              <w:tabs>
                <w:tab w:val="right" w:pos="8820"/>
              </w:tabs>
              <w:spacing w:after="0" w:line="256" w:lineRule="auto"/>
              <w:jc w:val="both"/>
              <w:rPr>
                <w:rFonts w:ascii="Times New Roman" w:eastAsia="Times New Roman" w:hAnsi="Times New Roman" w:cs="Times New Roman"/>
                <w:b/>
                <w:sz w:val="24"/>
                <w:szCs w:val="24"/>
              </w:rPr>
            </w:pPr>
          </w:p>
          <w:p w:rsidR="002973CE" w:rsidRPr="00F17949" w:rsidRDefault="002973CE" w:rsidP="002973CE">
            <w:pPr>
              <w:tabs>
                <w:tab w:val="right" w:pos="882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Skutočnosť k 31.12.2018 v EUR</w:t>
            </w:r>
          </w:p>
        </w:tc>
      </w:tr>
      <w:tr w:rsidR="002973CE" w:rsidRPr="00F17949" w:rsidTr="002973CE">
        <w:trPr>
          <w:trHeight w:val="300"/>
        </w:trPr>
        <w:tc>
          <w:tcPr>
            <w:tcW w:w="5149" w:type="dxa"/>
            <w:tcBorders>
              <w:top w:val="nil"/>
              <w:left w:val="double" w:sz="6" w:space="0" w:color="auto"/>
              <w:bottom w:val="single" w:sz="8" w:space="0" w:color="auto"/>
              <w:right w:val="single" w:sz="8" w:space="0" w:color="000000"/>
            </w:tcBorders>
            <w:shd w:val="clear" w:color="auto" w:fill="D9D9D9"/>
            <w:vAlign w:val="center"/>
            <w:hideMark/>
          </w:tcPr>
          <w:p w:rsidR="002973CE" w:rsidRPr="00F17949" w:rsidRDefault="002973CE" w:rsidP="002973CE">
            <w:pPr>
              <w:spacing w:after="0" w:line="240" w:lineRule="auto"/>
              <w:rPr>
                <w:rFonts w:ascii="Times New Roman" w:eastAsia="Times New Roman" w:hAnsi="Times New Roman" w:cs="Times New Roman"/>
                <w:b/>
                <w:sz w:val="24"/>
                <w:szCs w:val="24"/>
              </w:rPr>
            </w:pPr>
          </w:p>
        </w:tc>
        <w:tc>
          <w:tcPr>
            <w:tcW w:w="2081" w:type="dxa"/>
            <w:vMerge/>
            <w:tcBorders>
              <w:top w:val="double" w:sz="6" w:space="0" w:color="auto"/>
              <w:left w:val="single" w:sz="8" w:space="0" w:color="000000"/>
              <w:bottom w:val="single" w:sz="8" w:space="0" w:color="000000"/>
              <w:right w:val="double" w:sz="6" w:space="0" w:color="auto"/>
            </w:tcBorders>
            <w:vAlign w:val="center"/>
            <w:hideMark/>
          </w:tcPr>
          <w:p w:rsidR="002973CE" w:rsidRPr="00F17949" w:rsidRDefault="002973CE" w:rsidP="002973CE">
            <w:pPr>
              <w:spacing w:after="0" w:line="256" w:lineRule="auto"/>
              <w:rPr>
                <w:rFonts w:ascii="Times New Roman" w:eastAsia="Times New Roman" w:hAnsi="Times New Roman" w:cs="Times New Roman"/>
                <w:b/>
                <w:sz w:val="24"/>
                <w:szCs w:val="24"/>
              </w:rPr>
            </w:pP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0"/>
                <w:szCs w:val="20"/>
              </w:rPr>
              <w:t>Bežné  príjmy spolu</w:t>
            </w:r>
          </w:p>
        </w:tc>
        <w:tc>
          <w:tcPr>
            <w:tcW w:w="2081" w:type="dxa"/>
            <w:tcBorders>
              <w:top w:val="nil"/>
              <w:left w:val="nil"/>
              <w:bottom w:val="single" w:sz="8" w:space="0" w:color="auto"/>
              <w:right w:val="double" w:sz="6" w:space="0" w:color="auto"/>
            </w:tcBorders>
            <w:shd w:val="clear" w:color="auto" w:fill="FFFFFF"/>
            <w:vAlign w:val="center"/>
          </w:tcPr>
          <w:p w:rsidR="002973CE" w:rsidRPr="00F17949" w:rsidRDefault="009427FE"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528673,41</w:t>
            </w: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0"/>
                <w:szCs w:val="20"/>
              </w:rPr>
              <w:t>Bežné výdavky spolu</w:t>
            </w:r>
          </w:p>
        </w:tc>
        <w:tc>
          <w:tcPr>
            <w:tcW w:w="2081" w:type="dxa"/>
            <w:tcBorders>
              <w:top w:val="nil"/>
              <w:left w:val="nil"/>
              <w:bottom w:val="single" w:sz="8" w:space="0" w:color="auto"/>
              <w:right w:val="double" w:sz="6" w:space="0" w:color="auto"/>
            </w:tcBorders>
            <w:shd w:val="clear" w:color="auto" w:fill="FFFFFF"/>
            <w:vAlign w:val="center"/>
          </w:tcPr>
          <w:p w:rsidR="002973CE" w:rsidRPr="00F17949" w:rsidRDefault="009427FE"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467994,20</w:t>
            </w:r>
          </w:p>
        </w:tc>
      </w:tr>
      <w:tr w:rsidR="002973CE" w:rsidRPr="00F17949" w:rsidTr="002973CE">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bCs/>
                <w:i/>
                <w:iCs/>
                <w:sz w:val="20"/>
                <w:szCs w:val="20"/>
              </w:rPr>
              <w:t>Bežný rozpočet</w:t>
            </w:r>
          </w:p>
        </w:tc>
        <w:tc>
          <w:tcPr>
            <w:tcW w:w="2081" w:type="dxa"/>
            <w:tcBorders>
              <w:top w:val="nil"/>
              <w:left w:val="nil"/>
              <w:bottom w:val="single" w:sz="8" w:space="0" w:color="auto"/>
              <w:right w:val="double" w:sz="6" w:space="0" w:color="auto"/>
            </w:tcBorders>
            <w:shd w:val="clear" w:color="auto" w:fill="D9D9D9"/>
            <w:vAlign w:val="center"/>
          </w:tcPr>
          <w:p w:rsidR="002973CE" w:rsidRPr="00F17949" w:rsidRDefault="009427FE" w:rsidP="002973CE">
            <w:pPr>
              <w:spacing w:after="0" w:line="256" w:lineRule="auto"/>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+60679,21</w:t>
            </w: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0"/>
                <w:szCs w:val="20"/>
              </w:rPr>
              <w:t>Kapitálové  príjmy spolu</w:t>
            </w:r>
          </w:p>
        </w:tc>
        <w:tc>
          <w:tcPr>
            <w:tcW w:w="2081" w:type="dxa"/>
            <w:tcBorders>
              <w:top w:val="nil"/>
              <w:left w:val="nil"/>
              <w:bottom w:val="single" w:sz="8" w:space="0" w:color="auto"/>
              <w:right w:val="double" w:sz="6" w:space="0" w:color="auto"/>
            </w:tcBorders>
            <w:shd w:val="clear" w:color="auto" w:fill="FFFFFF"/>
            <w:vAlign w:val="center"/>
          </w:tcPr>
          <w:p w:rsidR="002973CE" w:rsidRPr="00F17949" w:rsidRDefault="000D2C39"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101101,0</w:t>
            </w: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0"/>
                <w:szCs w:val="20"/>
              </w:rPr>
              <w:t>Kapitálové  výdavky spolu</w:t>
            </w:r>
          </w:p>
        </w:tc>
        <w:tc>
          <w:tcPr>
            <w:tcW w:w="2081" w:type="dxa"/>
            <w:tcBorders>
              <w:top w:val="nil"/>
              <w:left w:val="nil"/>
              <w:bottom w:val="single" w:sz="8" w:space="0" w:color="auto"/>
              <w:right w:val="double" w:sz="6" w:space="0" w:color="auto"/>
            </w:tcBorders>
            <w:shd w:val="clear" w:color="auto" w:fill="FFFFFF"/>
            <w:vAlign w:val="center"/>
          </w:tcPr>
          <w:p w:rsidR="002973CE" w:rsidRPr="00F17949" w:rsidRDefault="000D2C39"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79322,02</w:t>
            </w:r>
          </w:p>
        </w:tc>
      </w:tr>
      <w:tr w:rsidR="002973CE" w:rsidRPr="00F17949" w:rsidTr="002973CE">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973CE" w:rsidRPr="00F17949" w:rsidRDefault="002973CE" w:rsidP="002973CE">
            <w:pPr>
              <w:spacing w:after="0" w:line="256" w:lineRule="auto"/>
              <w:jc w:val="both"/>
              <w:rPr>
                <w:rFonts w:ascii="Times New Roman" w:eastAsia="Times New Roman" w:hAnsi="Times New Roman" w:cs="Times New Roman"/>
                <w:b/>
                <w:i/>
                <w:sz w:val="20"/>
                <w:szCs w:val="20"/>
              </w:rPr>
            </w:pPr>
            <w:r w:rsidRPr="00F17949">
              <w:rPr>
                <w:rFonts w:ascii="Times New Roman" w:eastAsia="Times New Roman" w:hAnsi="Times New Roman" w:cs="Times New Roman"/>
                <w:b/>
                <w:i/>
                <w:sz w:val="20"/>
                <w:szCs w:val="20"/>
              </w:rPr>
              <w:t xml:space="preserve">Kapitálový rozpočet </w:t>
            </w:r>
          </w:p>
        </w:tc>
        <w:tc>
          <w:tcPr>
            <w:tcW w:w="2081" w:type="dxa"/>
            <w:tcBorders>
              <w:top w:val="nil"/>
              <w:left w:val="nil"/>
              <w:bottom w:val="single" w:sz="8" w:space="0" w:color="auto"/>
              <w:right w:val="double" w:sz="6" w:space="0" w:color="auto"/>
            </w:tcBorders>
            <w:shd w:val="clear" w:color="auto" w:fill="D9D9D9"/>
            <w:vAlign w:val="center"/>
          </w:tcPr>
          <w:p w:rsidR="002973CE" w:rsidRPr="00F17949" w:rsidRDefault="000D2C39" w:rsidP="002973CE">
            <w:pPr>
              <w:spacing w:after="0" w:line="256" w:lineRule="auto"/>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+21778,98</w:t>
            </w:r>
          </w:p>
        </w:tc>
      </w:tr>
      <w:tr w:rsidR="002973CE" w:rsidRPr="00F17949" w:rsidTr="002973CE">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b/>
                <w:bCs/>
                <w:i/>
                <w:iCs/>
                <w:sz w:val="20"/>
                <w:szCs w:val="20"/>
              </w:rPr>
              <w:t>Prebytok/schodok bežného a kapitálového rozpočtu</w:t>
            </w:r>
          </w:p>
        </w:tc>
        <w:tc>
          <w:tcPr>
            <w:tcW w:w="2081" w:type="dxa"/>
            <w:tcBorders>
              <w:top w:val="nil"/>
              <w:left w:val="nil"/>
              <w:bottom w:val="single" w:sz="4" w:space="0" w:color="auto"/>
              <w:right w:val="double" w:sz="6" w:space="0" w:color="auto"/>
            </w:tcBorders>
            <w:shd w:val="clear" w:color="auto" w:fill="DDD9C3"/>
            <w:vAlign w:val="center"/>
          </w:tcPr>
          <w:p w:rsidR="002973CE" w:rsidRPr="00F17949" w:rsidRDefault="000D2C39" w:rsidP="002973CE">
            <w:pPr>
              <w:spacing w:after="0" w:line="256" w:lineRule="auto"/>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+82458,19</w:t>
            </w: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0"/>
                <w:szCs w:val="20"/>
              </w:rPr>
              <w:t>Príjmy z finančných operácií</w:t>
            </w:r>
          </w:p>
        </w:tc>
        <w:tc>
          <w:tcPr>
            <w:tcW w:w="2081" w:type="dxa"/>
            <w:tcBorders>
              <w:top w:val="single" w:sz="4" w:space="0" w:color="auto"/>
              <w:left w:val="nil"/>
              <w:bottom w:val="single" w:sz="4" w:space="0" w:color="auto"/>
              <w:right w:val="double" w:sz="6" w:space="0" w:color="auto"/>
            </w:tcBorders>
            <w:vAlign w:val="center"/>
          </w:tcPr>
          <w:p w:rsidR="002973CE" w:rsidRPr="00F17949" w:rsidRDefault="000D2C39"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76862,85</w:t>
            </w:r>
          </w:p>
        </w:tc>
      </w:tr>
      <w:tr w:rsidR="002973CE" w:rsidRPr="00F17949" w:rsidTr="002973CE">
        <w:trPr>
          <w:trHeight w:val="300"/>
        </w:trPr>
        <w:tc>
          <w:tcPr>
            <w:tcW w:w="5149" w:type="dxa"/>
            <w:tcBorders>
              <w:top w:val="single" w:sz="8" w:space="0" w:color="auto"/>
              <w:left w:val="double" w:sz="6" w:space="0" w:color="auto"/>
              <w:bottom w:val="single" w:sz="8" w:space="0" w:color="auto"/>
              <w:right w:val="single" w:sz="8" w:space="0" w:color="000000"/>
            </w:tcBorders>
            <w:vAlign w:val="center"/>
            <w:hideMark/>
          </w:tcPr>
          <w:p w:rsidR="002973CE" w:rsidRPr="00F17949" w:rsidRDefault="002973CE" w:rsidP="002973CE">
            <w:pPr>
              <w:spacing w:after="0" w:line="256" w:lineRule="auto"/>
              <w:jc w:val="both"/>
              <w:rPr>
                <w:rFonts w:ascii="Times New Roman" w:eastAsia="Times New Roman" w:hAnsi="Times New Roman" w:cs="Times New Roman"/>
                <w:sz w:val="20"/>
                <w:szCs w:val="20"/>
              </w:rPr>
            </w:pPr>
            <w:r w:rsidRPr="00F17949">
              <w:rPr>
                <w:rFonts w:ascii="Times New Roman" w:eastAsia="Times New Roman" w:hAnsi="Times New Roman" w:cs="Times New Roman"/>
                <w:sz w:val="20"/>
                <w:szCs w:val="20"/>
              </w:rPr>
              <w:t>Výdavky z finančných operácií</w:t>
            </w:r>
          </w:p>
        </w:tc>
        <w:tc>
          <w:tcPr>
            <w:tcW w:w="2081" w:type="dxa"/>
            <w:tcBorders>
              <w:top w:val="nil"/>
              <w:left w:val="nil"/>
              <w:bottom w:val="single" w:sz="4" w:space="0" w:color="auto"/>
              <w:right w:val="double" w:sz="6" w:space="0" w:color="auto"/>
            </w:tcBorders>
            <w:vAlign w:val="center"/>
          </w:tcPr>
          <w:p w:rsidR="002973CE" w:rsidRPr="00F17949" w:rsidRDefault="000D2C39" w:rsidP="002973CE">
            <w:pPr>
              <w:spacing w:after="0" w:line="256" w:lineRule="auto"/>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28425,24</w:t>
            </w:r>
          </w:p>
        </w:tc>
      </w:tr>
      <w:tr w:rsidR="002973CE" w:rsidRPr="00F17949" w:rsidTr="002973CE">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b/>
                <w:bCs/>
                <w:i/>
                <w:iCs/>
                <w:sz w:val="20"/>
                <w:szCs w:val="20"/>
              </w:rPr>
              <w:t>Rozdiel finančných operácií</w:t>
            </w:r>
          </w:p>
        </w:tc>
        <w:tc>
          <w:tcPr>
            <w:tcW w:w="2081" w:type="dxa"/>
            <w:tcBorders>
              <w:top w:val="single" w:sz="4" w:space="0" w:color="auto"/>
              <w:left w:val="nil"/>
              <w:bottom w:val="single" w:sz="8" w:space="0" w:color="auto"/>
              <w:right w:val="double" w:sz="6" w:space="0" w:color="auto"/>
            </w:tcBorders>
            <w:shd w:val="clear" w:color="auto" w:fill="D9D9D9"/>
            <w:vAlign w:val="center"/>
          </w:tcPr>
          <w:p w:rsidR="002973CE" w:rsidRPr="00F17949" w:rsidRDefault="000D2C39" w:rsidP="002973CE">
            <w:pPr>
              <w:spacing w:after="0" w:line="256" w:lineRule="auto"/>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+48437,61</w:t>
            </w:r>
          </w:p>
        </w:tc>
      </w:tr>
      <w:tr w:rsidR="002973CE" w:rsidRPr="00F17949" w:rsidTr="002973CE">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2973CE" w:rsidRPr="00F17949" w:rsidRDefault="002973CE" w:rsidP="002973CE">
            <w:pPr>
              <w:spacing w:after="0" w:line="256" w:lineRule="auto"/>
              <w:jc w:val="both"/>
              <w:rPr>
                <w:rFonts w:ascii="Times New Roman" w:eastAsia="Times New Roman" w:hAnsi="Times New Roman" w:cs="Times New Roman"/>
                <w:caps/>
                <w:sz w:val="24"/>
                <w:szCs w:val="24"/>
              </w:rPr>
            </w:pPr>
            <w:r w:rsidRPr="00F17949">
              <w:rPr>
                <w:rFonts w:ascii="Times New Roman" w:eastAsia="Times New Roman" w:hAnsi="Times New Roman" w:cs="Times New Roman"/>
                <w:caps/>
                <w:sz w:val="20"/>
                <w:szCs w:val="20"/>
              </w:rPr>
              <w:t xml:space="preserve">Príjmy spolu  </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2973CE" w:rsidRPr="00F17949" w:rsidRDefault="000D2C39" w:rsidP="002973CE">
            <w:pPr>
              <w:spacing w:after="0" w:line="256" w:lineRule="auto"/>
              <w:ind w:right="-108"/>
              <w:rPr>
                <w:rFonts w:ascii="Times New Roman" w:eastAsia="Times New Roman" w:hAnsi="Times New Roman" w:cs="Times New Roman"/>
                <w:caps/>
                <w:sz w:val="24"/>
                <w:szCs w:val="24"/>
              </w:rPr>
            </w:pPr>
            <w:r w:rsidRPr="00F17949">
              <w:rPr>
                <w:rFonts w:ascii="Times New Roman" w:eastAsia="Times New Roman" w:hAnsi="Times New Roman" w:cs="Times New Roman"/>
                <w:caps/>
                <w:sz w:val="24"/>
                <w:szCs w:val="24"/>
              </w:rPr>
              <w:t>706637,26</w:t>
            </w:r>
          </w:p>
        </w:tc>
      </w:tr>
      <w:tr w:rsidR="002973CE" w:rsidRPr="00F17949" w:rsidTr="002973CE">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caps/>
                <w:sz w:val="20"/>
                <w:szCs w:val="20"/>
              </w:rPr>
              <w:t>VÝDAVKY</w:t>
            </w:r>
            <w:r w:rsidRPr="00F17949">
              <w:rPr>
                <w:rFonts w:ascii="Times New Roman" w:eastAsia="Times New Roman" w:hAnsi="Times New Roman" w:cs="Times New Roman"/>
                <w:sz w:val="20"/>
                <w:szCs w:val="20"/>
              </w:rPr>
              <w:t xml:space="preserve"> SPOLU</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2973CE" w:rsidRPr="00F17949" w:rsidRDefault="000D2C39" w:rsidP="002973CE">
            <w:pPr>
              <w:spacing w:after="0" w:line="256" w:lineRule="auto"/>
              <w:ind w:right="-108"/>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575741,46</w:t>
            </w:r>
          </w:p>
        </w:tc>
      </w:tr>
      <w:tr w:rsidR="002973CE" w:rsidRPr="00F17949" w:rsidTr="002973CE">
        <w:trPr>
          <w:trHeight w:val="285"/>
        </w:trPr>
        <w:tc>
          <w:tcPr>
            <w:tcW w:w="5149"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b/>
                <w:bCs/>
                <w:i/>
                <w:iCs/>
                <w:sz w:val="20"/>
                <w:szCs w:val="20"/>
              </w:rPr>
              <w:t xml:space="preserve">Hospodárenie obce </w:t>
            </w:r>
          </w:p>
        </w:tc>
        <w:tc>
          <w:tcPr>
            <w:tcW w:w="2081"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2973CE" w:rsidRPr="00F17949" w:rsidRDefault="000D2C39" w:rsidP="002973CE">
            <w:pPr>
              <w:spacing w:after="0" w:line="256" w:lineRule="auto"/>
              <w:ind w:right="-108"/>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+130895,80</w:t>
            </w:r>
          </w:p>
        </w:tc>
      </w:tr>
      <w:tr w:rsidR="002973CE" w:rsidRPr="00F17949" w:rsidTr="002973CE">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i/>
                <w:iCs/>
                <w:sz w:val="20"/>
                <w:szCs w:val="20"/>
              </w:rPr>
              <w:t>Vylúčenie z prebytku</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2973CE" w:rsidRPr="00F17949" w:rsidRDefault="000D2C39" w:rsidP="002973CE">
            <w:pPr>
              <w:spacing w:after="0" w:line="256" w:lineRule="auto"/>
              <w:ind w:right="-108"/>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107113,04</w:t>
            </w:r>
          </w:p>
        </w:tc>
      </w:tr>
      <w:tr w:rsidR="002973CE" w:rsidRPr="00F17949" w:rsidTr="002973CE">
        <w:trPr>
          <w:trHeight w:val="285"/>
        </w:trPr>
        <w:tc>
          <w:tcPr>
            <w:tcW w:w="5149"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bCs/>
                <w:i/>
                <w:iCs/>
                <w:sz w:val="20"/>
                <w:szCs w:val="20"/>
              </w:rPr>
              <w:t>Upravené hospodárenie obce</w:t>
            </w:r>
          </w:p>
        </w:tc>
        <w:tc>
          <w:tcPr>
            <w:tcW w:w="2081"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2973CE" w:rsidRPr="00F17949" w:rsidRDefault="000D2C39" w:rsidP="002973CE">
            <w:pPr>
              <w:spacing w:after="0" w:line="256" w:lineRule="auto"/>
              <w:ind w:right="-108"/>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23782,76</w:t>
            </w:r>
          </w:p>
        </w:tc>
      </w:tr>
    </w:tbl>
    <w:p w:rsidR="002973CE" w:rsidRPr="00F17949" w:rsidRDefault="002973CE" w:rsidP="002973CE">
      <w:pPr>
        <w:tabs>
          <w:tab w:val="right" w:pos="7740"/>
        </w:tabs>
        <w:spacing w:after="0" w:line="240" w:lineRule="auto"/>
        <w:jc w:val="both"/>
        <w:rPr>
          <w:rFonts w:ascii="Times New Roman" w:eastAsia="Times New Roman" w:hAnsi="Times New Roman" w:cs="Times New Roman"/>
          <w:b/>
          <w:sz w:val="24"/>
          <w:szCs w:val="24"/>
          <w:lang w:eastAsia="sk-SK"/>
        </w:rPr>
      </w:pPr>
    </w:p>
    <w:p w:rsidR="002973CE" w:rsidRPr="00F17949" w:rsidRDefault="002973CE" w:rsidP="002973CE">
      <w:pPr>
        <w:tabs>
          <w:tab w:val="right" w:pos="7740"/>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b/>
          <w:sz w:val="24"/>
          <w:szCs w:val="24"/>
          <w:lang w:eastAsia="sk-SK"/>
        </w:rPr>
        <w:t>P</w:t>
      </w:r>
      <w:r w:rsidR="000D2C39" w:rsidRPr="00F17949">
        <w:rPr>
          <w:rFonts w:ascii="Times New Roman" w:eastAsia="Times New Roman" w:hAnsi="Times New Roman" w:cs="Times New Roman"/>
          <w:b/>
          <w:sz w:val="24"/>
          <w:szCs w:val="24"/>
          <w:lang w:eastAsia="sk-SK"/>
        </w:rPr>
        <w:t>rebytok rozpočtu v sume 23782,76</w:t>
      </w:r>
      <w:r w:rsidRPr="00F17949">
        <w:rPr>
          <w:rFonts w:ascii="Times New Roman" w:eastAsia="Times New Roman" w:hAnsi="Times New Roman" w:cs="Times New Roman"/>
          <w:b/>
          <w:sz w:val="24"/>
          <w:szCs w:val="24"/>
          <w:lang w:eastAsia="sk-SK"/>
        </w:rPr>
        <w:t xml:space="preserve"> eur</w:t>
      </w:r>
      <w:r w:rsidRPr="00F17949">
        <w:rPr>
          <w:rFonts w:ascii="Times New Roman" w:eastAsia="Times New Roman" w:hAnsi="Times New Roman" w:cs="Times New Roman"/>
          <w:sz w:val="24"/>
          <w:szCs w:val="24"/>
          <w:lang w:eastAsia="sk-SK"/>
        </w:rPr>
        <w:t xml:space="preserve"> zistený podľa ustanovenia § 10 písm. a) a b) zákona č. 583/2004 Z .z. o rozpočtových pravidlách územnej samosprávy a o zmene a doplnení niektorých zákonov v z .n. p., bol  použitý na tvorbu rezervného fondu.</w:t>
      </w:r>
    </w:p>
    <w:p w:rsidR="002973CE" w:rsidRPr="00F17949" w:rsidRDefault="002973CE" w:rsidP="002973CE">
      <w:pPr>
        <w:tabs>
          <w:tab w:val="right" w:pos="7740"/>
        </w:tabs>
        <w:spacing w:after="0" w:line="240" w:lineRule="auto"/>
        <w:jc w:val="both"/>
        <w:rPr>
          <w:rFonts w:ascii="Times New Roman" w:eastAsia="Times New Roman" w:hAnsi="Times New Roman" w:cs="Times New Roman"/>
          <w:sz w:val="24"/>
          <w:szCs w:val="24"/>
          <w:lang w:eastAsia="sk-SK"/>
        </w:rPr>
      </w:pPr>
    </w:p>
    <w:p w:rsidR="00440ED5" w:rsidRPr="00F17949" w:rsidRDefault="002973CE" w:rsidP="002973CE">
      <w:pPr>
        <w:numPr>
          <w:ilvl w:val="1"/>
          <w:numId w:val="10"/>
        </w:numPr>
        <w:spacing w:after="0" w:line="360" w:lineRule="auto"/>
        <w:ind w:left="426" w:hanging="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    Rozpočet na roky 201</w:t>
      </w:r>
      <w:r w:rsidR="005D1E40">
        <w:rPr>
          <w:rFonts w:ascii="Times New Roman" w:eastAsia="Times New Roman" w:hAnsi="Times New Roman" w:cs="Times New Roman"/>
          <w:b/>
          <w:sz w:val="24"/>
          <w:szCs w:val="24"/>
          <w:lang w:eastAsia="sk-SK"/>
        </w:rPr>
        <w:t>9</w:t>
      </w:r>
      <w:r w:rsidRPr="00F17949">
        <w:rPr>
          <w:rFonts w:ascii="Times New Roman" w:eastAsia="Times New Roman" w:hAnsi="Times New Roman" w:cs="Times New Roman"/>
          <w:b/>
          <w:sz w:val="24"/>
          <w:szCs w:val="24"/>
          <w:lang w:eastAsia="sk-SK"/>
        </w:rPr>
        <w:t xml:space="preserve"> – 2020</w:t>
      </w:r>
      <w:r w:rsidRPr="00F17949">
        <w:rPr>
          <w:rFonts w:ascii="Times New Roman" w:eastAsia="Times New Roman" w:hAnsi="Times New Roman" w:cs="Times New Roman"/>
          <w:b/>
          <w:sz w:val="24"/>
          <w:szCs w:val="24"/>
          <w:lang w:eastAsia="sk-SK"/>
        </w:rPr>
        <w:tab/>
      </w:r>
    </w:p>
    <w:p w:rsidR="002973CE" w:rsidRPr="00F17949" w:rsidRDefault="002973CE" w:rsidP="00440ED5">
      <w:pPr>
        <w:spacing w:after="0" w:line="360" w:lineRule="auto"/>
        <w:ind w:left="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ab/>
      </w:r>
      <w:r w:rsidRPr="00F17949">
        <w:rPr>
          <w:rFonts w:ascii="Times New Roman" w:eastAsia="Times New Roman" w:hAnsi="Times New Roman" w:cs="Times New Roman"/>
          <w:b/>
          <w:sz w:val="24"/>
          <w:szCs w:val="24"/>
          <w:lang w:eastAsia="sk-SK"/>
        </w:rPr>
        <w:tab/>
      </w:r>
      <w:r w:rsidRPr="00F17949">
        <w:rPr>
          <w:rFonts w:ascii="Times New Roman" w:eastAsia="Times New Roman" w:hAnsi="Times New Roman" w:cs="Times New Roman"/>
          <w:b/>
          <w:sz w:val="24"/>
          <w:szCs w:val="24"/>
          <w:lang w:eastAsia="sk-SK"/>
        </w:rPr>
        <w:tab/>
      </w:r>
      <w:r w:rsidRPr="00F17949">
        <w:rPr>
          <w:rFonts w:ascii="Times New Roman" w:eastAsia="Times New Roman" w:hAnsi="Times New Roman" w:cs="Times New Roman"/>
          <w:b/>
          <w:sz w:val="24"/>
          <w:szCs w:val="24"/>
          <w:lang w:eastAsia="sk-SK"/>
        </w:rPr>
        <w:tab/>
      </w:r>
    </w:p>
    <w:tbl>
      <w:tblPr>
        <w:tblW w:w="7230"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126"/>
        <w:gridCol w:w="2127"/>
      </w:tblGrid>
      <w:tr w:rsidR="002973CE" w:rsidRPr="00F17949" w:rsidTr="002973CE">
        <w:tc>
          <w:tcPr>
            <w:tcW w:w="2977" w:type="dxa"/>
            <w:tcBorders>
              <w:top w:val="single" w:sz="4" w:space="0" w:color="auto"/>
              <w:left w:val="single" w:sz="4" w:space="0" w:color="auto"/>
              <w:bottom w:val="single" w:sz="4" w:space="0" w:color="auto"/>
              <w:right w:val="single" w:sz="4" w:space="0" w:color="auto"/>
            </w:tcBorders>
            <w:shd w:val="clear" w:color="auto" w:fill="DDD9C3"/>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Rozpočet</w:t>
            </w:r>
          </w:p>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na rok 2019</w:t>
            </w:r>
          </w:p>
        </w:tc>
        <w:tc>
          <w:tcPr>
            <w:tcW w:w="2127"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Rozpočet</w:t>
            </w:r>
          </w:p>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na rok 2020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Príjmy celkom</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C00052"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527182,0</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C00052"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527182,0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z toho :</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príjmy</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527182,0</w:t>
            </w: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527182,0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Kapitálové príjmy</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Finančné operácie príjmové</w:t>
            </w:r>
          </w:p>
        </w:tc>
        <w:tc>
          <w:tcPr>
            <w:tcW w:w="2126" w:type="dxa"/>
            <w:tcBorders>
              <w:top w:val="single" w:sz="4" w:space="0" w:color="auto"/>
              <w:left w:val="single" w:sz="4" w:space="0" w:color="auto"/>
              <w:bottom w:val="single" w:sz="4" w:space="0" w:color="auto"/>
              <w:right w:val="single" w:sz="4" w:space="0" w:color="auto"/>
            </w:tcBorders>
            <w:hideMark/>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2127" w:type="dxa"/>
            <w:tcBorders>
              <w:top w:val="single" w:sz="4" w:space="0" w:color="auto"/>
              <w:left w:val="single" w:sz="4" w:space="0" w:color="auto"/>
              <w:bottom w:val="single" w:sz="4" w:space="0" w:color="auto"/>
              <w:right w:val="single" w:sz="4" w:space="0" w:color="auto"/>
            </w:tcBorders>
            <w:hideMark/>
          </w:tcPr>
          <w:p w:rsidR="002973CE" w:rsidRPr="00F17949" w:rsidRDefault="00C00052"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bl>
    <w:p w:rsidR="002973CE" w:rsidRPr="00F17949" w:rsidRDefault="002973CE" w:rsidP="002973CE">
      <w:pPr>
        <w:tabs>
          <w:tab w:val="right" w:pos="8820"/>
        </w:tabs>
        <w:spacing w:after="0" w:line="240" w:lineRule="auto"/>
        <w:jc w:val="both"/>
        <w:rPr>
          <w:rFonts w:ascii="Times New Roman" w:eastAsia="Times New Roman" w:hAnsi="Times New Roman" w:cs="Times New Roman"/>
          <w:b/>
          <w:sz w:val="24"/>
          <w:szCs w:val="24"/>
          <w:lang w:eastAsia="sk-SK"/>
        </w:rPr>
      </w:pPr>
    </w:p>
    <w:tbl>
      <w:tblPr>
        <w:tblW w:w="7230"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126"/>
        <w:gridCol w:w="2127"/>
      </w:tblGrid>
      <w:tr w:rsidR="002973CE" w:rsidRPr="00F17949" w:rsidTr="002973CE">
        <w:tc>
          <w:tcPr>
            <w:tcW w:w="2977" w:type="dxa"/>
            <w:tcBorders>
              <w:top w:val="single" w:sz="4" w:space="0" w:color="auto"/>
              <w:left w:val="single" w:sz="4" w:space="0" w:color="auto"/>
              <w:bottom w:val="single" w:sz="4" w:space="0" w:color="auto"/>
              <w:right w:val="single" w:sz="4" w:space="0" w:color="auto"/>
            </w:tcBorders>
            <w:shd w:val="clear" w:color="auto" w:fill="DDD9C3"/>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Rozpočet                 na rok 2019</w:t>
            </w:r>
          </w:p>
        </w:tc>
        <w:tc>
          <w:tcPr>
            <w:tcW w:w="2127"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Rozpočet</w:t>
            </w:r>
          </w:p>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na rok 2020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Výdavky celkom</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DA30CB"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514153,0</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DA30CB" w:rsidP="002973CE">
            <w:pPr>
              <w:tabs>
                <w:tab w:val="right" w:pos="8460"/>
              </w:tabs>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510933,0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z toho :</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477353</w:t>
            </w:r>
            <w:r w:rsidR="00F56C50" w:rsidRPr="00F17949">
              <w:rPr>
                <w:rFonts w:ascii="Times New Roman" w:eastAsia="Times New Roman" w:hAnsi="Times New Roman" w:cs="Times New Roman"/>
                <w:sz w:val="24"/>
                <w:szCs w:val="24"/>
              </w:rPr>
              <w:t>,0</w:t>
            </w: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476933,</w:t>
            </w:r>
            <w:r w:rsidR="00F56C50" w:rsidRPr="00F17949">
              <w:rPr>
                <w:rFonts w:ascii="Times New Roman" w:eastAsia="Times New Roman" w:hAnsi="Times New Roman" w:cs="Times New Roman"/>
                <w:sz w:val="24"/>
                <w:szCs w:val="24"/>
              </w:rPr>
              <w:t>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Kapitálové výdavky</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80</w:t>
            </w:r>
            <w:r w:rsidR="00F56C50" w:rsidRPr="00F17949">
              <w:rPr>
                <w:rFonts w:ascii="Times New Roman" w:eastAsia="Times New Roman" w:hAnsi="Times New Roman" w:cs="Times New Roman"/>
                <w:sz w:val="24"/>
                <w:szCs w:val="24"/>
              </w:rPr>
              <w:t>00,0</w:t>
            </w: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500</w:t>
            </w:r>
            <w:r w:rsidR="00F56C50" w:rsidRPr="00F17949">
              <w:rPr>
                <w:rFonts w:ascii="Times New Roman" w:eastAsia="Times New Roman" w:hAnsi="Times New Roman" w:cs="Times New Roman"/>
                <w:sz w:val="24"/>
                <w:szCs w:val="24"/>
              </w:rPr>
              <w:t>0</w:t>
            </w:r>
            <w:r w:rsidRPr="00F17949">
              <w:rPr>
                <w:rFonts w:ascii="Times New Roman" w:eastAsia="Times New Roman" w:hAnsi="Times New Roman" w:cs="Times New Roman"/>
                <w:sz w:val="24"/>
                <w:szCs w:val="24"/>
              </w:rPr>
              <w:t>,0</w:t>
            </w:r>
          </w:p>
        </w:tc>
      </w:tr>
      <w:tr w:rsidR="002973CE" w:rsidRPr="00F17949" w:rsidTr="002973CE">
        <w:tc>
          <w:tcPr>
            <w:tcW w:w="297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tabs>
                <w:tab w:val="right" w:pos="8460"/>
              </w:tabs>
              <w:spacing w:after="0" w:line="256" w:lineRule="auto"/>
              <w:jc w:val="both"/>
              <w:rPr>
                <w:rFonts w:ascii="Times New Roman" w:eastAsia="Times New Roman" w:hAnsi="Times New Roman" w:cs="Times New Roman"/>
              </w:rPr>
            </w:pPr>
            <w:r w:rsidRPr="00F17949">
              <w:rPr>
                <w:rFonts w:ascii="Times New Roman" w:eastAsia="Times New Roman" w:hAnsi="Times New Roman" w:cs="Times New Roman"/>
              </w:rPr>
              <w:t>Finančné operácie výdavkové</w:t>
            </w:r>
          </w:p>
        </w:tc>
        <w:tc>
          <w:tcPr>
            <w:tcW w:w="2126"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288</w:t>
            </w:r>
            <w:r w:rsidR="00F56C50" w:rsidRPr="00F17949">
              <w:rPr>
                <w:rFonts w:ascii="Times New Roman" w:eastAsia="Times New Roman" w:hAnsi="Times New Roman" w:cs="Times New Roman"/>
                <w:sz w:val="24"/>
                <w:szCs w:val="24"/>
              </w:rPr>
              <w:t>00,0</w:t>
            </w:r>
          </w:p>
        </w:tc>
        <w:tc>
          <w:tcPr>
            <w:tcW w:w="2127" w:type="dxa"/>
            <w:tcBorders>
              <w:top w:val="single" w:sz="4" w:space="0" w:color="auto"/>
              <w:left w:val="single" w:sz="4" w:space="0" w:color="auto"/>
              <w:bottom w:val="single" w:sz="4" w:space="0" w:color="auto"/>
              <w:right w:val="single" w:sz="4" w:space="0" w:color="auto"/>
            </w:tcBorders>
          </w:tcPr>
          <w:p w:rsidR="002973CE" w:rsidRPr="00F17949" w:rsidRDefault="00DA30CB" w:rsidP="002973CE">
            <w:pPr>
              <w:tabs>
                <w:tab w:val="right" w:pos="8460"/>
              </w:tabs>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290</w:t>
            </w:r>
            <w:r w:rsidR="00F56C50" w:rsidRPr="00F17949">
              <w:rPr>
                <w:rFonts w:ascii="Times New Roman" w:eastAsia="Times New Roman" w:hAnsi="Times New Roman" w:cs="Times New Roman"/>
                <w:sz w:val="24"/>
                <w:szCs w:val="24"/>
              </w:rPr>
              <w:t>00,0</w:t>
            </w:r>
          </w:p>
        </w:tc>
      </w:tr>
    </w:tbl>
    <w:p w:rsidR="002973CE" w:rsidRPr="00F17949" w:rsidRDefault="002973CE" w:rsidP="002973CE">
      <w:pPr>
        <w:tabs>
          <w:tab w:val="right" w:pos="8820"/>
        </w:tabs>
        <w:spacing w:after="0" w:line="240" w:lineRule="auto"/>
        <w:jc w:val="both"/>
        <w:rPr>
          <w:rFonts w:ascii="Times New Roman" w:eastAsia="Times New Roman" w:hAnsi="Times New Roman" w:cs="Times New Roman"/>
          <w:b/>
          <w:sz w:val="28"/>
          <w:szCs w:val="28"/>
          <w:lang w:eastAsia="sk-SK"/>
        </w:rPr>
      </w:pPr>
    </w:p>
    <w:p w:rsidR="002973CE" w:rsidRPr="00F17949" w:rsidRDefault="002973CE" w:rsidP="002973CE">
      <w:pPr>
        <w:tabs>
          <w:tab w:val="right" w:pos="8820"/>
        </w:tabs>
        <w:spacing w:after="0" w:line="240" w:lineRule="auto"/>
        <w:jc w:val="both"/>
        <w:rPr>
          <w:rFonts w:ascii="Times New Roman" w:eastAsia="Times New Roman" w:hAnsi="Times New Roman" w:cs="Times New Roman"/>
          <w:b/>
          <w:sz w:val="28"/>
          <w:szCs w:val="28"/>
          <w:lang w:eastAsia="sk-SK"/>
        </w:rPr>
      </w:pPr>
    </w:p>
    <w:p w:rsidR="00440ED5" w:rsidRPr="00F17949" w:rsidRDefault="00440ED5" w:rsidP="002973CE">
      <w:pPr>
        <w:tabs>
          <w:tab w:val="right" w:pos="8820"/>
        </w:tabs>
        <w:spacing w:after="0" w:line="240" w:lineRule="auto"/>
        <w:jc w:val="both"/>
        <w:rPr>
          <w:rFonts w:ascii="Times New Roman" w:eastAsia="Times New Roman" w:hAnsi="Times New Roman" w:cs="Times New Roman"/>
          <w:b/>
          <w:sz w:val="28"/>
          <w:szCs w:val="28"/>
          <w:lang w:eastAsia="sk-SK"/>
        </w:rPr>
      </w:pPr>
    </w:p>
    <w:p w:rsidR="002973CE" w:rsidRPr="00F17949" w:rsidRDefault="002973CE" w:rsidP="002973CE">
      <w:pPr>
        <w:numPr>
          <w:ilvl w:val="0"/>
          <w:numId w:val="10"/>
        </w:numPr>
        <w:spacing w:after="0" w:line="360" w:lineRule="auto"/>
        <w:ind w:left="284" w:hanging="284"/>
        <w:jc w:val="both"/>
        <w:rPr>
          <w:rFonts w:ascii="Times New Roman" w:eastAsia="Times New Roman" w:hAnsi="Times New Roman" w:cs="Times New Roman"/>
          <w:b/>
          <w:sz w:val="28"/>
          <w:szCs w:val="28"/>
          <w:lang w:eastAsia="sk-SK"/>
        </w:rPr>
      </w:pPr>
      <w:r w:rsidRPr="00F17949">
        <w:rPr>
          <w:rFonts w:ascii="Times New Roman" w:eastAsia="Times New Roman" w:hAnsi="Times New Roman" w:cs="Times New Roman"/>
          <w:b/>
          <w:sz w:val="28"/>
          <w:szCs w:val="28"/>
          <w:lang w:eastAsia="sk-SK"/>
        </w:rPr>
        <w:lastRenderedPageBreak/>
        <w:t>Informácia o vývoji obce z pohľadu účtovníctva</w:t>
      </w:r>
    </w:p>
    <w:p w:rsidR="002973CE" w:rsidRPr="00F17949" w:rsidRDefault="002973CE" w:rsidP="002973CE">
      <w:pPr>
        <w:spacing w:after="0" w:line="276" w:lineRule="auto"/>
        <w:jc w:val="both"/>
        <w:rPr>
          <w:rFonts w:ascii="Times New Roman" w:eastAsia="Times New Roman" w:hAnsi="Times New Roman" w:cs="Times New Roman"/>
          <w:b/>
          <w:sz w:val="24"/>
          <w:szCs w:val="24"/>
          <w:lang w:eastAsia="sk-SK"/>
        </w:rPr>
      </w:pPr>
    </w:p>
    <w:p w:rsidR="002973CE" w:rsidRPr="00F17949" w:rsidRDefault="002973CE" w:rsidP="002973CE">
      <w:pPr>
        <w:numPr>
          <w:ilvl w:val="1"/>
          <w:numId w:val="10"/>
        </w:numPr>
        <w:spacing w:after="0" w:line="276"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Majetok </w:t>
      </w:r>
    </w:p>
    <w:p w:rsidR="002973CE" w:rsidRPr="00F17949" w:rsidRDefault="002973CE" w:rsidP="002973CE">
      <w:pPr>
        <w:spacing w:after="0" w:line="276" w:lineRule="auto"/>
        <w:jc w:val="both"/>
        <w:rPr>
          <w:rFonts w:ascii="Times New Roman" w:eastAsia="Times New Roman" w:hAnsi="Times New Roman" w:cs="Times New Roman"/>
          <w:b/>
          <w:sz w:val="24"/>
          <w:szCs w:val="24"/>
          <w:lang w:eastAsia="sk-SK"/>
        </w:rPr>
      </w:pPr>
    </w:p>
    <w:tbl>
      <w:tblPr>
        <w:tblW w:w="7230"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7"/>
        <w:gridCol w:w="1772"/>
        <w:gridCol w:w="1701"/>
      </w:tblGrid>
      <w:tr w:rsidR="002973CE" w:rsidRPr="00F17949" w:rsidTr="002973CE">
        <w:tc>
          <w:tcPr>
            <w:tcW w:w="3757"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360" w:lineRule="auto"/>
              <w:jc w:val="center"/>
              <w:rPr>
                <w:rFonts w:ascii="Times New Roman" w:eastAsia="Times New Roman" w:hAnsi="Times New Roman" w:cs="Times New Roman"/>
                <w:b/>
              </w:rPr>
            </w:pPr>
            <w:r w:rsidRPr="00F17949">
              <w:rPr>
                <w:rFonts w:ascii="Times New Roman" w:eastAsia="Times New Roman" w:hAnsi="Times New Roman" w:cs="Times New Roman"/>
                <w:b/>
              </w:rPr>
              <w:t>Názov</w:t>
            </w:r>
          </w:p>
        </w:tc>
        <w:tc>
          <w:tcPr>
            <w:tcW w:w="1772"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2973CE" w:rsidP="002973CE">
            <w:pPr>
              <w:spacing w:after="0" w:line="256" w:lineRule="auto"/>
              <w:rPr>
                <w:rFonts w:ascii="Times New Roman" w:eastAsia="Times New Roman" w:hAnsi="Times New Roman" w:cs="Times New Roman"/>
                <w:b/>
              </w:rPr>
            </w:pPr>
            <w:r w:rsidRPr="00F17949">
              <w:rPr>
                <w:rFonts w:ascii="Times New Roman" w:eastAsia="Times New Roman" w:hAnsi="Times New Roman" w:cs="Times New Roman"/>
                <w:b/>
              </w:rPr>
              <w:t>k 31.12.2017</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2973CE" w:rsidP="002973CE">
            <w:pPr>
              <w:spacing w:after="0" w:line="256" w:lineRule="auto"/>
              <w:rPr>
                <w:rFonts w:ascii="Times New Roman" w:eastAsia="Times New Roman" w:hAnsi="Times New Roman" w:cs="Times New Roman"/>
                <w:b/>
              </w:rPr>
            </w:pPr>
            <w:r w:rsidRPr="00F17949">
              <w:rPr>
                <w:rFonts w:ascii="Times New Roman" w:eastAsia="Times New Roman" w:hAnsi="Times New Roman" w:cs="Times New Roman"/>
                <w:b/>
              </w:rPr>
              <w:t>k 31.12.2018</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sz w:val="24"/>
                <w:szCs w:val="24"/>
              </w:rPr>
              <w:t>Majetok spolu</w:t>
            </w:r>
          </w:p>
        </w:tc>
        <w:tc>
          <w:tcPr>
            <w:tcW w:w="1772"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860AAC" w:rsidP="002973CE">
            <w:pPr>
              <w:spacing w:after="0" w:line="360" w:lineRule="auto"/>
              <w:rPr>
                <w:rFonts w:ascii="Times New Roman" w:eastAsia="Times New Roman" w:hAnsi="Times New Roman" w:cs="Times New Roman"/>
                <w:b/>
              </w:rPr>
            </w:pPr>
            <w:r>
              <w:rPr>
                <w:rFonts w:ascii="Times New Roman" w:eastAsia="Times New Roman" w:hAnsi="Times New Roman" w:cs="Times New Roman"/>
                <w:b/>
              </w:rPr>
              <w:t>1481988,45</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426275"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1558617,16</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Neobežný majetok spolu</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1289127,70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1310136,72</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54463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 xml:space="preserve"> -</w:t>
            </w:r>
            <w:r w:rsidR="002973CE" w:rsidRPr="00F17949">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Dlhodobý nehmotný majetok</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Dlhodobý hmotný majetok</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1069616,31</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1090625,33</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Dlhodobý finančný majetok</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219511,39</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219511,39</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Obežný majetok spolu</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191211,76</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b/>
              </w:rPr>
            </w:pPr>
            <w:r w:rsidRPr="00F17949">
              <w:rPr>
                <w:rFonts w:ascii="Times New Roman" w:eastAsia="Times New Roman" w:hAnsi="Times New Roman" w:cs="Times New Roman"/>
                <w:b/>
              </w:rPr>
              <w:t>247059,41</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Zásoby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131,31</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237,78</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Zúčtovanie medzi subjektami VS</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Dlhodobé pohľadávky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Krátkodobé pohľadávky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8126,82</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9352,03</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Finančné účty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182953,63</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237469,60</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 xml:space="preserve">Poskytnuté návratné fin. výpomoci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7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Časové rozlíšenie/</w:t>
            </w:r>
            <w:r w:rsidRPr="00F17949">
              <w:rPr>
                <w:rFonts w:ascii="Times New Roman" w:eastAsia="Times New Roman" w:hAnsi="Times New Roman" w:cs="Times New Roman"/>
              </w:rPr>
              <w:t xml:space="preserve">Náklady </w:t>
            </w:r>
            <w:proofErr w:type="spellStart"/>
            <w:r w:rsidRPr="00F17949">
              <w:rPr>
                <w:rFonts w:ascii="Times New Roman" w:eastAsia="Times New Roman" w:hAnsi="Times New Roman" w:cs="Times New Roman"/>
              </w:rPr>
              <w:t>bud</w:t>
            </w:r>
            <w:proofErr w:type="spellEnd"/>
            <w:r w:rsidRPr="00F17949">
              <w:rPr>
                <w:rFonts w:ascii="Times New Roman" w:eastAsia="Times New Roman" w:hAnsi="Times New Roman" w:cs="Times New Roman"/>
              </w:rPr>
              <w:t>. období</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1648,99</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1421,03</w:t>
            </w:r>
          </w:p>
        </w:tc>
      </w:tr>
    </w:tbl>
    <w:p w:rsidR="002973CE" w:rsidRPr="00F17949" w:rsidRDefault="002973CE" w:rsidP="002973CE">
      <w:pPr>
        <w:spacing w:after="0" w:line="276" w:lineRule="auto"/>
        <w:jc w:val="both"/>
        <w:rPr>
          <w:rFonts w:ascii="Times New Roman" w:eastAsia="Times New Roman" w:hAnsi="Times New Roman" w:cs="Times New Roman"/>
          <w:b/>
          <w:sz w:val="24"/>
          <w:szCs w:val="24"/>
          <w:lang w:eastAsia="sk-SK"/>
        </w:rPr>
      </w:pPr>
    </w:p>
    <w:p w:rsidR="002973CE" w:rsidRPr="00F17949" w:rsidRDefault="002973CE" w:rsidP="002973CE">
      <w:pPr>
        <w:spacing w:after="0" w:line="276" w:lineRule="auto"/>
        <w:jc w:val="both"/>
        <w:rPr>
          <w:rFonts w:ascii="Times New Roman" w:eastAsia="Times New Roman" w:hAnsi="Times New Roman" w:cs="Times New Roman"/>
          <w:b/>
          <w:sz w:val="24"/>
          <w:szCs w:val="24"/>
          <w:lang w:eastAsia="sk-SK"/>
        </w:rPr>
      </w:pPr>
    </w:p>
    <w:p w:rsidR="002973CE" w:rsidRPr="00F17949" w:rsidRDefault="002973CE" w:rsidP="002973CE">
      <w:pPr>
        <w:numPr>
          <w:ilvl w:val="1"/>
          <w:numId w:val="10"/>
        </w:numPr>
        <w:spacing w:after="0" w:line="276" w:lineRule="auto"/>
        <w:ind w:hanging="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Zdroje krytia </w:t>
      </w:r>
    </w:p>
    <w:p w:rsidR="002973CE" w:rsidRPr="00F17949" w:rsidRDefault="002973CE" w:rsidP="002973CE">
      <w:pPr>
        <w:spacing w:after="0" w:line="276" w:lineRule="auto"/>
        <w:jc w:val="both"/>
        <w:rPr>
          <w:rFonts w:ascii="Times New Roman" w:eastAsia="Times New Roman" w:hAnsi="Times New Roman" w:cs="Times New Roman"/>
          <w:b/>
          <w:sz w:val="24"/>
          <w:szCs w:val="24"/>
          <w:lang w:eastAsia="sk-SK"/>
        </w:rPr>
      </w:pPr>
    </w:p>
    <w:tbl>
      <w:tblPr>
        <w:tblW w:w="7159" w:type="dxa"/>
        <w:tblInd w:w="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772"/>
        <w:gridCol w:w="1701"/>
      </w:tblGrid>
      <w:tr w:rsidR="002973CE" w:rsidRPr="00F17949" w:rsidTr="002973C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Názov</w:t>
            </w:r>
          </w:p>
        </w:tc>
        <w:tc>
          <w:tcPr>
            <w:tcW w:w="1772"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k  31.12.2017</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k  31.12.2018</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Vlastné imanie a záväzky spolu</w:t>
            </w:r>
          </w:p>
        </w:tc>
        <w:tc>
          <w:tcPr>
            <w:tcW w:w="1772"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1481988,45</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2973CE" w:rsidRPr="00F17949" w:rsidRDefault="00426275"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1558617,16</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 xml:space="preserve">Vlastné imanie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736440,90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799131,43</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 xml:space="preserve">Oceňovacie rozdiely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Fondy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0</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 xml:space="preserve">Výsledok hospodárenia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736440,90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799131,43</w:t>
            </w:r>
          </w:p>
        </w:tc>
      </w:tr>
      <w:tr w:rsidR="002973CE" w:rsidRPr="00F17949" w:rsidTr="002973CE">
        <w:trPr>
          <w:trHeight w:val="452"/>
        </w:trPr>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Záväzky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476294,65</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499618,49</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 xml:space="preserve">Rezervy </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9300,0</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2655,0</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Zúčtovanie medzi subjektami VS</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9269,34</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8274FF"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72872</w:t>
            </w:r>
            <w:r w:rsidR="00426275" w:rsidRPr="00F17949">
              <w:rPr>
                <w:rFonts w:ascii="Times New Roman" w:eastAsia="Times New Roman" w:hAnsi="Times New Roman" w:cs="Times New Roman"/>
              </w:rPr>
              <w:t>,</w:t>
            </w:r>
            <w:r w:rsidRPr="00F17949">
              <w:rPr>
                <w:rFonts w:ascii="Times New Roman" w:eastAsia="Times New Roman" w:hAnsi="Times New Roman" w:cs="Times New Roman"/>
              </w:rPr>
              <w:t>6</w:t>
            </w:r>
            <w:r w:rsidR="00426275" w:rsidRPr="00F17949">
              <w:rPr>
                <w:rFonts w:ascii="Times New Roman" w:eastAsia="Times New Roman" w:hAnsi="Times New Roman" w:cs="Times New Roman"/>
              </w:rPr>
              <w:t>0</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lastRenderedPageBreak/>
              <w:t>Dlhodobé záväzky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355831,52</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337188,15</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Krátkodobé záväzky</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59554,83</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54563,78</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Bankové úvery a výpomoci</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42338,96</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rPr>
            </w:pPr>
            <w:r w:rsidRPr="00F17949">
              <w:rPr>
                <w:rFonts w:ascii="Times New Roman" w:eastAsia="Times New Roman" w:hAnsi="Times New Roman" w:cs="Times New Roman"/>
              </w:rPr>
              <w:t>32338,96</w:t>
            </w:r>
          </w:p>
        </w:tc>
      </w:tr>
      <w:tr w:rsidR="002973CE"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 xml:space="preserve">Časové rozlíšenie/  </w:t>
            </w:r>
            <w:r w:rsidRPr="00F17949">
              <w:rPr>
                <w:rFonts w:ascii="Times New Roman" w:eastAsia="Times New Roman" w:hAnsi="Times New Roman" w:cs="Times New Roman"/>
              </w:rPr>
              <w:t xml:space="preserve">Výnosy </w:t>
            </w:r>
            <w:proofErr w:type="spellStart"/>
            <w:r w:rsidRPr="00F17949">
              <w:rPr>
                <w:rFonts w:ascii="Times New Roman" w:eastAsia="Times New Roman" w:hAnsi="Times New Roman" w:cs="Times New Roman"/>
              </w:rPr>
              <w:t>bud</w:t>
            </w:r>
            <w:proofErr w:type="spellEnd"/>
            <w:r w:rsidRPr="00F17949">
              <w:rPr>
                <w:rFonts w:ascii="Times New Roman" w:eastAsia="Times New Roman" w:hAnsi="Times New Roman" w:cs="Times New Roman"/>
              </w:rPr>
              <w:t>. Období</w:t>
            </w:r>
          </w:p>
        </w:tc>
        <w:tc>
          <w:tcPr>
            <w:tcW w:w="1772"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 xml:space="preserve">269252,90                                                                                                                                                                                                                                                                                                                                                          </w:t>
            </w:r>
          </w:p>
        </w:tc>
        <w:tc>
          <w:tcPr>
            <w:tcW w:w="1701" w:type="dxa"/>
            <w:tcBorders>
              <w:top w:val="single" w:sz="4" w:space="0" w:color="auto"/>
              <w:left w:val="single" w:sz="4" w:space="0" w:color="auto"/>
              <w:bottom w:val="single" w:sz="4" w:space="0" w:color="auto"/>
              <w:right w:val="single" w:sz="4" w:space="0" w:color="auto"/>
            </w:tcBorders>
          </w:tcPr>
          <w:p w:rsidR="002973CE" w:rsidRPr="00F17949" w:rsidRDefault="00426275" w:rsidP="002973CE">
            <w:pPr>
              <w:spacing w:after="0" w:line="360" w:lineRule="auto"/>
              <w:jc w:val="both"/>
              <w:rPr>
                <w:rFonts w:ascii="Times New Roman" w:eastAsia="Times New Roman" w:hAnsi="Times New Roman" w:cs="Times New Roman"/>
                <w:b/>
              </w:rPr>
            </w:pPr>
            <w:r w:rsidRPr="00F17949">
              <w:rPr>
                <w:rFonts w:ascii="Times New Roman" w:eastAsia="Times New Roman" w:hAnsi="Times New Roman" w:cs="Times New Roman"/>
                <w:b/>
              </w:rPr>
              <w:t>259867,24</w:t>
            </w:r>
          </w:p>
        </w:tc>
      </w:tr>
    </w:tbl>
    <w:p w:rsidR="002973CE" w:rsidRPr="00F17949" w:rsidRDefault="002973CE" w:rsidP="002973CE">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2973CE" w:rsidRPr="00F17949" w:rsidRDefault="002973CE" w:rsidP="002973CE">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Analýza významných položiek z účtovnej závierky:</w:t>
      </w:r>
    </w:p>
    <w:p w:rsidR="002973CE" w:rsidRPr="00F17949" w:rsidRDefault="002973CE" w:rsidP="002973CE">
      <w:pPr>
        <w:numPr>
          <w:ilvl w:val="0"/>
          <w:numId w:val="8"/>
        </w:numPr>
        <w:spacing w:after="0" w:line="360" w:lineRule="auto"/>
        <w:jc w:val="both"/>
        <w:rPr>
          <w:rFonts w:ascii="Times New Roman" w:eastAsia="Times New Roman" w:hAnsi="Times New Roman" w:cs="Times New Roman"/>
          <w:b/>
          <w:i/>
          <w:sz w:val="24"/>
          <w:szCs w:val="24"/>
          <w:lang w:eastAsia="sk-SK"/>
        </w:rPr>
      </w:pPr>
      <w:r w:rsidRPr="00F17949">
        <w:rPr>
          <w:rFonts w:ascii="Times New Roman" w:eastAsia="Times New Roman" w:hAnsi="Times New Roman" w:cs="Times New Roman"/>
          <w:b/>
          <w:i/>
          <w:sz w:val="24"/>
          <w:szCs w:val="24"/>
          <w:lang w:eastAsia="sk-SK"/>
        </w:rPr>
        <w:t>Prírastky majetku</w:t>
      </w:r>
    </w:p>
    <w:p w:rsidR="001B45EB" w:rsidRPr="00F17949" w:rsidRDefault="002973CE" w:rsidP="002973CE">
      <w:pPr>
        <w:tabs>
          <w:tab w:val="left" w:pos="708"/>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 xml:space="preserve">Obec v roku 2018 </w:t>
      </w:r>
      <w:r w:rsidR="001A0CF7" w:rsidRPr="00F17949">
        <w:rPr>
          <w:rFonts w:ascii="Times New Roman" w:eastAsia="Times New Roman" w:hAnsi="Times New Roman" w:cs="Times New Roman"/>
          <w:sz w:val="24"/>
          <w:szCs w:val="24"/>
          <w:lang w:eastAsia="sk-SK"/>
        </w:rPr>
        <w:t>z</w:t>
      </w:r>
      <w:r w:rsidR="001B45EB" w:rsidRPr="00F17949">
        <w:rPr>
          <w:rFonts w:ascii="Times New Roman" w:eastAsia="Times New Roman" w:hAnsi="Times New Roman" w:cs="Times New Roman"/>
          <w:sz w:val="24"/>
          <w:szCs w:val="24"/>
          <w:lang w:eastAsia="sk-SK"/>
        </w:rPr>
        <w:t xml:space="preserve">akúpila a zaradila </w:t>
      </w:r>
      <w:r w:rsidR="001A0CF7" w:rsidRPr="00F17949">
        <w:rPr>
          <w:rFonts w:ascii="Times New Roman" w:eastAsia="Times New Roman" w:hAnsi="Times New Roman" w:cs="Times New Roman"/>
          <w:sz w:val="24"/>
          <w:szCs w:val="24"/>
          <w:lang w:eastAsia="sk-SK"/>
        </w:rPr>
        <w:t>nasledovný</w:t>
      </w:r>
      <w:r w:rsidR="001B45EB" w:rsidRPr="00F17949">
        <w:rPr>
          <w:rFonts w:ascii="Times New Roman" w:eastAsia="Times New Roman" w:hAnsi="Times New Roman" w:cs="Times New Roman"/>
          <w:sz w:val="24"/>
          <w:szCs w:val="24"/>
          <w:lang w:eastAsia="sk-SK"/>
        </w:rPr>
        <w:t xml:space="preserve"> majetok:</w:t>
      </w:r>
    </w:p>
    <w:p w:rsidR="001B45EB" w:rsidRPr="00F17949" w:rsidRDefault="00A83F01" w:rsidP="002973CE">
      <w:pPr>
        <w:tabs>
          <w:tab w:val="left" w:pos="708"/>
        </w:tabs>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w:t>
      </w:r>
      <w:r w:rsidR="001B45EB" w:rsidRPr="00F17949">
        <w:rPr>
          <w:rFonts w:ascii="Times New Roman" w:eastAsia="Times New Roman" w:hAnsi="Times New Roman" w:cs="Times New Roman"/>
          <w:sz w:val="24"/>
          <w:szCs w:val="24"/>
          <w:lang w:eastAsia="sk-SK"/>
        </w:rPr>
        <w:t>osačku traktorovú STARJET, v sume 3499,0 eur,</w:t>
      </w:r>
    </w:p>
    <w:p w:rsidR="001A0CF7" w:rsidRPr="00F17949" w:rsidRDefault="00A83F01" w:rsidP="002973CE">
      <w:pPr>
        <w:tabs>
          <w:tab w:val="left" w:pos="708"/>
        </w:tabs>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w:t>
      </w:r>
      <w:r w:rsidR="001B45EB" w:rsidRPr="00F17949">
        <w:rPr>
          <w:rFonts w:ascii="Times New Roman" w:eastAsia="Times New Roman" w:hAnsi="Times New Roman" w:cs="Times New Roman"/>
          <w:sz w:val="24"/>
          <w:szCs w:val="24"/>
          <w:lang w:eastAsia="sk-SK"/>
        </w:rPr>
        <w:t xml:space="preserve">ozemky na prístupovú komunikáciu v sume 524,90 eur, </w:t>
      </w:r>
    </w:p>
    <w:p w:rsidR="001B45EB" w:rsidRPr="00F17949" w:rsidRDefault="001B45EB" w:rsidP="002973CE">
      <w:pPr>
        <w:tabs>
          <w:tab w:val="left" w:pos="708"/>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kamerový systém v sume 6358,20 eur.</w:t>
      </w:r>
    </w:p>
    <w:p w:rsidR="002973CE" w:rsidRPr="00F17949" w:rsidRDefault="002973CE" w:rsidP="002973CE">
      <w:pPr>
        <w:tabs>
          <w:tab w:val="left" w:pos="708"/>
        </w:tabs>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Obec zabezpečila stavebné úpravy a údržbu m</w:t>
      </w:r>
      <w:r w:rsidR="003B5EE7" w:rsidRPr="00F17949">
        <w:rPr>
          <w:rFonts w:ascii="Times New Roman" w:eastAsia="Times New Roman" w:hAnsi="Times New Roman" w:cs="Times New Roman"/>
          <w:b/>
          <w:sz w:val="24"/>
          <w:szCs w:val="24"/>
          <w:lang w:eastAsia="sk-SK"/>
        </w:rPr>
        <w:t>ajetku:</w:t>
      </w:r>
    </w:p>
    <w:p w:rsidR="002973CE" w:rsidRPr="00F17949" w:rsidRDefault="002973CE" w:rsidP="001A0CF7">
      <w:pPr>
        <w:pStyle w:val="Odsekzoznamu"/>
        <w:numPr>
          <w:ilvl w:val="0"/>
          <w:numId w:val="15"/>
        </w:numPr>
        <w:spacing w:line="360" w:lineRule="auto"/>
        <w:jc w:val="both"/>
      </w:pPr>
      <w:r w:rsidRPr="00F17949">
        <w:t>Telovýcho</w:t>
      </w:r>
      <w:r w:rsidR="003B5EE7" w:rsidRPr="00F17949">
        <w:t>vná jednota – v</w:t>
      </w:r>
      <w:r w:rsidR="001A0CF7" w:rsidRPr="00F17949">
        <w:t xml:space="preserve">ýmena okien a dverí za plastové, v sume </w:t>
      </w:r>
      <w:r w:rsidR="003B5EE7" w:rsidRPr="00F17949">
        <w:t xml:space="preserve"> 2136,54 eur</w:t>
      </w:r>
      <w:r w:rsidR="001A0CF7" w:rsidRPr="00F17949">
        <w:t>.</w:t>
      </w:r>
    </w:p>
    <w:p w:rsidR="002973CE" w:rsidRPr="00F17949" w:rsidRDefault="001A0CF7" w:rsidP="001A0CF7">
      <w:pPr>
        <w:pStyle w:val="Odsekzoznamu"/>
        <w:numPr>
          <w:ilvl w:val="0"/>
          <w:numId w:val="15"/>
        </w:numPr>
        <w:spacing w:line="360" w:lineRule="auto"/>
        <w:jc w:val="both"/>
      </w:pPr>
      <w:r w:rsidRPr="00F17949">
        <w:t xml:space="preserve">Verejné osvetlenie </w:t>
      </w:r>
      <w:r w:rsidR="00A83F01">
        <w:t xml:space="preserve">údržba </w:t>
      </w:r>
      <w:r w:rsidRPr="00F17949">
        <w:t xml:space="preserve">v sume </w:t>
      </w:r>
      <w:r w:rsidR="003B5EE7" w:rsidRPr="00F17949">
        <w:t>783,0 eur</w:t>
      </w:r>
      <w:r w:rsidRPr="00F17949">
        <w:t>.</w:t>
      </w:r>
    </w:p>
    <w:p w:rsidR="003B5EE7" w:rsidRPr="00F17949" w:rsidRDefault="001A0CF7" w:rsidP="001A0CF7">
      <w:pPr>
        <w:pStyle w:val="Odsekzoznamu"/>
        <w:numPr>
          <w:ilvl w:val="0"/>
          <w:numId w:val="15"/>
        </w:numPr>
        <w:spacing w:line="360" w:lineRule="auto"/>
        <w:jc w:val="both"/>
      </w:pPr>
      <w:r w:rsidRPr="00F17949">
        <w:t xml:space="preserve">Miestny rozhlas </w:t>
      </w:r>
      <w:r w:rsidR="00A83F01">
        <w:t xml:space="preserve">údržba </w:t>
      </w:r>
      <w:r w:rsidRPr="00F17949">
        <w:t xml:space="preserve">v sume </w:t>
      </w:r>
      <w:r w:rsidR="003B5EE7" w:rsidRPr="00F17949">
        <w:t>633,0 eur</w:t>
      </w:r>
      <w:r w:rsidRPr="00F17949">
        <w:t>.</w:t>
      </w:r>
    </w:p>
    <w:p w:rsidR="002973CE" w:rsidRPr="00F17949" w:rsidRDefault="00A83F01" w:rsidP="001A0CF7">
      <w:pPr>
        <w:pStyle w:val="Odsekzoznamu"/>
        <w:numPr>
          <w:ilvl w:val="0"/>
          <w:numId w:val="15"/>
        </w:numPr>
        <w:spacing w:line="360" w:lineRule="auto"/>
        <w:jc w:val="both"/>
      </w:pPr>
      <w:r>
        <w:t xml:space="preserve">Miestne komunikácie údržba a </w:t>
      </w:r>
      <w:r w:rsidR="001A0CF7" w:rsidRPr="00F17949">
        <w:t xml:space="preserve">oprava výtlkov v sume </w:t>
      </w:r>
      <w:r w:rsidR="003B5EE7" w:rsidRPr="00F17949">
        <w:t>732,0</w:t>
      </w:r>
      <w:r w:rsidR="002973CE" w:rsidRPr="00F17949">
        <w:t xml:space="preserve">  eur.</w:t>
      </w:r>
    </w:p>
    <w:p w:rsidR="002973CE" w:rsidRPr="00F17949" w:rsidRDefault="002973CE" w:rsidP="002973CE">
      <w:pPr>
        <w:spacing w:after="0" w:line="360" w:lineRule="auto"/>
        <w:contextualSpacing/>
        <w:jc w:val="both"/>
        <w:rPr>
          <w:rFonts w:ascii="Times New Roman" w:eastAsia="Times New Roman" w:hAnsi="Times New Roman" w:cs="Times New Roman"/>
          <w:sz w:val="24"/>
          <w:szCs w:val="24"/>
          <w:lang w:eastAsia="sk-SK"/>
        </w:rPr>
      </w:pPr>
    </w:p>
    <w:p w:rsidR="002973CE" w:rsidRPr="00F17949" w:rsidRDefault="002973CE" w:rsidP="002973CE">
      <w:pPr>
        <w:numPr>
          <w:ilvl w:val="0"/>
          <w:numId w:val="8"/>
        </w:numPr>
        <w:spacing w:after="0" w:line="360" w:lineRule="auto"/>
        <w:jc w:val="both"/>
        <w:rPr>
          <w:rFonts w:ascii="Times New Roman" w:eastAsia="Times New Roman" w:hAnsi="Times New Roman" w:cs="Times New Roman"/>
          <w:b/>
          <w:i/>
          <w:sz w:val="24"/>
          <w:szCs w:val="24"/>
          <w:lang w:eastAsia="sk-SK"/>
        </w:rPr>
      </w:pPr>
      <w:r w:rsidRPr="00F17949">
        <w:rPr>
          <w:rFonts w:ascii="Times New Roman" w:eastAsia="Times New Roman" w:hAnsi="Times New Roman" w:cs="Times New Roman"/>
          <w:b/>
          <w:i/>
          <w:sz w:val="24"/>
          <w:szCs w:val="24"/>
          <w:lang w:eastAsia="sk-SK"/>
        </w:rPr>
        <w:t xml:space="preserve">Úbytok - predaj  dlhodobého majetku </w:t>
      </w:r>
    </w:p>
    <w:p w:rsidR="001B45EB" w:rsidRPr="00F17949" w:rsidRDefault="001B45EB" w:rsidP="002973CE">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 xml:space="preserve">Obec predala a vyradila motorové vozidlo </w:t>
      </w:r>
      <w:r w:rsidR="004E489F" w:rsidRPr="00F17949">
        <w:rPr>
          <w:rFonts w:ascii="Times New Roman" w:eastAsia="Times New Roman" w:hAnsi="Times New Roman" w:cs="Times New Roman"/>
          <w:sz w:val="24"/>
          <w:szCs w:val="24"/>
          <w:lang w:eastAsia="sk-SK"/>
        </w:rPr>
        <w:t>Multikár</w:t>
      </w:r>
      <w:r w:rsidRPr="00F17949">
        <w:rPr>
          <w:rFonts w:ascii="Times New Roman" w:eastAsia="Times New Roman" w:hAnsi="Times New Roman" w:cs="Times New Roman"/>
          <w:sz w:val="24"/>
          <w:szCs w:val="24"/>
          <w:lang w:eastAsia="sk-SK"/>
        </w:rPr>
        <w:t xml:space="preserve"> </w:t>
      </w:r>
      <w:proofErr w:type="spellStart"/>
      <w:r w:rsidRPr="00F17949">
        <w:rPr>
          <w:rFonts w:ascii="Times New Roman" w:eastAsia="Times New Roman" w:hAnsi="Times New Roman" w:cs="Times New Roman"/>
          <w:sz w:val="24"/>
          <w:szCs w:val="24"/>
          <w:lang w:eastAsia="sk-SK"/>
        </w:rPr>
        <w:t>sklápač</w:t>
      </w:r>
      <w:proofErr w:type="spellEnd"/>
      <w:r w:rsidRPr="00F17949">
        <w:rPr>
          <w:rFonts w:ascii="Times New Roman" w:eastAsia="Times New Roman" w:hAnsi="Times New Roman" w:cs="Times New Roman"/>
          <w:sz w:val="24"/>
          <w:szCs w:val="24"/>
          <w:lang w:eastAsia="sk-SK"/>
        </w:rPr>
        <w:t xml:space="preserve"> v cene 1101,0 eur.</w:t>
      </w:r>
    </w:p>
    <w:p w:rsidR="001B45EB" w:rsidRPr="00F17949" w:rsidRDefault="001B45EB" w:rsidP="002973CE">
      <w:pPr>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0"/>
          <w:numId w:val="8"/>
        </w:numPr>
        <w:spacing w:after="0" w:line="360" w:lineRule="auto"/>
        <w:jc w:val="both"/>
        <w:rPr>
          <w:rFonts w:ascii="Times New Roman" w:eastAsia="Times New Roman" w:hAnsi="Times New Roman" w:cs="Times New Roman"/>
          <w:b/>
          <w:i/>
          <w:sz w:val="24"/>
          <w:szCs w:val="24"/>
          <w:lang w:eastAsia="sk-SK"/>
        </w:rPr>
      </w:pPr>
      <w:r w:rsidRPr="00F17949">
        <w:rPr>
          <w:rFonts w:ascii="Times New Roman" w:eastAsia="Times New Roman" w:hAnsi="Times New Roman" w:cs="Times New Roman"/>
          <w:b/>
          <w:i/>
          <w:sz w:val="24"/>
          <w:szCs w:val="24"/>
          <w:lang w:eastAsia="sk-SK"/>
        </w:rPr>
        <w:t>Prijaté dlhodobé a krátkodobé bankové úvery</w:t>
      </w:r>
    </w:p>
    <w:p w:rsidR="002973CE" w:rsidRPr="00F17949" w:rsidRDefault="002973CE" w:rsidP="00440ED5">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Obec v roku 2008 čerpala  kontokorentný investičný úver v Prima banke Slovensko, a.</w:t>
      </w:r>
      <w:r w:rsidR="00440ED5" w:rsidRPr="00F17949">
        <w:rPr>
          <w:rFonts w:ascii="Times New Roman" w:eastAsia="Times New Roman" w:hAnsi="Times New Roman" w:cs="Times New Roman"/>
          <w:sz w:val="24"/>
          <w:szCs w:val="24"/>
          <w:lang w:eastAsia="sk-SK"/>
        </w:rPr>
        <w:t xml:space="preserve"> </w:t>
      </w:r>
      <w:r w:rsidRPr="00F17949">
        <w:rPr>
          <w:rFonts w:ascii="Times New Roman" w:eastAsia="Times New Roman" w:hAnsi="Times New Roman" w:cs="Times New Roman"/>
          <w:sz w:val="24"/>
          <w:szCs w:val="24"/>
          <w:lang w:eastAsia="sk-SK"/>
        </w:rPr>
        <w:t xml:space="preserve">s. </w:t>
      </w:r>
      <w:r w:rsidR="00440ED5" w:rsidRPr="00F17949">
        <w:rPr>
          <w:rFonts w:ascii="Times New Roman" w:eastAsia="Times New Roman" w:hAnsi="Times New Roman" w:cs="Times New Roman"/>
          <w:sz w:val="24"/>
          <w:szCs w:val="24"/>
          <w:lang w:eastAsia="sk-SK"/>
        </w:rPr>
        <w:t>.</w:t>
      </w:r>
    </w:p>
    <w:p w:rsidR="002973CE" w:rsidRPr="00F17949" w:rsidRDefault="002973CE" w:rsidP="00440ED5">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V roku 2018 obec uhradila istinu úveru v sume 10000,0 eur z vlastných zdrojov – prevodom prostriedkov z rezervného fondu obce. Zostatok nesplatenej istiny úveru k 31.12.2018 bol v sume 32338,96 eur.</w:t>
      </w:r>
    </w:p>
    <w:p w:rsidR="002973CE" w:rsidRPr="00F17949" w:rsidRDefault="002973CE" w:rsidP="00440ED5">
      <w:pPr>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Úver zo ŠFRB na výstavbu BJ-16 bol poskytnutý v roku 2006, v sume 573989,25 eur.  V roku 2018 boli uhradené splátky</w:t>
      </w:r>
      <w:r w:rsidR="00965549" w:rsidRPr="00F17949">
        <w:rPr>
          <w:rFonts w:ascii="Times New Roman" w:eastAsia="Times New Roman" w:hAnsi="Times New Roman" w:cs="Times New Roman"/>
          <w:sz w:val="24"/>
          <w:szCs w:val="24"/>
          <w:lang w:eastAsia="sk-SK"/>
        </w:rPr>
        <w:t xml:space="preserve"> istiny v celkovej sume 18643,37</w:t>
      </w:r>
      <w:r w:rsidRPr="00F17949">
        <w:rPr>
          <w:rFonts w:ascii="Times New Roman" w:eastAsia="Times New Roman" w:hAnsi="Times New Roman" w:cs="Times New Roman"/>
          <w:sz w:val="24"/>
          <w:szCs w:val="24"/>
          <w:lang w:eastAsia="sk-SK"/>
        </w:rPr>
        <w:t xml:space="preserve"> eur. Zostatok nesplatenej istiny úveru k 31.12.2018 bol </w:t>
      </w:r>
      <w:r w:rsidR="00965549" w:rsidRPr="00F17949">
        <w:rPr>
          <w:rFonts w:ascii="Times New Roman" w:eastAsia="Times New Roman" w:hAnsi="Times New Roman" w:cs="Times New Roman"/>
          <w:sz w:val="24"/>
          <w:szCs w:val="24"/>
          <w:lang w:eastAsia="sk-SK"/>
        </w:rPr>
        <w:t>v sume 355831,52</w:t>
      </w:r>
      <w:r w:rsidRPr="00F17949">
        <w:rPr>
          <w:rFonts w:ascii="Times New Roman" w:eastAsia="Times New Roman" w:hAnsi="Times New Roman" w:cs="Times New Roman"/>
          <w:sz w:val="24"/>
          <w:szCs w:val="24"/>
          <w:lang w:eastAsia="sk-SK"/>
        </w:rPr>
        <w:t xml:space="preserve"> eur.</w:t>
      </w:r>
      <w:r w:rsidR="00965549" w:rsidRPr="00F17949">
        <w:rPr>
          <w:rFonts w:ascii="Times New Roman" w:eastAsia="Times New Roman" w:hAnsi="Times New Roman" w:cs="Times New Roman"/>
          <w:sz w:val="24"/>
          <w:szCs w:val="24"/>
          <w:lang w:eastAsia="sk-SK"/>
        </w:rPr>
        <w:t xml:space="preserve"> </w:t>
      </w:r>
    </w:p>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p>
    <w:p w:rsidR="002973CE" w:rsidRDefault="002973CE" w:rsidP="002973CE">
      <w:pPr>
        <w:numPr>
          <w:ilvl w:val="1"/>
          <w:numId w:val="10"/>
        </w:numPr>
        <w:spacing w:after="0" w:line="360" w:lineRule="auto"/>
        <w:ind w:left="852" w:hanging="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Pohľadávky </w:t>
      </w:r>
    </w:p>
    <w:p w:rsidR="00860AAC" w:rsidRPr="00F17949" w:rsidRDefault="00860AAC" w:rsidP="00860AAC">
      <w:pPr>
        <w:spacing w:after="0" w:line="360" w:lineRule="auto"/>
        <w:ind w:left="852"/>
        <w:jc w:val="both"/>
        <w:rPr>
          <w:rFonts w:ascii="Times New Roman" w:eastAsia="Times New Roman" w:hAnsi="Times New Roman" w:cs="Times New Roman"/>
          <w:b/>
          <w:sz w:val="24"/>
          <w:szCs w:val="24"/>
          <w:lang w:eastAsia="sk-SK"/>
        </w:rPr>
      </w:pPr>
    </w:p>
    <w:tbl>
      <w:tblPr>
        <w:tblW w:w="821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973CE" w:rsidRPr="00F17949" w:rsidTr="002973C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793D69" w:rsidP="002973CE">
            <w:pPr>
              <w:spacing w:after="0" w:line="360" w:lineRule="auto"/>
              <w:jc w:val="both"/>
              <w:rPr>
                <w:rFonts w:ascii="Times New Roman" w:eastAsia="Times New Roman" w:hAnsi="Times New Roman" w:cs="Times New Roman"/>
                <w:b/>
                <w:sz w:val="20"/>
                <w:szCs w:val="20"/>
              </w:rPr>
            </w:pPr>
            <w:r w:rsidRPr="00F17949">
              <w:rPr>
                <w:rFonts w:ascii="Times New Roman" w:eastAsia="Times New Roman" w:hAnsi="Times New Roman" w:cs="Times New Roman"/>
                <w:b/>
                <w:sz w:val="20"/>
                <w:szCs w:val="20"/>
              </w:rPr>
              <w:t>Zostatok k 31.12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793D69"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0"/>
                <w:szCs w:val="20"/>
              </w:rPr>
              <w:t>Zostatok k 31.12 2018</w:t>
            </w:r>
          </w:p>
        </w:tc>
      </w:tr>
      <w:tr w:rsidR="002973CE" w:rsidRPr="00F17949" w:rsidTr="002973CE">
        <w:tc>
          <w:tcPr>
            <w:tcW w:w="5103"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877,96</w:t>
            </w:r>
          </w:p>
        </w:tc>
        <w:tc>
          <w:tcPr>
            <w:tcW w:w="1557" w:type="dxa"/>
            <w:tcBorders>
              <w:top w:val="single" w:sz="4" w:space="0" w:color="auto"/>
              <w:left w:val="single" w:sz="4" w:space="0" w:color="auto"/>
              <w:bottom w:val="single" w:sz="4" w:space="0" w:color="auto"/>
              <w:right w:val="single" w:sz="4" w:space="0" w:color="auto"/>
            </w:tcBorders>
          </w:tcPr>
          <w:p w:rsidR="002973CE" w:rsidRPr="00F17949" w:rsidRDefault="001B2C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1742,34</w:t>
            </w:r>
          </w:p>
        </w:tc>
      </w:tr>
      <w:tr w:rsidR="002973CE" w:rsidRPr="00F17949" w:rsidTr="002973CE">
        <w:tc>
          <w:tcPr>
            <w:tcW w:w="5103"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7248,86</w:t>
            </w:r>
          </w:p>
        </w:tc>
        <w:tc>
          <w:tcPr>
            <w:tcW w:w="1557" w:type="dxa"/>
            <w:tcBorders>
              <w:top w:val="single" w:sz="4" w:space="0" w:color="auto"/>
              <w:left w:val="single" w:sz="4" w:space="0" w:color="auto"/>
              <w:bottom w:val="single" w:sz="4" w:space="0" w:color="auto"/>
              <w:right w:val="single" w:sz="4" w:space="0" w:color="auto"/>
            </w:tcBorders>
          </w:tcPr>
          <w:p w:rsidR="002973CE" w:rsidRPr="00F17949" w:rsidRDefault="001B2C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7609,69</w:t>
            </w:r>
          </w:p>
        </w:tc>
      </w:tr>
    </w:tbl>
    <w:p w:rsidR="002973CE" w:rsidRPr="00F17949" w:rsidRDefault="002973CE" w:rsidP="002973CE">
      <w:pPr>
        <w:spacing w:after="0" w:line="240" w:lineRule="auto"/>
        <w:jc w:val="both"/>
        <w:rPr>
          <w:rFonts w:ascii="Times New Roman" w:eastAsia="Times New Roman" w:hAnsi="Times New Roman" w:cs="Times New Roman"/>
          <w:sz w:val="24"/>
          <w:szCs w:val="24"/>
          <w:lang w:eastAsia="sk-SK"/>
        </w:rPr>
      </w:pPr>
    </w:p>
    <w:p w:rsidR="00440ED5" w:rsidRDefault="00440ED5" w:rsidP="002973CE">
      <w:pPr>
        <w:spacing w:after="0" w:line="240" w:lineRule="auto"/>
        <w:jc w:val="both"/>
        <w:rPr>
          <w:rFonts w:ascii="Times New Roman" w:eastAsia="Times New Roman" w:hAnsi="Times New Roman" w:cs="Times New Roman"/>
          <w:sz w:val="24"/>
          <w:szCs w:val="24"/>
          <w:lang w:eastAsia="sk-SK"/>
        </w:rPr>
      </w:pPr>
    </w:p>
    <w:p w:rsidR="00440ED5" w:rsidRPr="00F17949" w:rsidRDefault="00440ED5" w:rsidP="002973CE">
      <w:pPr>
        <w:spacing w:after="0" w:line="24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1"/>
          <w:numId w:val="10"/>
        </w:numPr>
        <w:spacing w:after="0" w:line="360" w:lineRule="auto"/>
        <w:ind w:left="852" w:hanging="426"/>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lastRenderedPageBreak/>
        <w:t>Záväzky</w:t>
      </w:r>
    </w:p>
    <w:tbl>
      <w:tblPr>
        <w:tblW w:w="821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973CE" w:rsidRPr="00F17949" w:rsidTr="002973C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793D69"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0"/>
                <w:szCs w:val="20"/>
              </w:rPr>
              <w:t>Zostatok k 31.12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793D69"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0"/>
                <w:szCs w:val="20"/>
              </w:rPr>
              <w:t>Zostatok k 31.12 2018</w:t>
            </w:r>
          </w:p>
        </w:tc>
      </w:tr>
      <w:tr w:rsidR="002973CE" w:rsidRPr="00F17949" w:rsidTr="002973CE">
        <w:tc>
          <w:tcPr>
            <w:tcW w:w="5103"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2973CE" w:rsidRPr="00F17949" w:rsidRDefault="00793D69"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415386,35</w:t>
            </w:r>
          </w:p>
        </w:tc>
        <w:tc>
          <w:tcPr>
            <w:tcW w:w="1557" w:type="dxa"/>
            <w:tcBorders>
              <w:top w:val="single" w:sz="4" w:space="0" w:color="auto"/>
              <w:left w:val="single" w:sz="4" w:space="0" w:color="auto"/>
              <w:bottom w:val="single" w:sz="4" w:space="0" w:color="auto"/>
              <w:right w:val="single" w:sz="4" w:space="0" w:color="auto"/>
            </w:tcBorders>
            <w:hideMark/>
          </w:tcPr>
          <w:p w:rsidR="002973CE" w:rsidRPr="00F17949" w:rsidRDefault="00965549"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391751,96</w:t>
            </w:r>
          </w:p>
        </w:tc>
      </w:tr>
      <w:tr w:rsidR="002973CE" w:rsidRPr="00F17949" w:rsidTr="002973CE">
        <w:tc>
          <w:tcPr>
            <w:tcW w:w="5103"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557" w:type="dxa"/>
            <w:tcBorders>
              <w:top w:val="single" w:sz="4" w:space="0" w:color="auto"/>
              <w:left w:val="single" w:sz="4" w:space="0" w:color="auto"/>
              <w:bottom w:val="single" w:sz="4" w:space="0" w:color="auto"/>
              <w:right w:val="single" w:sz="4" w:space="0" w:color="auto"/>
            </w:tcBorders>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bl>
    <w:p w:rsidR="002973CE" w:rsidRPr="00F17949" w:rsidRDefault="002973CE" w:rsidP="002973CE">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2973CE" w:rsidRPr="00F17949" w:rsidRDefault="002973CE" w:rsidP="002973CE">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2973CE" w:rsidRPr="00F17949" w:rsidRDefault="002973CE" w:rsidP="002973CE">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Analýza významných položiek z účtovnej závierky:</w:t>
      </w:r>
    </w:p>
    <w:p w:rsidR="002973CE" w:rsidRPr="00F17949" w:rsidRDefault="001B2CC1" w:rsidP="002973CE">
      <w:pPr>
        <w:numPr>
          <w:ilvl w:val="0"/>
          <w:numId w:val="8"/>
        </w:numPr>
        <w:spacing w:after="0" w:line="360" w:lineRule="auto"/>
        <w:jc w:val="both"/>
        <w:rPr>
          <w:rFonts w:ascii="Times New Roman" w:eastAsia="Times New Roman" w:hAnsi="Times New Roman" w:cs="Times New Roman"/>
          <w:b/>
          <w:i/>
          <w:sz w:val="24"/>
          <w:szCs w:val="24"/>
          <w:lang w:eastAsia="sk-SK"/>
        </w:rPr>
      </w:pPr>
      <w:r w:rsidRPr="00F17949">
        <w:rPr>
          <w:rFonts w:ascii="Times New Roman" w:eastAsia="Times New Roman" w:hAnsi="Times New Roman" w:cs="Times New Roman"/>
          <w:b/>
          <w:i/>
          <w:sz w:val="24"/>
          <w:szCs w:val="24"/>
          <w:lang w:eastAsia="sk-SK"/>
        </w:rPr>
        <w:t>Nárast</w:t>
      </w:r>
      <w:r w:rsidR="002973CE" w:rsidRPr="00F17949">
        <w:rPr>
          <w:rFonts w:ascii="Times New Roman" w:eastAsia="Times New Roman" w:hAnsi="Times New Roman" w:cs="Times New Roman"/>
          <w:b/>
          <w:i/>
          <w:sz w:val="24"/>
          <w:szCs w:val="24"/>
          <w:lang w:eastAsia="sk-SK"/>
        </w:rPr>
        <w:t xml:space="preserve"> pohľadávok</w:t>
      </w:r>
    </w:p>
    <w:p w:rsidR="002973CE" w:rsidRPr="00F17949" w:rsidRDefault="002973CE" w:rsidP="002973CE">
      <w:pPr>
        <w:tabs>
          <w:tab w:val="left" w:pos="708"/>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Pohľadávky v leho</w:t>
      </w:r>
      <w:r w:rsidR="001B2CC1" w:rsidRPr="00F17949">
        <w:rPr>
          <w:rFonts w:ascii="Times New Roman" w:eastAsia="Times New Roman" w:hAnsi="Times New Roman" w:cs="Times New Roman"/>
          <w:sz w:val="24"/>
          <w:szCs w:val="24"/>
          <w:lang w:eastAsia="sk-SK"/>
        </w:rPr>
        <w:t>te splatnosti sú vo výške 1742,34</w:t>
      </w:r>
      <w:r w:rsidRPr="00F17949">
        <w:rPr>
          <w:rFonts w:ascii="Times New Roman" w:eastAsia="Times New Roman" w:hAnsi="Times New Roman" w:cs="Times New Roman"/>
          <w:sz w:val="24"/>
          <w:szCs w:val="24"/>
          <w:lang w:eastAsia="sk-SK"/>
        </w:rPr>
        <w:t xml:space="preserve"> €, po</w:t>
      </w:r>
      <w:r w:rsidR="001B2CC1" w:rsidRPr="00F17949">
        <w:rPr>
          <w:rFonts w:ascii="Times New Roman" w:eastAsia="Times New Roman" w:hAnsi="Times New Roman" w:cs="Times New Roman"/>
          <w:sz w:val="24"/>
          <w:szCs w:val="24"/>
          <w:lang w:eastAsia="sk-SK"/>
        </w:rPr>
        <w:t xml:space="preserve"> lehote splatnosti vo výške 7609,69 </w:t>
      </w:r>
      <w:r w:rsidR="003965F2" w:rsidRPr="00F17949">
        <w:rPr>
          <w:rFonts w:ascii="Times New Roman" w:eastAsia="Times New Roman" w:hAnsi="Times New Roman" w:cs="Times New Roman"/>
          <w:sz w:val="24"/>
          <w:szCs w:val="24"/>
          <w:lang w:eastAsia="sk-SK"/>
        </w:rPr>
        <w:t xml:space="preserve">€, spolu v sume 9352,03 eur. </w:t>
      </w:r>
      <w:r w:rsidRPr="00F17949">
        <w:rPr>
          <w:rFonts w:ascii="Times New Roman" w:eastAsia="Times New Roman" w:hAnsi="Times New Roman" w:cs="Times New Roman"/>
          <w:sz w:val="24"/>
          <w:szCs w:val="24"/>
          <w:lang w:eastAsia="sk-SK"/>
        </w:rPr>
        <w:t>Najvýznamnejšou pohľadávkou sú nedoplatky z</w:t>
      </w:r>
      <w:r w:rsidR="00793D69" w:rsidRPr="00F17949">
        <w:rPr>
          <w:rFonts w:ascii="Times New Roman" w:eastAsia="Times New Roman" w:hAnsi="Times New Roman" w:cs="Times New Roman"/>
          <w:sz w:val="24"/>
          <w:szCs w:val="24"/>
          <w:lang w:eastAsia="sk-SK"/>
        </w:rPr>
        <w:t>a TKO /z</w:t>
      </w:r>
      <w:r w:rsidR="001B2CC1" w:rsidRPr="00F17949">
        <w:rPr>
          <w:rFonts w:ascii="Times New Roman" w:eastAsia="Times New Roman" w:hAnsi="Times New Roman" w:cs="Times New Roman"/>
          <w:sz w:val="24"/>
          <w:szCs w:val="24"/>
          <w:lang w:eastAsia="sk-SK"/>
        </w:rPr>
        <w:t>a obdobie r. 2006 – 2017 v sume 3315,01</w:t>
      </w:r>
      <w:r w:rsidR="00793D69" w:rsidRPr="00F17949">
        <w:rPr>
          <w:rFonts w:ascii="Times New Roman" w:eastAsia="Times New Roman" w:hAnsi="Times New Roman" w:cs="Times New Roman"/>
          <w:sz w:val="24"/>
          <w:szCs w:val="24"/>
          <w:lang w:eastAsia="sk-SK"/>
        </w:rPr>
        <w:t xml:space="preserve"> eur, nedoplatok za r. 2018 je v</w:t>
      </w:r>
      <w:r w:rsidR="001B2CC1" w:rsidRPr="00F17949">
        <w:rPr>
          <w:rFonts w:ascii="Times New Roman" w:eastAsia="Times New Roman" w:hAnsi="Times New Roman" w:cs="Times New Roman"/>
          <w:sz w:val="24"/>
          <w:szCs w:val="24"/>
          <w:lang w:eastAsia="sk-SK"/>
        </w:rPr>
        <w:t> </w:t>
      </w:r>
      <w:r w:rsidR="00793D69" w:rsidRPr="00F17949">
        <w:rPr>
          <w:rFonts w:ascii="Times New Roman" w:eastAsia="Times New Roman" w:hAnsi="Times New Roman" w:cs="Times New Roman"/>
          <w:sz w:val="24"/>
          <w:szCs w:val="24"/>
          <w:lang w:eastAsia="sk-SK"/>
        </w:rPr>
        <w:t>sume</w:t>
      </w:r>
      <w:r w:rsidR="001B2CC1" w:rsidRPr="00F17949">
        <w:rPr>
          <w:rFonts w:ascii="Times New Roman" w:eastAsia="Times New Roman" w:hAnsi="Times New Roman" w:cs="Times New Roman"/>
          <w:sz w:val="24"/>
          <w:szCs w:val="24"/>
          <w:lang w:eastAsia="sk-SK"/>
        </w:rPr>
        <w:t xml:space="preserve"> 954,03</w:t>
      </w:r>
      <w:r w:rsidR="00793D69" w:rsidRPr="00F17949">
        <w:rPr>
          <w:rFonts w:ascii="Times New Roman" w:eastAsia="Times New Roman" w:hAnsi="Times New Roman" w:cs="Times New Roman"/>
          <w:sz w:val="24"/>
          <w:szCs w:val="24"/>
          <w:lang w:eastAsia="sk-SK"/>
        </w:rPr>
        <w:t xml:space="preserve"> </w:t>
      </w:r>
      <w:r w:rsidRPr="00F17949">
        <w:rPr>
          <w:rFonts w:ascii="Times New Roman" w:eastAsia="Times New Roman" w:hAnsi="Times New Roman" w:cs="Times New Roman"/>
          <w:sz w:val="24"/>
          <w:szCs w:val="24"/>
          <w:lang w:eastAsia="sk-SK"/>
        </w:rPr>
        <w:t xml:space="preserve">eur/.  </w:t>
      </w:r>
    </w:p>
    <w:p w:rsidR="002973CE" w:rsidRPr="00F17949" w:rsidRDefault="002973CE" w:rsidP="002973CE">
      <w:pPr>
        <w:tabs>
          <w:tab w:val="left" w:pos="708"/>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Nedoplatky na dani z pozemkov a stavieb,</w:t>
      </w:r>
      <w:r w:rsidR="00793D69" w:rsidRPr="00F17949">
        <w:rPr>
          <w:rFonts w:ascii="Times New Roman" w:eastAsia="Times New Roman" w:hAnsi="Times New Roman" w:cs="Times New Roman"/>
          <w:sz w:val="24"/>
          <w:szCs w:val="24"/>
          <w:lang w:eastAsia="sk-SK"/>
        </w:rPr>
        <w:t xml:space="preserve"> daň za psov, stravné za 12/2018</w:t>
      </w:r>
      <w:r w:rsidRPr="00F17949">
        <w:rPr>
          <w:rFonts w:ascii="Times New Roman" w:eastAsia="Times New Roman" w:hAnsi="Times New Roman" w:cs="Times New Roman"/>
          <w:sz w:val="24"/>
          <w:szCs w:val="24"/>
          <w:lang w:eastAsia="sk-SK"/>
        </w:rPr>
        <w:t>, odberateľské faktúry za nájomné /hala a služby spojené s užívaním  nebytových pri</w:t>
      </w:r>
      <w:r w:rsidR="003965F2" w:rsidRPr="00F17949">
        <w:rPr>
          <w:rFonts w:ascii="Times New Roman" w:eastAsia="Times New Roman" w:hAnsi="Times New Roman" w:cs="Times New Roman"/>
          <w:sz w:val="24"/>
          <w:szCs w:val="24"/>
          <w:lang w:eastAsia="sk-SK"/>
        </w:rPr>
        <w:t xml:space="preserve">estorov/ </w:t>
      </w:r>
      <w:r w:rsidR="001B2CC1" w:rsidRPr="00F17949">
        <w:rPr>
          <w:rFonts w:ascii="Times New Roman" w:eastAsia="Times New Roman" w:hAnsi="Times New Roman" w:cs="Times New Roman"/>
          <w:sz w:val="24"/>
          <w:szCs w:val="24"/>
          <w:lang w:eastAsia="sk-SK"/>
        </w:rPr>
        <w:t xml:space="preserve">neuhradené dobropisy – preplatky </w:t>
      </w:r>
      <w:r w:rsidR="003965F2" w:rsidRPr="00F17949">
        <w:rPr>
          <w:rFonts w:ascii="Times New Roman" w:eastAsia="Times New Roman" w:hAnsi="Times New Roman" w:cs="Times New Roman"/>
          <w:sz w:val="24"/>
          <w:szCs w:val="24"/>
          <w:lang w:eastAsia="sk-SK"/>
        </w:rPr>
        <w:t>za energie.</w:t>
      </w:r>
    </w:p>
    <w:p w:rsidR="002973CE" w:rsidRPr="00F17949" w:rsidRDefault="002973CE" w:rsidP="002973CE">
      <w:pPr>
        <w:tabs>
          <w:tab w:val="left" w:pos="708"/>
        </w:tabs>
        <w:spacing w:after="0" w:line="240" w:lineRule="auto"/>
        <w:jc w:val="both"/>
        <w:rPr>
          <w:rFonts w:ascii="Times New Roman" w:eastAsia="Times New Roman" w:hAnsi="Times New Roman" w:cs="Times New Roman"/>
          <w:sz w:val="24"/>
          <w:szCs w:val="24"/>
          <w:lang w:eastAsia="sk-SK"/>
        </w:rPr>
      </w:pPr>
    </w:p>
    <w:p w:rsidR="002973CE" w:rsidRPr="00F17949" w:rsidRDefault="003965F2" w:rsidP="002973CE">
      <w:pPr>
        <w:numPr>
          <w:ilvl w:val="0"/>
          <w:numId w:val="8"/>
        </w:numPr>
        <w:spacing w:after="0" w:line="360" w:lineRule="auto"/>
        <w:jc w:val="both"/>
        <w:rPr>
          <w:rFonts w:ascii="Times New Roman" w:eastAsia="Times New Roman" w:hAnsi="Times New Roman" w:cs="Times New Roman"/>
          <w:b/>
          <w:i/>
          <w:sz w:val="24"/>
          <w:szCs w:val="24"/>
          <w:lang w:eastAsia="sk-SK"/>
        </w:rPr>
      </w:pPr>
      <w:r w:rsidRPr="00F17949">
        <w:rPr>
          <w:rFonts w:ascii="Times New Roman" w:eastAsia="Times New Roman" w:hAnsi="Times New Roman" w:cs="Times New Roman"/>
          <w:b/>
          <w:i/>
          <w:sz w:val="24"/>
          <w:szCs w:val="24"/>
          <w:lang w:eastAsia="sk-SK"/>
        </w:rPr>
        <w:t>Pokles</w:t>
      </w:r>
      <w:r w:rsidR="002973CE" w:rsidRPr="00F17949">
        <w:rPr>
          <w:rFonts w:ascii="Times New Roman" w:eastAsia="Times New Roman" w:hAnsi="Times New Roman" w:cs="Times New Roman"/>
          <w:b/>
          <w:i/>
          <w:sz w:val="24"/>
          <w:szCs w:val="24"/>
          <w:lang w:eastAsia="sk-SK"/>
        </w:rPr>
        <w:t xml:space="preserve"> záväzkov</w:t>
      </w:r>
    </w:p>
    <w:p w:rsidR="002973CE" w:rsidRPr="00F17949" w:rsidRDefault="003965F2" w:rsidP="002973CE">
      <w:pPr>
        <w:tabs>
          <w:tab w:val="left" w:pos="708"/>
        </w:tabs>
        <w:spacing w:after="0" w:line="24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Záväzky v</w:t>
      </w:r>
      <w:r w:rsidR="002973CE" w:rsidRPr="00F17949">
        <w:rPr>
          <w:rFonts w:ascii="Times New Roman" w:eastAsia="Times New Roman" w:hAnsi="Times New Roman" w:cs="Times New Roman"/>
          <w:sz w:val="24"/>
          <w:szCs w:val="24"/>
          <w:lang w:eastAsia="sk-SK"/>
        </w:rPr>
        <w:t xml:space="preserve"> lehote splatnosti </w:t>
      </w:r>
      <w:r w:rsidRPr="00F17949">
        <w:rPr>
          <w:rFonts w:ascii="Times New Roman" w:eastAsia="Times New Roman" w:hAnsi="Times New Roman" w:cs="Times New Roman"/>
          <w:sz w:val="24"/>
          <w:szCs w:val="24"/>
          <w:lang w:eastAsia="sk-SK"/>
        </w:rPr>
        <w:t xml:space="preserve">sú vo výške </w:t>
      </w:r>
      <w:r w:rsidRPr="00F17949">
        <w:rPr>
          <w:rFonts w:ascii="Times New Roman" w:eastAsia="Times New Roman" w:hAnsi="Times New Roman" w:cs="Times New Roman"/>
          <w:sz w:val="24"/>
          <w:szCs w:val="24"/>
        </w:rPr>
        <w:t xml:space="preserve">391751,96 </w:t>
      </w:r>
      <w:r w:rsidRPr="00F17949">
        <w:rPr>
          <w:rFonts w:ascii="Times New Roman" w:eastAsia="Times New Roman" w:hAnsi="Times New Roman" w:cs="Times New Roman"/>
          <w:sz w:val="24"/>
          <w:szCs w:val="24"/>
          <w:lang w:eastAsia="sk-SK"/>
        </w:rPr>
        <w:t xml:space="preserve">€, sú to </w:t>
      </w:r>
      <w:r w:rsidR="002973CE" w:rsidRPr="00F17949">
        <w:rPr>
          <w:rFonts w:ascii="Times New Roman" w:eastAsia="Times New Roman" w:hAnsi="Times New Roman" w:cs="Times New Roman"/>
          <w:sz w:val="24"/>
          <w:szCs w:val="24"/>
          <w:lang w:eastAsia="sk-SK"/>
        </w:rPr>
        <w:t xml:space="preserve">záväzky ostatné – úver ŠFRB, dodávateľské faktúry, mzdy </w:t>
      </w:r>
      <w:r w:rsidR="00DF740B" w:rsidRPr="00F17949">
        <w:rPr>
          <w:rFonts w:ascii="Times New Roman" w:eastAsia="Times New Roman" w:hAnsi="Times New Roman" w:cs="Times New Roman"/>
          <w:sz w:val="24"/>
          <w:szCs w:val="24"/>
          <w:lang w:eastAsia="sk-SK"/>
        </w:rPr>
        <w:t>a odvody zamestnancov za 12/2018</w:t>
      </w:r>
      <w:r w:rsidR="002973CE" w:rsidRPr="00F17949">
        <w:rPr>
          <w:rFonts w:ascii="Times New Roman" w:eastAsia="Times New Roman" w:hAnsi="Times New Roman" w:cs="Times New Roman"/>
          <w:sz w:val="24"/>
          <w:szCs w:val="24"/>
          <w:lang w:eastAsia="sk-SK"/>
        </w:rPr>
        <w:t>, finančná zábezpeka na verejné obstarávanie. Záväzky po lehote splatnosti obec nemá.</w:t>
      </w:r>
    </w:p>
    <w:p w:rsidR="002973CE" w:rsidRPr="00F17949" w:rsidRDefault="002973CE" w:rsidP="002973CE">
      <w:pPr>
        <w:spacing w:after="0" w:line="360" w:lineRule="auto"/>
        <w:jc w:val="both"/>
        <w:rPr>
          <w:rFonts w:ascii="Times New Roman" w:eastAsia="Times New Roman" w:hAnsi="Times New Roman" w:cs="Times New Roman"/>
          <w:sz w:val="28"/>
          <w:szCs w:val="28"/>
          <w:lang w:eastAsia="sk-SK"/>
        </w:rPr>
      </w:pPr>
    </w:p>
    <w:p w:rsidR="002973CE" w:rsidRPr="00F17949" w:rsidRDefault="002973CE" w:rsidP="002973CE">
      <w:pPr>
        <w:numPr>
          <w:ilvl w:val="0"/>
          <w:numId w:val="10"/>
        </w:numPr>
        <w:spacing w:after="0" w:line="360" w:lineRule="auto"/>
        <w:ind w:left="284" w:hanging="284"/>
        <w:jc w:val="both"/>
        <w:rPr>
          <w:rFonts w:ascii="Times New Roman" w:eastAsia="Times New Roman" w:hAnsi="Times New Roman" w:cs="Times New Roman"/>
          <w:b/>
          <w:sz w:val="28"/>
          <w:szCs w:val="28"/>
          <w:lang w:eastAsia="sk-SK"/>
        </w:rPr>
      </w:pPr>
      <w:r w:rsidRPr="00F17949">
        <w:rPr>
          <w:rFonts w:ascii="Times New Roman" w:eastAsia="Times New Roman" w:hAnsi="Times New Roman" w:cs="Times New Roman"/>
          <w:b/>
          <w:sz w:val="28"/>
          <w:szCs w:val="28"/>
          <w:lang w:eastAsia="sk-SK"/>
        </w:rPr>
        <w:t>H</w:t>
      </w:r>
      <w:r w:rsidR="00DF740B" w:rsidRPr="00F17949">
        <w:rPr>
          <w:rFonts w:ascii="Times New Roman" w:eastAsia="Times New Roman" w:hAnsi="Times New Roman" w:cs="Times New Roman"/>
          <w:b/>
          <w:sz w:val="28"/>
          <w:szCs w:val="28"/>
          <w:lang w:eastAsia="sk-SK"/>
        </w:rPr>
        <w:t>ospodársky výsledok  za rok 2018</w:t>
      </w:r>
      <w:r w:rsidRPr="00F17949">
        <w:rPr>
          <w:rFonts w:ascii="Times New Roman" w:eastAsia="Times New Roman" w:hAnsi="Times New Roman" w:cs="Times New Roman"/>
          <w:b/>
          <w:sz w:val="28"/>
          <w:szCs w:val="28"/>
          <w:lang w:eastAsia="sk-SK"/>
        </w:rPr>
        <w:t xml:space="preserve"> - vývoj nákladov a výnosov v eur</w:t>
      </w:r>
    </w:p>
    <w:p w:rsidR="002973CE" w:rsidRPr="00F17949" w:rsidRDefault="002973CE" w:rsidP="002973CE">
      <w:pPr>
        <w:spacing w:after="0" w:line="360" w:lineRule="auto"/>
        <w:jc w:val="both"/>
        <w:rPr>
          <w:rFonts w:ascii="Times New Roman" w:eastAsia="Times New Roman" w:hAnsi="Times New Roman" w:cs="Times New Roman"/>
          <w:b/>
          <w:sz w:val="28"/>
          <w:szCs w:val="28"/>
          <w:lang w:eastAsia="sk-SK"/>
        </w:rPr>
      </w:pPr>
    </w:p>
    <w:tbl>
      <w:tblPr>
        <w:tblW w:w="727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5"/>
        <w:gridCol w:w="1549"/>
        <w:gridCol w:w="1494"/>
      </w:tblGrid>
      <w:tr w:rsidR="002973CE" w:rsidRPr="00F17949" w:rsidTr="002973CE">
        <w:tc>
          <w:tcPr>
            <w:tcW w:w="4235"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 xml:space="preserve">k </w:t>
            </w:r>
            <w:r w:rsidR="00DF740B" w:rsidRPr="00F17949">
              <w:rPr>
                <w:rFonts w:ascii="Times New Roman" w:eastAsia="Times New Roman" w:hAnsi="Times New Roman" w:cs="Times New Roman"/>
                <w:b/>
              </w:rPr>
              <w:t>31.12. 2017</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Skutočnosť</w:t>
            </w:r>
          </w:p>
          <w:p w:rsidR="002973CE" w:rsidRPr="00F17949" w:rsidRDefault="00DF740B"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k 31.12.2018</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DF740B" w:rsidRPr="00F17949" w:rsidRDefault="00DF740B"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DF740B"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518214,92</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7F0F94"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522839,62</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93857,32</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70972,04</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51 – Služby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80230,23</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79714,01</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 – Osobné náklady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253547,69</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274800,27</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53 – Dane a  poplatky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76,88</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229,16</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4657,88</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3821,03</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55 – Odpisy, rezervy a OP z </w:t>
            </w:r>
            <w:proofErr w:type="spellStart"/>
            <w:r w:rsidRPr="00F17949">
              <w:rPr>
                <w:rFonts w:ascii="Times New Roman" w:eastAsia="Times New Roman" w:hAnsi="Times New Roman" w:cs="Times New Roman"/>
                <w:sz w:val="24"/>
                <w:szCs w:val="24"/>
              </w:rPr>
              <w:t>prev</w:t>
            </w:r>
            <w:proofErr w:type="spellEnd"/>
            <w:r w:rsidRPr="00F17949">
              <w:rPr>
                <w:rFonts w:ascii="Times New Roman" w:eastAsia="Times New Roman" w:hAnsi="Times New Roman" w:cs="Times New Roman"/>
                <w:sz w:val="24"/>
                <w:szCs w:val="24"/>
              </w:rPr>
              <w:t>. a finančnej činnosti a </w:t>
            </w:r>
            <w:proofErr w:type="spellStart"/>
            <w:r w:rsidRPr="00F17949">
              <w:rPr>
                <w:rFonts w:ascii="Times New Roman" w:eastAsia="Times New Roman" w:hAnsi="Times New Roman" w:cs="Times New Roman"/>
                <w:sz w:val="24"/>
                <w:szCs w:val="24"/>
              </w:rPr>
              <w:t>zúčt</w:t>
            </w:r>
            <w:proofErr w:type="spellEnd"/>
            <w:r w:rsidRPr="00F17949">
              <w:rPr>
                <w:rFonts w:ascii="Times New Roman" w:eastAsia="Times New Roman" w:hAnsi="Times New Roman" w:cs="Times New Roman"/>
                <w:sz w:val="24"/>
                <w:szCs w:val="24"/>
              </w:rPr>
              <w:t>.  časového rozlíšenia</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65722,17</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60068,0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9479,35</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3965F2"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8296,92</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10643,40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24938,19</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lastRenderedPageBreak/>
              <w:t>59 – Dane z príjmov</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11,49</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14,97</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DF740B" w:rsidRPr="00F17949" w:rsidRDefault="00DF740B" w:rsidP="00DF740B">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DF740B"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586324,51</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7F0F94"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585545,12</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17327,15</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17494,54</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62 – Aktivácia</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376402,26</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397319,35</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64 – Ostatné výnosy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56098,70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44371,47</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65 – Zúčtovanie rezerv a OP z </w:t>
            </w:r>
            <w:proofErr w:type="spellStart"/>
            <w:r w:rsidRPr="00F17949">
              <w:rPr>
                <w:rFonts w:ascii="Times New Roman" w:eastAsia="Times New Roman" w:hAnsi="Times New Roman" w:cs="Times New Roman"/>
                <w:sz w:val="24"/>
                <w:szCs w:val="24"/>
              </w:rPr>
              <w:t>prev</w:t>
            </w:r>
            <w:proofErr w:type="spellEnd"/>
            <w:r w:rsidRPr="00F17949">
              <w:rPr>
                <w:rFonts w:ascii="Times New Roman" w:eastAsia="Times New Roman" w:hAnsi="Times New Roman" w:cs="Times New Roman"/>
                <w:sz w:val="24"/>
                <w:szCs w:val="24"/>
              </w:rPr>
              <w:t>.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2150,0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9300,0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66 – Finančné výnosy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60,77</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2724,27</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67 – Mimoriadne výnosy</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0</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hideMark/>
          </w:tcPr>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69 – Výnosy z transferov a </w:t>
            </w:r>
            <w:proofErr w:type="spellStart"/>
            <w:r w:rsidRPr="00F17949">
              <w:rPr>
                <w:rFonts w:ascii="Times New Roman" w:eastAsia="Times New Roman" w:hAnsi="Times New Roman" w:cs="Times New Roman"/>
                <w:sz w:val="24"/>
                <w:szCs w:val="24"/>
              </w:rPr>
              <w:t>rozpočt</w:t>
            </w:r>
            <w:proofErr w:type="spellEnd"/>
            <w:r w:rsidRPr="00F17949">
              <w:rPr>
                <w:rFonts w:ascii="Times New Roman" w:eastAsia="Times New Roman" w:hAnsi="Times New Roman" w:cs="Times New Roman"/>
                <w:sz w:val="24"/>
                <w:szCs w:val="24"/>
              </w:rPr>
              <w:t>.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DF740B" w:rsidRPr="00F17949" w:rsidRDefault="00DF740B"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134285,63</w:t>
            </w:r>
          </w:p>
        </w:tc>
        <w:tc>
          <w:tcPr>
            <w:tcW w:w="1494" w:type="dxa"/>
            <w:tcBorders>
              <w:top w:val="single" w:sz="4" w:space="0" w:color="auto"/>
              <w:left w:val="single" w:sz="4" w:space="0" w:color="auto"/>
              <w:bottom w:val="single" w:sz="4" w:space="0" w:color="auto"/>
              <w:right w:val="single" w:sz="4" w:space="0" w:color="auto"/>
            </w:tcBorders>
          </w:tcPr>
          <w:p w:rsidR="00DF740B" w:rsidRPr="00F17949" w:rsidRDefault="007F0F94" w:rsidP="00DF740B">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114335,49</w:t>
            </w:r>
          </w:p>
        </w:tc>
      </w:tr>
      <w:tr w:rsidR="00DF740B" w:rsidRPr="00F17949" w:rsidTr="002973CE">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DF740B" w:rsidRPr="00F17949" w:rsidRDefault="00DF740B" w:rsidP="00DF740B">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Hospodársky výsledok</w:t>
            </w:r>
          </w:p>
          <w:p w:rsidR="00DF740B" w:rsidRPr="00F17949" w:rsidRDefault="00DF740B" w:rsidP="00DF740B">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b/>
                <w:sz w:val="24"/>
                <w:szCs w:val="24"/>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DF740B"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+68098,10</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F740B" w:rsidRPr="00F17949" w:rsidRDefault="007F0F94" w:rsidP="00DF740B">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+62690,53</w:t>
            </w:r>
          </w:p>
        </w:tc>
      </w:tr>
    </w:tbl>
    <w:p w:rsidR="002973CE" w:rsidRPr="00F17949" w:rsidRDefault="002973CE" w:rsidP="002973CE">
      <w:pPr>
        <w:spacing w:after="0" w:line="360" w:lineRule="auto"/>
        <w:jc w:val="both"/>
        <w:rPr>
          <w:rFonts w:ascii="Times New Roman" w:eastAsia="Times New Roman" w:hAnsi="Times New Roman" w:cs="Times New Roman"/>
          <w:b/>
          <w:sz w:val="24"/>
          <w:szCs w:val="24"/>
          <w:lang w:eastAsia="sk-SK"/>
        </w:rPr>
      </w:pPr>
    </w:p>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Kladný h</w:t>
      </w:r>
      <w:r w:rsidR="007F0F94" w:rsidRPr="00F17949">
        <w:rPr>
          <w:rFonts w:ascii="Times New Roman" w:eastAsia="Times New Roman" w:hAnsi="Times New Roman" w:cs="Times New Roman"/>
          <w:sz w:val="24"/>
          <w:szCs w:val="24"/>
          <w:lang w:eastAsia="sk-SK"/>
        </w:rPr>
        <w:t>ospodársky výsledok v sume 62690,53</w:t>
      </w:r>
      <w:r w:rsidRPr="00F17949">
        <w:rPr>
          <w:rFonts w:ascii="Times New Roman" w:eastAsia="Times New Roman" w:hAnsi="Times New Roman" w:cs="Times New Roman"/>
          <w:sz w:val="24"/>
          <w:szCs w:val="24"/>
          <w:lang w:eastAsia="sk-SK"/>
        </w:rPr>
        <w:t xml:space="preserve"> eur, bol dosiahnutý vyšším príjmom z</w:t>
      </w:r>
      <w:r w:rsidR="007F0F94" w:rsidRPr="00F17949">
        <w:rPr>
          <w:rFonts w:ascii="Times New Roman" w:eastAsia="Times New Roman" w:hAnsi="Times New Roman" w:cs="Times New Roman"/>
          <w:sz w:val="24"/>
          <w:szCs w:val="24"/>
          <w:lang w:eastAsia="sk-SK"/>
        </w:rPr>
        <w:t> podielových daní /zvýšenie o 20085,47</w:t>
      </w:r>
      <w:r w:rsidR="00DF740B" w:rsidRPr="00F17949">
        <w:rPr>
          <w:rFonts w:ascii="Times New Roman" w:eastAsia="Times New Roman" w:hAnsi="Times New Roman" w:cs="Times New Roman"/>
          <w:sz w:val="24"/>
          <w:szCs w:val="24"/>
          <w:lang w:eastAsia="sk-SK"/>
        </w:rPr>
        <w:t xml:space="preserve"> eur, oproti roku 2017</w:t>
      </w:r>
      <w:r w:rsidRPr="00F17949">
        <w:rPr>
          <w:rFonts w:ascii="Times New Roman" w:eastAsia="Times New Roman" w:hAnsi="Times New Roman" w:cs="Times New Roman"/>
          <w:sz w:val="24"/>
          <w:szCs w:val="24"/>
          <w:lang w:eastAsia="sk-SK"/>
        </w:rPr>
        <w:t xml:space="preserve">/ a zaúčtovaný na účet 428 – </w:t>
      </w:r>
      <w:proofErr w:type="spellStart"/>
      <w:r w:rsidRPr="00F17949">
        <w:rPr>
          <w:rFonts w:ascii="Times New Roman" w:eastAsia="Times New Roman" w:hAnsi="Times New Roman" w:cs="Times New Roman"/>
          <w:sz w:val="24"/>
          <w:szCs w:val="24"/>
          <w:lang w:eastAsia="sk-SK"/>
        </w:rPr>
        <w:t>Nevysporiadaný</w:t>
      </w:r>
      <w:proofErr w:type="spellEnd"/>
      <w:r w:rsidRPr="00F17949">
        <w:rPr>
          <w:rFonts w:ascii="Times New Roman" w:eastAsia="Times New Roman" w:hAnsi="Times New Roman" w:cs="Times New Roman"/>
          <w:sz w:val="24"/>
          <w:szCs w:val="24"/>
          <w:lang w:eastAsia="sk-SK"/>
        </w:rPr>
        <w:t xml:space="preserve"> výsledok hospodárenia minulých rokov.</w:t>
      </w:r>
    </w:p>
    <w:p w:rsidR="002973CE" w:rsidRPr="00F17949" w:rsidRDefault="002973CE" w:rsidP="002973CE">
      <w:pPr>
        <w:spacing w:after="0" w:line="360" w:lineRule="auto"/>
        <w:jc w:val="both"/>
        <w:rPr>
          <w:rFonts w:ascii="Times New Roman" w:eastAsia="Times New Roman" w:hAnsi="Times New Roman" w:cs="Times New Roman"/>
          <w:b/>
          <w:sz w:val="28"/>
          <w:szCs w:val="28"/>
          <w:lang w:eastAsia="sk-SK"/>
        </w:rPr>
      </w:pPr>
    </w:p>
    <w:p w:rsidR="002973CE" w:rsidRPr="00F17949" w:rsidRDefault="002973CE" w:rsidP="002973CE">
      <w:pPr>
        <w:numPr>
          <w:ilvl w:val="0"/>
          <w:numId w:val="10"/>
        </w:numPr>
        <w:spacing w:after="0" w:line="360" w:lineRule="auto"/>
        <w:ind w:left="426" w:hanging="426"/>
        <w:jc w:val="both"/>
        <w:rPr>
          <w:rFonts w:ascii="Times New Roman" w:eastAsia="Times New Roman" w:hAnsi="Times New Roman" w:cs="Times New Roman"/>
          <w:b/>
          <w:sz w:val="28"/>
          <w:szCs w:val="28"/>
          <w:lang w:eastAsia="sk-SK"/>
        </w:rPr>
      </w:pPr>
      <w:r w:rsidRPr="00F17949">
        <w:rPr>
          <w:rFonts w:ascii="Times New Roman" w:eastAsia="Times New Roman" w:hAnsi="Times New Roman" w:cs="Times New Roman"/>
          <w:b/>
          <w:sz w:val="28"/>
          <w:szCs w:val="28"/>
          <w:lang w:eastAsia="sk-SK"/>
        </w:rPr>
        <w:t>Ostatné  dôležité informácie</w:t>
      </w:r>
    </w:p>
    <w:p w:rsidR="002973CE" w:rsidRPr="00F17949" w:rsidRDefault="002973CE" w:rsidP="002973CE">
      <w:pPr>
        <w:numPr>
          <w:ilvl w:val="1"/>
          <w:numId w:val="10"/>
        </w:numPr>
        <w:spacing w:after="0" w:line="360" w:lineRule="auto"/>
        <w:ind w:left="567" w:hanging="567"/>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Prijaté granty a transfery </w:t>
      </w:r>
    </w:p>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F17949" w:rsidRDefault="00DF740B"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V roku 2018</w:t>
      </w:r>
      <w:r w:rsidR="002973CE" w:rsidRPr="00F17949">
        <w:rPr>
          <w:rFonts w:ascii="Times New Roman" w:eastAsia="Times New Roman" w:hAnsi="Times New Roman" w:cs="Times New Roman"/>
          <w:sz w:val="24"/>
          <w:szCs w:val="24"/>
          <w:lang w:eastAsia="sk-SK"/>
        </w:rPr>
        <w:t xml:space="preserve">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2"/>
        <w:gridCol w:w="5245"/>
        <w:gridCol w:w="1703"/>
      </w:tblGrid>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Poskytovateľ</w:t>
            </w:r>
          </w:p>
        </w:tc>
        <w:tc>
          <w:tcPr>
            <w:tcW w:w="5245"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Účelové určenie grantov a transferov</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Suma prijatých prostriedkov</w:t>
            </w:r>
            <w:r w:rsidR="00527E58" w:rsidRPr="00F17949">
              <w:rPr>
                <w:rFonts w:ascii="Times New Roman" w:eastAsia="Times New Roman" w:hAnsi="Times New Roman" w:cs="Times New Roman"/>
                <w:b/>
                <w:sz w:val="24"/>
                <w:szCs w:val="24"/>
              </w:rPr>
              <w:t xml:space="preserve">  </w:t>
            </w:r>
            <w:r w:rsidRPr="00F17949">
              <w:rPr>
                <w:rFonts w:ascii="Times New Roman" w:eastAsia="Times New Roman" w:hAnsi="Times New Roman" w:cs="Times New Roman"/>
                <w:b/>
                <w:sz w:val="24"/>
                <w:szCs w:val="24"/>
              </w:rPr>
              <w:t xml:space="preserve"> v EUR </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2973CE" w:rsidRPr="00F17949" w:rsidRDefault="002973CE"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MŠVVaŠ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2973CE" w:rsidRPr="00F17949" w:rsidRDefault="00527E58"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Normatívne finančné prostriedky pre ZŠ </w:t>
            </w:r>
          </w:p>
          <w:p w:rsidR="00443204" w:rsidRPr="00F17949" w:rsidRDefault="00443204" w:rsidP="002973CE">
            <w:pPr>
              <w:spacing w:after="0" w:line="256" w:lineRule="auto"/>
              <w:jc w:val="both"/>
              <w:rPr>
                <w:rFonts w:ascii="Times New Roman" w:eastAsia="Times New Roman" w:hAnsi="Times New Roman" w:cs="Times New Roman"/>
                <w:sz w:val="24"/>
                <w:szCs w:val="24"/>
              </w:rPr>
            </w:pP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2973CE" w:rsidRPr="00F17949" w:rsidRDefault="00527E58" w:rsidP="002973CE">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57126,0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MŠVVaŠ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Nenormatívne finančné prostriedky pre ZŠ                      / vzdelávacie poukazy a učebnice </w:t>
            </w:r>
          </w:p>
          <w:p w:rsidR="00527E58" w:rsidRPr="00F17949" w:rsidRDefault="00527E58" w:rsidP="00527E58">
            <w:pPr>
              <w:spacing w:after="0" w:line="256" w:lineRule="auto"/>
              <w:jc w:val="both"/>
              <w:rPr>
                <w:rFonts w:ascii="Times New Roman" w:eastAsia="Times New Roman" w:hAnsi="Times New Roman" w:cs="Times New Roman"/>
                <w:sz w:val="24"/>
                <w:szCs w:val="24"/>
              </w:rPr>
            </w:pP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750,0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MŠVVaŠ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Príspevok na výchovu a vzdelávanie pre 5 ročné deti /  MŠ</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2260,0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lastRenderedPageBreak/>
              <w:t xml:space="preserve">ÚPSVaR </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Na zníženie nezamestnanosti</w:t>
            </w:r>
            <w:r w:rsidR="001576C1" w:rsidRPr="00F17949">
              <w:rPr>
                <w:rFonts w:ascii="Times New Roman" w:eastAsia="Times New Roman" w:hAnsi="Times New Roman" w:cs="Times New Roman"/>
                <w:sz w:val="24"/>
                <w:szCs w:val="24"/>
              </w:rPr>
              <w:t>, aktivačná činnosť</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784,31</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MDVaRR</w:t>
            </w:r>
            <w:proofErr w:type="spellEnd"/>
            <w:r w:rsidRPr="00F17949">
              <w:rPr>
                <w:rFonts w:ascii="Times New Roman" w:eastAsia="Times New Roman" w:hAnsi="Times New Roman" w:cs="Times New Roman"/>
                <w:sz w:val="24"/>
                <w:szCs w:val="24"/>
              </w:rPr>
              <w:t xml:space="preserve">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Prenesený výkon štátnej správy na vykonávanie pôsobnosti </w:t>
            </w:r>
            <w:proofErr w:type="spellStart"/>
            <w:r w:rsidRPr="00F17949">
              <w:rPr>
                <w:rFonts w:ascii="Times New Roman" w:eastAsia="Times New Roman" w:hAnsi="Times New Roman" w:cs="Times New Roman"/>
                <w:sz w:val="24"/>
                <w:szCs w:val="24"/>
              </w:rPr>
              <w:t>špec</w:t>
            </w:r>
            <w:proofErr w:type="spellEnd"/>
            <w:r w:rsidRPr="00F17949">
              <w:rPr>
                <w:rFonts w:ascii="Times New Roman" w:eastAsia="Times New Roman" w:hAnsi="Times New Roman" w:cs="Times New Roman"/>
                <w:sz w:val="24"/>
                <w:szCs w:val="24"/>
              </w:rPr>
              <w:t>. stavebného úradu pre miestne a účelové komunikácie</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52,14</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Transfer na voľby</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526,86</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Prenesený výkon štátnej správy na úseku hlásenia pobytu občanov a registra obyvateľov SR / REGOB</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398,31</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Prenesený výkon štátnej správy na úseku hlásenia registra adries na rok 2018</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34,0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Prenesený výkon štátnej správy starostlivosti o životné prostredie</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105,0</w:t>
            </w:r>
          </w:p>
        </w:tc>
      </w:tr>
      <w:tr w:rsidR="00CC30F8" w:rsidRPr="00F17949" w:rsidTr="00E94DA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CC30F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ÚV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Športové vybavenie</w:t>
            </w:r>
            <w:r w:rsidR="001576C1" w:rsidRPr="00F17949">
              <w:rPr>
                <w:rFonts w:ascii="Times New Roman" w:eastAsia="Times New Roman" w:hAnsi="Times New Roman" w:cs="Times New Roman"/>
                <w:sz w:val="24"/>
                <w:szCs w:val="24"/>
              </w:rPr>
              <w:t>, podpora rozvoja športu</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2200,0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Na vojnové hroby</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13,80 </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DPO SR</w:t>
            </w:r>
          </w:p>
        </w:tc>
        <w:tc>
          <w:tcPr>
            <w:tcW w:w="5245" w:type="dxa"/>
            <w:tcBorders>
              <w:top w:val="single" w:sz="4" w:space="0" w:color="auto"/>
              <w:left w:val="single" w:sz="4" w:space="0" w:color="auto"/>
              <w:bottom w:val="single" w:sz="4" w:space="0" w:color="auto"/>
              <w:right w:val="single" w:sz="4" w:space="0" w:color="auto"/>
            </w:tcBorders>
            <w:shd w:val="clear" w:color="auto" w:fill="FFFFFF"/>
            <w:hideMark/>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Pre DHZ Kokšov - Bakša</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3000,0</w:t>
            </w:r>
          </w:p>
        </w:tc>
      </w:tr>
      <w:tr w:rsidR="00CC30F8" w:rsidRPr="00F17949" w:rsidTr="00E94DA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CC30F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transfery spolu:</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CC30F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67250,42</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Kapit</w:t>
            </w:r>
            <w:proofErr w:type="spellEnd"/>
            <w:r w:rsidRPr="00F17949">
              <w:rPr>
                <w:rFonts w:ascii="Times New Roman" w:eastAsia="Times New Roman" w:hAnsi="Times New Roman" w:cs="Times New Roman"/>
                <w:sz w:val="24"/>
                <w:szCs w:val="24"/>
              </w:rPr>
              <w:t>. výdavky – prevencia kriminality</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Kapit</w:t>
            </w:r>
            <w:proofErr w:type="spellEnd"/>
            <w:r w:rsidRPr="00F17949">
              <w:rPr>
                <w:rFonts w:ascii="Times New Roman" w:eastAsia="Times New Roman" w:hAnsi="Times New Roman" w:cs="Times New Roman"/>
                <w:sz w:val="24"/>
                <w:szCs w:val="24"/>
              </w:rPr>
              <w:t>. výdavky – ZŠ Kokšov-Bakša- rekonštrukcia ZŠ – odstránenie havarijného stavu</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50000,0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MV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Kapit</w:t>
            </w:r>
            <w:proofErr w:type="spellEnd"/>
            <w:r w:rsidRPr="00F17949">
              <w:rPr>
                <w:rFonts w:ascii="Times New Roman" w:eastAsia="Times New Roman" w:hAnsi="Times New Roman" w:cs="Times New Roman"/>
                <w:sz w:val="24"/>
                <w:szCs w:val="24"/>
              </w:rPr>
              <w:t xml:space="preserve">. výdavky - </w:t>
            </w:r>
            <w:r w:rsidRPr="00F17949">
              <w:rPr>
                <w:rFonts w:ascii="Times New Roman" w:eastAsia="Times New Roman" w:hAnsi="Times New Roman" w:cs="Times New Roman"/>
                <w:sz w:val="24"/>
                <w:szCs w:val="24"/>
                <w:lang w:eastAsia="sk-SK"/>
              </w:rPr>
              <w:t>Hasičská zbrojnica Kokšov – Bakša</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30000,0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MF SR</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Kapit</w:t>
            </w:r>
            <w:proofErr w:type="spellEnd"/>
            <w:r w:rsidRPr="00F17949">
              <w:rPr>
                <w:rFonts w:ascii="Times New Roman" w:eastAsia="Times New Roman" w:hAnsi="Times New Roman" w:cs="Times New Roman"/>
                <w:sz w:val="24"/>
                <w:szCs w:val="24"/>
              </w:rPr>
              <w:t>. výdavky- Zateplenie obvodových stien a plášťa budovy ZŠ</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15000,0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CC30F8" w:rsidRPr="00F17949" w:rsidRDefault="00CC30F8" w:rsidP="00527E58">
            <w:pPr>
              <w:spacing w:after="0" w:line="256" w:lineRule="auto"/>
              <w:jc w:val="both"/>
              <w:rPr>
                <w:rFonts w:ascii="Times New Roman" w:eastAsia="Times New Roman" w:hAnsi="Times New Roman" w:cs="Times New Roman"/>
                <w:sz w:val="24"/>
                <w:szCs w:val="24"/>
              </w:rPr>
            </w:pP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CC30F8" w:rsidRPr="00F17949" w:rsidRDefault="00CC30F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b/>
                <w:sz w:val="24"/>
                <w:szCs w:val="24"/>
              </w:rPr>
              <w:t>Kapitálové transfery spolu:</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CC30F8" w:rsidRPr="00F17949" w:rsidRDefault="00CC30F8" w:rsidP="00527E58">
            <w:pPr>
              <w:spacing w:after="0" w:line="256"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100000,0</w:t>
            </w:r>
          </w:p>
        </w:tc>
      </w:tr>
      <w:tr w:rsidR="00CC30F8" w:rsidRPr="00F17949" w:rsidTr="00926E49">
        <w:tc>
          <w:tcPr>
            <w:tcW w:w="1872"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527E58" w:rsidP="00527E58">
            <w:pPr>
              <w:spacing w:after="0" w:line="256" w:lineRule="auto"/>
              <w:jc w:val="both"/>
              <w:rPr>
                <w:rFonts w:ascii="Times New Roman" w:eastAsia="Times New Roman" w:hAnsi="Times New Roman" w:cs="Times New Roman"/>
                <w:sz w:val="24"/>
                <w:szCs w:val="24"/>
                <w:highlight w:val="lightGray"/>
              </w:rPr>
            </w:pP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CC30F8" w:rsidP="00527E58">
            <w:pPr>
              <w:spacing w:after="0" w:line="256" w:lineRule="auto"/>
              <w:jc w:val="both"/>
              <w:rPr>
                <w:rFonts w:ascii="Times New Roman" w:eastAsia="Times New Roman" w:hAnsi="Times New Roman" w:cs="Times New Roman"/>
                <w:b/>
                <w:sz w:val="24"/>
                <w:szCs w:val="24"/>
                <w:highlight w:val="lightGray"/>
              </w:rPr>
            </w:pPr>
            <w:r w:rsidRPr="00F17949">
              <w:rPr>
                <w:rFonts w:ascii="Times New Roman" w:eastAsia="Times New Roman" w:hAnsi="Times New Roman" w:cs="Times New Roman"/>
                <w:b/>
                <w:sz w:val="24"/>
                <w:szCs w:val="24"/>
                <w:highlight w:val="lightGray"/>
              </w:rPr>
              <w:t>Transfery spolu</w:t>
            </w:r>
            <w:r w:rsidR="00527E58" w:rsidRPr="00F17949">
              <w:rPr>
                <w:rFonts w:ascii="Times New Roman" w:eastAsia="Times New Roman" w:hAnsi="Times New Roman" w:cs="Times New Roman"/>
                <w:b/>
                <w:sz w:val="24"/>
                <w:szCs w:val="24"/>
                <w:highlight w:val="lightGray"/>
              </w:rPr>
              <w:t xml:space="preserve"> :</w:t>
            </w:r>
          </w:p>
        </w:tc>
        <w:tc>
          <w:tcPr>
            <w:tcW w:w="1703" w:type="dxa"/>
            <w:tcBorders>
              <w:top w:val="single" w:sz="4" w:space="0" w:color="auto"/>
              <w:left w:val="single" w:sz="4" w:space="0" w:color="auto"/>
              <w:bottom w:val="single" w:sz="4" w:space="0" w:color="auto"/>
              <w:right w:val="single" w:sz="4" w:space="0" w:color="auto"/>
            </w:tcBorders>
            <w:shd w:val="clear" w:color="auto" w:fill="FFFFFF"/>
          </w:tcPr>
          <w:p w:rsidR="00527E58" w:rsidRPr="00F17949" w:rsidRDefault="00CC30F8" w:rsidP="00527E58">
            <w:pPr>
              <w:spacing w:after="0" w:line="256" w:lineRule="auto"/>
              <w:jc w:val="both"/>
              <w:rPr>
                <w:rFonts w:ascii="Times New Roman" w:eastAsia="Times New Roman" w:hAnsi="Times New Roman" w:cs="Times New Roman"/>
                <w:b/>
                <w:sz w:val="24"/>
                <w:szCs w:val="24"/>
                <w:highlight w:val="lightGray"/>
              </w:rPr>
            </w:pPr>
            <w:r w:rsidRPr="00F17949">
              <w:rPr>
                <w:rFonts w:ascii="Times New Roman" w:eastAsia="Times New Roman" w:hAnsi="Times New Roman" w:cs="Times New Roman"/>
                <w:b/>
                <w:sz w:val="24"/>
                <w:szCs w:val="24"/>
                <w:highlight w:val="lightGray"/>
              </w:rPr>
              <w:t>167250,42</w:t>
            </w:r>
          </w:p>
        </w:tc>
      </w:tr>
    </w:tbl>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Popis najvýznamnejších prijatých grantov a transferov:</w:t>
      </w:r>
    </w:p>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Bežný transfer z MŠVVaŠ SR prijatý pre základnú školu na bežné výdavky, v</w:t>
      </w:r>
      <w:r w:rsidR="00FD0A16" w:rsidRPr="00F17949">
        <w:rPr>
          <w:rFonts w:ascii="Times New Roman" w:eastAsia="Times New Roman" w:hAnsi="Times New Roman" w:cs="Times New Roman"/>
          <w:sz w:val="24"/>
          <w:szCs w:val="24"/>
          <w:lang w:eastAsia="sk-SK"/>
        </w:rPr>
        <w:t xml:space="preserve">zdelávacie poukazy, učebnice </w:t>
      </w:r>
      <w:r w:rsidRPr="00F17949">
        <w:rPr>
          <w:rFonts w:ascii="Times New Roman" w:eastAsia="Times New Roman" w:hAnsi="Times New Roman" w:cs="Times New Roman"/>
          <w:sz w:val="24"/>
          <w:szCs w:val="24"/>
          <w:lang w:eastAsia="sk-SK"/>
        </w:rPr>
        <w:t>pr</w:t>
      </w:r>
      <w:r w:rsidR="00FD0A16" w:rsidRPr="00F17949">
        <w:rPr>
          <w:rFonts w:ascii="Times New Roman" w:eastAsia="Times New Roman" w:hAnsi="Times New Roman" w:cs="Times New Roman"/>
          <w:sz w:val="24"/>
          <w:szCs w:val="24"/>
          <w:lang w:eastAsia="sk-SK"/>
        </w:rPr>
        <w:t xml:space="preserve">e žiakov   </w:t>
      </w:r>
      <w:r w:rsidR="00DF740B" w:rsidRPr="00F17949">
        <w:rPr>
          <w:rFonts w:ascii="Times New Roman" w:eastAsia="Times New Roman" w:hAnsi="Times New Roman" w:cs="Times New Roman"/>
          <w:sz w:val="24"/>
          <w:szCs w:val="24"/>
          <w:lang w:eastAsia="sk-SK"/>
        </w:rPr>
        <w:t xml:space="preserve">v sume  </w:t>
      </w:r>
      <w:r w:rsidR="00CC30F8" w:rsidRPr="00F17949">
        <w:rPr>
          <w:rFonts w:ascii="Times New Roman" w:eastAsia="Times New Roman" w:hAnsi="Times New Roman" w:cs="Times New Roman"/>
          <w:sz w:val="24"/>
          <w:szCs w:val="24"/>
        </w:rPr>
        <w:t>57876,0</w:t>
      </w:r>
      <w:r w:rsidR="00DF740B" w:rsidRPr="00F17949">
        <w:rPr>
          <w:rFonts w:ascii="Times New Roman" w:eastAsia="Times New Roman" w:hAnsi="Times New Roman" w:cs="Times New Roman"/>
          <w:sz w:val="24"/>
          <w:szCs w:val="24"/>
          <w:lang w:eastAsia="sk-SK"/>
        </w:rPr>
        <w:t xml:space="preserve"> </w:t>
      </w:r>
      <w:r w:rsidRPr="00F17949">
        <w:rPr>
          <w:rFonts w:ascii="Times New Roman" w:eastAsia="Times New Roman" w:hAnsi="Times New Roman" w:cs="Times New Roman"/>
          <w:sz w:val="24"/>
          <w:szCs w:val="24"/>
          <w:lang w:eastAsia="sk-SK"/>
        </w:rPr>
        <w:t>€.</w:t>
      </w:r>
      <w:r w:rsidR="00CC30F8" w:rsidRPr="00F17949">
        <w:rPr>
          <w:rFonts w:ascii="Times New Roman" w:eastAsia="Times New Roman" w:hAnsi="Times New Roman" w:cs="Times New Roman"/>
          <w:sz w:val="24"/>
          <w:szCs w:val="24"/>
          <w:lang w:eastAsia="sk-SK"/>
        </w:rPr>
        <w:t xml:space="preserve"> Kapitálový transfer z MV SR prijatý pre základnú školu na riešenie havarijnej situácie</w:t>
      </w:r>
      <w:r w:rsidR="00FD0A16" w:rsidRPr="00F17949">
        <w:rPr>
          <w:rFonts w:ascii="Times New Roman" w:eastAsia="Times New Roman" w:hAnsi="Times New Roman" w:cs="Times New Roman"/>
          <w:sz w:val="24"/>
          <w:szCs w:val="24"/>
          <w:lang w:eastAsia="sk-SK"/>
        </w:rPr>
        <w:t xml:space="preserve">: ZŠ Kokšov - </w:t>
      </w:r>
      <w:r w:rsidR="00CC30F8" w:rsidRPr="00F17949">
        <w:rPr>
          <w:rFonts w:ascii="Times New Roman" w:eastAsia="Times New Roman" w:hAnsi="Times New Roman" w:cs="Times New Roman"/>
          <w:sz w:val="24"/>
          <w:szCs w:val="24"/>
          <w:lang w:eastAsia="sk-SK"/>
        </w:rPr>
        <w:t xml:space="preserve">Bakša – rekonštrukcia ZŠ – odstránenie havarijného stavu v sume 50000,0 </w:t>
      </w:r>
      <w:r w:rsidR="00FD0A16" w:rsidRPr="00F17949">
        <w:rPr>
          <w:rFonts w:ascii="Times New Roman" w:eastAsia="Times New Roman" w:hAnsi="Times New Roman" w:cs="Times New Roman"/>
          <w:sz w:val="24"/>
          <w:szCs w:val="24"/>
          <w:lang w:eastAsia="sk-SK"/>
        </w:rPr>
        <w:t xml:space="preserve">€. Kapitálový transfer z MV SR na investičnú stavbu – Hasičská zbrojnica Kokšov – Bakša, stavebné úpravy  </w:t>
      </w:r>
      <w:r w:rsidR="00CC30F8" w:rsidRPr="00F17949">
        <w:rPr>
          <w:rFonts w:ascii="Times New Roman" w:eastAsia="Times New Roman" w:hAnsi="Times New Roman" w:cs="Times New Roman"/>
          <w:sz w:val="24"/>
          <w:szCs w:val="24"/>
          <w:lang w:eastAsia="sk-SK"/>
        </w:rPr>
        <w:t xml:space="preserve">v sume  </w:t>
      </w:r>
      <w:r w:rsidR="00FD0A16" w:rsidRPr="00F17949">
        <w:rPr>
          <w:rFonts w:ascii="Times New Roman" w:eastAsia="Times New Roman" w:hAnsi="Times New Roman" w:cs="Times New Roman"/>
          <w:sz w:val="24"/>
          <w:szCs w:val="24"/>
        </w:rPr>
        <w:t>30000</w:t>
      </w:r>
      <w:r w:rsidR="00CC30F8" w:rsidRPr="00F17949">
        <w:rPr>
          <w:rFonts w:ascii="Times New Roman" w:eastAsia="Times New Roman" w:hAnsi="Times New Roman" w:cs="Times New Roman"/>
          <w:sz w:val="24"/>
          <w:szCs w:val="24"/>
        </w:rPr>
        <w:t>,0</w:t>
      </w:r>
      <w:r w:rsidR="00FD0A16" w:rsidRPr="00F17949">
        <w:rPr>
          <w:rFonts w:ascii="Times New Roman" w:eastAsia="Times New Roman" w:hAnsi="Times New Roman" w:cs="Times New Roman"/>
          <w:sz w:val="24"/>
          <w:szCs w:val="24"/>
          <w:lang w:eastAsia="sk-SK"/>
        </w:rPr>
        <w:t xml:space="preserve"> €.</w:t>
      </w:r>
    </w:p>
    <w:p w:rsidR="0019157D" w:rsidRPr="00F17949" w:rsidRDefault="0019157D"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Obec prijala sponzorské príspevky v sume 800,0 eur, na úhradu  bežných výdavkov pri kultúrnych podujatiach.</w:t>
      </w:r>
    </w:p>
    <w:p w:rsidR="00FD0A16" w:rsidRPr="00F17949" w:rsidRDefault="00FD0A16" w:rsidP="002973CE">
      <w:pPr>
        <w:spacing w:after="0" w:line="36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1"/>
          <w:numId w:val="10"/>
        </w:numPr>
        <w:spacing w:after="0" w:line="360" w:lineRule="auto"/>
        <w:ind w:left="567" w:hanging="567"/>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 xml:space="preserve">Poskytnuté dotácie </w:t>
      </w:r>
    </w:p>
    <w:p w:rsidR="002973CE" w:rsidRPr="00F17949" w:rsidRDefault="00DF740B" w:rsidP="002973CE">
      <w:pPr>
        <w:spacing w:after="0" w:line="360" w:lineRule="auto"/>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V roku 2018</w:t>
      </w:r>
      <w:r w:rsidR="002973CE" w:rsidRPr="00F17949">
        <w:rPr>
          <w:rFonts w:ascii="Times New Roman" w:eastAsia="Times New Roman" w:hAnsi="Times New Roman" w:cs="Times New Roman"/>
          <w:sz w:val="24"/>
          <w:szCs w:val="24"/>
          <w:lang w:eastAsia="sk-SK"/>
        </w:rPr>
        <w:t xml:space="preserve"> obec poskytla zo svojho rozpočtu dotácie v zmysle VZN o poskytovaní dotácií: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794"/>
        <w:gridCol w:w="2340"/>
      </w:tblGrid>
      <w:tr w:rsidR="001576C1" w:rsidRPr="00F17949" w:rsidTr="002973C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Prijímateľ dotácie</w:t>
            </w:r>
          </w:p>
        </w:tc>
        <w:tc>
          <w:tcPr>
            <w:tcW w:w="2794"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Suma poskytnutých</w:t>
            </w:r>
          </w:p>
          <w:p w:rsidR="002973CE" w:rsidRPr="00F17949" w:rsidRDefault="002973CE" w:rsidP="002973CE">
            <w:pPr>
              <w:spacing w:after="0" w:line="256" w:lineRule="auto"/>
              <w:jc w:val="both"/>
              <w:rPr>
                <w:rFonts w:ascii="Times New Roman" w:eastAsia="Times New Roman" w:hAnsi="Times New Roman" w:cs="Times New Roman"/>
                <w:b/>
              </w:rPr>
            </w:pPr>
            <w:r w:rsidRPr="00F17949">
              <w:rPr>
                <w:rFonts w:ascii="Times New Roman" w:eastAsia="Times New Roman" w:hAnsi="Times New Roman" w:cs="Times New Roman"/>
                <w:b/>
              </w:rPr>
              <w:t xml:space="preserve"> prostriedkov v EUR</w:t>
            </w:r>
          </w:p>
        </w:tc>
      </w:tr>
      <w:tr w:rsidR="001576C1"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Telovýchovná jednota K. Bakša</w:t>
            </w:r>
          </w:p>
        </w:tc>
        <w:tc>
          <w:tcPr>
            <w:tcW w:w="2794"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7000,0</w:t>
            </w:r>
          </w:p>
        </w:tc>
      </w:tr>
      <w:tr w:rsidR="001576C1" w:rsidRPr="00F17949" w:rsidTr="002973CE">
        <w:tc>
          <w:tcPr>
            <w:tcW w:w="3686" w:type="dxa"/>
            <w:tcBorders>
              <w:top w:val="single" w:sz="4" w:space="0" w:color="auto"/>
              <w:left w:val="single" w:sz="4" w:space="0" w:color="auto"/>
              <w:bottom w:val="single" w:sz="4" w:space="0" w:color="auto"/>
              <w:right w:val="single" w:sz="4" w:space="0" w:color="auto"/>
            </w:tcBorders>
          </w:tcPr>
          <w:p w:rsidR="001576C1"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Farnosť </w:t>
            </w:r>
            <w:proofErr w:type="spellStart"/>
            <w:r w:rsidRPr="00F17949">
              <w:rPr>
                <w:rFonts w:ascii="Times New Roman" w:eastAsia="Times New Roman" w:hAnsi="Times New Roman" w:cs="Times New Roman"/>
                <w:sz w:val="24"/>
                <w:szCs w:val="24"/>
              </w:rPr>
              <w:t>Vš</w:t>
            </w:r>
            <w:proofErr w:type="spellEnd"/>
            <w:r w:rsidRPr="00F17949">
              <w:rPr>
                <w:rFonts w:ascii="Times New Roman" w:eastAsia="Times New Roman" w:hAnsi="Times New Roman" w:cs="Times New Roman"/>
                <w:sz w:val="24"/>
                <w:szCs w:val="24"/>
              </w:rPr>
              <w:t>. svätých</w:t>
            </w:r>
          </w:p>
        </w:tc>
        <w:tc>
          <w:tcPr>
            <w:tcW w:w="2794" w:type="dxa"/>
            <w:tcBorders>
              <w:top w:val="single" w:sz="4" w:space="0" w:color="auto"/>
              <w:left w:val="single" w:sz="4" w:space="0" w:color="auto"/>
              <w:bottom w:val="single" w:sz="4" w:space="0" w:color="auto"/>
              <w:right w:val="single" w:sz="4" w:space="0" w:color="auto"/>
            </w:tcBorders>
          </w:tcPr>
          <w:p w:rsidR="001576C1"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1576C1"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5000,0</w:t>
            </w:r>
          </w:p>
        </w:tc>
      </w:tr>
      <w:tr w:rsidR="001576C1" w:rsidRPr="00F17949" w:rsidTr="001576C1">
        <w:tc>
          <w:tcPr>
            <w:tcW w:w="3686"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proofErr w:type="spellStart"/>
            <w:r w:rsidRPr="00F17949">
              <w:rPr>
                <w:rFonts w:ascii="Times New Roman" w:eastAsia="Times New Roman" w:hAnsi="Times New Roman" w:cs="Times New Roman"/>
                <w:sz w:val="24"/>
                <w:szCs w:val="24"/>
              </w:rPr>
              <w:t>ZOaPO</w:t>
            </w:r>
            <w:proofErr w:type="spellEnd"/>
            <w:r w:rsidRPr="00F17949">
              <w:rPr>
                <w:rFonts w:ascii="Times New Roman" w:eastAsia="Times New Roman" w:hAnsi="Times New Roman" w:cs="Times New Roman"/>
                <w:sz w:val="24"/>
                <w:szCs w:val="24"/>
              </w:rPr>
              <w:t xml:space="preserve"> K. Bakša</w:t>
            </w:r>
          </w:p>
        </w:tc>
        <w:tc>
          <w:tcPr>
            <w:tcW w:w="2794"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1200,0</w:t>
            </w:r>
          </w:p>
        </w:tc>
      </w:tr>
      <w:tr w:rsidR="001576C1"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lastRenderedPageBreak/>
              <w:t>Hokejový klub K. Bakša</w:t>
            </w:r>
          </w:p>
        </w:tc>
        <w:tc>
          <w:tcPr>
            <w:tcW w:w="2794"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800,0</w:t>
            </w:r>
          </w:p>
        </w:tc>
      </w:tr>
      <w:tr w:rsidR="001576C1"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Mesto Košice</w:t>
            </w:r>
          </w:p>
        </w:tc>
        <w:tc>
          <w:tcPr>
            <w:tcW w:w="2794"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CVČ</w:t>
            </w: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800,0</w:t>
            </w:r>
          </w:p>
        </w:tc>
      </w:tr>
      <w:tr w:rsidR="001576C1" w:rsidRPr="00F17949" w:rsidTr="002973CE">
        <w:tc>
          <w:tcPr>
            <w:tcW w:w="3686" w:type="dxa"/>
            <w:tcBorders>
              <w:top w:val="single" w:sz="4" w:space="0" w:color="auto"/>
              <w:left w:val="single" w:sz="4" w:space="0" w:color="auto"/>
              <w:bottom w:val="single" w:sz="4" w:space="0" w:color="auto"/>
              <w:right w:val="single" w:sz="4" w:space="0" w:color="auto"/>
            </w:tcBorders>
            <w:hideMark/>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 xml:space="preserve">CVČ ZŠ sv. Marka </w:t>
            </w:r>
            <w:proofErr w:type="spellStart"/>
            <w:r w:rsidRPr="00F17949">
              <w:rPr>
                <w:rFonts w:ascii="Times New Roman" w:eastAsia="Times New Roman" w:hAnsi="Times New Roman" w:cs="Times New Roman"/>
                <w:sz w:val="24"/>
                <w:szCs w:val="24"/>
              </w:rPr>
              <w:t>Križina</w:t>
            </w:r>
            <w:proofErr w:type="spellEnd"/>
            <w:r w:rsidRPr="00F17949">
              <w:rPr>
                <w:rFonts w:ascii="Times New Roman" w:eastAsia="Times New Roman" w:hAnsi="Times New Roman" w:cs="Times New Roman"/>
                <w:sz w:val="24"/>
                <w:szCs w:val="24"/>
              </w:rPr>
              <w:t xml:space="preserve"> </w:t>
            </w:r>
            <w:r w:rsidR="002973CE" w:rsidRPr="00F17949">
              <w:rPr>
                <w:rFonts w:ascii="Times New Roman" w:eastAsia="Times New Roman" w:hAnsi="Times New Roman" w:cs="Times New Roman"/>
                <w:sz w:val="24"/>
                <w:szCs w:val="24"/>
              </w:rPr>
              <w:t>Košice</w:t>
            </w:r>
          </w:p>
        </w:tc>
        <w:tc>
          <w:tcPr>
            <w:tcW w:w="2794"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bežné výdavky na CVČ</w:t>
            </w: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sz w:val="24"/>
                <w:szCs w:val="24"/>
              </w:rPr>
            </w:pPr>
            <w:r w:rsidRPr="00F17949">
              <w:rPr>
                <w:rFonts w:ascii="Times New Roman" w:eastAsia="Times New Roman" w:hAnsi="Times New Roman" w:cs="Times New Roman"/>
                <w:sz w:val="24"/>
                <w:szCs w:val="24"/>
              </w:rPr>
              <w:t>50,0</w:t>
            </w:r>
          </w:p>
        </w:tc>
      </w:tr>
      <w:tr w:rsidR="001576C1" w:rsidRPr="00F17949" w:rsidTr="001576C1">
        <w:tc>
          <w:tcPr>
            <w:tcW w:w="3686"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Spolu:</w:t>
            </w:r>
          </w:p>
        </w:tc>
        <w:tc>
          <w:tcPr>
            <w:tcW w:w="2794" w:type="dxa"/>
            <w:tcBorders>
              <w:top w:val="single" w:sz="4" w:space="0" w:color="auto"/>
              <w:left w:val="single" w:sz="4" w:space="0" w:color="auto"/>
              <w:bottom w:val="single" w:sz="4" w:space="0" w:color="auto"/>
              <w:right w:val="single" w:sz="4" w:space="0" w:color="auto"/>
            </w:tcBorders>
            <w:hideMark/>
          </w:tcPr>
          <w:p w:rsidR="002973CE" w:rsidRPr="00F17949" w:rsidRDefault="002973CE" w:rsidP="002973CE">
            <w:pPr>
              <w:spacing w:after="0" w:line="360" w:lineRule="auto"/>
              <w:jc w:val="both"/>
              <w:rPr>
                <w:rFonts w:ascii="Times New Roman" w:eastAsia="Times New Roman" w:hAnsi="Times New Roman" w:cs="Times New Roman"/>
                <w:b/>
                <w:sz w:val="24"/>
                <w:szCs w:val="24"/>
              </w:rPr>
            </w:pPr>
          </w:p>
        </w:tc>
        <w:tc>
          <w:tcPr>
            <w:tcW w:w="2340" w:type="dxa"/>
            <w:tcBorders>
              <w:top w:val="single" w:sz="4" w:space="0" w:color="auto"/>
              <w:left w:val="single" w:sz="4" w:space="0" w:color="auto"/>
              <w:bottom w:val="single" w:sz="4" w:space="0" w:color="auto"/>
              <w:right w:val="single" w:sz="4" w:space="0" w:color="auto"/>
            </w:tcBorders>
          </w:tcPr>
          <w:p w:rsidR="002973CE" w:rsidRPr="00F17949" w:rsidRDefault="001576C1" w:rsidP="002973CE">
            <w:pPr>
              <w:spacing w:after="0" w:line="360" w:lineRule="auto"/>
              <w:jc w:val="both"/>
              <w:rPr>
                <w:rFonts w:ascii="Times New Roman" w:eastAsia="Times New Roman" w:hAnsi="Times New Roman" w:cs="Times New Roman"/>
                <w:b/>
                <w:sz w:val="24"/>
                <w:szCs w:val="24"/>
              </w:rPr>
            </w:pPr>
            <w:r w:rsidRPr="00F17949">
              <w:rPr>
                <w:rFonts w:ascii="Times New Roman" w:eastAsia="Times New Roman" w:hAnsi="Times New Roman" w:cs="Times New Roman"/>
                <w:b/>
                <w:sz w:val="24"/>
                <w:szCs w:val="24"/>
              </w:rPr>
              <w:t>14850,0</w:t>
            </w:r>
          </w:p>
        </w:tc>
      </w:tr>
    </w:tbl>
    <w:p w:rsidR="002973CE" w:rsidRPr="00F17949" w:rsidRDefault="002973CE" w:rsidP="002973CE">
      <w:pPr>
        <w:spacing w:after="0" w:line="360" w:lineRule="auto"/>
        <w:jc w:val="both"/>
        <w:rPr>
          <w:rFonts w:ascii="Times New Roman" w:eastAsia="Times New Roman" w:hAnsi="Times New Roman" w:cs="Times New Roman"/>
          <w:b/>
          <w:sz w:val="24"/>
          <w:szCs w:val="24"/>
          <w:lang w:eastAsia="sk-SK"/>
        </w:rPr>
      </w:pPr>
    </w:p>
    <w:p w:rsidR="002973CE" w:rsidRPr="00F17949" w:rsidRDefault="002973CE" w:rsidP="002973CE">
      <w:pPr>
        <w:numPr>
          <w:ilvl w:val="1"/>
          <w:numId w:val="10"/>
        </w:numPr>
        <w:spacing w:after="0" w:line="360" w:lineRule="auto"/>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Význa</w:t>
      </w:r>
      <w:r w:rsidR="00DF740B" w:rsidRPr="00F17949">
        <w:rPr>
          <w:rFonts w:ascii="Times New Roman" w:eastAsia="Times New Roman" w:hAnsi="Times New Roman" w:cs="Times New Roman"/>
          <w:b/>
          <w:sz w:val="24"/>
          <w:szCs w:val="24"/>
          <w:lang w:eastAsia="sk-SK"/>
        </w:rPr>
        <w:t>mné investičné akcie v roku 2018</w:t>
      </w:r>
    </w:p>
    <w:p w:rsidR="0019157D" w:rsidRDefault="0019157D" w:rsidP="00562725">
      <w:pPr>
        <w:pStyle w:val="Odsekzoznamu"/>
        <w:widowControl w:val="0"/>
        <w:numPr>
          <w:ilvl w:val="0"/>
          <w:numId w:val="8"/>
        </w:numPr>
        <w:suppressAutoHyphens/>
        <w:autoSpaceDN w:val="0"/>
        <w:contextualSpacing w:val="0"/>
        <w:jc w:val="both"/>
      </w:pPr>
      <w:r w:rsidRPr="00F17949">
        <w:t>Obstaraný kam</w:t>
      </w:r>
      <w:r w:rsidR="00440ED5" w:rsidRPr="00F17949">
        <w:t xml:space="preserve">erový systém v sume 6998,20 €, </w:t>
      </w:r>
      <w:r w:rsidRPr="00F17949">
        <w:t>z dotácie MV SR 5000,0 € a z prostriedkov obce 1998,20 €.</w:t>
      </w:r>
    </w:p>
    <w:p w:rsidR="00F17949" w:rsidRPr="00F17949" w:rsidRDefault="00F17949" w:rsidP="00F17949">
      <w:pPr>
        <w:pStyle w:val="Odsekzoznamu"/>
        <w:widowControl w:val="0"/>
        <w:suppressAutoHyphens/>
        <w:autoSpaceDN w:val="0"/>
        <w:ind w:left="644"/>
        <w:contextualSpacing w:val="0"/>
        <w:jc w:val="both"/>
      </w:pPr>
    </w:p>
    <w:p w:rsidR="00F17949" w:rsidRDefault="0019157D" w:rsidP="00F17949">
      <w:pPr>
        <w:pStyle w:val="Odsekzoznamu"/>
        <w:widowControl w:val="0"/>
        <w:numPr>
          <w:ilvl w:val="0"/>
          <w:numId w:val="8"/>
        </w:numPr>
        <w:suppressAutoHyphens/>
        <w:autoSpaceDN w:val="0"/>
        <w:contextualSpacing w:val="0"/>
        <w:jc w:val="both"/>
      </w:pPr>
      <w:r w:rsidRPr="00F17949">
        <w:t>Stavebné úpravy hasičskej zbrojnice, preinvestované fin. prostriedky z dotácie MV SR boli v sume 30000,0 €, z prostriedkov rezervného fondu</w:t>
      </w:r>
      <w:r w:rsidR="003B5EE7" w:rsidRPr="00F17949">
        <w:t xml:space="preserve"> obce bolo použitých 31577,28 €, spolu 61577,28 eur.</w:t>
      </w:r>
    </w:p>
    <w:p w:rsidR="00F17949" w:rsidRPr="00F17949" w:rsidRDefault="00F17949" w:rsidP="00F17949">
      <w:pPr>
        <w:widowControl w:val="0"/>
        <w:suppressAutoHyphens/>
        <w:autoSpaceDN w:val="0"/>
        <w:spacing w:after="0" w:line="240" w:lineRule="auto"/>
        <w:jc w:val="both"/>
      </w:pPr>
    </w:p>
    <w:p w:rsidR="0019157D" w:rsidRDefault="00706311" w:rsidP="00562725">
      <w:pPr>
        <w:pStyle w:val="Odsekzoznamu"/>
        <w:widowControl w:val="0"/>
        <w:numPr>
          <w:ilvl w:val="0"/>
          <w:numId w:val="8"/>
        </w:numPr>
        <w:suppressAutoHyphens/>
        <w:autoSpaceDN w:val="0"/>
        <w:contextualSpacing w:val="0"/>
        <w:jc w:val="both"/>
      </w:pPr>
      <w:r>
        <w:t>Pokračovanie rozširovania</w:t>
      </w:r>
      <w:r w:rsidR="0019157D" w:rsidRPr="00F17949">
        <w:t xml:space="preserve"> verejného osvetlenia k IBV, výdavky</w:t>
      </w:r>
      <w:r w:rsidR="0054463E" w:rsidRPr="00F17949">
        <w:t xml:space="preserve"> na projektovú dokumentáciu </w:t>
      </w:r>
      <w:r>
        <w:t xml:space="preserve"> </w:t>
      </w:r>
      <w:r w:rsidR="0019157D" w:rsidRPr="00F17949">
        <w:t>v sume 2552,64 €.</w:t>
      </w:r>
    </w:p>
    <w:p w:rsidR="00F17949" w:rsidRPr="00F17949" w:rsidRDefault="00F17949" w:rsidP="00F17949">
      <w:pPr>
        <w:widowControl w:val="0"/>
        <w:suppressAutoHyphens/>
        <w:autoSpaceDN w:val="0"/>
        <w:spacing w:after="0" w:line="240" w:lineRule="auto"/>
        <w:jc w:val="both"/>
      </w:pPr>
    </w:p>
    <w:p w:rsidR="0019157D" w:rsidRDefault="0019157D" w:rsidP="00562725">
      <w:pPr>
        <w:pStyle w:val="Odsekzoznamu"/>
        <w:widowControl w:val="0"/>
        <w:numPr>
          <w:ilvl w:val="0"/>
          <w:numId w:val="8"/>
        </w:numPr>
        <w:suppressAutoHyphens/>
        <w:autoSpaceDN w:val="0"/>
        <w:contextualSpacing w:val="0"/>
        <w:jc w:val="both"/>
      </w:pPr>
      <w:r w:rsidRPr="00F17949">
        <w:t>Prípravné a projektové dokumentácie boli obstarané v sume 3270,0 € z toho projekt. dokumentácia na denný stacionár  2400,0 € a projekt. dokumentácia na dom nádeje a okolie 870,0 €.</w:t>
      </w:r>
    </w:p>
    <w:p w:rsidR="00F17949" w:rsidRPr="00F17949" w:rsidRDefault="00F17949" w:rsidP="00F17949">
      <w:pPr>
        <w:widowControl w:val="0"/>
        <w:suppressAutoHyphens/>
        <w:autoSpaceDN w:val="0"/>
        <w:spacing w:after="0" w:line="240" w:lineRule="auto"/>
        <w:jc w:val="both"/>
      </w:pPr>
    </w:p>
    <w:p w:rsidR="0019157D" w:rsidRDefault="00706311" w:rsidP="00562725">
      <w:pPr>
        <w:pStyle w:val="Odsekzoznamu"/>
        <w:widowControl w:val="0"/>
        <w:numPr>
          <w:ilvl w:val="0"/>
          <w:numId w:val="8"/>
        </w:numPr>
        <w:suppressAutoHyphens/>
        <w:autoSpaceDN w:val="0"/>
        <w:contextualSpacing w:val="0"/>
        <w:jc w:val="both"/>
      </w:pPr>
      <w:r>
        <w:t>Pokračovanie</w:t>
      </w:r>
      <w:r w:rsidR="0019157D" w:rsidRPr="00F17949">
        <w:t xml:space="preserve"> v obstarávaní územného plá</w:t>
      </w:r>
      <w:r>
        <w:t xml:space="preserve">nu, výdavky na spracovanie </w:t>
      </w:r>
      <w:r w:rsidR="0019157D" w:rsidRPr="00F17949">
        <w:t>v sume 900,0 €.</w:t>
      </w:r>
    </w:p>
    <w:p w:rsidR="00F17949" w:rsidRPr="00F17949" w:rsidRDefault="00F17949" w:rsidP="00F17949">
      <w:pPr>
        <w:widowControl w:val="0"/>
        <w:suppressAutoHyphens/>
        <w:autoSpaceDN w:val="0"/>
        <w:spacing w:after="0" w:line="240" w:lineRule="auto"/>
        <w:jc w:val="both"/>
      </w:pPr>
    </w:p>
    <w:p w:rsidR="0019157D" w:rsidRDefault="0019157D" w:rsidP="00562725">
      <w:pPr>
        <w:pStyle w:val="Odsekzoznamu"/>
        <w:widowControl w:val="0"/>
        <w:numPr>
          <w:ilvl w:val="0"/>
          <w:numId w:val="8"/>
        </w:numPr>
        <w:suppressAutoHyphens/>
        <w:autoSpaceDN w:val="0"/>
        <w:contextualSpacing w:val="0"/>
        <w:jc w:val="both"/>
      </w:pPr>
      <w:r w:rsidRPr="00F17949">
        <w:t>Výkup pozemkov na m</w:t>
      </w:r>
      <w:r w:rsidR="00706311">
        <w:t xml:space="preserve">iestne komunikácie </w:t>
      </w:r>
      <w:r w:rsidRPr="00F17949">
        <w:t>v sume 524,90 €.</w:t>
      </w:r>
    </w:p>
    <w:p w:rsidR="00F17949" w:rsidRPr="00F17949" w:rsidRDefault="00F17949" w:rsidP="00F17949">
      <w:pPr>
        <w:widowControl w:val="0"/>
        <w:suppressAutoHyphens/>
        <w:autoSpaceDN w:val="0"/>
        <w:spacing w:after="0" w:line="240" w:lineRule="auto"/>
        <w:jc w:val="both"/>
      </w:pPr>
    </w:p>
    <w:p w:rsidR="0019157D" w:rsidRPr="00F17949" w:rsidRDefault="00706311" w:rsidP="00562725">
      <w:pPr>
        <w:pStyle w:val="Odsekzoznamu"/>
        <w:widowControl w:val="0"/>
        <w:numPr>
          <w:ilvl w:val="0"/>
          <w:numId w:val="8"/>
        </w:numPr>
        <w:suppressAutoHyphens/>
        <w:autoSpaceDN w:val="0"/>
        <w:contextualSpacing w:val="0"/>
        <w:jc w:val="both"/>
      </w:pPr>
      <w:r>
        <w:t>Zakúpenie traktorovej kosačky</w:t>
      </w:r>
      <w:r w:rsidRPr="00F17949">
        <w:t xml:space="preserve"> </w:t>
      </w:r>
      <w:r w:rsidR="0019157D" w:rsidRPr="00F17949">
        <w:t>z vlast</w:t>
      </w:r>
      <w:r>
        <w:t xml:space="preserve">ných zdrojov </w:t>
      </w:r>
      <w:r w:rsidR="0019157D" w:rsidRPr="00F17949">
        <w:t>v sume 3499,0 €.</w:t>
      </w:r>
    </w:p>
    <w:p w:rsidR="002973CE" w:rsidRPr="00F17949" w:rsidRDefault="002973CE" w:rsidP="002973CE">
      <w:pPr>
        <w:spacing w:after="0" w:line="360" w:lineRule="auto"/>
        <w:jc w:val="both"/>
        <w:rPr>
          <w:rFonts w:ascii="Times New Roman" w:eastAsia="Times New Roman" w:hAnsi="Times New Roman" w:cs="Times New Roman"/>
          <w:sz w:val="24"/>
          <w:szCs w:val="24"/>
          <w:lang w:eastAsia="sk-SK"/>
        </w:rPr>
      </w:pPr>
    </w:p>
    <w:p w:rsidR="002973CE" w:rsidRPr="00F17949" w:rsidRDefault="002973CE" w:rsidP="002973CE">
      <w:pPr>
        <w:numPr>
          <w:ilvl w:val="1"/>
          <w:numId w:val="10"/>
        </w:numPr>
        <w:spacing w:after="0" w:line="360" w:lineRule="auto"/>
        <w:contextualSpacing/>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Predpokladaný budúci vývoj činnosti</w:t>
      </w:r>
    </w:p>
    <w:p w:rsidR="006B378B" w:rsidRPr="00F17949" w:rsidRDefault="002973CE" w:rsidP="002973CE">
      <w:pPr>
        <w:spacing w:after="0" w:line="360" w:lineRule="auto"/>
        <w:contextualSpacing/>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Predpokladané investi</w:t>
      </w:r>
      <w:r w:rsidR="006B378B" w:rsidRPr="00F17949">
        <w:rPr>
          <w:rFonts w:ascii="Times New Roman" w:eastAsia="Times New Roman" w:hAnsi="Times New Roman" w:cs="Times New Roman"/>
          <w:sz w:val="24"/>
          <w:szCs w:val="24"/>
          <w:lang w:eastAsia="sk-SK"/>
        </w:rPr>
        <w:t>č</w:t>
      </w:r>
      <w:r w:rsidRPr="00F17949">
        <w:rPr>
          <w:rFonts w:ascii="Times New Roman" w:eastAsia="Times New Roman" w:hAnsi="Times New Roman" w:cs="Times New Roman"/>
          <w:sz w:val="24"/>
          <w:szCs w:val="24"/>
          <w:lang w:eastAsia="sk-SK"/>
        </w:rPr>
        <w:t>né akcie:</w:t>
      </w:r>
    </w:p>
    <w:p w:rsidR="006B378B" w:rsidRPr="00F17949" w:rsidRDefault="006B378B" w:rsidP="006B378B">
      <w:pPr>
        <w:pStyle w:val="Odsekzoznamu"/>
        <w:numPr>
          <w:ilvl w:val="0"/>
          <w:numId w:val="13"/>
        </w:numPr>
        <w:spacing w:line="360" w:lineRule="auto"/>
        <w:jc w:val="both"/>
      </w:pPr>
      <w:r w:rsidRPr="00F17949">
        <w:t>Zateplenie budovy ZŠ</w:t>
      </w:r>
      <w:r w:rsidR="003C2496" w:rsidRPr="00F17949">
        <w:t>.</w:t>
      </w:r>
    </w:p>
    <w:p w:rsidR="006B378B" w:rsidRPr="00F17949" w:rsidRDefault="006B378B" w:rsidP="006B378B">
      <w:pPr>
        <w:pStyle w:val="Odsekzoznamu"/>
        <w:numPr>
          <w:ilvl w:val="0"/>
          <w:numId w:val="13"/>
        </w:numPr>
        <w:spacing w:line="360" w:lineRule="auto"/>
        <w:jc w:val="both"/>
      </w:pPr>
      <w:r w:rsidRPr="00F17949">
        <w:t>Rekonštrukcia kúrenia a sociálneho zariadenia v</w:t>
      </w:r>
      <w:r w:rsidR="003C2496" w:rsidRPr="00F17949">
        <w:t> </w:t>
      </w:r>
      <w:r w:rsidRPr="00F17949">
        <w:t>ZŠ</w:t>
      </w:r>
      <w:r w:rsidR="003C2496" w:rsidRPr="00F17949">
        <w:t>.</w:t>
      </w:r>
    </w:p>
    <w:p w:rsidR="006B378B" w:rsidRPr="00F17949" w:rsidRDefault="006B378B" w:rsidP="006B378B">
      <w:pPr>
        <w:pStyle w:val="Odsekzoznamu"/>
        <w:numPr>
          <w:ilvl w:val="0"/>
          <w:numId w:val="13"/>
        </w:numPr>
        <w:spacing w:line="360" w:lineRule="auto"/>
        <w:jc w:val="both"/>
      </w:pPr>
      <w:r w:rsidRPr="00F17949">
        <w:t>Vybudovanie denného stacionára v</w:t>
      </w:r>
      <w:r w:rsidR="003C2496" w:rsidRPr="00F17949">
        <w:t> </w:t>
      </w:r>
      <w:r w:rsidRPr="00F17949">
        <w:t>obci</w:t>
      </w:r>
      <w:r w:rsidR="003C2496" w:rsidRPr="00F17949">
        <w:t>.</w:t>
      </w:r>
    </w:p>
    <w:p w:rsidR="00440ED5" w:rsidRPr="00F17949" w:rsidRDefault="006B378B" w:rsidP="006B378B">
      <w:pPr>
        <w:pStyle w:val="Odsekzoznamu"/>
        <w:numPr>
          <w:ilvl w:val="0"/>
          <w:numId w:val="13"/>
        </w:numPr>
        <w:spacing w:line="360" w:lineRule="auto"/>
        <w:jc w:val="both"/>
      </w:pPr>
      <w:r w:rsidRPr="00F17949">
        <w:t>Zníženie energetickej náročnosti verejnej budovy v obci Kokšov-Bakša</w:t>
      </w:r>
      <w:r w:rsidR="00440ED5" w:rsidRPr="00F17949">
        <w:t>.</w:t>
      </w:r>
      <w:r w:rsidRPr="00F17949">
        <w:t xml:space="preserve"> </w:t>
      </w:r>
    </w:p>
    <w:p w:rsidR="006B378B" w:rsidRPr="00F17949" w:rsidRDefault="00440ED5" w:rsidP="006B378B">
      <w:pPr>
        <w:pStyle w:val="Odsekzoznamu"/>
        <w:numPr>
          <w:ilvl w:val="0"/>
          <w:numId w:val="13"/>
        </w:numPr>
        <w:spacing w:line="360" w:lineRule="auto"/>
        <w:jc w:val="both"/>
      </w:pPr>
      <w:r w:rsidRPr="00F17949">
        <w:t>Rekonštrukcia strechy Domu nádeje.</w:t>
      </w:r>
    </w:p>
    <w:p w:rsidR="006B378B" w:rsidRPr="00F17949" w:rsidRDefault="006B378B" w:rsidP="006B378B">
      <w:pPr>
        <w:pStyle w:val="Odsekzoznamu"/>
        <w:numPr>
          <w:ilvl w:val="0"/>
          <w:numId w:val="13"/>
        </w:numPr>
        <w:spacing w:line="360" w:lineRule="auto"/>
        <w:jc w:val="both"/>
      </w:pPr>
      <w:r w:rsidRPr="00F17949">
        <w:t>Výkup pozemkov na vybudovanie prístupovej komunikácie</w:t>
      </w:r>
      <w:r w:rsidR="00440ED5" w:rsidRPr="00F17949">
        <w:t>.</w:t>
      </w:r>
      <w:r w:rsidRPr="00F17949">
        <w:t xml:space="preserve"> </w:t>
      </w:r>
    </w:p>
    <w:p w:rsidR="006B378B" w:rsidRPr="00F17949" w:rsidRDefault="006B378B" w:rsidP="006B378B">
      <w:pPr>
        <w:pStyle w:val="Odsekzoznamu"/>
        <w:numPr>
          <w:ilvl w:val="0"/>
          <w:numId w:val="13"/>
        </w:numPr>
        <w:spacing w:line="360" w:lineRule="auto"/>
        <w:jc w:val="both"/>
      </w:pPr>
      <w:r w:rsidRPr="00F17949">
        <w:t>Ukončen</w:t>
      </w:r>
      <w:r w:rsidR="00440ED5" w:rsidRPr="00F17949">
        <w:t>ie stavebných úprav</w:t>
      </w:r>
      <w:r w:rsidRPr="00F17949">
        <w:t xml:space="preserve"> hasičskej zbrojnice</w:t>
      </w:r>
      <w:r w:rsidR="00440ED5" w:rsidRPr="00F17949">
        <w:t>.</w:t>
      </w:r>
    </w:p>
    <w:p w:rsidR="006B378B" w:rsidRPr="00F17949" w:rsidRDefault="006B378B" w:rsidP="006B378B">
      <w:pPr>
        <w:pStyle w:val="Odsekzoznamu"/>
        <w:numPr>
          <w:ilvl w:val="0"/>
          <w:numId w:val="13"/>
        </w:numPr>
        <w:spacing w:line="360" w:lineRule="auto"/>
        <w:jc w:val="both"/>
      </w:pPr>
      <w:r w:rsidRPr="00F17949">
        <w:t>Rozšírenie kamerového systému</w:t>
      </w:r>
      <w:r w:rsidR="003C2496" w:rsidRPr="00F17949">
        <w:t>.</w:t>
      </w:r>
    </w:p>
    <w:p w:rsidR="006B378B" w:rsidRPr="00F17949" w:rsidRDefault="006B378B" w:rsidP="002973CE">
      <w:pPr>
        <w:spacing w:after="0" w:line="360" w:lineRule="auto"/>
        <w:contextualSpacing/>
        <w:jc w:val="both"/>
        <w:rPr>
          <w:rFonts w:ascii="Times New Roman" w:eastAsia="Times New Roman" w:hAnsi="Times New Roman" w:cs="Times New Roman"/>
          <w:sz w:val="24"/>
          <w:szCs w:val="24"/>
          <w:lang w:eastAsia="sk-SK"/>
        </w:rPr>
      </w:pPr>
    </w:p>
    <w:p w:rsidR="00113DB9" w:rsidRPr="00F17949" w:rsidRDefault="00113DB9" w:rsidP="00113DB9">
      <w:pPr>
        <w:numPr>
          <w:ilvl w:val="1"/>
          <w:numId w:val="10"/>
        </w:numPr>
        <w:spacing w:after="0" w:line="360" w:lineRule="auto"/>
        <w:contextualSpacing/>
        <w:jc w:val="both"/>
        <w:rPr>
          <w:rFonts w:ascii="Times New Roman" w:eastAsia="Times New Roman" w:hAnsi="Times New Roman" w:cs="Times New Roman"/>
          <w:b/>
          <w:sz w:val="24"/>
          <w:szCs w:val="24"/>
          <w:lang w:eastAsia="sk-SK"/>
        </w:rPr>
      </w:pPr>
      <w:r w:rsidRPr="00F17949">
        <w:rPr>
          <w:rFonts w:ascii="Times New Roman" w:eastAsia="Times New Roman" w:hAnsi="Times New Roman" w:cs="Times New Roman"/>
          <w:b/>
          <w:sz w:val="24"/>
          <w:szCs w:val="24"/>
          <w:lang w:eastAsia="sk-SK"/>
        </w:rPr>
        <w:t>Udalosti osobitného významu po skončení účtovného obdobia</w:t>
      </w:r>
    </w:p>
    <w:p w:rsidR="00113DB9" w:rsidRPr="00F17949" w:rsidRDefault="00113DB9" w:rsidP="00113DB9">
      <w:pPr>
        <w:spacing w:after="0" w:line="360" w:lineRule="auto"/>
        <w:ind w:left="360"/>
        <w:contextualSpacing/>
        <w:jc w:val="both"/>
        <w:rPr>
          <w:rFonts w:ascii="Times New Roman" w:eastAsia="Times New Roman" w:hAnsi="Times New Roman" w:cs="Times New Roman"/>
          <w:sz w:val="24"/>
          <w:szCs w:val="24"/>
          <w:lang w:eastAsia="sk-SK"/>
        </w:rPr>
      </w:pPr>
      <w:r w:rsidRPr="00F17949">
        <w:rPr>
          <w:rFonts w:ascii="Times New Roman" w:eastAsia="Times New Roman" w:hAnsi="Times New Roman" w:cs="Times New Roman"/>
          <w:sz w:val="24"/>
          <w:szCs w:val="24"/>
          <w:lang w:eastAsia="sk-SK"/>
        </w:rPr>
        <w:t>Obec nezaznamenala žiadnu udalosť osobitného významu po skončení účtovného obdobia.</w:t>
      </w:r>
    </w:p>
    <w:p w:rsidR="008274FF" w:rsidRPr="00F17949" w:rsidRDefault="008274FF" w:rsidP="002973CE">
      <w:pPr>
        <w:spacing w:after="0" w:line="360" w:lineRule="auto"/>
        <w:contextualSpacing/>
        <w:jc w:val="both"/>
        <w:rPr>
          <w:rFonts w:ascii="Times New Roman" w:eastAsia="Times New Roman" w:hAnsi="Times New Roman" w:cs="Times New Roman"/>
          <w:sz w:val="24"/>
          <w:szCs w:val="24"/>
          <w:lang w:eastAsia="sk-SK"/>
        </w:rPr>
      </w:pPr>
    </w:p>
    <w:p w:rsidR="005D1E40" w:rsidRDefault="005D1E40" w:rsidP="002973CE">
      <w:pPr>
        <w:spacing w:after="0" w:line="360" w:lineRule="auto"/>
        <w:contextualSpacing/>
        <w:jc w:val="both"/>
        <w:rPr>
          <w:rFonts w:ascii="Times New Roman" w:eastAsia="Times New Roman" w:hAnsi="Times New Roman" w:cs="Times New Roman"/>
          <w:sz w:val="24"/>
          <w:szCs w:val="24"/>
          <w:lang w:eastAsia="sk-SK"/>
        </w:rPr>
      </w:pPr>
    </w:p>
    <w:p w:rsidR="005D1E40" w:rsidRDefault="005D1E40" w:rsidP="002973CE">
      <w:pPr>
        <w:spacing w:after="0" w:line="360" w:lineRule="auto"/>
        <w:contextualSpacing/>
        <w:jc w:val="both"/>
        <w:rPr>
          <w:rFonts w:ascii="Times New Roman" w:eastAsia="Times New Roman" w:hAnsi="Times New Roman" w:cs="Times New Roman"/>
          <w:sz w:val="24"/>
          <w:szCs w:val="24"/>
          <w:lang w:eastAsia="sk-SK"/>
        </w:rPr>
      </w:pPr>
    </w:p>
    <w:p w:rsidR="005D1E40" w:rsidRDefault="005D1E40" w:rsidP="002973CE">
      <w:pPr>
        <w:spacing w:after="0" w:line="360" w:lineRule="auto"/>
        <w:contextualSpacing/>
        <w:jc w:val="both"/>
        <w:rPr>
          <w:rFonts w:ascii="Times New Roman" w:eastAsia="Times New Roman" w:hAnsi="Times New Roman" w:cs="Times New Roman"/>
          <w:sz w:val="24"/>
          <w:szCs w:val="24"/>
          <w:lang w:eastAsia="sk-SK"/>
        </w:rPr>
      </w:pPr>
    </w:p>
    <w:p w:rsidR="005D1E40" w:rsidRDefault="00A37E52" w:rsidP="002973CE">
      <w:pPr>
        <w:spacing w:after="0" w:line="360" w:lineRule="auto"/>
        <w:contextualSpacing/>
        <w:jc w:val="both"/>
        <w:rPr>
          <w:rFonts w:ascii="Times New Roman" w:eastAsia="Times New Roman" w:hAnsi="Times New Roman" w:cs="Times New Roman"/>
          <w:sz w:val="24"/>
          <w:szCs w:val="24"/>
          <w:lang w:eastAsia="sk-SK"/>
        </w:rPr>
      </w:pPr>
      <w:r w:rsidRPr="00A37E52">
        <w:rPr>
          <w:rFonts w:ascii="Times New Roman" w:eastAsia="Times New Roman" w:hAnsi="Times New Roman" w:cs="Times New Roman"/>
          <w:sz w:val="24"/>
          <w:szCs w:val="24"/>
          <w:lang w:eastAsia="sk-SK"/>
        </w:rPr>
        <w:object w:dxaOrig="8940" w:dyaOrig="12630">
          <v:shape id="_x0000_i1026" type="#_x0000_t75" style="width:446.85pt;height:632.35pt" o:ole="">
            <v:imagedata r:id="rId15" o:title=""/>
          </v:shape>
          <o:OLEObject Type="Embed" ProgID="AcroExch.Document.DC" ShapeID="_x0000_i1026" DrawAspect="Content" ObjectID="_1639552081" r:id="rId16"/>
        </w:object>
      </w:r>
    </w:p>
    <w:p w:rsidR="005D1E40" w:rsidRDefault="006450AD" w:rsidP="002973CE">
      <w:pPr>
        <w:spacing w:after="0" w:line="360" w:lineRule="auto"/>
        <w:contextualSpacing/>
        <w:jc w:val="both"/>
        <w:rPr>
          <w:rFonts w:ascii="Times New Roman" w:eastAsia="Times New Roman" w:hAnsi="Times New Roman" w:cs="Times New Roman"/>
          <w:sz w:val="24"/>
          <w:szCs w:val="24"/>
          <w:lang w:eastAsia="sk-SK"/>
        </w:rPr>
      </w:pPr>
      <w:r w:rsidRPr="006450AD">
        <w:rPr>
          <w:rFonts w:ascii="Times New Roman" w:eastAsia="Times New Roman" w:hAnsi="Times New Roman" w:cs="Times New Roman"/>
          <w:sz w:val="24"/>
          <w:szCs w:val="24"/>
          <w:lang w:eastAsia="sk-SK"/>
        </w:rPr>
        <w:object w:dxaOrig="8940" w:dyaOrig="12630">
          <v:shape id="_x0000_i1027" type="#_x0000_t75" style="width:446.85pt;height:631.55pt" o:ole="">
            <v:imagedata r:id="rId17" o:title=""/>
          </v:shape>
          <o:OLEObject Type="Embed" ProgID="AcroExch.Document.DC" ShapeID="_x0000_i1027" DrawAspect="Content" ObjectID="_1639552082" r:id="rId18"/>
        </w:object>
      </w: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7005F3" w:rsidP="002973CE">
      <w:pPr>
        <w:spacing w:after="0" w:line="360" w:lineRule="auto"/>
        <w:contextualSpacing/>
        <w:jc w:val="both"/>
        <w:rPr>
          <w:rFonts w:ascii="Times New Roman" w:eastAsia="Times New Roman" w:hAnsi="Times New Roman" w:cs="Times New Roman"/>
          <w:sz w:val="24"/>
          <w:szCs w:val="24"/>
          <w:lang w:eastAsia="sk-SK"/>
        </w:rPr>
      </w:pPr>
      <w:r w:rsidRPr="007005F3">
        <w:rPr>
          <w:rFonts w:ascii="Times New Roman" w:eastAsia="Times New Roman" w:hAnsi="Times New Roman" w:cs="Times New Roman"/>
          <w:sz w:val="24"/>
          <w:szCs w:val="24"/>
          <w:lang w:eastAsia="sk-SK"/>
        </w:rPr>
        <w:object w:dxaOrig="8940" w:dyaOrig="12630">
          <v:shape id="_x0000_i1028" type="#_x0000_t75" style="width:446.85pt;height:631.55pt" o:ole="">
            <v:imagedata r:id="rId19" o:title=""/>
          </v:shape>
          <o:OLEObject Type="Embed" ProgID="AcroExch.Document.DC" ShapeID="_x0000_i1028" DrawAspect="Content" ObjectID="_1639552083" r:id="rId20"/>
        </w:object>
      </w: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bookmarkStart w:id="0" w:name="_GoBack"/>
    <w:p w:rsidR="00A353D0" w:rsidRDefault="007005F3" w:rsidP="002973CE">
      <w:pPr>
        <w:spacing w:after="0" w:line="360" w:lineRule="auto"/>
        <w:contextualSpacing/>
        <w:jc w:val="both"/>
        <w:rPr>
          <w:rFonts w:ascii="Times New Roman" w:eastAsia="Times New Roman" w:hAnsi="Times New Roman" w:cs="Times New Roman"/>
          <w:sz w:val="24"/>
          <w:szCs w:val="24"/>
          <w:lang w:eastAsia="sk-SK"/>
        </w:rPr>
      </w:pPr>
      <w:r w:rsidRPr="007005F3">
        <w:rPr>
          <w:rFonts w:ascii="Times New Roman" w:eastAsia="Times New Roman" w:hAnsi="Times New Roman" w:cs="Times New Roman"/>
          <w:sz w:val="24"/>
          <w:szCs w:val="24"/>
          <w:lang w:eastAsia="sk-SK"/>
        </w:rPr>
        <w:object w:dxaOrig="8940" w:dyaOrig="12630">
          <v:shape id="_x0000_i1029" type="#_x0000_t75" style="width:446.85pt;height:631.55pt" o:ole="">
            <v:imagedata r:id="rId21" o:title=""/>
          </v:shape>
          <o:OLEObject Type="Embed" ProgID="AcroExch.Document.DC" ShapeID="_x0000_i1029" DrawAspect="Content" ObjectID="_1639552084" r:id="rId22"/>
        </w:object>
      </w:r>
      <w:bookmarkEnd w:id="0"/>
    </w:p>
    <w:p w:rsidR="00A353D0" w:rsidRDefault="00A353D0" w:rsidP="002973CE">
      <w:pPr>
        <w:spacing w:after="0" w:line="360" w:lineRule="auto"/>
        <w:contextualSpacing/>
        <w:jc w:val="both"/>
        <w:rPr>
          <w:rFonts w:ascii="Times New Roman" w:eastAsia="Times New Roman" w:hAnsi="Times New Roman" w:cs="Times New Roman"/>
          <w:sz w:val="24"/>
          <w:szCs w:val="24"/>
          <w:lang w:eastAsia="sk-SK"/>
        </w:rPr>
      </w:pPr>
    </w:p>
    <w:sectPr w:rsidR="00A353D0">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4075" w:rsidRDefault="005A4075" w:rsidP="002767C4">
      <w:pPr>
        <w:spacing w:after="0" w:line="240" w:lineRule="auto"/>
      </w:pPr>
      <w:r>
        <w:separator/>
      </w:r>
    </w:p>
  </w:endnote>
  <w:endnote w:type="continuationSeparator" w:id="0">
    <w:p w:rsidR="005A4075" w:rsidRDefault="005A4075" w:rsidP="00276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F01" w:rsidRDefault="00A83F01" w:rsidP="002A507E">
    <w:pPr>
      <w:pStyle w:val="Pta"/>
      <w:jc w:val="center"/>
    </w:pPr>
  </w:p>
  <w:p w:rsidR="00A83F01" w:rsidRDefault="00A83F0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4075" w:rsidRDefault="005A4075" w:rsidP="002767C4">
      <w:pPr>
        <w:spacing w:after="0" w:line="240" w:lineRule="auto"/>
      </w:pPr>
      <w:r>
        <w:separator/>
      </w:r>
    </w:p>
  </w:footnote>
  <w:footnote w:type="continuationSeparator" w:id="0">
    <w:p w:rsidR="005A4075" w:rsidRDefault="005A4075" w:rsidP="002767C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395C06"/>
    <w:multiLevelType w:val="hybridMultilevel"/>
    <w:tmpl w:val="573AA9B6"/>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F6A6EC6"/>
    <w:multiLevelType w:val="hybridMultilevel"/>
    <w:tmpl w:val="212042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37D2EA3"/>
    <w:multiLevelType w:val="hybridMultilevel"/>
    <w:tmpl w:val="A53090CE"/>
    <w:lvl w:ilvl="0" w:tplc="0F4C243C">
      <w:start w:val="2"/>
      <w:numFmt w:val="bullet"/>
      <w:lvlText w:val="-"/>
      <w:lvlJc w:val="left"/>
      <w:pPr>
        <w:tabs>
          <w:tab w:val="num" w:pos="795"/>
        </w:tabs>
        <w:ind w:left="795" w:hanging="360"/>
      </w:pPr>
      <w:rPr>
        <w:rFonts w:ascii="Arial" w:eastAsia="Times New Roman" w:hAnsi="Arial" w:cs="Arial"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37B725D1"/>
    <w:multiLevelType w:val="hybridMultilevel"/>
    <w:tmpl w:val="A9D6E17C"/>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0D6C9E"/>
    <w:multiLevelType w:val="multilevel"/>
    <w:tmpl w:val="5E46FE54"/>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4F6E77ED"/>
    <w:multiLevelType w:val="hybridMultilevel"/>
    <w:tmpl w:val="312E144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55112ABF"/>
    <w:multiLevelType w:val="hybridMultilevel"/>
    <w:tmpl w:val="3EF8029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6171757F"/>
    <w:multiLevelType w:val="multilevel"/>
    <w:tmpl w:val="AE48A380"/>
    <w:lvl w:ilvl="0">
      <w:start w:val="6"/>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9"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7"/>
  </w:num>
  <w:num w:numId="7">
    <w:abstractNumId w:val="7"/>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4"/>
  </w:num>
  <w:num w:numId="10">
    <w:abstractNumId w:val="4"/>
  </w:num>
  <w:num w:numId="11">
    <w:abstractNumId w:val="5"/>
  </w:num>
  <w:num w:numId="12">
    <w:abstractNumId w:val="6"/>
  </w:num>
  <w:num w:numId="13">
    <w:abstractNumId w:val="0"/>
  </w:num>
  <w:num w:numId="14">
    <w:abstractNumId w:val="4"/>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E8"/>
    <w:rsid w:val="00025876"/>
    <w:rsid w:val="000D2C39"/>
    <w:rsid w:val="00113DB9"/>
    <w:rsid w:val="001576C1"/>
    <w:rsid w:val="00180D6C"/>
    <w:rsid w:val="0019157D"/>
    <w:rsid w:val="001A0CF7"/>
    <w:rsid w:val="001B2CC1"/>
    <w:rsid w:val="001B45EB"/>
    <w:rsid w:val="002767C4"/>
    <w:rsid w:val="00287E53"/>
    <w:rsid w:val="002973CE"/>
    <w:rsid w:val="002A507E"/>
    <w:rsid w:val="002F3EA6"/>
    <w:rsid w:val="002F5EB6"/>
    <w:rsid w:val="003065FB"/>
    <w:rsid w:val="00330A01"/>
    <w:rsid w:val="00340DA9"/>
    <w:rsid w:val="003965F2"/>
    <w:rsid w:val="003B5EE7"/>
    <w:rsid w:val="003C2496"/>
    <w:rsid w:val="00420125"/>
    <w:rsid w:val="00425A5F"/>
    <w:rsid w:val="00426275"/>
    <w:rsid w:val="00440ED5"/>
    <w:rsid w:val="00443204"/>
    <w:rsid w:val="004444C2"/>
    <w:rsid w:val="004A3595"/>
    <w:rsid w:val="004A5224"/>
    <w:rsid w:val="004E489F"/>
    <w:rsid w:val="004E5C7C"/>
    <w:rsid w:val="004F192C"/>
    <w:rsid w:val="00527E58"/>
    <w:rsid w:val="0054463E"/>
    <w:rsid w:val="00562725"/>
    <w:rsid w:val="005A4075"/>
    <w:rsid w:val="005D1E40"/>
    <w:rsid w:val="005D25D6"/>
    <w:rsid w:val="005E1ADE"/>
    <w:rsid w:val="0063280A"/>
    <w:rsid w:val="006450AD"/>
    <w:rsid w:val="006531A2"/>
    <w:rsid w:val="0066057B"/>
    <w:rsid w:val="006A6DEA"/>
    <w:rsid w:val="006B378B"/>
    <w:rsid w:val="006B549D"/>
    <w:rsid w:val="007005F3"/>
    <w:rsid w:val="00706311"/>
    <w:rsid w:val="00716D32"/>
    <w:rsid w:val="0072277A"/>
    <w:rsid w:val="007360FF"/>
    <w:rsid w:val="007623DB"/>
    <w:rsid w:val="00781BF4"/>
    <w:rsid w:val="00793D69"/>
    <w:rsid w:val="007F0F94"/>
    <w:rsid w:val="00800FBE"/>
    <w:rsid w:val="008049D3"/>
    <w:rsid w:val="008274FF"/>
    <w:rsid w:val="00860AAC"/>
    <w:rsid w:val="008F2EFC"/>
    <w:rsid w:val="00926E49"/>
    <w:rsid w:val="009427FE"/>
    <w:rsid w:val="00965549"/>
    <w:rsid w:val="00971E92"/>
    <w:rsid w:val="00A31664"/>
    <w:rsid w:val="00A353D0"/>
    <w:rsid w:val="00A37E52"/>
    <w:rsid w:val="00A608C1"/>
    <w:rsid w:val="00A77C08"/>
    <w:rsid w:val="00A83F01"/>
    <w:rsid w:val="00AA245F"/>
    <w:rsid w:val="00AA62AE"/>
    <w:rsid w:val="00AC3E55"/>
    <w:rsid w:val="00AE5924"/>
    <w:rsid w:val="00B10387"/>
    <w:rsid w:val="00B37ECD"/>
    <w:rsid w:val="00B63BA9"/>
    <w:rsid w:val="00BB0FEC"/>
    <w:rsid w:val="00BD29EE"/>
    <w:rsid w:val="00BE1598"/>
    <w:rsid w:val="00C00052"/>
    <w:rsid w:val="00C50D5C"/>
    <w:rsid w:val="00C51140"/>
    <w:rsid w:val="00C83F62"/>
    <w:rsid w:val="00CC26EF"/>
    <w:rsid w:val="00CC30F8"/>
    <w:rsid w:val="00CE1BED"/>
    <w:rsid w:val="00D0215C"/>
    <w:rsid w:val="00D40342"/>
    <w:rsid w:val="00D85031"/>
    <w:rsid w:val="00DA30CB"/>
    <w:rsid w:val="00DB3B8B"/>
    <w:rsid w:val="00DF740B"/>
    <w:rsid w:val="00E04D2D"/>
    <w:rsid w:val="00E37AE1"/>
    <w:rsid w:val="00E45F23"/>
    <w:rsid w:val="00E621AD"/>
    <w:rsid w:val="00E66DD1"/>
    <w:rsid w:val="00E85586"/>
    <w:rsid w:val="00E94DA9"/>
    <w:rsid w:val="00EB3406"/>
    <w:rsid w:val="00EB53E7"/>
    <w:rsid w:val="00EB638D"/>
    <w:rsid w:val="00EC49D4"/>
    <w:rsid w:val="00EF1D50"/>
    <w:rsid w:val="00F17949"/>
    <w:rsid w:val="00F20FBC"/>
    <w:rsid w:val="00F36CE8"/>
    <w:rsid w:val="00F56C50"/>
    <w:rsid w:val="00F740F0"/>
    <w:rsid w:val="00F91786"/>
    <w:rsid w:val="00FD0A16"/>
    <w:rsid w:val="00FE15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C21954-DD6E-4F55-9D83-AAF2AD9E7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2973CE"/>
  </w:style>
  <w:style w:type="character" w:styleId="Hypertextovprepojenie">
    <w:name w:val="Hyperlink"/>
    <w:semiHidden/>
    <w:unhideWhenUsed/>
    <w:rsid w:val="002973CE"/>
    <w:rPr>
      <w:color w:val="0000FF"/>
      <w:u w:val="single"/>
    </w:rPr>
  </w:style>
  <w:style w:type="paragraph" w:styleId="Hlavika">
    <w:name w:val="header"/>
    <w:basedOn w:val="Normlny"/>
    <w:link w:val="HlavikaChar"/>
    <w:unhideWhenUsed/>
    <w:rsid w:val="002973C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2973CE"/>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2973CE"/>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2973C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1">
    <w:name w:val="Päta Char1"/>
    <w:basedOn w:val="Predvolenpsmoodseku"/>
    <w:uiPriority w:val="99"/>
    <w:semiHidden/>
    <w:rsid w:val="002973CE"/>
  </w:style>
  <w:style w:type="paragraph" w:styleId="Zkladntext">
    <w:name w:val="Body Text"/>
    <w:basedOn w:val="Normlny"/>
    <w:link w:val="ZkladntextChar"/>
    <w:semiHidden/>
    <w:unhideWhenUsed/>
    <w:rsid w:val="002973CE"/>
    <w:pPr>
      <w:spacing w:after="0" w:line="240" w:lineRule="auto"/>
      <w:jc w:val="both"/>
    </w:pPr>
    <w:rPr>
      <w:rFonts w:ascii="Times New Roman" w:eastAsia="Times New Roman" w:hAnsi="Times New Roman" w:cs="Times New Roman"/>
      <w:sz w:val="24"/>
      <w:szCs w:val="24"/>
      <w:lang w:eastAsia="sk-SK"/>
    </w:rPr>
  </w:style>
  <w:style w:type="character" w:customStyle="1" w:styleId="ZkladntextChar">
    <w:name w:val="Základný text Char"/>
    <w:basedOn w:val="Predvolenpsmoodseku"/>
    <w:link w:val="Zkladntext"/>
    <w:semiHidden/>
    <w:rsid w:val="002973CE"/>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semiHidden/>
    <w:rsid w:val="002973CE"/>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2973CE"/>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uiPriority w:val="99"/>
    <w:semiHidden/>
    <w:rsid w:val="002973CE"/>
    <w:rPr>
      <w:rFonts w:ascii="Segoe UI" w:hAnsi="Segoe UI" w:cs="Segoe UI"/>
      <w:sz w:val="18"/>
      <w:szCs w:val="18"/>
    </w:rPr>
  </w:style>
  <w:style w:type="paragraph" w:styleId="Bezriadkovania">
    <w:name w:val="No Spacing"/>
    <w:qFormat/>
    <w:rsid w:val="002973CE"/>
    <w:pPr>
      <w:spacing w:after="0" w:line="240" w:lineRule="auto"/>
    </w:pPr>
    <w:rPr>
      <w:rFonts w:ascii="Calibri" w:eastAsia="Calibri" w:hAnsi="Calibri" w:cs="Times New Roman"/>
      <w:lang w:val="cs-CZ"/>
    </w:rPr>
  </w:style>
  <w:style w:type="paragraph" w:styleId="Odsekzoznamu">
    <w:name w:val="List Paragraph"/>
    <w:basedOn w:val="Normlny"/>
    <w:qFormat/>
    <w:rsid w:val="002973CE"/>
    <w:pPr>
      <w:spacing w:after="0" w:line="240" w:lineRule="auto"/>
      <w:ind w:left="720"/>
      <w:contextualSpacing/>
    </w:pPr>
    <w:rPr>
      <w:rFonts w:ascii="Times New Roman" w:eastAsia="Times New Roman" w:hAnsi="Times New Roman" w:cs="Times New Roman"/>
      <w:sz w:val="24"/>
      <w:szCs w:val="24"/>
      <w:lang w:eastAsia="sk-SK"/>
    </w:rPr>
  </w:style>
  <w:style w:type="paragraph" w:customStyle="1" w:styleId="Pismenka">
    <w:name w:val="Pismenka"/>
    <w:basedOn w:val="Zkladntext"/>
    <w:rsid w:val="002973CE"/>
    <w:pPr>
      <w:tabs>
        <w:tab w:val="num" w:pos="426"/>
      </w:tabs>
      <w:ind w:left="426" w:hanging="426"/>
    </w:pPr>
    <w:rPr>
      <w:b/>
      <w:sz w:val="18"/>
      <w:szCs w:val="20"/>
    </w:rPr>
  </w:style>
  <w:style w:type="character" w:styleId="Siln">
    <w:name w:val="Strong"/>
    <w:basedOn w:val="Predvolenpsmoodseku"/>
    <w:uiPriority w:val="22"/>
    <w:qFormat/>
    <w:rsid w:val="002973CE"/>
    <w:rPr>
      <w:b/>
      <w:bCs/>
    </w:rPr>
  </w:style>
  <w:style w:type="character" w:styleId="Zvraznenie">
    <w:name w:val="Emphasis"/>
    <w:basedOn w:val="Predvolenpsmoodseku"/>
    <w:uiPriority w:val="20"/>
    <w:qFormat/>
    <w:rsid w:val="002973C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zskoksovbaksa@zoznam.sk" TargetMode="External"/><Relationship Id="rId18"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oksov"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footer" Target="footer1.xml"/><Relationship Id="rId10" Type="http://schemas.openxmlformats.org/officeDocument/2006/relationships/hyperlink" Target="mailto:koksov-baksa@stonline.sk" TargetMode="Externa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ms.koksov-baksa@gmail.com" TargetMode="External"/><Relationship Id="rId22" Type="http://schemas.openxmlformats.org/officeDocument/2006/relationships/oleObject" Target="embeddings/oleObject5.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0DDD7B-E17E-43EA-BB91-5C9CF07AC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1473</TotalTime>
  <Pages>23</Pages>
  <Words>4625</Words>
  <Characters>26368</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ANTOŇÁKOVÁ Monika</dc:creator>
  <cp:keywords/>
  <dc:description/>
  <cp:lastModifiedBy>ANTOŇÁKOVÁ Monika</cp:lastModifiedBy>
  <cp:revision>42</cp:revision>
  <cp:lastPrinted>2019-11-06T10:09:00Z</cp:lastPrinted>
  <dcterms:created xsi:type="dcterms:W3CDTF">2019-05-29T09:44:00Z</dcterms:created>
  <dcterms:modified xsi:type="dcterms:W3CDTF">2020-01-03T09:21:00Z</dcterms:modified>
</cp:coreProperties>
</file>