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EF5" w:rsidRPr="00C7094D" w:rsidRDefault="003F140E" w:rsidP="00C7094D">
      <w:pPr>
        <w:spacing w:after="1438" w:line="259" w:lineRule="auto"/>
        <w:ind w:left="-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044354BC" wp14:editId="26165D55">
            <wp:extent cx="762000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jelenk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Pr="003F140E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3F140E">
        <w:rPr>
          <w:rFonts w:ascii="Arial" w:hAnsi="Arial" w:cs="Arial"/>
          <w:b/>
          <w:color w:val="000000" w:themeColor="text1"/>
          <w:sz w:val="36"/>
          <w:szCs w:val="36"/>
        </w:rPr>
        <w:t>OBEC HOROVCE, 072 02 Horovce  25</w:t>
      </w:r>
      <w:r>
        <w:rPr>
          <w:rFonts w:ascii="Arial" w:hAnsi="Arial" w:cs="Arial"/>
          <w:noProof/>
        </w:rPr>
        <w:drawing>
          <wp:inline distT="0" distB="0" distL="0" distR="0" wp14:anchorId="6C78139C" wp14:editId="5595416E">
            <wp:extent cx="5715000" cy="323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4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094D" w:rsidRPr="00C7094D" w:rsidRDefault="00E850D5" w:rsidP="00C7094D">
      <w:pPr>
        <w:spacing w:after="3184" w:line="259" w:lineRule="auto"/>
        <w:ind w:left="0" w:firstLine="0"/>
        <w:jc w:val="center"/>
        <w:rPr>
          <w:rFonts w:ascii="Arial" w:hAnsi="Arial" w:cs="Arial"/>
          <w:i/>
          <w:color w:val="000000"/>
          <w:sz w:val="56"/>
        </w:rPr>
      </w:pPr>
      <w:r w:rsidRPr="00C7094D">
        <w:rPr>
          <w:rFonts w:ascii="Arial" w:hAnsi="Arial" w:cs="Arial"/>
          <w:b/>
          <w:i/>
          <w:color w:val="000000"/>
          <w:sz w:val="72"/>
        </w:rPr>
        <w:t xml:space="preserve">Výročná  správa  obce Horovce </w:t>
      </w:r>
      <w:r w:rsidRPr="00C7094D">
        <w:rPr>
          <w:rFonts w:ascii="Arial" w:hAnsi="Arial" w:cs="Arial"/>
          <w:i/>
          <w:color w:val="000000"/>
          <w:sz w:val="56"/>
        </w:rPr>
        <w:t>za  rok  201</w:t>
      </w:r>
      <w:r w:rsidR="006D644F">
        <w:rPr>
          <w:rFonts w:ascii="Arial" w:hAnsi="Arial" w:cs="Arial"/>
          <w:i/>
          <w:color w:val="000000"/>
          <w:sz w:val="56"/>
        </w:rPr>
        <w:t>8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i/>
          <w:color w:val="000000"/>
          <w:sz w:val="24"/>
        </w:rPr>
        <w:t>V Horovciach</w:t>
      </w:r>
      <w:r w:rsidRPr="00C7094D">
        <w:rPr>
          <w:rFonts w:ascii="Arial" w:hAnsi="Arial" w:cs="Arial"/>
          <w:color w:val="000000"/>
          <w:sz w:val="24"/>
        </w:rPr>
        <w:t xml:space="preserve">, </w:t>
      </w:r>
      <w:r w:rsidR="005212EF">
        <w:rPr>
          <w:rFonts w:ascii="Arial" w:hAnsi="Arial" w:cs="Arial"/>
          <w:color w:val="000000"/>
          <w:sz w:val="24"/>
        </w:rPr>
        <w:t>september</w:t>
      </w:r>
      <w:r w:rsidR="00F36D7C">
        <w:rPr>
          <w:rFonts w:ascii="Arial" w:hAnsi="Arial" w:cs="Arial"/>
          <w:color w:val="000000"/>
          <w:sz w:val="24"/>
        </w:rPr>
        <w:t xml:space="preserve"> 201</w:t>
      </w:r>
      <w:r w:rsidR="002271BB">
        <w:rPr>
          <w:rFonts w:ascii="Arial" w:hAnsi="Arial" w:cs="Arial"/>
          <w:color w:val="000000"/>
          <w:sz w:val="24"/>
        </w:rPr>
        <w:t>9</w:t>
      </w:r>
    </w:p>
    <w:p w:rsidR="004E3D8D" w:rsidRPr="00C7094D" w:rsidRDefault="004E3D8D" w:rsidP="00C7094D">
      <w:pPr>
        <w:spacing w:after="1388" w:line="259" w:lineRule="auto"/>
        <w:ind w:left="0" w:firstLine="0"/>
        <w:jc w:val="both"/>
        <w:rPr>
          <w:rFonts w:ascii="Arial" w:hAnsi="Arial" w:cs="Arial"/>
          <w:b/>
          <w:color w:val="FF0000"/>
          <w:sz w:val="28"/>
        </w:rPr>
      </w:pPr>
    </w:p>
    <w:p w:rsidR="00A80EF5" w:rsidRPr="00C7094D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lastRenderedPageBreak/>
        <w:t>Úvodné slovo štatutára</w:t>
      </w:r>
    </w:p>
    <w:p w:rsidR="00221B2D" w:rsidRPr="00402780" w:rsidRDefault="00D87032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C7094D">
        <w:rPr>
          <w:rFonts w:ascii="Arial" w:hAnsi="Arial" w:cs="Arial"/>
          <w:b/>
          <w:color w:val="auto"/>
          <w:sz w:val="28"/>
        </w:rPr>
        <w:t xml:space="preserve">     </w:t>
      </w:r>
      <w:r w:rsidRPr="00402780">
        <w:rPr>
          <w:rFonts w:ascii="Arial" w:hAnsi="Arial" w:cs="Arial"/>
          <w:color w:val="auto"/>
          <w:sz w:val="24"/>
          <w:szCs w:val="24"/>
        </w:rPr>
        <w:t>Starostom obce som od 2.1.2015.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Postupne  s</w:t>
      </w:r>
      <w:r w:rsidR="00C6537C" w:rsidRPr="00402780">
        <w:rPr>
          <w:rFonts w:ascii="Arial" w:hAnsi="Arial" w:cs="Arial"/>
          <w:color w:val="auto"/>
          <w:sz w:val="24"/>
          <w:szCs w:val="24"/>
        </w:rPr>
        <w:t xml:space="preserve">om </w:t>
      </w:r>
      <w:r w:rsidR="00EC2A2C" w:rsidRPr="00402780">
        <w:rPr>
          <w:rFonts w:ascii="Arial" w:hAnsi="Arial" w:cs="Arial"/>
          <w:color w:val="auto"/>
          <w:sz w:val="24"/>
          <w:szCs w:val="24"/>
        </w:rPr>
        <w:t>si osvojil</w:t>
      </w:r>
      <w:r w:rsidR="00221B2D" w:rsidRPr="00402780">
        <w:rPr>
          <w:rFonts w:ascii="Arial" w:hAnsi="Arial" w:cs="Arial"/>
          <w:color w:val="auto"/>
          <w:sz w:val="24"/>
          <w:szCs w:val="24"/>
        </w:rPr>
        <w:t> problematik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u 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výkonu funkcie starostu obce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 a de</w:t>
      </w:r>
      <w:r w:rsidR="005460ED" w:rsidRPr="00402780">
        <w:rPr>
          <w:rFonts w:ascii="Arial" w:hAnsi="Arial" w:cs="Arial"/>
          <w:color w:val="auto"/>
          <w:sz w:val="24"/>
          <w:szCs w:val="24"/>
        </w:rPr>
        <w:t>n</w:t>
      </w:r>
      <w:r w:rsidR="00EC2A2C" w:rsidRPr="00402780">
        <w:rPr>
          <w:rFonts w:ascii="Arial" w:hAnsi="Arial" w:cs="Arial"/>
          <w:color w:val="auto"/>
          <w:sz w:val="24"/>
          <w:szCs w:val="24"/>
        </w:rPr>
        <w:t>nodenne riešim  rôzne situácie potrebné pre obec v plnom možnom rozsahu.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V tomto období som si problematiku osvojil, a snažím sa riešiť situácie, problémy, investície a iné pracovné povinnosti podľa svojho najlepšieho vedomia a svedomia, s čo najefektívnejším a najhospodárnejším výsledkom pre Obec Horovce. </w:t>
      </w:r>
    </w:p>
    <w:p w:rsidR="00EF50BC" w:rsidRPr="00402780" w:rsidRDefault="00EC2A2C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Obec  sa pod mojim vedením</w:t>
      </w:r>
      <w:r w:rsidR="009B281D">
        <w:rPr>
          <w:rFonts w:ascii="Arial" w:hAnsi="Arial" w:cs="Arial"/>
          <w:color w:val="auto"/>
          <w:sz w:val="24"/>
          <w:szCs w:val="24"/>
        </w:rPr>
        <w:t xml:space="preserve"> permanentne v každom období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uc</w:t>
      </w:r>
      <w:r w:rsidR="00610C8C" w:rsidRPr="00402780">
        <w:rPr>
          <w:rFonts w:ascii="Arial" w:hAnsi="Arial" w:cs="Arial"/>
          <w:color w:val="auto"/>
          <w:sz w:val="24"/>
          <w:szCs w:val="24"/>
        </w:rPr>
        <w:t xml:space="preserve">hádza v širokom zábere o získanie NFP, </w:t>
      </w:r>
      <w:r w:rsidR="00E6332A" w:rsidRPr="00402780">
        <w:rPr>
          <w:rFonts w:ascii="Arial" w:hAnsi="Arial" w:cs="Arial"/>
          <w:color w:val="auto"/>
          <w:sz w:val="24"/>
          <w:szCs w:val="24"/>
        </w:rPr>
        <w:t>z</w:t>
      </w:r>
      <w:r w:rsidR="00610C8C" w:rsidRPr="00402780">
        <w:rPr>
          <w:rFonts w:ascii="Arial" w:hAnsi="Arial" w:cs="Arial"/>
          <w:color w:val="auto"/>
          <w:sz w:val="24"/>
          <w:szCs w:val="24"/>
        </w:rPr>
        <w:t> európskych ako aj so štátnych fondov. Obec pri jednotlivých žiadostiach musí samozrejme spĺňať všetky podmienky oprávneností, čo niekedy z časti obmedzuje potenciál  našich žiadosti.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R</w:t>
      </w:r>
      <w:r w:rsidR="005460ED" w:rsidRPr="00402780">
        <w:rPr>
          <w:rFonts w:ascii="Arial" w:hAnsi="Arial" w:cs="Arial"/>
          <w:color w:val="auto"/>
          <w:sz w:val="24"/>
          <w:szCs w:val="24"/>
        </w:rPr>
        <w:t>ô</w:t>
      </w:r>
      <w:r w:rsidRPr="00402780">
        <w:rPr>
          <w:rFonts w:ascii="Arial" w:hAnsi="Arial" w:cs="Arial"/>
          <w:color w:val="auto"/>
          <w:sz w:val="24"/>
          <w:szCs w:val="24"/>
        </w:rPr>
        <w:t>zn</w:t>
      </w:r>
      <w:r w:rsidR="005460ED" w:rsidRPr="00402780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iné investície, ktoré trápia obec / výstavba chodníka na hlavnej ceste,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dostavba vodovodu, </w:t>
      </w:r>
      <w:r w:rsidR="005460ED" w:rsidRPr="00402780">
        <w:rPr>
          <w:rFonts w:ascii="Arial" w:hAnsi="Arial" w:cs="Arial"/>
          <w:color w:val="auto"/>
          <w:sz w:val="24"/>
          <w:szCs w:val="24"/>
        </w:rPr>
        <w:t xml:space="preserve">úprava melioračných kanálov/ si vyžadujú nie malé finančné náklady z toho dôvodu obec pri takýchto možných investíciách bude chcieť hneď  ako to bude možné využiť dotácie či už z eurofondov alebo štátnych fondov. Od začiatku môjho pôsobenia na pozícií starostu obce však v tomto zámere / chodníky hlavná cesta/ neboli vyhlásené žiadne výzvy na čerpanie eurofondov v tomto smere napriek tomu som v roku 2016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a v roku 2017, ale aj 2018, </w:t>
      </w:r>
      <w:r w:rsidR="005460ED" w:rsidRPr="00402780">
        <w:rPr>
          <w:rFonts w:ascii="Arial" w:hAnsi="Arial" w:cs="Arial"/>
          <w:color w:val="auto"/>
          <w:sz w:val="24"/>
          <w:szCs w:val="24"/>
        </w:rPr>
        <w:t>urgoval žiadosťou úrad vlády SR na výstavbu chodníka v tomto nebezpečnom úseku štátnej cesty I/19.</w:t>
      </w:r>
      <w:r w:rsidR="005460ED" w:rsidRPr="00402780">
        <w:rPr>
          <w:rFonts w:ascii="Arial" w:hAnsi="Arial" w:cs="Arial"/>
          <w:color w:val="auto"/>
          <w:sz w:val="24"/>
          <w:szCs w:val="24"/>
        </w:rPr>
        <w:tab/>
      </w:r>
      <w:r w:rsidR="00AB17A0" w:rsidRPr="00402780">
        <w:rPr>
          <w:rFonts w:ascii="Arial" w:hAnsi="Arial" w:cs="Arial"/>
          <w:color w:val="auto"/>
          <w:sz w:val="24"/>
          <w:szCs w:val="24"/>
        </w:rPr>
        <w:t xml:space="preserve">Ba dokonca výstavba tohto chodníka je podmienená realizáciou vodovodu v tom istom úseku obce. </w:t>
      </w:r>
    </w:p>
    <w:p w:rsidR="006D7D6C" w:rsidRDefault="00AF278F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 xml:space="preserve">Obec v rámci svojich možností sa stále snaží dopĺňať techniku na údržbu verejnej zelene – kosačka, </w:t>
      </w:r>
      <w:proofErr w:type="spellStart"/>
      <w:r w:rsidRPr="00402780">
        <w:rPr>
          <w:rFonts w:ascii="Arial" w:hAnsi="Arial" w:cs="Arial"/>
          <w:color w:val="auto"/>
          <w:sz w:val="24"/>
          <w:szCs w:val="24"/>
        </w:rPr>
        <w:t>krovinorezy</w:t>
      </w:r>
      <w:proofErr w:type="spellEnd"/>
      <w:r w:rsidRPr="00402780">
        <w:rPr>
          <w:rFonts w:ascii="Arial" w:hAnsi="Arial" w:cs="Arial"/>
          <w:color w:val="auto"/>
          <w:sz w:val="24"/>
          <w:szCs w:val="24"/>
        </w:rPr>
        <w:t xml:space="preserve">, traktorový pluh, malá vlečka.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Začiatkom roka 2018 obec zrealizovala rekonštrukciu verejného osvetlenia pri ceste 1/19 s pomocou dotácie štátu. </w:t>
      </w:r>
      <w:r w:rsidR="000A1460">
        <w:rPr>
          <w:rFonts w:ascii="Arial" w:hAnsi="Arial" w:cs="Arial"/>
          <w:color w:val="auto"/>
          <w:sz w:val="24"/>
          <w:szCs w:val="24"/>
        </w:rPr>
        <w:t xml:space="preserve">Z PRV obec v roku 2018 zrealizovala realizáciu projektu : Revitalizácia verejného priestranstva pri KD v Obci Horovce. V tomto roku sa začali aj prípravné administratívne práce pre projekt: Rekonštrukcia mosta a výstavba </w:t>
      </w:r>
      <w:r w:rsidR="00217D78">
        <w:rPr>
          <w:rFonts w:ascii="Arial" w:hAnsi="Arial" w:cs="Arial"/>
          <w:color w:val="auto"/>
          <w:sz w:val="24"/>
          <w:szCs w:val="24"/>
        </w:rPr>
        <w:t>záchy</w:t>
      </w:r>
      <w:r w:rsidR="000A1460">
        <w:rPr>
          <w:rFonts w:ascii="Arial" w:hAnsi="Arial" w:cs="Arial"/>
          <w:color w:val="auto"/>
          <w:sz w:val="24"/>
          <w:szCs w:val="24"/>
        </w:rPr>
        <w:t xml:space="preserve">tného parkoviska v Obci Horovce. </w:t>
      </w:r>
      <w:r w:rsidR="00D86B26" w:rsidRPr="00402780">
        <w:rPr>
          <w:rFonts w:ascii="Arial" w:hAnsi="Arial" w:cs="Arial"/>
          <w:color w:val="auto"/>
          <w:sz w:val="24"/>
          <w:szCs w:val="24"/>
        </w:rPr>
        <w:t>Obec podala žiadosť na Environmentálny fond, ktorý je v pôsobnosti ministerstva životného prostredia o dotáciu na výstavbu ďalšej etapy vodovodu a to v časti od križovatky na Tušice smerom až na hlavnú cestu v hodnote 200 000 €.</w:t>
      </w:r>
      <w:r w:rsidR="004E3D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7C43B5" w:rsidRPr="00402780">
        <w:rPr>
          <w:rFonts w:ascii="Arial" w:hAnsi="Arial" w:cs="Arial"/>
          <w:color w:val="auto"/>
          <w:sz w:val="24"/>
          <w:szCs w:val="24"/>
        </w:rPr>
        <w:t>Obec v tomto roku adresovala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 ministerstvu financií </w:t>
      </w:r>
      <w:r w:rsidR="007C43B5" w:rsidRPr="00402780">
        <w:rPr>
          <w:rFonts w:ascii="Arial" w:hAnsi="Arial" w:cs="Arial"/>
          <w:color w:val="auto"/>
          <w:sz w:val="24"/>
          <w:szCs w:val="24"/>
        </w:rPr>
        <w:t xml:space="preserve">žiadosť </w:t>
      </w:r>
      <w:r w:rsidR="00D86B26" w:rsidRPr="00402780">
        <w:rPr>
          <w:rFonts w:ascii="Arial" w:hAnsi="Arial" w:cs="Arial"/>
          <w:color w:val="auto"/>
          <w:sz w:val="24"/>
          <w:szCs w:val="24"/>
        </w:rPr>
        <w:t>o dotáciu na rekonštrukciu vonkajšej plochy pred ob</w:t>
      </w:r>
      <w:r w:rsidR="000A1460">
        <w:rPr>
          <w:rFonts w:ascii="Arial" w:hAnsi="Arial" w:cs="Arial"/>
          <w:color w:val="auto"/>
          <w:sz w:val="24"/>
          <w:szCs w:val="24"/>
        </w:rPr>
        <w:t xml:space="preserve">ecným úradom v hodnote 14 000 €, v čom bola úspešná, a tento projekt bude zrealizovaný zrejme do roku 2019. Obec v roku 2018 získala štátnu dotáciu na výstavbu hasičskej zbrojnice, ktorá bola zrealizovaná v tom istom roku. </w:t>
      </w:r>
      <w:r w:rsidR="006D7D6C" w:rsidRPr="00402780">
        <w:rPr>
          <w:rFonts w:ascii="Arial" w:hAnsi="Arial" w:cs="Arial"/>
          <w:color w:val="auto"/>
          <w:sz w:val="24"/>
          <w:szCs w:val="24"/>
        </w:rPr>
        <w:t>Som veľmi rád, a tiež touto cestou ďakujem všetkým, ktorí sa</w:t>
      </w:r>
      <w:r w:rsidR="00C47365" w:rsidRPr="00402780">
        <w:rPr>
          <w:rFonts w:ascii="Arial" w:hAnsi="Arial" w:cs="Arial"/>
          <w:color w:val="auto"/>
          <w:sz w:val="24"/>
          <w:szCs w:val="24"/>
        </w:rPr>
        <w:t xml:space="preserve"> vo svojom voľnom čase začali venovať členstvu dobrovoľného hasičského zboru Horovce.</w:t>
      </w:r>
      <w:r w:rsidR="007F16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517B25" w:rsidRPr="00402780">
        <w:rPr>
          <w:rFonts w:ascii="Arial" w:hAnsi="Arial" w:cs="Arial"/>
          <w:color w:val="auto"/>
          <w:sz w:val="24"/>
          <w:szCs w:val="24"/>
        </w:rPr>
        <w:t>Toto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 naše zoskupenie dobrovoľných hasičov bude vedieť zasahovať pri menších požiaroch, kalamitách, či povodniach. </w:t>
      </w:r>
      <w:r w:rsidR="000A1460">
        <w:rPr>
          <w:rFonts w:ascii="Arial" w:hAnsi="Arial" w:cs="Arial"/>
          <w:color w:val="auto"/>
          <w:sz w:val="24"/>
          <w:szCs w:val="24"/>
        </w:rPr>
        <w:t xml:space="preserve">Obci sa v tomto roku 2018 podarilo získať aj dotáciu z Úradu Vlády na výstavbu detského ihriska, ktoré aj v tomto roku bolo zrealizované a teší sa veľkej obľube všetkých detí v obci. Koniec roka 2018 so sebou prináša administratívne prípravné práce výstavby zberného dvora a rekonštrukcie </w:t>
      </w:r>
      <w:r w:rsidR="00217D78">
        <w:rPr>
          <w:rFonts w:ascii="Arial" w:hAnsi="Arial" w:cs="Arial"/>
          <w:color w:val="auto"/>
          <w:sz w:val="24"/>
          <w:szCs w:val="24"/>
        </w:rPr>
        <w:t>budovy OCU.</w:t>
      </w:r>
      <w:r w:rsidR="000A1460">
        <w:rPr>
          <w:rFonts w:ascii="Arial" w:hAnsi="Arial" w:cs="Arial"/>
          <w:color w:val="auto"/>
          <w:sz w:val="24"/>
          <w:szCs w:val="24"/>
        </w:rPr>
        <w:t xml:space="preserve"> V obci sa aj v roku 2018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 uskutočnilo mnoho akcií č</w:t>
      </w:r>
      <w:r w:rsidR="00C47365" w:rsidRPr="00402780">
        <w:rPr>
          <w:rFonts w:ascii="Arial" w:hAnsi="Arial" w:cs="Arial"/>
          <w:color w:val="auto"/>
          <w:sz w:val="24"/>
          <w:szCs w:val="24"/>
        </w:rPr>
        <w:t>i už tradičných alebo aj nových. M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ôžeme spomenúť aj spomienku na oslobodenie obce v kultúrnom dome </w:t>
      </w:r>
      <w:r w:rsidR="00D0473F" w:rsidRPr="00402780">
        <w:rPr>
          <w:rFonts w:ascii="Arial" w:hAnsi="Arial" w:cs="Arial"/>
          <w:color w:val="auto"/>
          <w:sz w:val="24"/>
          <w:szCs w:val="24"/>
        </w:rPr>
        <w:t xml:space="preserve">kde mentorom tohto podujatia je Marek </w:t>
      </w:r>
      <w:proofErr w:type="spellStart"/>
      <w:r w:rsidR="00D0473F" w:rsidRPr="00402780">
        <w:rPr>
          <w:rFonts w:ascii="Arial" w:hAnsi="Arial" w:cs="Arial"/>
          <w:color w:val="auto"/>
          <w:sz w:val="24"/>
          <w:szCs w:val="24"/>
        </w:rPr>
        <w:t>Marjov</w:t>
      </w:r>
      <w:proofErr w:type="spellEnd"/>
      <w:r w:rsidR="00D0473F" w:rsidRPr="00402780">
        <w:rPr>
          <w:rFonts w:ascii="Arial" w:hAnsi="Arial" w:cs="Arial"/>
          <w:color w:val="auto"/>
          <w:sz w:val="24"/>
          <w:szCs w:val="24"/>
        </w:rPr>
        <w:t xml:space="preserve"> ale aj tradičné akcie ako sú deň matiek, úcta k starším, Mikuláš, </w:t>
      </w:r>
      <w:proofErr w:type="spellStart"/>
      <w:r w:rsidR="00D0473F" w:rsidRPr="00402780">
        <w:rPr>
          <w:rFonts w:ascii="Arial" w:hAnsi="Arial" w:cs="Arial"/>
          <w:color w:val="auto"/>
          <w:sz w:val="24"/>
          <w:szCs w:val="24"/>
        </w:rPr>
        <w:t>Horovská</w:t>
      </w:r>
      <w:proofErr w:type="spellEnd"/>
      <w:r w:rsidR="00D0473F" w:rsidRPr="00402780">
        <w:rPr>
          <w:rFonts w:ascii="Arial" w:hAnsi="Arial" w:cs="Arial"/>
          <w:color w:val="auto"/>
          <w:sz w:val="24"/>
          <w:szCs w:val="24"/>
        </w:rPr>
        <w:t xml:space="preserve"> kvapka krvi, Silvestrovský beh, Silvestrovský ohňostroj či fašiangový ples vo februári 2018.</w:t>
      </w:r>
    </w:p>
    <w:p w:rsidR="00217D78" w:rsidRPr="00402780" w:rsidRDefault="00217D78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lastRenderedPageBreak/>
        <w:t>Obec v tomto roku, tak ako aj po iné roky riešila bohužiaľ aj rôzne priestupkové konania, sťažnosti, upratávanie nelegálnych skládok, a iné nepríjemnosti. Rok 2018 bol určite z pohľadu investí</w:t>
      </w:r>
      <w:r w:rsidR="00921ED0">
        <w:rPr>
          <w:rFonts w:ascii="Arial" w:hAnsi="Arial" w:cs="Arial"/>
          <w:color w:val="auto"/>
          <w:sz w:val="24"/>
          <w:szCs w:val="24"/>
        </w:rPr>
        <w:t>c</w:t>
      </w:r>
      <w:r>
        <w:rPr>
          <w:rFonts w:ascii="Arial" w:hAnsi="Arial" w:cs="Arial"/>
          <w:color w:val="auto"/>
          <w:sz w:val="24"/>
          <w:szCs w:val="24"/>
        </w:rPr>
        <w:t>ií zaujímavý a prospešný.</w:t>
      </w:r>
    </w:p>
    <w:p w:rsidR="00EF50BC" w:rsidRDefault="00EF50BC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80EF5" w:rsidRPr="005F4590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  <w:r w:rsidRPr="005F4590">
        <w:rPr>
          <w:rFonts w:ascii="Arial" w:hAnsi="Arial" w:cs="Arial"/>
          <w:b/>
          <w:sz w:val="24"/>
        </w:rPr>
        <w:t>1. Základná charakteristika Obce Horovce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Identifikácia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Názov</w:t>
      </w:r>
      <w:r w:rsidRPr="00C7094D">
        <w:rPr>
          <w:rFonts w:ascii="Arial" w:hAnsi="Arial" w:cs="Arial"/>
        </w:rPr>
        <w:t xml:space="preserve">: Obec Horovce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Sídlo: </w:t>
      </w:r>
      <w:r w:rsidRPr="00C7094D">
        <w:rPr>
          <w:rFonts w:ascii="Arial" w:hAnsi="Arial" w:cs="Arial"/>
        </w:rPr>
        <w:t xml:space="preserve">Horovce č.25, 072 02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Pošta: </w:t>
      </w:r>
      <w:r w:rsidRPr="00C7094D">
        <w:rPr>
          <w:rFonts w:ascii="Arial" w:hAnsi="Arial" w:cs="Arial"/>
        </w:rPr>
        <w:t xml:space="preserve"> 072 02 Tušická Nová Ves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IČO: </w:t>
      </w:r>
      <w:r w:rsidRPr="00C7094D">
        <w:rPr>
          <w:rFonts w:ascii="Arial" w:hAnsi="Arial" w:cs="Arial"/>
        </w:rPr>
        <w:t xml:space="preserve">00325198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DIČ: </w:t>
      </w:r>
      <w:r w:rsidRPr="00C7094D">
        <w:rPr>
          <w:rFonts w:ascii="Arial" w:hAnsi="Arial" w:cs="Arial"/>
        </w:rPr>
        <w:t>2020738841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Štatutárny zástupca: </w:t>
      </w:r>
      <w:r w:rsidR="00A84DF8" w:rsidRPr="00C7094D">
        <w:rPr>
          <w:rFonts w:ascii="Arial" w:hAnsi="Arial" w:cs="Arial"/>
          <w:b/>
        </w:rPr>
        <w:t>Erik Timko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 xml:space="preserve"> 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Poslanie a charakteristika hospodárenia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– podnikateľom pôsobiacim na území obce, ako aj k obyvateľom žijúcich na území obce.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Účtovníctvo obce sa vedie podľa zákona č. 431/2002 Z. z. o účtovníctve v znení neskorších predpisov a v zmysle § 20 zákona sa vyhotovuje táto výročná správa. 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 Geografické údaje </w:t>
      </w:r>
    </w:p>
    <w:p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Geografická poloha obce : Obec leží uprostred Východoslovenskej nížiny na </w:t>
      </w:r>
      <w:proofErr w:type="spellStart"/>
      <w:r w:rsidRPr="00C7094D">
        <w:rPr>
          <w:rFonts w:ascii="Arial" w:hAnsi="Arial" w:cs="Arial"/>
        </w:rPr>
        <w:t>agradačnom</w:t>
      </w:r>
      <w:proofErr w:type="spellEnd"/>
      <w:r w:rsidRPr="00C7094D">
        <w:rPr>
          <w:rFonts w:ascii="Arial" w:hAnsi="Arial" w:cs="Arial"/>
        </w:rPr>
        <w:t xml:space="preserve"> vale Ondavy. Odlesnený  chotár tvorí jej niva s mocnou vrstvou št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rtohorných riečnych a </w:t>
      </w:r>
      <w:proofErr w:type="spellStart"/>
      <w:r w:rsidRPr="00C7094D">
        <w:rPr>
          <w:rFonts w:ascii="Arial" w:hAnsi="Arial" w:cs="Arial"/>
        </w:rPr>
        <w:t>colitických</w:t>
      </w:r>
      <w:proofErr w:type="spellEnd"/>
      <w:r w:rsidRPr="00C7094D">
        <w:rPr>
          <w:rFonts w:ascii="Arial" w:hAnsi="Arial" w:cs="Arial"/>
        </w:rPr>
        <w:t xml:space="preserve"> uloženín.</w:t>
      </w:r>
    </w:p>
    <w:p w:rsidR="00A80EF5" w:rsidRPr="00C7094D" w:rsidRDefault="00E850D5" w:rsidP="00C7094D">
      <w:pPr>
        <w:ind w:left="-7" w:right="699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Susedné  obce :  </w:t>
      </w:r>
      <w:r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>blízkom okolí smerom na sever susedí obec s Tušickou Novou Vsou a smerom na východ s Trhovišťami. Na západe sa nachádza obec Hriadky.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Celková rozloha obce : </w:t>
      </w:r>
      <w:r w:rsidRPr="00C7094D">
        <w:rPr>
          <w:rFonts w:ascii="Arial" w:hAnsi="Arial" w:cs="Arial"/>
        </w:rPr>
        <w:t xml:space="preserve">1302ha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Nadmorská výška : </w:t>
      </w:r>
      <w:r w:rsidRPr="00C7094D">
        <w:rPr>
          <w:rFonts w:ascii="Arial" w:hAnsi="Arial" w:cs="Arial"/>
        </w:rPr>
        <w:t xml:space="preserve"> stredu obce 196 m a chotára 103-111m n.</w:t>
      </w:r>
      <w:r w:rsidR="0040505C">
        <w:rPr>
          <w:rFonts w:ascii="Arial" w:hAnsi="Arial" w:cs="Arial"/>
        </w:rPr>
        <w:t xml:space="preserve"> 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.  </w:t>
      </w:r>
    </w:p>
    <w:p w:rsidR="005F4590" w:rsidRPr="00C7094D" w:rsidRDefault="005F4590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1.2 Demografické údaje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počet obyvateľov : </w:t>
      </w:r>
      <w:r w:rsidRPr="00C7094D">
        <w:rPr>
          <w:rFonts w:ascii="Arial" w:hAnsi="Arial" w:cs="Arial"/>
        </w:rPr>
        <w:t xml:space="preserve"> k 31.12.201</w:t>
      </w:r>
      <w:r w:rsidR="006D644F">
        <w:rPr>
          <w:rFonts w:ascii="Arial" w:hAnsi="Arial" w:cs="Arial"/>
        </w:rPr>
        <w:t>8</w:t>
      </w:r>
      <w:r w:rsidRPr="00C7094D">
        <w:rPr>
          <w:rFonts w:ascii="Arial" w:hAnsi="Arial" w:cs="Arial"/>
        </w:rPr>
        <w:t xml:space="preserve"> mala obec 8</w:t>
      </w:r>
      <w:r w:rsidR="006D644F">
        <w:rPr>
          <w:rFonts w:ascii="Arial" w:hAnsi="Arial" w:cs="Arial"/>
        </w:rPr>
        <w:t>42</w:t>
      </w:r>
      <w:r w:rsidRPr="00C7094D">
        <w:rPr>
          <w:rFonts w:ascii="Arial" w:hAnsi="Arial" w:cs="Arial"/>
        </w:rPr>
        <w:t xml:space="preserve"> obyvateľov </w:t>
      </w:r>
      <w:r w:rsidRPr="00C7094D">
        <w:rPr>
          <w:rFonts w:ascii="Arial" w:hAnsi="Arial" w:cs="Arial"/>
          <w:b/>
        </w:rPr>
        <w:t xml:space="preserve">Národnostná štruktúra : </w:t>
      </w:r>
      <w:r w:rsidRPr="00C7094D">
        <w:rPr>
          <w:rFonts w:ascii="Arial" w:hAnsi="Arial" w:cs="Arial"/>
        </w:rPr>
        <w:t xml:space="preserve">národnosť slovenská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Štruktúra obyvateľstva podľa náboženského významu :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Prevažne rímskokatolícke vierovyznanie. Reformovaná evanjelická cirkev, Grécko – katolícke vierovyznanie, Evanjelická cirkev a.</w:t>
      </w:r>
      <w:r w:rsidR="0040505C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v.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Vývoj počtu obyvateľov : </w:t>
      </w:r>
      <w:r w:rsidRPr="00C7094D">
        <w:rPr>
          <w:rFonts w:ascii="Arial" w:hAnsi="Arial" w:cs="Arial"/>
        </w:rPr>
        <w:t>oproti roku 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</w:t>
      </w:r>
      <w:r w:rsidR="001271DF">
        <w:rPr>
          <w:rFonts w:ascii="Arial" w:hAnsi="Arial" w:cs="Arial"/>
        </w:rPr>
        <w:t>klesajúca</w:t>
      </w:r>
      <w:r w:rsidRPr="00C7094D">
        <w:rPr>
          <w:rFonts w:ascii="Arial" w:hAnsi="Arial" w:cs="Arial"/>
        </w:rPr>
        <w:t xml:space="preserve"> tendencia </w:t>
      </w:r>
    </w:p>
    <w:p w:rsidR="005F4590" w:rsidRDefault="005F4590" w:rsidP="00C7094D">
      <w:pPr>
        <w:ind w:left="-7"/>
        <w:jc w:val="both"/>
        <w:rPr>
          <w:rFonts w:ascii="Arial" w:hAnsi="Arial" w:cs="Arial"/>
        </w:rPr>
      </w:pPr>
    </w:p>
    <w:p w:rsidR="00C7094D" w:rsidRPr="00C7094D" w:rsidRDefault="00C7094D" w:rsidP="00C7094D">
      <w:pPr>
        <w:ind w:left="-7"/>
        <w:jc w:val="both"/>
        <w:rPr>
          <w:rFonts w:ascii="Arial" w:hAnsi="Arial" w:cs="Arial"/>
        </w:rPr>
      </w:pPr>
    </w:p>
    <w:p w:rsidR="00C7094D" w:rsidRPr="005F4590" w:rsidRDefault="00C7094D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  <w:b/>
          <w:sz w:val="24"/>
          <w:szCs w:val="24"/>
        </w:rPr>
      </w:pPr>
      <w:r w:rsidRPr="005F459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0" wp14:anchorId="284D54D2" wp14:editId="39BBD35B">
            <wp:simplePos x="0" y="0"/>
            <wp:positionH relativeFrom="column">
              <wp:posOffset>1449086</wp:posOffset>
            </wp:positionH>
            <wp:positionV relativeFrom="paragraph">
              <wp:posOffset>422910</wp:posOffset>
            </wp:positionV>
            <wp:extent cx="702310" cy="843280"/>
            <wp:effectExtent l="0" t="0" r="0" b="0"/>
            <wp:wrapSquare wrapText="bothSides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4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50D5" w:rsidRPr="005F4590">
        <w:rPr>
          <w:rFonts w:ascii="Arial" w:hAnsi="Arial" w:cs="Arial"/>
          <w:b/>
          <w:sz w:val="24"/>
          <w:szCs w:val="24"/>
        </w:rPr>
        <w:t xml:space="preserve">1.3 Symboly obce </w:t>
      </w:r>
    </w:p>
    <w:p w:rsidR="00A80EF5" w:rsidRPr="00C7094D" w:rsidRDefault="00E850D5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Erb obce : </w:t>
      </w:r>
    </w:p>
    <w:p w:rsidR="00C7094D" w:rsidRDefault="00C7094D" w:rsidP="00C7094D">
      <w:pPr>
        <w:spacing w:after="225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25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modrom štíte je  biely jeleň so zlatým parožím a zlatými kopytami. </w:t>
      </w:r>
    </w:p>
    <w:p w:rsid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75A82671" wp14:editId="4ED7BBD4">
            <wp:simplePos x="0" y="0"/>
            <wp:positionH relativeFrom="column">
              <wp:posOffset>1402080</wp:posOffset>
            </wp:positionH>
            <wp:positionV relativeFrom="paragraph">
              <wp:posOffset>65801</wp:posOffset>
            </wp:positionV>
            <wp:extent cx="715010" cy="990600"/>
            <wp:effectExtent l="0" t="0" r="8890" b="0"/>
            <wp:wrapSquare wrapText="bothSides"/>
            <wp:docPr id="10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501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Default="00E850D5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b/>
        </w:rPr>
        <w:t xml:space="preserve">Vlajka obce : </w:t>
      </w:r>
      <w:r w:rsidRPr="00C7094D">
        <w:rPr>
          <w:rFonts w:ascii="Arial" w:hAnsi="Arial" w:cs="Arial"/>
          <w:b/>
        </w:rPr>
        <w:tab/>
      </w:r>
    </w:p>
    <w:p w:rsidR="00C7094D" w:rsidRP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Pozostáva z troch pozdĺžnych </w:t>
      </w:r>
      <w:proofErr w:type="spellStart"/>
      <w:r w:rsidRPr="00C7094D">
        <w:rPr>
          <w:rFonts w:ascii="Arial" w:hAnsi="Arial" w:cs="Arial"/>
        </w:rPr>
        <w:t>cipov</w:t>
      </w:r>
      <w:proofErr w:type="spellEnd"/>
      <w:r w:rsidR="00B01323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t.j</w:t>
      </w:r>
      <w:proofErr w:type="spellEnd"/>
      <w:r w:rsidRPr="00C7094D">
        <w:rPr>
          <w:rFonts w:ascii="Arial" w:hAnsi="Arial" w:cs="Arial"/>
        </w:rPr>
        <w:t xml:space="preserve">. dvomi </w:t>
      </w:r>
      <w:proofErr w:type="spellStart"/>
      <w:r w:rsidRPr="00C7094D">
        <w:rPr>
          <w:rFonts w:ascii="Arial" w:hAnsi="Arial" w:cs="Arial"/>
        </w:rPr>
        <w:t>zástrihmi</w:t>
      </w:r>
      <w:proofErr w:type="spellEnd"/>
      <w:r w:rsidRPr="00C7094D">
        <w:rPr>
          <w:rFonts w:ascii="Arial" w:hAnsi="Arial" w:cs="Arial"/>
        </w:rPr>
        <w:t>,   a 5 pozdĺžnych pruhov  po krajoch sú 2 modré potom 2 biele a v prostriedku žltý pruh.</w:t>
      </w:r>
    </w:p>
    <w:p w:rsidR="005F4590" w:rsidRDefault="005F4590" w:rsidP="00C7094D">
      <w:pPr>
        <w:spacing w:after="766" w:line="265" w:lineRule="auto"/>
        <w:ind w:left="-5" w:hanging="10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454D9ABE" wp14:editId="4D3645FC">
            <wp:simplePos x="0" y="0"/>
            <wp:positionH relativeFrom="column">
              <wp:posOffset>1188085</wp:posOffset>
            </wp:positionH>
            <wp:positionV relativeFrom="paragraph">
              <wp:posOffset>12700</wp:posOffset>
            </wp:positionV>
            <wp:extent cx="1246505" cy="1177290"/>
            <wp:effectExtent l="0" t="0" r="0" b="381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cat obce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79" t="12987" r="23838" b="20928"/>
                    <a:stretch/>
                  </pic:blipFill>
                  <pic:spPr bwMode="auto">
                    <a:xfrm>
                      <a:off x="0" y="0"/>
                      <a:ext cx="1246505" cy="117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Pr="00C7094D" w:rsidRDefault="00E850D5" w:rsidP="00C7094D">
      <w:pPr>
        <w:spacing w:after="76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Pečať obce :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Pečať obce je okrúhla, uprostred s obecným symbolom  a kruhopisom OBEC  HOROVCE.</w:t>
      </w:r>
    </w:p>
    <w:p w:rsidR="00C7094D" w:rsidRPr="00C7094D" w:rsidRDefault="00C7094D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1.4 História obce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Najstarší písomne doložený názov je z roku 1347 „HOOR“ . 1393 HORH, 1773 TVROWCZE.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>1786 HOROWCE, 1920 TCHOROVCE, 1927 HOROVCE, maďarsky HOÓR.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Patrila do Župy Zemplínskej, okres Sečovce, kraj Košice do roku 1960. </w:t>
      </w:r>
      <w:proofErr w:type="spellStart"/>
      <w:r w:rsidRPr="00C7094D">
        <w:rPr>
          <w:rFonts w:ascii="Arial" w:hAnsi="Arial" w:cs="Arial"/>
        </w:rPr>
        <w:t>Okr</w:t>
      </w:r>
      <w:proofErr w:type="spellEnd"/>
      <w:r w:rsidRPr="00C7094D">
        <w:rPr>
          <w:rFonts w:ascii="Arial" w:hAnsi="Arial" w:cs="Arial"/>
        </w:rPr>
        <w:t xml:space="preserve">. Michalovce, kraj Východoslovenský po roku 1960. K miestnym častiam patrili </w:t>
      </w:r>
      <w:proofErr w:type="spellStart"/>
      <w:r w:rsidRPr="00C7094D">
        <w:rPr>
          <w:rFonts w:ascii="Arial" w:hAnsi="Arial" w:cs="Arial"/>
        </w:rPr>
        <w:t>Bisce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Hrinišče</w:t>
      </w:r>
      <w:proofErr w:type="spellEnd"/>
      <w:r w:rsidRPr="00C7094D">
        <w:rPr>
          <w:rFonts w:ascii="Arial" w:hAnsi="Arial" w:cs="Arial"/>
        </w:rPr>
        <w:t>, Strážny domček.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Počty obyvateľov 1869 – 724 obyvateľov, 1900-  866 obyv. 1948 – 1192 obyvateľov a teraz 882.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Rok 1796 –</w:t>
      </w:r>
      <w:r w:rsidRPr="00C7094D">
        <w:rPr>
          <w:rFonts w:ascii="Arial" w:hAnsi="Arial" w:cs="Arial"/>
        </w:rPr>
        <w:t xml:space="preserve"> Žiadajú obyvatelia obce o pomoc po záplavách.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17. november 1815 – o</w:t>
      </w:r>
      <w:r w:rsidRPr="00C7094D">
        <w:rPr>
          <w:rFonts w:ascii="Arial" w:hAnsi="Arial" w:cs="Arial"/>
        </w:rPr>
        <w:t xml:space="preserve">byvatelia obci Horovce, Tušice, Sečovská Polianka, Parchovany – žiadajú veľactenú Župu  vybudovať priehradu, pripadne kanál v ich lokalite, kde sú vystavané mlyny.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25.júla 1815 - </w:t>
      </w:r>
      <w:r w:rsidRPr="00C7094D">
        <w:rPr>
          <w:rFonts w:ascii="Arial" w:hAnsi="Arial" w:cs="Arial"/>
        </w:rPr>
        <w:t xml:space="preserve"> sa uskutočnila schôdza pod číslom 1348/1059 vo veci prestavania starej cesty na úplne iné, nové miesto cez pasienky v obci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sa spomína r 1347 pri  vymedzení hraníc majetku Ladislava </w:t>
      </w:r>
      <w:proofErr w:type="spellStart"/>
      <w:r w:rsidRPr="00C7094D">
        <w:rPr>
          <w:rFonts w:ascii="Arial" w:hAnsi="Arial" w:cs="Arial"/>
        </w:rPr>
        <w:t>Drugetha</w:t>
      </w:r>
      <w:proofErr w:type="spellEnd"/>
      <w:r w:rsidRPr="00C7094D">
        <w:rPr>
          <w:rFonts w:ascii="Arial" w:hAnsi="Arial" w:cs="Arial"/>
        </w:rPr>
        <w:t xml:space="preserve">. Patrila panstvu  Humenné, v 18. Storočí </w:t>
      </w:r>
      <w:proofErr w:type="spellStart"/>
      <w:r w:rsidRPr="00C7094D">
        <w:rPr>
          <w:rFonts w:ascii="Arial" w:hAnsi="Arial" w:cs="Arial"/>
        </w:rPr>
        <w:t>Szirmayovcom</w:t>
      </w:r>
      <w:proofErr w:type="spellEnd"/>
      <w:r w:rsidRPr="00C7094D">
        <w:rPr>
          <w:rFonts w:ascii="Arial" w:hAnsi="Arial" w:cs="Arial"/>
        </w:rPr>
        <w:t xml:space="preserve"> , v 19. Storočí </w:t>
      </w:r>
      <w:proofErr w:type="spellStart"/>
      <w:r w:rsidRPr="00C7094D">
        <w:rPr>
          <w:rFonts w:ascii="Arial" w:hAnsi="Arial" w:cs="Arial"/>
        </w:rPr>
        <w:t>Andrássyovcom</w:t>
      </w:r>
      <w:proofErr w:type="spellEnd"/>
      <w:r w:rsidRPr="00C7094D">
        <w:rPr>
          <w:rFonts w:ascii="Arial" w:hAnsi="Arial" w:cs="Arial"/>
        </w:rPr>
        <w:t xml:space="preserve">. Roku 1715 mala 44 opustených a 7 obývaných domácnosti, 1787 – 70 domov a 449 obyvateľov. R. 1828 – 83 domov a 613 obyvateľov . Zaoberali sa poľnohospodárstvom  a povrazníctvom.  JRD založené 1949. Zoznam mien obyvateľov obce: </w:t>
      </w:r>
      <w:proofErr w:type="spellStart"/>
      <w:r w:rsidRPr="00C7094D">
        <w:rPr>
          <w:rFonts w:ascii="Arial" w:hAnsi="Arial" w:cs="Arial"/>
        </w:rPr>
        <w:t>Hredzák</w:t>
      </w:r>
      <w:proofErr w:type="spellEnd"/>
      <w:r w:rsidRPr="00C7094D">
        <w:rPr>
          <w:rFonts w:ascii="Arial" w:hAnsi="Arial" w:cs="Arial"/>
        </w:rPr>
        <w:t xml:space="preserve">, Šimko,  </w:t>
      </w:r>
      <w:proofErr w:type="spellStart"/>
      <w:r w:rsidRPr="00C7094D">
        <w:rPr>
          <w:rFonts w:ascii="Arial" w:hAnsi="Arial" w:cs="Arial"/>
        </w:rPr>
        <w:t>Biačko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Hlavenčák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Benedik</w:t>
      </w:r>
      <w:proofErr w:type="spellEnd"/>
      <w:r w:rsidRPr="00C7094D">
        <w:rPr>
          <w:rFonts w:ascii="Arial" w:hAnsi="Arial" w:cs="Arial"/>
        </w:rPr>
        <w:t xml:space="preserve">, Kelemen, </w:t>
      </w:r>
      <w:proofErr w:type="spellStart"/>
      <w:r w:rsidRPr="00C7094D">
        <w:rPr>
          <w:rFonts w:ascii="Arial" w:hAnsi="Arial" w:cs="Arial"/>
        </w:rPr>
        <w:t>Halas</w:t>
      </w:r>
      <w:proofErr w:type="spellEnd"/>
      <w:r w:rsidRPr="00C7094D">
        <w:rPr>
          <w:rFonts w:ascii="Arial" w:hAnsi="Arial" w:cs="Arial"/>
        </w:rPr>
        <w:t xml:space="preserve">, Bodnár, </w:t>
      </w:r>
      <w:proofErr w:type="spellStart"/>
      <w:r w:rsidRPr="00C7094D">
        <w:rPr>
          <w:rFonts w:ascii="Arial" w:hAnsi="Arial" w:cs="Arial"/>
        </w:rPr>
        <w:t>Dojčák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Pastir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Ihnát</w:t>
      </w:r>
      <w:proofErr w:type="spellEnd"/>
      <w:r w:rsidRPr="00C7094D">
        <w:rPr>
          <w:rFonts w:ascii="Arial" w:hAnsi="Arial" w:cs="Arial"/>
        </w:rPr>
        <w:t xml:space="preserve">, Čižmár, </w:t>
      </w:r>
      <w:proofErr w:type="spellStart"/>
      <w:r w:rsidRPr="00C7094D">
        <w:rPr>
          <w:rFonts w:ascii="Arial" w:hAnsi="Arial" w:cs="Arial"/>
        </w:rPr>
        <w:t>Fijalka</w:t>
      </w:r>
      <w:proofErr w:type="spellEnd"/>
      <w:r w:rsidRPr="00C7094D">
        <w:rPr>
          <w:rFonts w:ascii="Arial" w:hAnsi="Arial" w:cs="Arial"/>
        </w:rPr>
        <w:t>, Klima , Spišák.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boli dve základné školy a to Katolícka a Reformovaná škola .Potom jedná základná škola a materská škola.   </w:t>
      </w:r>
    </w:p>
    <w:p w:rsidR="005F4590" w:rsidRDefault="005F4590" w:rsidP="00C7094D">
      <w:pPr>
        <w:spacing w:after="240" w:line="265" w:lineRule="auto"/>
        <w:ind w:left="-5" w:hanging="10"/>
        <w:jc w:val="both"/>
        <w:rPr>
          <w:rFonts w:ascii="Arial" w:hAnsi="Arial" w:cs="Arial"/>
          <w:b/>
        </w:rPr>
      </w:pP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1.5 Pamiatky </w:t>
      </w:r>
    </w:p>
    <w:p w:rsidR="00A80EF5" w:rsidRPr="00C7094D" w:rsidRDefault="00E850D5" w:rsidP="00C7094D">
      <w:pPr>
        <w:spacing w:after="79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 máme </w:t>
      </w:r>
      <w:r w:rsidR="00650F5F">
        <w:rPr>
          <w:rFonts w:ascii="Arial" w:hAnsi="Arial" w:cs="Arial"/>
        </w:rPr>
        <w:t xml:space="preserve"> viac než </w:t>
      </w:r>
      <w:r w:rsidRPr="00C7094D">
        <w:rPr>
          <w:rFonts w:ascii="Arial" w:hAnsi="Arial" w:cs="Arial"/>
        </w:rPr>
        <w:t xml:space="preserve">100 ročnú </w:t>
      </w:r>
      <w:r w:rsidR="00C6537C">
        <w:rPr>
          <w:rFonts w:ascii="Arial" w:hAnsi="Arial" w:cs="Arial"/>
        </w:rPr>
        <w:t xml:space="preserve">budovu, ktorá slúži </w:t>
      </w:r>
      <w:r w:rsidR="002014EF">
        <w:rPr>
          <w:rFonts w:ascii="Arial" w:hAnsi="Arial" w:cs="Arial"/>
        </w:rPr>
        <w:t xml:space="preserve"> ako </w:t>
      </w:r>
      <w:r w:rsidR="00C6537C">
        <w:rPr>
          <w:rFonts w:ascii="Arial" w:hAnsi="Arial" w:cs="Arial"/>
        </w:rPr>
        <w:t>malý kostolík.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1.6 Výchova a vzdelávanie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súčasnosti výchovu a vzdelávanie detí v obci poskytuje: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Základná škola </w:t>
      </w:r>
      <w:r w:rsidRPr="00C7094D">
        <w:rPr>
          <w:rFonts w:ascii="Arial" w:hAnsi="Arial" w:cs="Arial"/>
        </w:rPr>
        <w:t>bez právnej subjektivity ( 1.- 4. ročník ),  zriaďovateľom je Obec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Riaditeľ školy: </w:t>
      </w:r>
      <w:proofErr w:type="spellStart"/>
      <w:r w:rsidRPr="00B173A0">
        <w:rPr>
          <w:rFonts w:ascii="Arial" w:hAnsi="Arial" w:cs="Arial"/>
        </w:rPr>
        <w:t>Mgr.</w:t>
      </w:r>
      <w:r w:rsidR="000F0352">
        <w:rPr>
          <w:rFonts w:ascii="Arial" w:hAnsi="Arial" w:cs="Arial"/>
        </w:rPr>
        <w:t>Mária</w:t>
      </w:r>
      <w:proofErr w:type="spellEnd"/>
      <w:r w:rsidR="000F0352">
        <w:rPr>
          <w:rFonts w:ascii="Arial" w:hAnsi="Arial" w:cs="Arial"/>
        </w:rPr>
        <w:t xml:space="preserve">  Kubová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č.181, 072 02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 xml:space="preserve">tel.: 056/6495732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Materská škola </w:t>
      </w:r>
      <w:r w:rsidRPr="00C7094D">
        <w:rPr>
          <w:rFonts w:ascii="Arial" w:hAnsi="Arial" w:cs="Arial"/>
        </w:rPr>
        <w:t>bez právnej subjektivity, zriaďovateľom je Obec Horovce</w:t>
      </w:r>
    </w:p>
    <w:p w:rsidR="00A80EF5" w:rsidRPr="00C7094D" w:rsidRDefault="001D01BD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Riaditeľ školy: </w:t>
      </w:r>
      <w:r w:rsidR="00E850D5" w:rsidRPr="00C7094D">
        <w:rPr>
          <w:rFonts w:ascii="Arial" w:hAnsi="Arial" w:cs="Arial"/>
          <w:b w:val="0"/>
        </w:rPr>
        <w:t>M</w:t>
      </w:r>
      <w:r>
        <w:rPr>
          <w:rFonts w:ascii="Arial" w:hAnsi="Arial" w:cs="Arial"/>
          <w:b w:val="0"/>
        </w:rPr>
        <w:t xml:space="preserve">gr. Ingrid </w:t>
      </w:r>
      <w:proofErr w:type="spellStart"/>
      <w:r>
        <w:rPr>
          <w:rFonts w:ascii="Arial" w:hAnsi="Arial" w:cs="Arial"/>
          <w:b w:val="0"/>
        </w:rPr>
        <w:t>Haburová</w:t>
      </w:r>
      <w:proofErr w:type="spellEnd"/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č.183, 072 02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>tel.: 056/6495730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1.7 Zdravotníctvo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Zdravotnú starostlivosť v obci poskytuje: Všeobecný praktický lekár MUDr. </w:t>
      </w:r>
      <w:proofErr w:type="spellStart"/>
      <w:r w:rsidRPr="00C7094D">
        <w:rPr>
          <w:rFonts w:ascii="Arial" w:hAnsi="Arial" w:cs="Arial"/>
        </w:rPr>
        <w:t>Ďurík</w:t>
      </w:r>
      <w:proofErr w:type="spellEnd"/>
      <w:r w:rsidRPr="00C7094D">
        <w:rPr>
          <w:rFonts w:ascii="Arial" w:hAnsi="Arial" w:cs="Arial"/>
        </w:rPr>
        <w:t xml:space="preserve"> J. a MUDr. </w:t>
      </w:r>
      <w:proofErr w:type="spellStart"/>
      <w:r w:rsidRPr="00C7094D">
        <w:rPr>
          <w:rFonts w:ascii="Arial" w:hAnsi="Arial" w:cs="Arial"/>
        </w:rPr>
        <w:t>Zatvarnická</w:t>
      </w:r>
      <w:proofErr w:type="spellEnd"/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J.v</w:t>
      </w:r>
      <w:proofErr w:type="spellEnd"/>
      <w:r w:rsidRPr="00C7094D">
        <w:rPr>
          <w:rFonts w:ascii="Arial" w:hAnsi="Arial" w:cs="Arial"/>
        </w:rPr>
        <w:t xml:space="preserve"> susednej obci Trhovište. </w:t>
      </w: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1.8 Sociálne zabezpečenie </w:t>
      </w:r>
    </w:p>
    <w:p w:rsidR="0040505C" w:rsidRPr="0040505C" w:rsidRDefault="00E850D5" w:rsidP="0040505C">
      <w:pPr>
        <w:spacing w:after="492" w:line="265" w:lineRule="auto"/>
        <w:ind w:left="-5" w:hanging="1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</w:rPr>
        <w:lastRenderedPageBreak/>
        <w:t xml:space="preserve"> </w:t>
      </w:r>
      <w:r w:rsidRPr="00C7094D">
        <w:rPr>
          <w:rFonts w:ascii="Arial" w:hAnsi="Arial" w:cs="Arial"/>
          <w:color w:val="000000"/>
          <w:sz w:val="24"/>
        </w:rPr>
        <w:t>Obec nemá žiadny domov sociálnych služieb ale poskytuje opatrovateľskú službu.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1.9 Kultúra </w:t>
      </w:r>
    </w:p>
    <w:p w:rsidR="00A80EF5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Obec umožňuje mladým obyvateľom obce využívať kultúrno-spoločenskú budovu na   stolnotenisové turnaje</w:t>
      </w:r>
      <w:r w:rsidR="00B01323" w:rsidRPr="00C7094D">
        <w:rPr>
          <w:rFonts w:ascii="Arial" w:hAnsi="Arial" w:cs="Arial"/>
        </w:rPr>
        <w:t>.</w:t>
      </w:r>
      <w:r w:rsidRPr="00C7094D">
        <w:rPr>
          <w:rFonts w:ascii="Arial" w:hAnsi="Arial" w:cs="Arial"/>
        </w:rPr>
        <w:t xml:space="preserve"> Obec pravidelne organizuje viaceré kultúrne akcie, napr. deň matiek;</w:t>
      </w:r>
      <w:r w:rsidR="00610C8C">
        <w:rPr>
          <w:rFonts w:ascii="Arial" w:hAnsi="Arial" w:cs="Arial"/>
        </w:rPr>
        <w:t xml:space="preserve"> deň detí</w:t>
      </w:r>
      <w:r w:rsidR="000F0352">
        <w:rPr>
          <w:rFonts w:ascii="Arial" w:hAnsi="Arial" w:cs="Arial"/>
        </w:rPr>
        <w:t xml:space="preserve"> Horovce </w:t>
      </w:r>
      <w:proofErr w:type="spellStart"/>
      <w:r w:rsidR="000F0352">
        <w:rPr>
          <w:rFonts w:ascii="Arial" w:hAnsi="Arial" w:cs="Arial"/>
        </w:rPr>
        <w:t>Horovčanom</w:t>
      </w:r>
      <w:proofErr w:type="spellEnd"/>
      <w:r w:rsidR="00610C8C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posedenie dôchodcov s kultúrny programom. Ďalej organizuje športové akcie ako Silvestrovský beh  a „Kvapku krvi“. </w:t>
      </w:r>
    </w:p>
    <w:p w:rsidR="00B173A0" w:rsidRPr="00C7094D" w:rsidRDefault="00B173A0" w:rsidP="00C7094D">
      <w:pPr>
        <w:spacing w:after="53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1.10 Hospodárstvo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poskytovatelia služieb v obci : </w:t>
      </w:r>
    </w:p>
    <w:p w:rsidR="00A80EF5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obchod z potravinového reťazca COOP Jednota</w:t>
      </w:r>
    </w:p>
    <w:p w:rsidR="00A80EF5" w:rsidRPr="00C7094D" w:rsidRDefault="00E850D5" w:rsidP="00C7094D">
      <w:pPr>
        <w:numPr>
          <w:ilvl w:val="0"/>
          <w:numId w:val="1"/>
        </w:numPr>
        <w:spacing w:after="51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poštovné služby sa pre našu obec poskytujú v obci Tušická Nová Ves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priemysel v obci : ------- 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Najvýznamnejšia poľnohospodárska výroba v obci : --------</w:t>
      </w:r>
      <w:r w:rsidRPr="00C7094D">
        <w:rPr>
          <w:rFonts w:ascii="Arial" w:hAnsi="Arial" w:cs="Arial"/>
        </w:rPr>
        <w:t xml:space="preserve">. </w:t>
      </w:r>
    </w:p>
    <w:p w:rsidR="005F4590" w:rsidRDefault="005F4590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1.11 Organizačná štruktúra obce </w:t>
      </w:r>
    </w:p>
    <w:p w:rsidR="00A80EF5" w:rsidRPr="00C7094D" w:rsidRDefault="00E850D5" w:rsidP="00C7094D">
      <w:pPr>
        <w:spacing w:after="256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Starosta obce:</w:t>
      </w:r>
    </w:p>
    <w:p w:rsidR="005F4590" w:rsidRPr="00F36D7C" w:rsidRDefault="00B01323" w:rsidP="00F36D7C">
      <w:pPr>
        <w:pStyle w:val="Odsekzoznamu"/>
        <w:numPr>
          <w:ilvl w:val="0"/>
          <w:numId w:val="7"/>
        </w:numPr>
        <w:spacing w:after="250" w:line="265" w:lineRule="auto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>Erik Timko od 2.1.2015</w:t>
      </w:r>
      <w:r w:rsidR="00E850D5" w:rsidRPr="00C7094D">
        <w:rPr>
          <w:rFonts w:ascii="Arial" w:hAnsi="Arial" w:cs="Arial"/>
          <w:color w:val="000000"/>
          <w:sz w:val="24"/>
        </w:rPr>
        <w:t xml:space="preserve">      </w:t>
      </w:r>
    </w:p>
    <w:p w:rsidR="0040505C" w:rsidRDefault="0040505C" w:rsidP="005F4590">
      <w:pPr>
        <w:spacing w:after="218" w:line="259" w:lineRule="auto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</w:p>
    <w:p w:rsidR="00A80EF5" w:rsidRPr="00C7094D" w:rsidRDefault="00E850D5" w:rsidP="005F4590">
      <w:pPr>
        <w:spacing w:after="218" w:line="259" w:lineRule="auto"/>
        <w:jc w:val="both"/>
        <w:rPr>
          <w:rFonts w:ascii="Arial" w:hAnsi="Arial" w:cs="Arial"/>
        </w:rPr>
      </w:pPr>
      <w:r w:rsidRPr="005F4590">
        <w:rPr>
          <w:rFonts w:ascii="Arial" w:hAnsi="Arial" w:cs="Arial"/>
          <w:b/>
          <w:color w:val="000000"/>
          <w:sz w:val="24"/>
          <w:u w:val="single" w:color="000000"/>
        </w:rPr>
        <w:t>Poslanci:</w:t>
      </w:r>
      <w:r w:rsidRPr="00C7094D">
        <w:rPr>
          <w:rFonts w:ascii="Arial" w:hAnsi="Arial" w:cs="Arial"/>
          <w:b/>
          <w:color w:val="000000"/>
          <w:sz w:val="20"/>
        </w:rPr>
        <w:t xml:space="preserve">        </w:t>
      </w:r>
      <w:r w:rsidRPr="00C7094D">
        <w:rPr>
          <w:rFonts w:ascii="Arial" w:hAnsi="Arial" w:cs="Arial"/>
          <w:color w:val="000000"/>
          <w:sz w:val="20"/>
        </w:rPr>
        <w:t xml:space="preserve">            </w:t>
      </w:r>
    </w:p>
    <w:p w:rsidR="00A80EF5" w:rsidRPr="006D644F" w:rsidRDefault="00E850D5" w:rsidP="00C7094D">
      <w:pPr>
        <w:spacing w:after="256" w:line="265" w:lineRule="auto"/>
        <w:ind w:left="-5" w:hanging="10"/>
        <w:jc w:val="both"/>
        <w:rPr>
          <w:rFonts w:ascii="Arial" w:hAnsi="Arial" w:cs="Arial"/>
          <w:u w:val="single"/>
        </w:rPr>
      </w:pPr>
      <w:r w:rsidRPr="00C7094D">
        <w:rPr>
          <w:rFonts w:ascii="Arial" w:hAnsi="Arial" w:cs="Arial"/>
          <w:color w:val="000000"/>
          <w:sz w:val="24"/>
        </w:rPr>
        <w:t>Poslanci obce 201</w:t>
      </w:r>
      <w:r w:rsidR="006D644F">
        <w:rPr>
          <w:rFonts w:ascii="Arial" w:hAnsi="Arial" w:cs="Arial"/>
          <w:color w:val="000000"/>
          <w:sz w:val="24"/>
        </w:rPr>
        <w:t>8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-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20</w:t>
      </w:r>
      <w:r w:rsidR="006D644F">
        <w:rPr>
          <w:rFonts w:ascii="Arial" w:hAnsi="Arial" w:cs="Arial"/>
          <w:color w:val="000000"/>
          <w:sz w:val="24"/>
        </w:rPr>
        <w:t>21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6D644F">
        <w:rPr>
          <w:rFonts w:ascii="Arial" w:hAnsi="Arial" w:cs="Arial"/>
          <w:color w:val="000000"/>
          <w:sz w:val="24"/>
        </w:rPr>
        <w:t>1.</w:t>
      </w:r>
      <w:r w:rsidRPr="006D644F">
        <w:rPr>
          <w:rFonts w:ascii="Arial" w:hAnsi="Arial" w:cs="Arial"/>
          <w:b/>
          <w:color w:val="000000"/>
          <w:sz w:val="24"/>
        </w:rPr>
        <w:t xml:space="preserve"> </w:t>
      </w:r>
      <w:r w:rsidR="006D644F" w:rsidRPr="006D644F">
        <w:rPr>
          <w:rFonts w:ascii="Arial" w:hAnsi="Arial" w:cs="Arial"/>
          <w:color w:val="000000"/>
          <w:sz w:val="24"/>
        </w:rPr>
        <w:t xml:space="preserve">Ing. Radovan </w:t>
      </w:r>
      <w:proofErr w:type="spellStart"/>
      <w:r w:rsidR="006D644F" w:rsidRPr="006D644F">
        <w:rPr>
          <w:rFonts w:ascii="Arial" w:hAnsi="Arial" w:cs="Arial"/>
          <w:color w:val="000000"/>
          <w:sz w:val="24"/>
        </w:rPr>
        <w:t>Rusinkovič</w:t>
      </w:r>
      <w:proofErr w:type="spellEnd"/>
      <w:r w:rsidR="006D644F" w:rsidRPr="006D644F">
        <w:rPr>
          <w:rFonts w:ascii="Arial" w:hAnsi="Arial" w:cs="Arial"/>
          <w:color w:val="000000"/>
          <w:sz w:val="24"/>
        </w:rPr>
        <w:t>,  SMER - SD</w:t>
      </w:r>
      <w:r w:rsidRPr="00C7094D">
        <w:rPr>
          <w:rFonts w:ascii="Arial" w:hAnsi="Arial" w:cs="Arial"/>
          <w:color w:val="000000"/>
          <w:sz w:val="24"/>
        </w:rPr>
        <w:t xml:space="preserve">  </w:t>
      </w:r>
    </w:p>
    <w:p w:rsidR="00A35D46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2. </w:t>
      </w:r>
      <w:r w:rsidR="00A35D46" w:rsidRPr="00C7094D">
        <w:rPr>
          <w:rFonts w:ascii="Arial" w:hAnsi="Arial" w:cs="Arial"/>
          <w:color w:val="000000"/>
          <w:sz w:val="24"/>
        </w:rPr>
        <w:t>JUD</w:t>
      </w:r>
      <w:r w:rsidR="00154941">
        <w:rPr>
          <w:rFonts w:ascii="Arial" w:hAnsi="Arial" w:cs="Arial"/>
          <w:color w:val="000000"/>
          <w:sz w:val="24"/>
        </w:rPr>
        <w:t>r</w:t>
      </w:r>
      <w:r w:rsidR="00A35D46" w:rsidRPr="00C7094D">
        <w:rPr>
          <w:rFonts w:ascii="Arial" w:hAnsi="Arial" w:cs="Arial"/>
          <w:color w:val="000000"/>
          <w:sz w:val="24"/>
        </w:rPr>
        <w:t xml:space="preserve">. Anton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Bereščík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, </w:t>
      </w:r>
      <w:r w:rsidR="006D644F">
        <w:rPr>
          <w:rFonts w:ascii="Arial" w:hAnsi="Arial" w:cs="Arial"/>
          <w:color w:val="000000"/>
          <w:sz w:val="24"/>
        </w:rPr>
        <w:t>SMER- SD</w:t>
      </w:r>
    </w:p>
    <w:p w:rsidR="006D644F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 xml:space="preserve">3.  </w:t>
      </w:r>
      <w:r w:rsidR="006D644F">
        <w:rPr>
          <w:rFonts w:ascii="Arial" w:hAnsi="Arial" w:cs="Arial"/>
          <w:color w:val="000000"/>
          <w:sz w:val="24"/>
        </w:rPr>
        <w:t xml:space="preserve">Kristián </w:t>
      </w:r>
      <w:proofErr w:type="spellStart"/>
      <w:r w:rsidR="006D644F">
        <w:rPr>
          <w:rFonts w:ascii="Arial" w:hAnsi="Arial" w:cs="Arial"/>
          <w:color w:val="000000"/>
          <w:sz w:val="24"/>
        </w:rPr>
        <w:t>Trusa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</w:t>
      </w:r>
      <w:r w:rsidR="006D644F">
        <w:rPr>
          <w:rFonts w:ascii="Arial" w:hAnsi="Arial" w:cs="Arial"/>
          <w:color w:val="000000"/>
          <w:sz w:val="24"/>
        </w:rPr>
        <w:t>SNS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4. </w:t>
      </w:r>
      <w:r w:rsidR="006D644F">
        <w:rPr>
          <w:rFonts w:ascii="Arial" w:hAnsi="Arial" w:cs="Arial"/>
          <w:color w:val="000000"/>
          <w:sz w:val="24"/>
        </w:rPr>
        <w:t xml:space="preserve">Rastislav Šimko </w:t>
      </w:r>
      <w:r w:rsidR="00A35D46" w:rsidRPr="00C7094D">
        <w:rPr>
          <w:rFonts w:ascii="Arial" w:hAnsi="Arial" w:cs="Arial"/>
          <w:color w:val="000000"/>
          <w:sz w:val="24"/>
        </w:rPr>
        <w:t>, nezávislý kandidát</w:t>
      </w:r>
    </w:p>
    <w:p w:rsidR="00A80EF5" w:rsidRPr="00C7094D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5. </w:t>
      </w:r>
      <w:r w:rsidR="001271DF">
        <w:rPr>
          <w:rFonts w:ascii="Arial" w:hAnsi="Arial" w:cs="Arial"/>
          <w:color w:val="000000"/>
          <w:sz w:val="24"/>
        </w:rPr>
        <w:t xml:space="preserve">Ing. Ján </w:t>
      </w:r>
      <w:proofErr w:type="spellStart"/>
      <w:r w:rsidR="001271DF">
        <w:rPr>
          <w:rFonts w:ascii="Arial" w:hAnsi="Arial" w:cs="Arial"/>
          <w:color w:val="000000"/>
          <w:sz w:val="24"/>
        </w:rPr>
        <w:t>Ľoch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>,</w:t>
      </w:r>
      <w:r w:rsidR="006D644F">
        <w:rPr>
          <w:rFonts w:ascii="Arial" w:hAnsi="Arial" w:cs="Arial"/>
          <w:color w:val="000000"/>
          <w:sz w:val="24"/>
        </w:rPr>
        <w:t xml:space="preserve"> KDH</w:t>
      </w:r>
    </w:p>
    <w:p w:rsidR="005F4590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5F4590">
        <w:rPr>
          <w:rFonts w:ascii="Arial" w:hAnsi="Arial" w:cs="Arial"/>
          <w:color w:val="000000"/>
          <w:sz w:val="24"/>
        </w:rPr>
        <w:t>6.</w:t>
      </w:r>
      <w:r w:rsidR="005F4590">
        <w:rPr>
          <w:rFonts w:ascii="Arial" w:hAnsi="Arial" w:cs="Arial"/>
          <w:color w:val="000000"/>
          <w:sz w:val="24"/>
        </w:rPr>
        <w:t xml:space="preserve"> </w:t>
      </w:r>
      <w:r w:rsidR="00B01323" w:rsidRPr="005F4590">
        <w:rPr>
          <w:rFonts w:ascii="Arial" w:hAnsi="Arial" w:cs="Arial"/>
          <w:color w:val="000000"/>
          <w:sz w:val="24"/>
        </w:rPr>
        <w:t xml:space="preserve">Martin </w:t>
      </w:r>
      <w:proofErr w:type="spellStart"/>
      <w:r w:rsidR="00B01323" w:rsidRPr="005F4590">
        <w:rPr>
          <w:rFonts w:ascii="Arial" w:hAnsi="Arial" w:cs="Arial"/>
          <w:color w:val="000000"/>
          <w:sz w:val="24"/>
        </w:rPr>
        <w:t>Ma</w:t>
      </w:r>
      <w:r w:rsidR="00883660" w:rsidRPr="005F4590">
        <w:rPr>
          <w:rFonts w:ascii="Arial" w:hAnsi="Arial" w:cs="Arial"/>
          <w:color w:val="000000"/>
          <w:sz w:val="24"/>
        </w:rPr>
        <w:t>rjov</w:t>
      </w:r>
      <w:proofErr w:type="spellEnd"/>
      <w:r w:rsidR="00883660" w:rsidRPr="005F4590">
        <w:rPr>
          <w:rFonts w:ascii="Arial" w:hAnsi="Arial" w:cs="Arial"/>
          <w:color w:val="000000"/>
          <w:sz w:val="24"/>
        </w:rPr>
        <w:t xml:space="preserve">, SMER </w:t>
      </w:r>
      <w:r w:rsidR="005F4590">
        <w:rPr>
          <w:rFonts w:ascii="Arial" w:hAnsi="Arial" w:cs="Arial"/>
          <w:color w:val="000000"/>
          <w:sz w:val="24"/>
        </w:rPr>
        <w:t>–</w:t>
      </w:r>
      <w:r w:rsidR="00883660" w:rsidRPr="005F4590">
        <w:rPr>
          <w:rFonts w:ascii="Arial" w:hAnsi="Arial" w:cs="Arial"/>
          <w:color w:val="000000"/>
          <w:sz w:val="24"/>
        </w:rPr>
        <w:t xml:space="preserve"> SD</w:t>
      </w:r>
    </w:p>
    <w:p w:rsidR="00A80EF5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5F4590">
        <w:rPr>
          <w:rFonts w:ascii="Arial" w:hAnsi="Arial" w:cs="Arial"/>
          <w:color w:val="000000"/>
          <w:sz w:val="24"/>
        </w:rPr>
        <w:t>7.</w:t>
      </w:r>
      <w:r w:rsidR="00A35D46" w:rsidRPr="005F4590">
        <w:rPr>
          <w:rFonts w:ascii="Arial" w:hAnsi="Arial" w:cs="Arial"/>
          <w:color w:val="000000"/>
          <w:sz w:val="24"/>
        </w:rPr>
        <w:t xml:space="preserve"> Marcela </w:t>
      </w:r>
      <w:proofErr w:type="spellStart"/>
      <w:r w:rsidR="00A35D46" w:rsidRPr="005F4590">
        <w:rPr>
          <w:rFonts w:ascii="Arial" w:hAnsi="Arial" w:cs="Arial"/>
          <w:color w:val="000000"/>
          <w:sz w:val="24"/>
        </w:rPr>
        <w:t>Maheľová</w:t>
      </w:r>
      <w:proofErr w:type="spellEnd"/>
      <w:r w:rsidR="00A35D46" w:rsidRPr="005F4590">
        <w:rPr>
          <w:rFonts w:ascii="Arial" w:hAnsi="Arial" w:cs="Arial"/>
          <w:color w:val="000000"/>
          <w:sz w:val="24"/>
        </w:rPr>
        <w:t xml:space="preserve">, </w:t>
      </w:r>
      <w:r w:rsidR="006D644F">
        <w:rPr>
          <w:rFonts w:ascii="Arial" w:hAnsi="Arial" w:cs="Arial"/>
          <w:color w:val="000000"/>
          <w:sz w:val="24"/>
        </w:rPr>
        <w:t>OĽANO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  <w:r w:rsidRPr="00154941">
        <w:rPr>
          <w:rFonts w:ascii="Arial" w:hAnsi="Arial" w:cs="Arial"/>
          <w:b/>
          <w:color w:val="000000"/>
          <w:sz w:val="24"/>
          <w:u w:val="single"/>
        </w:rPr>
        <w:t>Obecná rada: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Predseda: JUDr. Anton </w:t>
      </w:r>
      <w:proofErr w:type="spellStart"/>
      <w:r>
        <w:rPr>
          <w:rFonts w:ascii="Arial" w:hAnsi="Arial" w:cs="Arial"/>
          <w:color w:val="000000"/>
          <w:sz w:val="24"/>
        </w:rPr>
        <w:t>Bereščík</w:t>
      </w:r>
      <w:proofErr w:type="spellEnd"/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lastRenderedPageBreak/>
        <w:t xml:space="preserve">Členovia:  Kristián </w:t>
      </w:r>
      <w:proofErr w:type="spellStart"/>
      <w:r>
        <w:rPr>
          <w:rFonts w:ascii="Arial" w:hAnsi="Arial" w:cs="Arial"/>
          <w:color w:val="000000"/>
          <w:sz w:val="24"/>
        </w:rPr>
        <w:t>Trusa</w:t>
      </w:r>
      <w:proofErr w:type="spellEnd"/>
      <w:r>
        <w:rPr>
          <w:rFonts w:ascii="Arial" w:hAnsi="Arial" w:cs="Arial"/>
          <w:color w:val="000000"/>
          <w:sz w:val="24"/>
        </w:rPr>
        <w:t xml:space="preserve">, Ing. Radovan </w:t>
      </w:r>
      <w:proofErr w:type="spellStart"/>
      <w:r>
        <w:rPr>
          <w:rFonts w:ascii="Arial" w:hAnsi="Arial" w:cs="Arial"/>
          <w:color w:val="000000"/>
          <w:sz w:val="24"/>
        </w:rPr>
        <w:t>Rusinkovič</w:t>
      </w:r>
      <w:proofErr w:type="spellEnd"/>
      <w:r>
        <w:rPr>
          <w:rFonts w:ascii="Arial" w:hAnsi="Arial" w:cs="Arial"/>
          <w:color w:val="000000"/>
          <w:sz w:val="24"/>
        </w:rPr>
        <w:t>,</w:t>
      </w:r>
    </w:p>
    <w:p w:rsidR="00154941" w:rsidRP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5F4590" w:rsidRPr="005F4590" w:rsidRDefault="005F4590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</w:p>
    <w:p w:rsidR="00154941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Komisie: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 xml:space="preserve"> </w:t>
      </w:r>
    </w:p>
    <w:p w:rsidR="00A80EF5" w:rsidRDefault="00E850D5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u w:val="single" w:color="00000A"/>
        </w:rPr>
        <w:t xml:space="preserve"> Komisia</w:t>
      </w:r>
      <w:r w:rsidR="00883660" w:rsidRPr="00C7094D">
        <w:rPr>
          <w:rFonts w:ascii="Arial" w:hAnsi="Arial" w:cs="Arial"/>
          <w:u w:val="single" w:color="00000A"/>
        </w:rPr>
        <w:t xml:space="preserve"> pre školstvo, </w:t>
      </w:r>
      <w:r w:rsidRPr="00C7094D">
        <w:rPr>
          <w:rFonts w:ascii="Arial" w:hAnsi="Arial" w:cs="Arial"/>
          <w:u w:val="single" w:color="00000A"/>
        </w:rPr>
        <w:t xml:space="preserve"> kultúr</w:t>
      </w:r>
      <w:r w:rsidR="00883660" w:rsidRPr="00C7094D">
        <w:rPr>
          <w:rFonts w:ascii="Arial" w:hAnsi="Arial" w:cs="Arial"/>
          <w:u w:val="single" w:color="00000A"/>
        </w:rPr>
        <w:t>u</w:t>
      </w:r>
      <w:r w:rsidRPr="00C7094D">
        <w:rPr>
          <w:rFonts w:ascii="Arial" w:hAnsi="Arial" w:cs="Arial"/>
          <w:u w:val="single" w:color="00000A"/>
        </w:rPr>
        <w:t xml:space="preserve"> a šport</w:t>
      </w:r>
      <w:r w:rsidRPr="00C7094D">
        <w:rPr>
          <w:rFonts w:ascii="Arial" w:hAnsi="Arial" w:cs="Arial"/>
        </w:rPr>
        <w:t xml:space="preserve">: </w:t>
      </w:r>
    </w:p>
    <w:p w:rsidR="00154941" w:rsidRPr="00C7094D" w:rsidRDefault="00154941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Predseda komisie:</w:t>
      </w:r>
      <w:r w:rsidR="00883660" w:rsidRPr="00C7094D">
        <w:rPr>
          <w:rFonts w:ascii="Arial" w:hAnsi="Arial" w:cs="Arial"/>
        </w:rPr>
        <w:t xml:space="preserve"> Marcela </w:t>
      </w:r>
      <w:proofErr w:type="spellStart"/>
      <w:r w:rsidR="00883660" w:rsidRPr="00C7094D">
        <w:rPr>
          <w:rFonts w:ascii="Arial" w:hAnsi="Arial" w:cs="Arial"/>
        </w:rPr>
        <w:t>Maheľová</w:t>
      </w:r>
      <w:proofErr w:type="spellEnd"/>
      <w:r w:rsidR="00883660" w:rsidRPr="00C7094D">
        <w:rPr>
          <w:rFonts w:ascii="Arial" w:hAnsi="Arial" w:cs="Arial"/>
        </w:rPr>
        <w:t>,</w:t>
      </w:r>
    </w:p>
    <w:p w:rsidR="00883660" w:rsidRPr="00C7094D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</w:t>
      </w:r>
      <w:r w:rsidR="00883660" w:rsidRPr="00C7094D">
        <w:rPr>
          <w:rFonts w:ascii="Arial" w:hAnsi="Arial" w:cs="Arial"/>
        </w:rPr>
        <w:t xml:space="preserve">Juraj </w:t>
      </w:r>
      <w:proofErr w:type="spellStart"/>
      <w:r w:rsidR="00883660" w:rsidRPr="00C7094D">
        <w:rPr>
          <w:rFonts w:ascii="Arial" w:hAnsi="Arial" w:cs="Arial"/>
        </w:rPr>
        <w:t>Andrejčín</w:t>
      </w:r>
      <w:proofErr w:type="spellEnd"/>
      <w:r w:rsidR="00883660" w:rsidRPr="00C7094D">
        <w:rPr>
          <w:rFonts w:ascii="Arial" w:hAnsi="Arial" w:cs="Arial"/>
        </w:rPr>
        <w:t xml:space="preserve">, </w:t>
      </w:r>
      <w:proofErr w:type="spellStart"/>
      <w:r w:rsidR="00883660" w:rsidRPr="00C7094D">
        <w:rPr>
          <w:rFonts w:ascii="Arial" w:hAnsi="Arial" w:cs="Arial"/>
        </w:rPr>
        <w:t>Mgr.Juraj</w:t>
      </w:r>
      <w:proofErr w:type="spellEnd"/>
      <w:r w:rsidR="00883660" w:rsidRPr="00C7094D">
        <w:rPr>
          <w:rFonts w:ascii="Arial" w:hAnsi="Arial" w:cs="Arial"/>
        </w:rPr>
        <w:t xml:space="preserve"> Čižmár, </w:t>
      </w:r>
      <w:r w:rsidRPr="00C7094D">
        <w:rPr>
          <w:rFonts w:ascii="Arial" w:hAnsi="Arial" w:cs="Arial"/>
        </w:rPr>
        <w:t xml:space="preserve"> </w:t>
      </w:r>
      <w:r w:rsidR="007466CD">
        <w:rPr>
          <w:rFonts w:ascii="Arial" w:hAnsi="Arial" w:cs="Arial"/>
        </w:rPr>
        <w:t>Sabolová Gabriela</w:t>
      </w:r>
      <w:r w:rsidR="00883660" w:rsidRPr="00C7094D">
        <w:rPr>
          <w:rFonts w:ascii="Arial" w:hAnsi="Arial" w:cs="Arial"/>
        </w:rPr>
        <w:t xml:space="preserve">, Milan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883660" w:rsidRPr="00C7094D">
        <w:rPr>
          <w:rFonts w:ascii="Arial" w:hAnsi="Arial" w:cs="Arial"/>
        </w:rPr>
        <w:t xml:space="preserve">,  Martin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154941">
        <w:rPr>
          <w:rFonts w:ascii="Arial" w:hAnsi="Arial" w:cs="Arial"/>
        </w:rPr>
        <w:t xml:space="preserve">, </w:t>
      </w:r>
      <w:r w:rsidR="00883660" w:rsidRPr="00C7094D">
        <w:rPr>
          <w:rFonts w:ascii="Arial" w:hAnsi="Arial" w:cs="Arial"/>
        </w:rPr>
        <w:t>Ing. Jaroslav Halás</w:t>
      </w:r>
    </w:p>
    <w:p w:rsidR="00883660" w:rsidRPr="00C7094D" w:rsidRDefault="00883660" w:rsidP="00C7094D">
      <w:pPr>
        <w:ind w:left="-7" w:right="901"/>
        <w:jc w:val="both"/>
        <w:rPr>
          <w:rFonts w:ascii="Arial" w:hAnsi="Arial" w:cs="Arial"/>
        </w:rPr>
      </w:pPr>
    </w:p>
    <w:p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:rsidR="00A80EF5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  <w:u w:val="single" w:color="00000A"/>
        </w:rPr>
        <w:t xml:space="preserve"> </w:t>
      </w:r>
      <w:r w:rsidR="00883660" w:rsidRPr="00C7094D">
        <w:rPr>
          <w:rFonts w:ascii="Arial" w:hAnsi="Arial" w:cs="Arial"/>
          <w:u w:val="single" w:color="00000A"/>
        </w:rPr>
        <w:t>P</w:t>
      </w:r>
      <w:r w:rsidRPr="00C7094D">
        <w:rPr>
          <w:rFonts w:ascii="Arial" w:hAnsi="Arial" w:cs="Arial"/>
          <w:u w:val="single" w:color="00000A"/>
        </w:rPr>
        <w:t>oriadk</w:t>
      </w:r>
      <w:r w:rsidR="00883660" w:rsidRPr="00C7094D">
        <w:rPr>
          <w:rFonts w:ascii="Arial" w:hAnsi="Arial" w:cs="Arial"/>
          <w:u w:val="single" w:color="00000A"/>
        </w:rPr>
        <w:t>ová komisia</w:t>
      </w:r>
      <w:r w:rsidRPr="00C7094D">
        <w:rPr>
          <w:rFonts w:ascii="Arial" w:hAnsi="Arial" w:cs="Arial"/>
        </w:rPr>
        <w:t xml:space="preserve">: </w:t>
      </w:r>
    </w:p>
    <w:p w:rsidR="00154941" w:rsidRPr="00154941" w:rsidRDefault="00154941" w:rsidP="00C7094D">
      <w:pPr>
        <w:ind w:left="-7" w:right="901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Predseda komisie: </w:t>
      </w:r>
      <w:r w:rsidR="00883660" w:rsidRPr="00C7094D">
        <w:rPr>
          <w:rFonts w:ascii="Arial" w:hAnsi="Arial" w:cs="Arial"/>
        </w:rPr>
        <w:t xml:space="preserve">JUDr. Anton </w:t>
      </w:r>
      <w:proofErr w:type="spellStart"/>
      <w:r w:rsidR="00883660" w:rsidRPr="00C7094D">
        <w:rPr>
          <w:rFonts w:ascii="Arial" w:hAnsi="Arial" w:cs="Arial"/>
        </w:rPr>
        <w:t>Bereščík</w:t>
      </w:r>
      <w:proofErr w:type="spellEnd"/>
      <w:r w:rsidRPr="00C7094D">
        <w:rPr>
          <w:rFonts w:ascii="Arial" w:hAnsi="Arial" w:cs="Arial"/>
        </w:rPr>
        <w:t xml:space="preserve"> 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 </w:t>
      </w:r>
      <w:r w:rsidR="00021AA7" w:rsidRPr="00C7094D">
        <w:rPr>
          <w:rFonts w:ascii="Arial" w:hAnsi="Arial" w:cs="Arial"/>
        </w:rPr>
        <w:t>Ján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Háber</w:t>
      </w:r>
      <w:proofErr w:type="spellEnd"/>
      <w:r w:rsidR="00021AA7" w:rsidRPr="00C7094D">
        <w:rPr>
          <w:rFonts w:ascii="Arial" w:hAnsi="Arial" w:cs="Arial"/>
        </w:rPr>
        <w:t xml:space="preserve">, </w:t>
      </w:r>
      <w:r w:rsidRPr="00C7094D">
        <w:rPr>
          <w:rFonts w:ascii="Arial" w:hAnsi="Arial" w:cs="Arial"/>
        </w:rPr>
        <w:t xml:space="preserve"> J</w:t>
      </w:r>
      <w:r w:rsidR="00021AA7" w:rsidRPr="00C7094D">
        <w:rPr>
          <w:rFonts w:ascii="Arial" w:hAnsi="Arial" w:cs="Arial"/>
        </w:rPr>
        <w:t xml:space="preserve">aroslav </w:t>
      </w:r>
      <w:proofErr w:type="spellStart"/>
      <w:r w:rsidR="00021AA7" w:rsidRPr="00C7094D">
        <w:rPr>
          <w:rFonts w:ascii="Arial" w:hAnsi="Arial" w:cs="Arial"/>
        </w:rPr>
        <w:t>Hredzák</w:t>
      </w:r>
      <w:proofErr w:type="spellEnd"/>
      <w:r w:rsidR="00021AA7" w:rsidRPr="00C7094D">
        <w:rPr>
          <w:rFonts w:ascii="Arial" w:hAnsi="Arial" w:cs="Arial"/>
        </w:rPr>
        <w:t xml:space="preserve">, Milan </w:t>
      </w:r>
      <w:proofErr w:type="spellStart"/>
      <w:r w:rsidR="00021AA7" w:rsidRPr="00C7094D">
        <w:rPr>
          <w:rFonts w:ascii="Arial" w:hAnsi="Arial" w:cs="Arial"/>
        </w:rPr>
        <w:t>Džurina</w:t>
      </w:r>
      <w:proofErr w:type="spellEnd"/>
      <w:r w:rsidR="00021AA7" w:rsidRPr="00C7094D">
        <w:rPr>
          <w:rFonts w:ascii="Arial" w:hAnsi="Arial" w:cs="Arial"/>
        </w:rPr>
        <w:t xml:space="preserve">, Pavol </w:t>
      </w:r>
      <w:proofErr w:type="spellStart"/>
      <w:r w:rsidR="00021AA7" w:rsidRPr="00C7094D">
        <w:rPr>
          <w:rFonts w:ascii="Arial" w:hAnsi="Arial" w:cs="Arial"/>
        </w:rPr>
        <w:t>Štrus</w:t>
      </w:r>
      <w:proofErr w:type="spellEnd"/>
    </w:p>
    <w:p w:rsidR="006D644F" w:rsidRDefault="006D644F" w:rsidP="00C7094D">
      <w:pPr>
        <w:ind w:left="-7"/>
        <w:jc w:val="both"/>
        <w:rPr>
          <w:rFonts w:ascii="Arial" w:hAnsi="Arial" w:cs="Arial"/>
        </w:rPr>
      </w:pPr>
    </w:p>
    <w:p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  <w:r w:rsidRPr="006D644F">
        <w:rPr>
          <w:rFonts w:ascii="Arial" w:hAnsi="Arial" w:cs="Arial"/>
          <w:u w:val="single"/>
        </w:rPr>
        <w:t>Komisia verejného záujmu</w:t>
      </w:r>
    </w:p>
    <w:p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</w:p>
    <w:p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Predseda komisie: Kristián </w:t>
      </w:r>
      <w:proofErr w:type="spellStart"/>
      <w:r w:rsidRPr="006D644F">
        <w:rPr>
          <w:rFonts w:ascii="Arial" w:hAnsi="Arial" w:cs="Arial"/>
        </w:rPr>
        <w:t>Trusa</w:t>
      </w:r>
      <w:proofErr w:type="spellEnd"/>
      <w:r w:rsidRPr="006D644F">
        <w:rPr>
          <w:rFonts w:ascii="Arial" w:hAnsi="Arial" w:cs="Arial"/>
        </w:rPr>
        <w:t xml:space="preserve"> </w:t>
      </w:r>
    </w:p>
    <w:p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Člen komisie:  Ing. Radovan </w:t>
      </w:r>
      <w:proofErr w:type="spellStart"/>
      <w:r w:rsidRPr="006D644F">
        <w:rPr>
          <w:rFonts w:ascii="Arial" w:hAnsi="Arial" w:cs="Arial"/>
        </w:rPr>
        <w:t>Rusinkovič</w:t>
      </w:r>
      <w:proofErr w:type="spellEnd"/>
    </w:p>
    <w:p w:rsidR="00154941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C7094D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154941" w:rsidRDefault="00154941" w:rsidP="00C7094D">
      <w:pPr>
        <w:spacing w:after="244" w:line="259" w:lineRule="auto"/>
        <w:ind w:left="0" w:firstLine="0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Obecný úrad: </w:t>
      </w:r>
      <w:r w:rsidRPr="00C7094D">
        <w:rPr>
          <w:rFonts w:ascii="Arial" w:hAnsi="Arial" w:cs="Arial"/>
        </w:rPr>
        <w:t xml:space="preserve">ekonómka- Mária </w:t>
      </w:r>
      <w:proofErr w:type="spellStart"/>
      <w:r w:rsidRPr="00C7094D">
        <w:rPr>
          <w:rFonts w:ascii="Arial" w:hAnsi="Arial" w:cs="Arial"/>
        </w:rPr>
        <w:t>Rusinkovičová</w:t>
      </w:r>
      <w:proofErr w:type="spellEnd"/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                referentka pre dane a poplatky- Jana </w:t>
      </w:r>
      <w:proofErr w:type="spellStart"/>
      <w:r w:rsidRPr="00C7094D">
        <w:rPr>
          <w:rFonts w:ascii="Arial" w:hAnsi="Arial" w:cs="Arial"/>
        </w:rPr>
        <w:t>Kendžurová</w:t>
      </w:r>
      <w:proofErr w:type="spellEnd"/>
      <w:r w:rsidRPr="00C7094D">
        <w:rPr>
          <w:rFonts w:ascii="Arial" w:hAnsi="Arial" w:cs="Arial"/>
        </w:rPr>
        <w:t xml:space="preserve">   </w:t>
      </w:r>
    </w:p>
    <w:p w:rsidR="0044040B" w:rsidRPr="00C7094D" w:rsidRDefault="0044040B" w:rsidP="00C7094D">
      <w:pPr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hlavný kontrolór – Mgr. Anna </w:t>
      </w:r>
      <w:proofErr w:type="spellStart"/>
      <w:r>
        <w:rPr>
          <w:rFonts w:ascii="Arial" w:hAnsi="Arial" w:cs="Arial"/>
        </w:rPr>
        <w:t>Kosánová</w:t>
      </w:r>
      <w:proofErr w:type="spellEnd"/>
    </w:p>
    <w:p w:rsidR="00A80EF5" w:rsidRPr="00C7094D" w:rsidRDefault="00E850D5" w:rsidP="00C7094D">
      <w:pPr>
        <w:spacing w:after="29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</w:p>
    <w:p w:rsidR="00A80EF5" w:rsidRPr="005F4590" w:rsidRDefault="00E850D5" w:rsidP="00C7094D">
      <w:pPr>
        <w:pStyle w:val="Nadpis2"/>
        <w:spacing w:after="19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>2. Rozpočet obce na rok 201</w:t>
      </w:r>
      <w:r w:rsidR="000F0352">
        <w:rPr>
          <w:rFonts w:ascii="Arial" w:hAnsi="Arial" w:cs="Arial"/>
          <w:sz w:val="28"/>
        </w:rPr>
        <w:t>8</w:t>
      </w:r>
      <w:r w:rsidRPr="005F4590">
        <w:rPr>
          <w:rFonts w:ascii="Arial" w:hAnsi="Arial" w:cs="Arial"/>
          <w:sz w:val="28"/>
        </w:rPr>
        <w:t xml:space="preserve"> a jeho plnenie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obsahuje príjmy a výdavky, v ktorých sú vyjadrené finančné vzťahy: </w:t>
      </w:r>
    </w:p>
    <w:p w:rsidR="00A80EF5" w:rsidRPr="00C7094D" w:rsidRDefault="00E850D5" w:rsidP="00C7094D">
      <w:pPr>
        <w:numPr>
          <w:ilvl w:val="0"/>
          <w:numId w:val="3"/>
        </w:numPr>
        <w:spacing w:after="25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k právnickým osobám a fyzickým osobám - podnikateľom pôsobiacim na území obce, - ako aj k obyvateľom žijúcim na tomto území vyplývajúce pre n</w:t>
      </w:r>
      <w:r w:rsidR="00F54EB3" w:rsidRPr="00C7094D">
        <w:rPr>
          <w:rFonts w:ascii="Arial" w:hAnsi="Arial" w:cs="Arial"/>
        </w:rPr>
        <w:t>ich</w:t>
      </w:r>
      <w:r w:rsidRPr="00C7094D">
        <w:rPr>
          <w:rFonts w:ascii="Arial" w:hAnsi="Arial" w:cs="Arial"/>
        </w:rPr>
        <w:t xml:space="preserve"> zo zákonov a z iných    všeobecne záväzných právnych predpisov, z VZN obce, ako aj zo zmlúv.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zahŕňa aj finančné vzťahy štátu k rozpočtom obcí :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podiely na daniach v správe štátu,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dotácia na úhradu nákladov preneseného výkonu štátnej správy, </w:t>
      </w:r>
    </w:p>
    <w:p w:rsidR="00A80EF5" w:rsidRPr="00C7094D" w:rsidRDefault="00E850D5" w:rsidP="00C7094D">
      <w:pPr>
        <w:numPr>
          <w:ilvl w:val="0"/>
          <w:numId w:val="3"/>
        </w:numPr>
        <w:spacing w:after="252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ďalšie dotácie v súlade so zákonom o štátnom rozpočte na príslušný rozpočtový rok.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rozpočte obce sa uplatňuje rozpočtová klasifikácia v súlade s osobitným predpisom.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>Rozpočet obce na rok 201</w:t>
      </w:r>
      <w:r w:rsidR="000F0352">
        <w:rPr>
          <w:rFonts w:ascii="Arial" w:hAnsi="Arial" w:cs="Arial"/>
        </w:rPr>
        <w:t>8</w:t>
      </w:r>
      <w:r w:rsidRPr="00C7094D">
        <w:rPr>
          <w:rFonts w:ascii="Arial" w:hAnsi="Arial" w:cs="Arial"/>
        </w:rPr>
        <w:t xml:space="preserve"> bol zostavený v súlade s ustanovením § 10 zákona č.583/2004 </w:t>
      </w:r>
      <w:proofErr w:type="spellStart"/>
      <w:r w:rsidRPr="00C7094D">
        <w:rPr>
          <w:rFonts w:ascii="Arial" w:hAnsi="Arial" w:cs="Arial"/>
        </w:rPr>
        <w:t>Z.z</w:t>
      </w:r>
      <w:proofErr w:type="spellEnd"/>
      <w:r w:rsidRPr="00C7094D">
        <w:rPr>
          <w:rFonts w:ascii="Arial" w:hAnsi="Arial" w:cs="Arial"/>
        </w:rPr>
        <w:t xml:space="preserve">. o rozpočtových pravidlách územnej samosprávy a o zmene a doplnení niektorých zákonov v znení neskorších predpisov. </w:t>
      </w:r>
    </w:p>
    <w:p w:rsidR="00A80EF5" w:rsidRPr="00C7094D" w:rsidRDefault="00E850D5" w:rsidP="00C7094D">
      <w:pPr>
        <w:spacing w:after="274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</w:rPr>
        <w:t>Rozpočet obce sa vnútorne člení na bežné príjmy a bežné výdavky, kapitálové príjmy a kapitálové výdavky a finančné operácie.</w:t>
      </w:r>
    </w:p>
    <w:p w:rsidR="00134DA6" w:rsidRDefault="00134DA6" w:rsidP="00134DA6">
      <w:pPr>
        <w:jc w:val="both"/>
        <w:rPr>
          <w:b/>
          <w:sz w:val="28"/>
          <w:szCs w:val="28"/>
          <w:u w:val="single"/>
        </w:rPr>
      </w:pPr>
    </w:p>
    <w:p w:rsidR="00134DA6" w:rsidRDefault="00134DA6" w:rsidP="00134DA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1. Rozpočet obce na rok 2018</w:t>
      </w:r>
      <w:r>
        <w:rPr>
          <w:b/>
          <w:sz w:val="28"/>
          <w:szCs w:val="28"/>
        </w:rPr>
        <w:t xml:space="preserve"> </w:t>
      </w:r>
    </w:p>
    <w:p w:rsidR="00134DA6" w:rsidRDefault="00134DA6" w:rsidP="00134DA6">
      <w:pPr>
        <w:jc w:val="both"/>
        <w:rPr>
          <w:b/>
          <w:sz w:val="28"/>
          <w:szCs w:val="28"/>
        </w:rPr>
      </w:pPr>
    </w:p>
    <w:p w:rsidR="00134DA6" w:rsidRDefault="00134DA6" w:rsidP="00134DA6">
      <w:pPr>
        <w:jc w:val="both"/>
        <w:rPr>
          <w:sz w:val="24"/>
          <w:szCs w:val="24"/>
        </w:rPr>
      </w:pPr>
      <w:r>
        <w:t>Základným   nástrojom  finančného  hospodárenia  obce  bol   rozpočet   obce   na  rok   2018.</w:t>
      </w:r>
    </w:p>
    <w:p w:rsidR="00134DA6" w:rsidRDefault="00134DA6" w:rsidP="00134DA6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2018 bol zostavený ako </w:t>
      </w:r>
      <w:r>
        <w:rPr>
          <w:color w:val="FF0000"/>
        </w:rPr>
        <w:t xml:space="preserve">vyrovnaný.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a kapitálový rozpočet ako  </w:t>
      </w:r>
      <w:r>
        <w:rPr>
          <w:color w:val="FF0000"/>
        </w:rPr>
        <w:t>schodkový</w:t>
      </w:r>
      <w:r>
        <w:t>.</w:t>
      </w:r>
    </w:p>
    <w:p w:rsidR="00134DA6" w:rsidRDefault="00134DA6" w:rsidP="00134DA6">
      <w:pPr>
        <w:jc w:val="both"/>
      </w:pPr>
    </w:p>
    <w:p w:rsidR="00134DA6" w:rsidRDefault="00134DA6" w:rsidP="00134DA6">
      <w:pPr>
        <w:jc w:val="both"/>
      </w:pPr>
      <w:r>
        <w:t xml:space="preserve">Hospodárenie obce sa riadilo podľa schváleného rozpočtu na rok 2018. </w:t>
      </w:r>
    </w:p>
    <w:p w:rsidR="00134DA6" w:rsidRDefault="00134DA6" w:rsidP="00134DA6">
      <w:pPr>
        <w:jc w:val="both"/>
      </w:pPr>
      <w:r>
        <w:t>Rozpočet obce bol schválený obecným zastupiteľstvom dňa  22.12.2017 uznesením č 295/2017</w:t>
      </w:r>
    </w:p>
    <w:p w:rsidR="00134DA6" w:rsidRDefault="00134DA6" w:rsidP="00134DA6">
      <w:pPr>
        <w:jc w:val="both"/>
      </w:pPr>
      <w:r>
        <w:t>Rozpočet bol zmenený trikrát:</w:t>
      </w:r>
    </w:p>
    <w:p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>prvá zmena   schválená dňa 30.4.2018  uznesením č. 332/2018</w:t>
      </w:r>
    </w:p>
    <w:p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>druhá zmena schválená dňa 28.9.2019  uznesením č. 391/2018</w:t>
      </w:r>
    </w:p>
    <w:p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>tretia zmena  schválená dňa 7.12.2018 uznesením č. .13/2018</w:t>
      </w:r>
    </w:p>
    <w:p w:rsidR="00134DA6" w:rsidRDefault="00134DA6" w:rsidP="00134DA6">
      <w:pPr>
        <w:jc w:val="both"/>
      </w:pPr>
    </w:p>
    <w:p w:rsidR="00154941" w:rsidRPr="00154941" w:rsidRDefault="00154941" w:rsidP="00154941">
      <w:pPr>
        <w:spacing w:after="0" w:line="240" w:lineRule="auto"/>
        <w:ind w:left="126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3015"/>
        <w:gridCol w:w="3013"/>
      </w:tblGrid>
      <w:tr w:rsidR="009C2352" w:rsidRPr="00C7094D" w:rsidTr="00A047FC">
        <w:tc>
          <w:tcPr>
            <w:tcW w:w="3015" w:type="dxa"/>
          </w:tcPr>
          <w:p w:rsidR="009C2352" w:rsidRPr="00C7094D" w:rsidRDefault="009C2352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</w:p>
        </w:tc>
        <w:tc>
          <w:tcPr>
            <w:tcW w:w="3015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 v €</w:t>
            </w:r>
          </w:p>
        </w:tc>
        <w:tc>
          <w:tcPr>
            <w:tcW w:w="3013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Posledná úprava v €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  <w:r w:rsidRPr="00C7094D">
              <w:rPr>
                <w:rFonts w:ascii="Arial" w:hAnsi="Arial" w:cs="Arial"/>
                <w:b w:val="0"/>
                <w:bCs/>
                <w:sz w:val="22"/>
                <w:lang w:eastAsia="en-US"/>
              </w:rPr>
              <w:t>Príjmy bežný rozpočet</w:t>
            </w:r>
          </w:p>
        </w:tc>
        <w:tc>
          <w:tcPr>
            <w:tcW w:w="3015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350 896</w:t>
            </w:r>
          </w:p>
        </w:tc>
        <w:tc>
          <w:tcPr>
            <w:tcW w:w="3013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419 558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bežný rozpočet</w:t>
            </w:r>
          </w:p>
        </w:tc>
        <w:tc>
          <w:tcPr>
            <w:tcW w:w="3015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340 048</w:t>
            </w:r>
          </w:p>
        </w:tc>
        <w:tc>
          <w:tcPr>
            <w:tcW w:w="3013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386 334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príjmy</w:t>
            </w:r>
          </w:p>
        </w:tc>
        <w:tc>
          <w:tcPr>
            <w:tcW w:w="3015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175759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123 377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výdavky</w:t>
            </w:r>
          </w:p>
        </w:tc>
        <w:tc>
          <w:tcPr>
            <w:tcW w:w="3015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5F4590" w:rsidRPr="00C7094D" w:rsidRDefault="00F36D7C" w:rsidP="00F36D7C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134D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      </w:t>
            </w:r>
            <w:r w:rsidR="005F4590" w:rsidRPr="00C7094D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 </w:t>
            </w:r>
            <w:r w:rsidR="005F4590" w:rsidRPr="00C7094D">
              <w:rPr>
                <w:rFonts w:ascii="Arial" w:hAnsi="Arial" w:cs="Arial"/>
              </w:rPr>
              <w:t>848</w:t>
            </w:r>
            <w:r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Príjmy kapitálový rozpočet</w:t>
            </w:r>
          </w:p>
        </w:tc>
        <w:tc>
          <w:tcPr>
            <w:tcW w:w="3015" w:type="dxa"/>
          </w:tcPr>
          <w:p w:rsidR="005F4590" w:rsidRPr="00C7094D" w:rsidRDefault="007B198C" w:rsidP="007B198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38 500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kapitálový rozpočet</w:t>
            </w:r>
          </w:p>
        </w:tc>
        <w:tc>
          <w:tcPr>
            <w:tcW w:w="3015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:rsidR="005F4590" w:rsidRPr="00C7094D" w:rsidRDefault="00134DA6" w:rsidP="00134DA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184 253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</w:tbl>
    <w:tbl>
      <w:tblPr>
        <w:tblStyle w:val="TableGrid"/>
        <w:tblW w:w="5050" w:type="dxa"/>
        <w:tblInd w:w="0" w:type="dxa"/>
        <w:tblLook w:val="04A0" w:firstRow="1" w:lastRow="0" w:firstColumn="1" w:lastColumn="0" w:noHBand="0" w:noVBand="1"/>
      </w:tblPr>
      <w:tblGrid>
        <w:gridCol w:w="3068"/>
        <w:gridCol w:w="1982"/>
      </w:tblGrid>
      <w:tr w:rsidR="00A80EF5" w:rsidRPr="00C7094D">
        <w:trPr>
          <w:trHeight w:val="260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949" w:firstLine="0"/>
              <w:jc w:val="both"/>
              <w:rPr>
                <w:rFonts w:ascii="Arial" w:hAnsi="Arial" w:cs="Arial"/>
              </w:rPr>
            </w:pPr>
          </w:p>
        </w:tc>
      </w:tr>
    </w:tbl>
    <w:p w:rsidR="00A80EF5" w:rsidRPr="00C7094D" w:rsidRDefault="00E850D5" w:rsidP="005F4590">
      <w:p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Celkový rozpočet obce na rok 201</w:t>
      </w:r>
      <w:r w:rsidR="00134DA6">
        <w:rPr>
          <w:rFonts w:ascii="Arial" w:hAnsi="Arial" w:cs="Arial"/>
        </w:rPr>
        <w:t>8</w:t>
      </w:r>
      <w:r w:rsidRPr="00C7094D">
        <w:rPr>
          <w:rFonts w:ascii="Arial" w:hAnsi="Arial" w:cs="Arial"/>
        </w:rPr>
        <w:t xml:space="preserve"> bol zostavený  ako </w:t>
      </w:r>
      <w:r w:rsidR="002D084F" w:rsidRPr="00C7094D">
        <w:rPr>
          <w:rFonts w:ascii="Arial" w:hAnsi="Arial" w:cs="Arial"/>
        </w:rPr>
        <w:t>vyrovnaný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 /rozpočtový/ výsledok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9"/>
        <w:gridCol w:w="1117"/>
        <w:gridCol w:w="1379"/>
        <w:gridCol w:w="1109"/>
        <w:gridCol w:w="1291"/>
        <w:gridCol w:w="1318"/>
        <w:gridCol w:w="1550"/>
      </w:tblGrid>
      <w:tr w:rsidR="007678A0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Príjmy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Výdavky</w:t>
            </w: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hospodárenie</w:t>
            </w:r>
          </w:p>
        </w:tc>
      </w:tr>
      <w:tr w:rsidR="007678A0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bežné</w:t>
            </w:r>
          </w:p>
        </w:tc>
        <w:tc>
          <w:tcPr>
            <w:tcW w:w="0" w:type="auto"/>
          </w:tcPr>
          <w:p w:rsidR="00465DC2" w:rsidRPr="00C7094D" w:rsidRDefault="00134DA6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418 443,28</w:t>
            </w: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bežné </w:t>
            </w:r>
          </w:p>
        </w:tc>
        <w:tc>
          <w:tcPr>
            <w:tcW w:w="0" w:type="auto"/>
          </w:tcPr>
          <w:p w:rsidR="00465DC2" w:rsidRPr="00C7094D" w:rsidRDefault="00134DA6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295 373,18</w:t>
            </w:r>
          </w:p>
        </w:tc>
        <w:tc>
          <w:tcPr>
            <w:tcW w:w="0" w:type="auto"/>
          </w:tcPr>
          <w:p w:rsidR="00465DC2" w:rsidRPr="00C7094D" w:rsidRDefault="007678A0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123 070,10</w:t>
            </w:r>
          </w:p>
          <w:p w:rsidR="00465DC2" w:rsidRPr="00C7094D" w:rsidRDefault="00465DC2" w:rsidP="005F4590">
            <w:pPr>
              <w:pStyle w:val="Bezriadkovania"/>
              <w:ind w:left="720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7678A0" w:rsidRPr="00C7094D" w:rsidTr="005F4590"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F44AD4" w:rsidP="00134DA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09509C">
              <w:rPr>
                <w:rFonts w:ascii="Arial" w:hAnsi="Arial" w:cs="Arial"/>
                <w:lang w:val="sk-SK"/>
              </w:rPr>
              <w:t xml:space="preserve"> </w:t>
            </w:r>
            <w:r w:rsidR="00134DA6">
              <w:rPr>
                <w:rFonts w:ascii="Arial" w:hAnsi="Arial" w:cs="Arial"/>
                <w:lang w:val="sk-SK"/>
              </w:rPr>
              <w:t>38 500,00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134DA6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183 527,15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7A20" w:rsidRPr="00C7094D" w:rsidRDefault="00FD7A20" w:rsidP="007678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7678A0">
              <w:rPr>
                <w:rFonts w:ascii="Arial" w:hAnsi="Arial" w:cs="Arial"/>
                <w:lang w:val="sk-SK"/>
              </w:rPr>
              <w:t>145 027,15</w:t>
            </w:r>
          </w:p>
        </w:tc>
      </w:tr>
      <w:tr w:rsidR="007678A0" w:rsidRPr="00C7094D" w:rsidTr="005F459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134DA6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</w:t>
            </w:r>
            <w:r w:rsidR="00134DA6">
              <w:rPr>
                <w:rFonts w:ascii="Arial" w:hAnsi="Arial" w:cs="Arial"/>
                <w:b/>
                <w:lang w:val="sk-SK"/>
              </w:rPr>
              <w:t>456</w:t>
            </w:r>
            <w:r w:rsidR="007678A0">
              <w:rPr>
                <w:rFonts w:ascii="Arial" w:hAnsi="Arial" w:cs="Arial"/>
                <w:b/>
                <w:lang w:val="sk-SK"/>
              </w:rPr>
              <w:t xml:space="preserve"> </w:t>
            </w:r>
            <w:r w:rsidR="00134DA6">
              <w:rPr>
                <w:rFonts w:ascii="Arial" w:hAnsi="Arial" w:cs="Arial"/>
                <w:b/>
                <w:lang w:val="sk-SK"/>
              </w:rPr>
              <w:t>943,28</w:t>
            </w:r>
            <w:r w:rsidRPr="00C7094D">
              <w:rPr>
                <w:rFonts w:ascii="Arial" w:hAnsi="Arial" w:cs="Arial"/>
                <w:b/>
                <w:lang w:val="sk-SK"/>
              </w:rPr>
              <w:t xml:space="preserve">      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134DA6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478 900,33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8D5819" w:rsidP="007678A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7678A0">
              <w:rPr>
                <w:rFonts w:ascii="Arial" w:hAnsi="Arial" w:cs="Arial"/>
                <w:b/>
                <w:lang w:val="sk-SK"/>
              </w:rPr>
              <w:t>-21 957,05</w:t>
            </w:r>
          </w:p>
        </w:tc>
      </w:tr>
      <w:tr w:rsidR="007678A0" w:rsidRPr="00C7094D" w:rsidTr="005F4590"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FO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8D5819" w:rsidP="0009509C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134DA6">
              <w:rPr>
                <w:rFonts w:ascii="Arial" w:hAnsi="Arial" w:cs="Arial"/>
                <w:lang w:val="sk-SK"/>
              </w:rPr>
              <w:t>1</w:t>
            </w:r>
            <w:r w:rsidR="0009509C">
              <w:rPr>
                <w:rFonts w:ascii="Arial" w:hAnsi="Arial" w:cs="Arial"/>
                <w:lang w:val="sk-SK"/>
              </w:rPr>
              <w:t>23</w:t>
            </w:r>
            <w:r w:rsidR="007678A0">
              <w:rPr>
                <w:rFonts w:ascii="Arial" w:hAnsi="Arial" w:cs="Arial"/>
                <w:lang w:val="sk-SK"/>
              </w:rPr>
              <w:t xml:space="preserve"> </w:t>
            </w:r>
            <w:r w:rsidR="0009509C">
              <w:rPr>
                <w:rFonts w:ascii="Arial" w:hAnsi="Arial" w:cs="Arial"/>
                <w:lang w:val="sk-SK"/>
              </w:rPr>
              <w:t>375</w:t>
            </w:r>
            <w:r w:rsidR="00134DA6">
              <w:rPr>
                <w:rFonts w:ascii="Arial" w:hAnsi="Arial" w:cs="Arial"/>
                <w:lang w:val="sk-SK"/>
              </w:rPr>
              <w:t>,</w:t>
            </w:r>
            <w:r w:rsidR="0009509C">
              <w:rPr>
                <w:rFonts w:ascii="Arial" w:hAnsi="Arial" w:cs="Arial"/>
                <w:lang w:val="sk-SK"/>
              </w:rPr>
              <w:t>91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     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FO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10</w:t>
            </w:r>
            <w:r w:rsidR="00134DA6">
              <w:rPr>
                <w:rFonts w:ascii="Arial" w:hAnsi="Arial" w:cs="Arial"/>
                <w:lang w:val="sk-SK"/>
              </w:rPr>
              <w:t xml:space="preserve"> </w:t>
            </w:r>
            <w:r w:rsidRPr="00C7094D">
              <w:rPr>
                <w:rFonts w:ascii="Arial" w:hAnsi="Arial" w:cs="Arial"/>
                <w:lang w:val="sk-SK"/>
              </w:rPr>
              <w:t>848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7678A0" w:rsidP="007678A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112 527,91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7678A0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7678A0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134DA6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580</w:t>
            </w:r>
            <w:r w:rsidR="007678A0">
              <w:rPr>
                <w:rFonts w:ascii="Arial" w:hAnsi="Arial" w:cs="Arial"/>
                <w:b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lang w:val="sk-SK"/>
              </w:rPr>
              <w:t>319,19</w:t>
            </w:r>
            <w:r w:rsidR="00465DC2" w:rsidRPr="00C7094D">
              <w:rPr>
                <w:rFonts w:ascii="Arial" w:hAnsi="Arial" w:cs="Arial"/>
                <w:b/>
                <w:lang w:val="sk-SK"/>
              </w:rPr>
              <w:t xml:space="preserve">            </w:t>
            </w: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134DA6" w:rsidP="00134DA6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489 748,33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7678A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</w:t>
            </w:r>
            <w:r w:rsidR="007678A0">
              <w:rPr>
                <w:rFonts w:ascii="Arial" w:hAnsi="Arial" w:cs="Arial"/>
                <w:b/>
                <w:lang w:val="sk-SK"/>
              </w:rPr>
              <w:t>90 570,86</w:t>
            </w:r>
          </w:p>
        </w:tc>
      </w:tr>
    </w:tbl>
    <w:p w:rsidR="00465DC2" w:rsidRPr="00C7094D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A80EF5" w:rsidRDefault="00E850D5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</w:t>
      </w:r>
      <w:r w:rsidR="00465DC2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výsledok</w:t>
      </w: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222"/>
        <w:gridCol w:w="1440"/>
        <w:gridCol w:w="1318"/>
        <w:gridCol w:w="222"/>
        <w:gridCol w:w="222"/>
      </w:tblGrid>
      <w:tr w:rsidR="00E24CC0" w:rsidRPr="00C7094D" w:rsidTr="00AF278F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Náklady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Výnosy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AF278F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634E78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34E78">
              <w:rPr>
                <w:rFonts w:ascii="Arial" w:hAnsi="Arial" w:cs="Arial"/>
                <w:lang w:val="sk-SK"/>
              </w:rPr>
              <w:t>397 881,33</w:t>
            </w:r>
          </w:p>
        </w:tc>
        <w:tc>
          <w:tcPr>
            <w:tcW w:w="0" w:type="auto"/>
          </w:tcPr>
          <w:p w:rsidR="00465DC2" w:rsidRPr="00C7094D" w:rsidRDefault="00634E78" w:rsidP="00634E78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464 269,96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AF278F"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lastRenderedPageBreak/>
              <w:t>HV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6A1D03" w:rsidP="00634E78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634E78">
              <w:rPr>
                <w:rFonts w:ascii="Arial" w:hAnsi="Arial" w:cs="Arial"/>
                <w:b/>
                <w:lang w:val="sk-SK"/>
              </w:rPr>
              <w:t>66 388,63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   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               </w:t>
            </w:r>
          </w:p>
        </w:tc>
      </w:tr>
      <w:tr w:rsidR="004F762D" w:rsidRPr="00C7094D" w:rsidTr="00AF278F">
        <w:tc>
          <w:tcPr>
            <w:tcW w:w="0" w:type="auto"/>
          </w:tcPr>
          <w:p w:rsidR="004F762D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Default="004F762D" w:rsidP="00E24CC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5F4590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</w:t>
      </w:r>
    </w:p>
    <w:p w:rsidR="00A80EF5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Výsledok hospodárenia  - účtovný : výnos</w:t>
      </w:r>
    </w:p>
    <w:p w:rsidR="00E24CC0" w:rsidRPr="00C7094D" w:rsidRDefault="00E24CC0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7"/>
        <w:gridCol w:w="1379"/>
        <w:gridCol w:w="1941"/>
        <w:gridCol w:w="1291"/>
        <w:gridCol w:w="1256"/>
      </w:tblGrid>
      <w:tr w:rsidR="00E24CC0" w:rsidRPr="00C7094D" w:rsidTr="005F4590">
        <w:trPr>
          <w:trHeight w:val="297"/>
        </w:trPr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Peňažné </w:t>
            </w: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prostředky</w:t>
            </w:r>
            <w:proofErr w:type="spellEnd"/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94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Účel.prostriedky</w:t>
            </w:r>
            <w:proofErr w:type="spellEnd"/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Banka</w:t>
            </w:r>
          </w:p>
        </w:tc>
        <w:tc>
          <w:tcPr>
            <w:tcW w:w="0" w:type="auto"/>
          </w:tcPr>
          <w:p w:rsidR="00465DC2" w:rsidRPr="00C7094D" w:rsidRDefault="00634E78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184 976,51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SF </w:t>
            </w:r>
          </w:p>
        </w:tc>
        <w:tc>
          <w:tcPr>
            <w:tcW w:w="0" w:type="auto"/>
          </w:tcPr>
          <w:p w:rsidR="00465DC2" w:rsidRPr="00C7094D" w:rsidRDefault="00465DC2" w:rsidP="00634E78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34E78">
              <w:rPr>
                <w:rFonts w:ascii="Arial" w:hAnsi="Arial" w:cs="Arial"/>
                <w:lang w:val="sk-SK"/>
              </w:rPr>
              <w:t>5 093,06</w:t>
            </w:r>
            <w:r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Pokladňa</w:t>
            </w:r>
          </w:p>
        </w:tc>
        <w:tc>
          <w:tcPr>
            <w:tcW w:w="0" w:type="auto"/>
          </w:tcPr>
          <w:p w:rsidR="00465DC2" w:rsidRPr="00C7094D" w:rsidRDefault="00465DC2" w:rsidP="00634E78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34E78">
              <w:rPr>
                <w:rFonts w:ascii="Arial" w:hAnsi="Arial" w:cs="Arial"/>
                <w:lang w:val="sk-SK"/>
              </w:rPr>
              <w:t xml:space="preserve">  1 850,59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PV ZS</w:t>
            </w:r>
          </w:p>
        </w:tc>
        <w:tc>
          <w:tcPr>
            <w:tcW w:w="0" w:type="auto"/>
          </w:tcPr>
          <w:p w:rsidR="00465DC2" w:rsidRPr="00C7094D" w:rsidRDefault="00465DC2" w:rsidP="00634E78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634E78">
              <w:rPr>
                <w:rFonts w:ascii="Arial" w:hAnsi="Arial" w:cs="Arial"/>
                <w:lang w:val="sk-SK"/>
              </w:rPr>
              <w:t xml:space="preserve">     25,11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RF</w:t>
            </w:r>
          </w:p>
        </w:tc>
        <w:tc>
          <w:tcPr>
            <w:tcW w:w="0" w:type="auto"/>
          </w:tcPr>
          <w:p w:rsidR="00465DC2" w:rsidRPr="00C7094D" w:rsidRDefault="00E24CC0" w:rsidP="00634E78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634E78">
              <w:rPr>
                <w:rFonts w:ascii="Arial" w:hAnsi="Arial" w:cs="Arial"/>
                <w:lang w:val="sk-SK"/>
              </w:rPr>
              <w:t>36 629,13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E24CC0" w:rsidRPr="00C7094D" w:rsidTr="005F4590">
        <w:trPr>
          <w:trHeight w:val="369"/>
        </w:trPr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SJ</w:t>
            </w:r>
          </w:p>
        </w:tc>
        <w:tc>
          <w:tcPr>
            <w:tcW w:w="0" w:type="auto"/>
          </w:tcPr>
          <w:p w:rsidR="00465DC2" w:rsidRPr="00C7094D" w:rsidRDefault="00465DC2" w:rsidP="00634E78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   </w:t>
            </w:r>
            <w:r w:rsidR="00E24CC0">
              <w:rPr>
                <w:rFonts w:ascii="Arial" w:hAnsi="Arial" w:cs="Arial"/>
                <w:lang w:val="sk-SK"/>
              </w:rPr>
              <w:t>4</w:t>
            </w:r>
            <w:r w:rsidR="00634E78">
              <w:rPr>
                <w:rFonts w:ascii="Arial" w:hAnsi="Arial" w:cs="Arial"/>
                <w:lang w:val="sk-SK"/>
              </w:rPr>
              <w:t>67,24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C371A4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OPF</w:t>
            </w:r>
          </w:p>
        </w:tc>
        <w:tc>
          <w:tcPr>
            <w:tcW w:w="0" w:type="auto"/>
          </w:tcPr>
          <w:p w:rsidR="00465DC2" w:rsidRPr="00C7094D" w:rsidRDefault="00E24CC0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43475,25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HN strava</w:t>
            </w:r>
          </w:p>
        </w:tc>
        <w:tc>
          <w:tcPr>
            <w:tcW w:w="0" w:type="auto"/>
          </w:tcPr>
          <w:p w:rsidR="00465DC2" w:rsidRPr="00C7094D" w:rsidRDefault="00465DC2" w:rsidP="00586FB1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E24CC0">
              <w:rPr>
                <w:rFonts w:ascii="Arial" w:hAnsi="Arial" w:cs="Arial"/>
                <w:lang w:val="sk-SK"/>
              </w:rPr>
              <w:t xml:space="preserve"> 1</w:t>
            </w:r>
            <w:r w:rsidR="00586FB1">
              <w:rPr>
                <w:rFonts w:ascii="Arial" w:hAnsi="Arial" w:cs="Arial"/>
                <w:lang w:val="sk-SK"/>
              </w:rPr>
              <w:t>74</w:t>
            </w:r>
            <w:r w:rsidR="00E24CC0">
              <w:rPr>
                <w:rFonts w:ascii="Arial" w:hAnsi="Arial" w:cs="Arial"/>
                <w:lang w:val="sk-SK"/>
              </w:rPr>
              <w:t>,</w:t>
            </w:r>
            <w:r w:rsidR="00586FB1">
              <w:rPr>
                <w:rFonts w:ascii="Arial" w:hAnsi="Arial" w:cs="Arial"/>
                <w:lang w:val="sk-SK"/>
              </w:rPr>
              <w:t>30</w:t>
            </w: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E24CC0">
              <w:rPr>
                <w:rFonts w:ascii="Arial" w:hAnsi="Arial" w:cs="Arial"/>
                <w:lang w:val="sk-SK"/>
              </w:rPr>
              <w:t>126 666,39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Kap.p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0" w:type="auto"/>
          </w:tcPr>
          <w:p w:rsidR="00465DC2" w:rsidRPr="00C7094D" w:rsidRDefault="00E24CC0" w:rsidP="00586FB1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10</w:t>
            </w:r>
            <w:r w:rsidR="00586FB1">
              <w:rPr>
                <w:rFonts w:ascii="Arial" w:hAnsi="Arial" w:cs="Arial"/>
                <w:b/>
                <w:lang w:val="sk-SK"/>
              </w:rPr>
              <w:t xml:space="preserve"> 3</w:t>
            </w:r>
            <w:r>
              <w:rPr>
                <w:rFonts w:ascii="Arial" w:hAnsi="Arial" w:cs="Arial"/>
                <w:b/>
                <w:lang w:val="sk-SK"/>
              </w:rPr>
              <w:t>00</w:t>
            </w:r>
          </w:p>
        </w:tc>
      </w:tr>
    </w:tbl>
    <w:p w:rsidR="00465DC2" w:rsidRPr="00C7094D" w:rsidRDefault="00465DC2" w:rsidP="00C7094D">
      <w:pPr>
        <w:jc w:val="both"/>
        <w:rPr>
          <w:rFonts w:ascii="Arial" w:hAnsi="Arial" w:cs="Arial"/>
        </w:rPr>
      </w:pPr>
    </w:p>
    <w:p w:rsidR="009C2352" w:rsidRPr="00C7094D" w:rsidRDefault="00465DC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Zostatok peňažných prostriedkov </w:t>
      </w:r>
      <w:r w:rsidR="00BC3FB6">
        <w:rPr>
          <w:rFonts w:ascii="Arial" w:hAnsi="Arial" w:cs="Arial"/>
        </w:rPr>
        <w:t xml:space="preserve">bol </w:t>
      </w:r>
      <w:r w:rsidRPr="00C7094D">
        <w:rPr>
          <w:rFonts w:ascii="Arial" w:hAnsi="Arial" w:cs="Arial"/>
        </w:rPr>
        <w:t>upravený o zostatky viazaných prostriedkov ŠJ,SF</w:t>
      </w:r>
      <w:r w:rsidR="00AD116E">
        <w:rPr>
          <w:rFonts w:ascii="Arial" w:hAnsi="Arial" w:cs="Arial"/>
        </w:rPr>
        <w:t>, RF</w:t>
      </w:r>
      <w:r w:rsidRPr="00C7094D">
        <w:rPr>
          <w:rFonts w:ascii="Arial" w:hAnsi="Arial" w:cs="Arial"/>
        </w:rPr>
        <w:t xml:space="preserve"> a o nevyčerpané účelovo viazané finančné prostriedky ZŠ – prenesený výkon </w:t>
      </w:r>
      <w:r w:rsidR="006A1D0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ktoré  budú zapojené  do rozpočtu</w:t>
      </w:r>
    </w:p>
    <w:p w:rsidR="00A80EF5" w:rsidRPr="00C7094D" w:rsidRDefault="009C235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sz w:val="24"/>
          <w:szCs w:val="24"/>
        </w:rPr>
        <w:t>cez finančné operácie  s kódom zdroja 131</w:t>
      </w:r>
      <w:r w:rsidR="006728C4">
        <w:rPr>
          <w:rFonts w:ascii="Arial" w:hAnsi="Arial" w:cs="Arial"/>
          <w:sz w:val="24"/>
          <w:szCs w:val="24"/>
        </w:rPr>
        <w:t>H</w:t>
      </w:r>
      <w:r w:rsidRPr="00C7094D">
        <w:rPr>
          <w:rFonts w:ascii="Arial" w:hAnsi="Arial" w:cs="Arial"/>
        </w:rPr>
        <w:t>.</w:t>
      </w:r>
      <w:r w:rsidR="00E850D5" w:rsidRPr="00C7094D">
        <w:rPr>
          <w:rFonts w:ascii="Arial" w:hAnsi="Arial" w:cs="Arial"/>
        </w:rPr>
        <w:t xml:space="preserve">                                         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Hospodárenie fondov a organizácií v pôsobnosti obce</w:t>
      </w:r>
    </w:p>
    <w:p w:rsidR="00A80EF5" w:rsidRPr="00C7094D" w:rsidRDefault="00E850D5" w:rsidP="00C7094D">
      <w:pPr>
        <w:spacing w:after="26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Obec Horovce   hospodárila v roku 201</w:t>
      </w:r>
      <w:r w:rsidR="00586FB1">
        <w:rPr>
          <w:rFonts w:ascii="Arial" w:hAnsi="Arial" w:cs="Arial"/>
        </w:rPr>
        <w:t>8</w:t>
      </w:r>
      <w:r w:rsidRPr="00C7094D">
        <w:rPr>
          <w:rFonts w:ascii="Arial" w:hAnsi="Arial" w:cs="Arial"/>
        </w:rPr>
        <w:t xml:space="preserve">  s týmito vlastnými mimorozpočtovými peňažnými fondmi: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1811"/>
        <w:gridCol w:w="1799"/>
        <w:gridCol w:w="1805"/>
        <w:gridCol w:w="1824"/>
      </w:tblGrid>
      <w:tr w:rsidR="00586FB1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4" w:type="dxa"/>
          </w:tcPr>
          <w:p w:rsidR="009C2352" w:rsidRPr="00C7094D" w:rsidRDefault="009C2352" w:rsidP="00E33752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PS k 1.1.20</w:t>
            </w:r>
            <w:r w:rsidR="00DC265D">
              <w:rPr>
                <w:rFonts w:ascii="Arial" w:hAnsi="Arial" w:cs="Arial"/>
              </w:rPr>
              <w:t>1</w:t>
            </w:r>
            <w:r w:rsidR="00E33752">
              <w:rPr>
                <w:rFonts w:ascii="Arial" w:hAnsi="Arial" w:cs="Arial"/>
              </w:rPr>
              <w:t>8</w:t>
            </w:r>
          </w:p>
        </w:tc>
        <w:tc>
          <w:tcPr>
            <w:tcW w:w="1814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Tvorba</w:t>
            </w:r>
          </w:p>
        </w:tc>
        <w:tc>
          <w:tcPr>
            <w:tcW w:w="1821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Čerpanie</w:t>
            </w:r>
          </w:p>
        </w:tc>
        <w:tc>
          <w:tcPr>
            <w:tcW w:w="1831" w:type="dxa"/>
          </w:tcPr>
          <w:p w:rsidR="009C2352" w:rsidRPr="00C7094D" w:rsidRDefault="009C2352" w:rsidP="00E33752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KS k 31.12.201</w:t>
            </w:r>
            <w:r w:rsidR="00E33752">
              <w:rPr>
                <w:rFonts w:ascii="Arial" w:hAnsi="Arial" w:cs="Arial"/>
              </w:rPr>
              <w:t>8</w:t>
            </w:r>
          </w:p>
        </w:tc>
      </w:tr>
      <w:tr w:rsidR="00586FB1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Sociálny fond</w:t>
            </w:r>
          </w:p>
        </w:tc>
        <w:tc>
          <w:tcPr>
            <w:tcW w:w="1824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3739,2</w:t>
            </w:r>
            <w:r w:rsidR="00E24CC0">
              <w:rPr>
                <w:rFonts w:ascii="Arial" w:hAnsi="Arial" w:cs="Arial"/>
              </w:rPr>
              <w:t>4</w:t>
            </w:r>
            <w:r w:rsidR="009C2352" w:rsidRPr="00C7094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14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1354,82</w:t>
            </w:r>
          </w:p>
        </w:tc>
        <w:tc>
          <w:tcPr>
            <w:tcW w:w="1821" w:type="dxa"/>
          </w:tcPr>
          <w:p w:rsidR="009C2352" w:rsidRPr="00C7094D" w:rsidRDefault="00DC265D" w:rsidP="00DC265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31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5093,06</w:t>
            </w:r>
          </w:p>
        </w:tc>
      </w:tr>
      <w:tr w:rsidR="00586FB1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Rezervný fond</w:t>
            </w:r>
          </w:p>
        </w:tc>
        <w:tc>
          <w:tcPr>
            <w:tcW w:w="1824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3593,49</w:t>
            </w:r>
          </w:p>
        </w:tc>
        <w:tc>
          <w:tcPr>
            <w:tcW w:w="1814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63148,24</w:t>
            </w:r>
          </w:p>
        </w:tc>
        <w:tc>
          <w:tcPr>
            <w:tcW w:w="1821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30 112,60</w:t>
            </w:r>
          </w:p>
        </w:tc>
        <w:tc>
          <w:tcPr>
            <w:tcW w:w="1831" w:type="dxa"/>
          </w:tcPr>
          <w:p w:rsidR="009C2352" w:rsidRPr="00C7094D" w:rsidRDefault="00586FB1" w:rsidP="00586F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36629,13</w:t>
            </w:r>
          </w:p>
        </w:tc>
      </w:tr>
      <w:tr w:rsidR="00586FB1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OPF</w:t>
            </w:r>
          </w:p>
        </w:tc>
        <w:tc>
          <w:tcPr>
            <w:tcW w:w="1824" w:type="dxa"/>
          </w:tcPr>
          <w:p w:rsidR="009C2352" w:rsidRPr="00C7094D" w:rsidRDefault="00E33752" w:rsidP="00E3375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43475,25</w:t>
            </w:r>
          </w:p>
        </w:tc>
        <w:tc>
          <w:tcPr>
            <w:tcW w:w="1814" w:type="dxa"/>
          </w:tcPr>
          <w:p w:rsidR="009C2352" w:rsidRPr="00C7094D" w:rsidRDefault="009C2352" w:rsidP="006728C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1" w:type="dxa"/>
          </w:tcPr>
          <w:p w:rsidR="009C2352" w:rsidRPr="00C7094D" w:rsidRDefault="009C2352" w:rsidP="00E24CC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1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43475,25</w:t>
            </w:r>
          </w:p>
        </w:tc>
      </w:tr>
    </w:tbl>
    <w:p w:rsidR="009C2352" w:rsidRPr="00C7094D" w:rsidRDefault="009C2352" w:rsidP="00C7094D">
      <w:pPr>
        <w:spacing w:after="266"/>
        <w:ind w:left="-7"/>
        <w:jc w:val="both"/>
        <w:rPr>
          <w:rFonts w:ascii="Arial" w:hAnsi="Arial" w:cs="Arial"/>
        </w:rPr>
      </w:pPr>
    </w:p>
    <w:p w:rsidR="00A80EF5" w:rsidRPr="00C7094D" w:rsidRDefault="00F57749" w:rsidP="00C7094D">
      <w:pPr>
        <w:ind w:left="-7" w:right="15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Podľa  </w:t>
      </w:r>
      <w:r w:rsidR="00E850D5" w:rsidRPr="00C7094D">
        <w:rPr>
          <w:rFonts w:ascii="Arial" w:hAnsi="Arial" w:cs="Arial"/>
        </w:rPr>
        <w:t>metodického usmernenia k obsahu výročnej správy subjektov verejnej správy, vydané MF SR,  ukladané výročné správy do registra účtovných závierok nemusia obsahovať účtovnú závierku a správu audítora, ak tieto dokumenty sú už osobitne uložené v registri. Rozpočtový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príjmy, výdaje, finančné operácie je k nahliadnutiu na </w:t>
      </w:r>
    </w:p>
    <w:p w:rsidR="0040505C" w:rsidRPr="00C7094D" w:rsidRDefault="00BA1B29" w:rsidP="00B173A0">
      <w:pPr>
        <w:spacing w:after="681"/>
        <w:ind w:left="-7"/>
        <w:jc w:val="both"/>
        <w:rPr>
          <w:rFonts w:ascii="Arial" w:hAnsi="Arial" w:cs="Arial"/>
        </w:rPr>
      </w:pPr>
      <w:hyperlink r:id="rId12">
        <w:r w:rsidR="00E850D5" w:rsidRPr="00C7094D">
          <w:rPr>
            <w:rFonts w:ascii="Arial" w:hAnsi="Arial" w:cs="Arial"/>
            <w:sz w:val="24"/>
            <w:u w:val="single" w:color="00000A"/>
          </w:rPr>
          <w:t>www.ocuhorovce.sk</w:t>
        </w:r>
      </w:hyperlink>
      <w:hyperlink r:id="rId13">
        <w:r w:rsidR="00E850D5" w:rsidRPr="00C7094D">
          <w:rPr>
            <w:rFonts w:ascii="Arial" w:hAnsi="Arial" w:cs="Arial"/>
          </w:rPr>
          <w:t xml:space="preserve"> </w:t>
        </w:r>
      </w:hyperlink>
      <w:r w:rsidR="00E850D5" w:rsidRPr="00C7094D">
        <w:rPr>
          <w:rFonts w:ascii="Arial" w:hAnsi="Arial" w:cs="Arial"/>
        </w:rPr>
        <w:t>a účtovný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majetok, zdroje krytia, náklady, výnosy k nahliadnutiu na  </w:t>
      </w:r>
      <w:hyperlink r:id="rId14" w:history="1">
        <w:r w:rsidR="0040505C" w:rsidRPr="00AC3105">
          <w:rPr>
            <w:rStyle w:val="Hypertextovprepojenie"/>
            <w:rFonts w:ascii="Arial" w:hAnsi="Arial" w:cs="Arial"/>
          </w:rPr>
          <w:t>www.registeruz.sk</w:t>
        </w:r>
      </w:hyperlink>
    </w:p>
    <w:p w:rsidR="00A80EF5" w:rsidRPr="005F4590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b/>
          <w:sz w:val="28"/>
        </w:rPr>
        <w:t>3. Investície v roku 201</w:t>
      </w:r>
      <w:r w:rsidR="000F0352">
        <w:rPr>
          <w:rFonts w:ascii="Arial" w:hAnsi="Arial" w:cs="Arial"/>
          <w:b/>
          <w:sz w:val="28"/>
        </w:rPr>
        <w:t>8</w:t>
      </w:r>
      <w:r w:rsidRPr="005F4590">
        <w:rPr>
          <w:rFonts w:ascii="Arial" w:hAnsi="Arial" w:cs="Arial"/>
          <w:b/>
          <w:sz w:val="28"/>
        </w:rPr>
        <w:t xml:space="preserve"> </w:t>
      </w:r>
    </w:p>
    <w:p w:rsidR="00E24CC0" w:rsidRDefault="00E850D5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  <w:r w:rsidRPr="00B173A0">
        <w:rPr>
          <w:rFonts w:ascii="Arial" w:hAnsi="Arial" w:cs="Arial"/>
          <w:szCs w:val="23"/>
        </w:rPr>
        <w:t>Obec v roku 201</w:t>
      </w:r>
      <w:r w:rsidR="000F0352">
        <w:rPr>
          <w:rFonts w:ascii="Arial" w:hAnsi="Arial" w:cs="Arial"/>
          <w:szCs w:val="23"/>
        </w:rPr>
        <w:t>8</w:t>
      </w:r>
      <w:r w:rsidR="00541D5A" w:rsidRPr="00B173A0">
        <w:rPr>
          <w:rFonts w:ascii="Arial" w:hAnsi="Arial" w:cs="Arial"/>
          <w:szCs w:val="23"/>
        </w:rPr>
        <w:t xml:space="preserve"> </w:t>
      </w:r>
      <w:r w:rsidR="001437C7">
        <w:rPr>
          <w:rFonts w:ascii="Arial" w:hAnsi="Arial" w:cs="Arial"/>
          <w:szCs w:val="23"/>
        </w:rPr>
        <w:t xml:space="preserve">zmodernizovala verejné osvetlenie na hlavnej ceste v hodnote 10 000€ z dotácie a 3359,22 vlastné prostriedky, </w:t>
      </w:r>
      <w:r w:rsidR="00E33752">
        <w:rPr>
          <w:rFonts w:ascii="Arial" w:hAnsi="Arial" w:cs="Arial"/>
          <w:szCs w:val="23"/>
        </w:rPr>
        <w:t>zrekonštruovala Požiarnu zbrojnicu   z dotácie 30 000, plus 6955,38 naše prostriedky</w:t>
      </w:r>
      <w:r w:rsidR="007D4DA2">
        <w:rPr>
          <w:rFonts w:ascii="Arial" w:hAnsi="Arial" w:cs="Arial"/>
          <w:szCs w:val="23"/>
        </w:rPr>
        <w:t xml:space="preserve">, postavila  detské ihrisko </w:t>
      </w:r>
      <w:r w:rsidR="001437C7">
        <w:rPr>
          <w:rFonts w:ascii="Arial" w:hAnsi="Arial" w:cs="Arial"/>
          <w:szCs w:val="23"/>
        </w:rPr>
        <w:t>8500</w:t>
      </w:r>
      <w:r w:rsidR="007D4DA2">
        <w:rPr>
          <w:rFonts w:ascii="Arial" w:hAnsi="Arial" w:cs="Arial"/>
          <w:szCs w:val="23"/>
        </w:rPr>
        <w:t xml:space="preserve"> z dotácie , </w:t>
      </w:r>
      <w:r w:rsidR="001437C7">
        <w:rPr>
          <w:rFonts w:ascii="Arial" w:hAnsi="Arial" w:cs="Arial"/>
          <w:szCs w:val="23"/>
        </w:rPr>
        <w:t xml:space="preserve">4500 </w:t>
      </w:r>
      <w:r w:rsidR="007D4DA2">
        <w:rPr>
          <w:rFonts w:ascii="Arial" w:hAnsi="Arial" w:cs="Arial"/>
          <w:szCs w:val="23"/>
        </w:rPr>
        <w:t xml:space="preserve"> vlastné prostriedky,  zakúpila pozemok pred KD s doplatkom 19</w:t>
      </w:r>
      <w:r w:rsidR="001437C7">
        <w:rPr>
          <w:rFonts w:ascii="Arial" w:hAnsi="Arial" w:cs="Arial"/>
          <w:szCs w:val="23"/>
        </w:rPr>
        <w:t xml:space="preserve"> </w:t>
      </w:r>
      <w:r w:rsidR="007D4DA2">
        <w:rPr>
          <w:rFonts w:ascii="Arial" w:hAnsi="Arial" w:cs="Arial"/>
          <w:szCs w:val="23"/>
        </w:rPr>
        <w:t xml:space="preserve">280 eur. vlastné </w:t>
      </w:r>
      <w:r w:rsidR="007D4DA2">
        <w:rPr>
          <w:rFonts w:ascii="Arial" w:hAnsi="Arial" w:cs="Arial"/>
          <w:szCs w:val="23"/>
        </w:rPr>
        <w:lastRenderedPageBreak/>
        <w:t xml:space="preserve">prostriedky, zakúpila  </w:t>
      </w:r>
      <w:proofErr w:type="spellStart"/>
      <w:r w:rsidR="001437C7">
        <w:rPr>
          <w:rFonts w:ascii="Arial" w:hAnsi="Arial" w:cs="Arial"/>
          <w:szCs w:val="23"/>
        </w:rPr>
        <w:t>Á</w:t>
      </w:r>
      <w:r w:rsidR="007D4DA2">
        <w:rPr>
          <w:rFonts w:ascii="Arial" w:hAnsi="Arial" w:cs="Arial"/>
          <w:szCs w:val="23"/>
        </w:rPr>
        <w:t>viu</w:t>
      </w:r>
      <w:proofErr w:type="spellEnd"/>
      <w:r w:rsidR="001437C7">
        <w:rPr>
          <w:rFonts w:ascii="Arial" w:hAnsi="Arial" w:cs="Arial"/>
          <w:szCs w:val="23"/>
        </w:rPr>
        <w:t xml:space="preserve"> </w:t>
      </w:r>
      <w:r w:rsidR="007D4DA2">
        <w:rPr>
          <w:rFonts w:ascii="Arial" w:hAnsi="Arial" w:cs="Arial"/>
          <w:szCs w:val="23"/>
        </w:rPr>
        <w:t xml:space="preserve"> pre DPZ v hodnote 2000 sponzorstvo, 1000 vlastné prostriedky, previedla revitalizáciu verejného priestranstva pred KD z úveru 91 102,55 eur. Na tieto prostriedky nám v roku 2019 bude poskytnutá dotácia.</w:t>
      </w:r>
    </w:p>
    <w:p w:rsidR="00701BF0" w:rsidRDefault="00701BF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B173A0" w:rsidRDefault="00B173A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A80EF5" w:rsidRPr="005F4590" w:rsidRDefault="00E850D5" w:rsidP="001437C7">
      <w:pPr>
        <w:pStyle w:val="Nadpis2"/>
        <w:spacing w:after="0" w:line="259" w:lineRule="auto"/>
        <w:ind w:left="0" w:firstLine="0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 xml:space="preserve">4. Predpokladaný budúci vývoj činnosti </w:t>
      </w:r>
    </w:p>
    <w:p w:rsidR="005665F1" w:rsidRPr="00B173A0" w:rsidRDefault="007F168D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B173A0">
        <w:rPr>
          <w:rFonts w:ascii="Arial" w:hAnsi="Arial" w:cs="Arial"/>
          <w:color w:val="auto"/>
          <w:szCs w:val="23"/>
        </w:rPr>
        <w:t xml:space="preserve">Obec má v pláne na základe žiadosti o dotáciu z ministerstva vnútra, z operačného programu ľudské zdroje, vystavať zberný dvor na </w:t>
      </w:r>
      <w:proofErr w:type="spellStart"/>
      <w:r w:rsidRPr="00B173A0">
        <w:rPr>
          <w:rFonts w:ascii="Arial" w:hAnsi="Arial" w:cs="Arial"/>
          <w:color w:val="auto"/>
          <w:szCs w:val="23"/>
        </w:rPr>
        <w:t>preskladňovanie</w:t>
      </w:r>
      <w:proofErr w:type="spellEnd"/>
      <w:r w:rsidRPr="00B173A0">
        <w:rPr>
          <w:rFonts w:ascii="Arial" w:hAnsi="Arial" w:cs="Arial"/>
          <w:color w:val="auto"/>
          <w:szCs w:val="23"/>
        </w:rPr>
        <w:t xml:space="preserve"> BRO, </w:t>
      </w:r>
      <w:proofErr w:type="spellStart"/>
      <w:r w:rsidRPr="00B173A0">
        <w:rPr>
          <w:rFonts w:ascii="Arial" w:hAnsi="Arial" w:cs="Arial"/>
          <w:color w:val="auto"/>
          <w:szCs w:val="23"/>
        </w:rPr>
        <w:t>veľkoobjemného</w:t>
      </w:r>
      <w:proofErr w:type="spellEnd"/>
      <w:r w:rsidRPr="00B173A0">
        <w:rPr>
          <w:rFonts w:ascii="Arial" w:hAnsi="Arial" w:cs="Arial"/>
          <w:color w:val="auto"/>
          <w:szCs w:val="23"/>
        </w:rPr>
        <w:t xml:space="preserve"> komunálneho odpadu, drobného stavebného odpadu, spoločne so zakúpením technológie- traktor, vlečka, </w:t>
      </w:r>
      <w:proofErr w:type="spellStart"/>
      <w:r w:rsidRPr="00B173A0">
        <w:rPr>
          <w:rFonts w:ascii="Arial" w:hAnsi="Arial" w:cs="Arial"/>
          <w:color w:val="auto"/>
          <w:szCs w:val="23"/>
        </w:rPr>
        <w:t>štiepkovač</w:t>
      </w:r>
      <w:proofErr w:type="spellEnd"/>
      <w:r w:rsidR="0072031C" w:rsidRPr="00B173A0">
        <w:rPr>
          <w:rFonts w:ascii="Arial" w:hAnsi="Arial" w:cs="Arial"/>
          <w:szCs w:val="23"/>
        </w:rPr>
        <w:t>.</w:t>
      </w:r>
      <w:r w:rsidR="005665F1" w:rsidRPr="00B173A0">
        <w:rPr>
          <w:rFonts w:ascii="Arial" w:hAnsi="Arial" w:cs="Arial"/>
          <w:szCs w:val="23"/>
        </w:rPr>
        <w:t xml:space="preserve"> </w:t>
      </w:r>
      <w:r w:rsidRPr="00B173A0">
        <w:rPr>
          <w:rFonts w:ascii="Arial" w:hAnsi="Arial" w:cs="Arial"/>
          <w:color w:val="auto"/>
          <w:szCs w:val="23"/>
        </w:rPr>
        <w:t xml:space="preserve">Obec spracovala aj náročnú žiadosť o dotáciu na slovenskú inovačnú agentúru, ktorá je v pôsobnosti ministerstva životného prostredia, z operačného programu kvalita životného prostredia zameraná na zníženie energetických nákladov budovy obecného úradu v rozsahu zateplenie, okná, tepelné čerpadlo, rekonštrukcia budovy v hodnote cca 150 000 €, kde sme prešli s touto žiadosťou do užšieho výberového kola. Obec momentálne kompletizuje aj žiadosť o nenávratný finančný príspevok z Pôdohospodárskej platobnej agentúry, programu rozvoja vidieka, </w:t>
      </w:r>
      <w:proofErr w:type="spellStart"/>
      <w:r w:rsidRPr="00B173A0">
        <w:rPr>
          <w:rFonts w:ascii="Arial" w:hAnsi="Arial" w:cs="Arial"/>
          <w:color w:val="auto"/>
          <w:szCs w:val="23"/>
        </w:rPr>
        <w:t>podopatrenie</w:t>
      </w:r>
      <w:proofErr w:type="spellEnd"/>
      <w:r w:rsidRPr="00B173A0">
        <w:rPr>
          <w:rFonts w:ascii="Arial" w:hAnsi="Arial" w:cs="Arial"/>
          <w:color w:val="auto"/>
          <w:szCs w:val="23"/>
        </w:rPr>
        <w:t xml:space="preserve"> 7.4 vo výške  120 000 € na rekonštrukciu domu smútku. Na základe žiadostí sa obec zapojila o nenávratný finančný prostriedok na Pôdohospodársku platobnú agentúru v programe rozvoja vidieka </w:t>
      </w:r>
      <w:proofErr w:type="spellStart"/>
      <w:r w:rsidRPr="00B173A0">
        <w:rPr>
          <w:rFonts w:ascii="Arial" w:hAnsi="Arial" w:cs="Arial"/>
          <w:color w:val="auto"/>
          <w:szCs w:val="23"/>
        </w:rPr>
        <w:t>podopatrenie</w:t>
      </w:r>
      <w:proofErr w:type="spellEnd"/>
      <w:r w:rsidRPr="00B173A0">
        <w:rPr>
          <w:rFonts w:ascii="Arial" w:hAnsi="Arial" w:cs="Arial"/>
          <w:color w:val="auto"/>
          <w:szCs w:val="23"/>
        </w:rPr>
        <w:t xml:space="preserve"> 7.4 na vybudovanie multifunkčného ihriska. Obec žiada aj o dotáciu z ministerstva vnútra SR na rekonštrukciu verejného osvetlenia a to výmenou starých energeticky náročných svietidiel za nové úsporné </w:t>
      </w:r>
      <w:proofErr w:type="spellStart"/>
      <w:r w:rsidRPr="00B173A0">
        <w:rPr>
          <w:rFonts w:ascii="Arial" w:hAnsi="Arial" w:cs="Arial"/>
          <w:color w:val="auto"/>
          <w:szCs w:val="23"/>
        </w:rPr>
        <w:t>led</w:t>
      </w:r>
      <w:proofErr w:type="spellEnd"/>
      <w:r w:rsidRPr="00B173A0">
        <w:rPr>
          <w:rFonts w:ascii="Arial" w:hAnsi="Arial" w:cs="Arial"/>
          <w:color w:val="auto"/>
          <w:szCs w:val="23"/>
        </w:rPr>
        <w:t xml:space="preserve"> osvetlenia.</w:t>
      </w:r>
    </w:p>
    <w:p w:rsidR="005665F1" w:rsidRPr="00B173A0" w:rsidRDefault="005665F1" w:rsidP="00701BF0">
      <w:pPr>
        <w:spacing w:after="348" w:line="249" w:lineRule="auto"/>
        <w:ind w:left="-5" w:hanging="10"/>
        <w:jc w:val="both"/>
        <w:rPr>
          <w:rFonts w:ascii="Arial" w:hAnsi="Arial" w:cs="Arial"/>
          <w:szCs w:val="23"/>
        </w:rPr>
      </w:pPr>
      <w:r w:rsidRPr="00B173A0">
        <w:rPr>
          <w:rFonts w:ascii="Arial" w:hAnsi="Arial" w:cs="Arial"/>
          <w:szCs w:val="23"/>
        </w:rPr>
        <w:t xml:space="preserve">Momentálne má obec rozpracovaný projekt so žiadosťou o NFP na rozšírenie premostenia v obci, výstavbu parkoviska a spevnenej plochy pri kultúrnom dome, výstavbu chodníka a lávky pre peších v centre obce.  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sz w:val="28"/>
        </w:rPr>
        <w:t>5. Vízia obce</w:t>
      </w:r>
    </w:p>
    <w:p w:rsidR="00701BF0" w:rsidRPr="00B173A0" w:rsidRDefault="005665F1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C7094D">
        <w:rPr>
          <w:rFonts w:ascii="Arial" w:hAnsi="Arial" w:cs="Arial"/>
        </w:rPr>
        <w:t xml:space="preserve">     </w:t>
      </w:r>
      <w:r w:rsidR="00816C53">
        <w:rPr>
          <w:rFonts w:ascii="Arial" w:hAnsi="Arial" w:cs="Arial"/>
          <w:szCs w:val="23"/>
        </w:rPr>
        <w:t>Z dlhodobého pohľadu sú víziou obce</w:t>
      </w:r>
      <w:r w:rsidRPr="00B173A0">
        <w:rPr>
          <w:rFonts w:ascii="Arial" w:hAnsi="Arial" w:cs="Arial"/>
          <w:szCs w:val="23"/>
        </w:rPr>
        <w:t xml:space="preserve"> spokojní občania, ktorí majú k</w:t>
      </w:r>
      <w:r w:rsidR="00D87032" w:rsidRPr="00B173A0">
        <w:rPr>
          <w:rFonts w:ascii="Arial" w:hAnsi="Arial" w:cs="Arial"/>
          <w:szCs w:val="23"/>
        </w:rPr>
        <w:t> </w:t>
      </w:r>
      <w:r w:rsidRPr="00B173A0">
        <w:rPr>
          <w:rFonts w:ascii="Arial" w:hAnsi="Arial" w:cs="Arial"/>
          <w:szCs w:val="23"/>
        </w:rPr>
        <w:t>dispo</w:t>
      </w:r>
      <w:r w:rsidR="00D87032" w:rsidRPr="00B173A0">
        <w:rPr>
          <w:rFonts w:ascii="Arial" w:hAnsi="Arial" w:cs="Arial"/>
          <w:szCs w:val="23"/>
        </w:rPr>
        <w:t>zícii možnosti  napojenia na všetky inžinierske  siete</w:t>
      </w:r>
      <w:r w:rsidR="001437C7">
        <w:rPr>
          <w:rFonts w:ascii="Arial" w:hAnsi="Arial" w:cs="Arial"/>
          <w:szCs w:val="23"/>
        </w:rPr>
        <w:t>, hlavne dotiahnutie  vodovodu do celej obce.</w:t>
      </w:r>
      <w:r w:rsidR="00D87032" w:rsidRPr="00B173A0">
        <w:rPr>
          <w:rFonts w:ascii="Arial" w:hAnsi="Arial" w:cs="Arial"/>
          <w:szCs w:val="23"/>
        </w:rPr>
        <w:t>. Rozšírenie kultúrnych a športových pod</w:t>
      </w:r>
      <w:r w:rsidR="00B173A0" w:rsidRPr="00B173A0">
        <w:rPr>
          <w:rFonts w:ascii="Arial" w:hAnsi="Arial" w:cs="Arial"/>
          <w:szCs w:val="23"/>
        </w:rPr>
        <w:t xml:space="preserve">ujatí. </w:t>
      </w:r>
      <w:r w:rsidR="00701BF0" w:rsidRPr="00B173A0">
        <w:rPr>
          <w:rFonts w:ascii="Arial" w:hAnsi="Arial" w:cs="Arial"/>
          <w:szCs w:val="23"/>
        </w:rPr>
        <w:t xml:space="preserve"> V</w:t>
      </w:r>
      <w:r w:rsidR="00701BF0" w:rsidRPr="00B173A0">
        <w:rPr>
          <w:rFonts w:ascii="Arial" w:hAnsi="Arial" w:cs="Arial"/>
          <w:color w:val="auto"/>
          <w:szCs w:val="23"/>
        </w:rPr>
        <w:t>zhľadom k vyššie uvedenému teda vzhľadom k aktivitám , ktoré obec v tomto roku rozpracovala je evidentné a zrejmé, že obec Horovce sa naďalej aktívnym spôsobom snaží napredovať, budovať, investovať a zveľaďovať obec, čo je veľmi dôležité z pohľadu dosiahnutia dlhodobého cieľa, ktorým je obec s narastajúcim počtom obyvateľov a omladzovanie obce.</w:t>
      </w:r>
      <w:r w:rsidR="00217D78">
        <w:rPr>
          <w:rFonts w:ascii="Arial" w:hAnsi="Arial" w:cs="Arial"/>
          <w:color w:val="auto"/>
          <w:szCs w:val="23"/>
        </w:rPr>
        <w:t xml:space="preserve"> Pri postupných invest</w:t>
      </w:r>
      <w:r w:rsidR="005212EF">
        <w:rPr>
          <w:rFonts w:ascii="Arial" w:hAnsi="Arial" w:cs="Arial"/>
          <w:color w:val="auto"/>
          <w:szCs w:val="23"/>
        </w:rPr>
        <w:t>í</w:t>
      </w:r>
      <w:r w:rsidR="00217D78">
        <w:rPr>
          <w:rFonts w:ascii="Arial" w:hAnsi="Arial" w:cs="Arial"/>
          <w:color w:val="auto"/>
          <w:szCs w:val="23"/>
        </w:rPr>
        <w:t>ci</w:t>
      </w:r>
      <w:r w:rsidR="005212EF">
        <w:rPr>
          <w:rFonts w:ascii="Arial" w:hAnsi="Arial" w:cs="Arial"/>
          <w:color w:val="auto"/>
          <w:szCs w:val="23"/>
        </w:rPr>
        <w:t>á</w:t>
      </w:r>
      <w:bookmarkStart w:id="0" w:name="_GoBack"/>
      <w:bookmarkEnd w:id="0"/>
      <w:r w:rsidR="00217D78">
        <w:rPr>
          <w:rFonts w:ascii="Arial" w:hAnsi="Arial" w:cs="Arial"/>
          <w:color w:val="auto"/>
          <w:szCs w:val="23"/>
        </w:rPr>
        <w:t xml:space="preserve">ch v obci v každom dostupnom smere je bádať rapídne zveľaďovanie priestranstiev, budov, a všetkej </w:t>
      </w:r>
      <w:r w:rsidR="00816C53">
        <w:rPr>
          <w:rFonts w:ascii="Arial" w:hAnsi="Arial" w:cs="Arial"/>
          <w:color w:val="auto"/>
          <w:szCs w:val="23"/>
        </w:rPr>
        <w:t xml:space="preserve">občianskej vybavenosti, a infraštruktúry, </w:t>
      </w:r>
      <w:r w:rsidR="00217D78">
        <w:rPr>
          <w:rFonts w:ascii="Arial" w:hAnsi="Arial" w:cs="Arial"/>
          <w:color w:val="auto"/>
          <w:szCs w:val="23"/>
        </w:rPr>
        <w:t xml:space="preserve"> čo so sebou postupne prináša aj lepšiu konkurencieschopnosť obce, a mierny nárast záujmu bývania ľudí – nových obyvateľov v Obci Horovce.</w:t>
      </w:r>
    </w:p>
    <w:p w:rsidR="00A80EF5" w:rsidRPr="00C7094D" w:rsidRDefault="00A80EF5" w:rsidP="00C7094D">
      <w:pPr>
        <w:spacing w:after="294" w:line="259" w:lineRule="auto"/>
        <w:ind w:left="-5" w:hanging="10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 xml:space="preserve">6. Udalosti osobitného významu po skončení účtovného obdobia </w:t>
      </w:r>
    </w:p>
    <w:p w:rsidR="00A80EF5" w:rsidRPr="00C7094D" w:rsidRDefault="00E850D5" w:rsidP="00C7094D">
      <w:pPr>
        <w:spacing w:after="518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nezaznamenala žiadnu udalosť osobitného významu po skončení účtovného obdobia.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lastRenderedPageBreak/>
        <w:t xml:space="preserve">Vypracoval: Mária </w:t>
      </w:r>
      <w:proofErr w:type="spellStart"/>
      <w:r w:rsidRPr="00C7094D">
        <w:rPr>
          <w:rFonts w:ascii="Arial" w:hAnsi="Arial" w:cs="Arial"/>
          <w:color w:val="000000"/>
        </w:rPr>
        <w:t>Rusinkovičová</w:t>
      </w:r>
      <w:proofErr w:type="spellEnd"/>
    </w:p>
    <w:p w:rsidR="00A80EF5" w:rsidRPr="00C7094D" w:rsidRDefault="00E850D5" w:rsidP="00C7094D">
      <w:pPr>
        <w:spacing w:after="25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Predkladá:  </w:t>
      </w:r>
      <w:r w:rsidR="00F57749" w:rsidRPr="00C7094D">
        <w:rPr>
          <w:rFonts w:ascii="Arial" w:hAnsi="Arial" w:cs="Arial"/>
          <w:color w:val="000000"/>
        </w:rPr>
        <w:t>Erik Timko</w:t>
      </w:r>
    </w:p>
    <w:p w:rsidR="00F57749" w:rsidRPr="00C7094D" w:rsidRDefault="003B133E" w:rsidP="00C7094D">
      <w:pPr>
        <w:spacing w:after="796"/>
        <w:ind w:left="-7" w:right="6132"/>
        <w:jc w:val="both"/>
        <w:rPr>
          <w:rFonts w:ascii="Arial" w:hAnsi="Arial" w:cs="Arial"/>
        </w:rPr>
      </w:pPr>
      <w:r>
        <w:rPr>
          <w:rFonts w:ascii="Arial" w:hAnsi="Arial" w:cs="Arial"/>
        </w:rPr>
        <w:t>Zverejnená</w:t>
      </w:r>
      <w:r w:rsidR="00E850D5" w:rsidRPr="00C7094D">
        <w:rPr>
          <w:rFonts w:ascii="Arial" w:hAnsi="Arial" w:cs="Arial"/>
        </w:rPr>
        <w:t xml:space="preserve">: </w:t>
      </w:r>
      <w:r w:rsidR="000F0352">
        <w:rPr>
          <w:rFonts w:ascii="Arial" w:hAnsi="Arial" w:cs="Arial"/>
        </w:rPr>
        <w:t xml:space="preserve"> </w:t>
      </w:r>
      <w:r w:rsidR="00921ED0">
        <w:rPr>
          <w:rFonts w:ascii="Arial" w:hAnsi="Arial" w:cs="Arial"/>
        </w:rPr>
        <w:t>24.9.</w:t>
      </w:r>
      <w:r w:rsidR="000F0352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>.201</w:t>
      </w:r>
      <w:r w:rsidR="000F0352">
        <w:rPr>
          <w:rFonts w:ascii="Arial" w:hAnsi="Arial" w:cs="Arial"/>
        </w:rPr>
        <w:t>9</w:t>
      </w:r>
    </w:p>
    <w:p w:rsidR="003B133E" w:rsidRPr="00C7094D" w:rsidRDefault="003B133E" w:rsidP="001437C7">
      <w:pPr>
        <w:spacing w:after="796"/>
        <w:ind w:left="0" w:right="6132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5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</w:rPr>
        <w:t>Prílohy</w:t>
      </w:r>
      <w:r w:rsidR="005563A5" w:rsidRPr="00C7094D">
        <w:rPr>
          <w:rFonts w:ascii="Arial" w:hAnsi="Arial" w:cs="Arial"/>
          <w:b/>
          <w:color w:val="000000"/>
          <w:sz w:val="24"/>
        </w:rPr>
        <w:t xml:space="preserve"> www.registeruz.sk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Odkaz-Súvaha k 31. 12. 201</w:t>
      </w:r>
      <w:r w:rsidR="000F0352">
        <w:rPr>
          <w:rFonts w:ascii="Arial" w:hAnsi="Arial" w:cs="Arial"/>
          <w:color w:val="000000"/>
          <w:sz w:val="24"/>
        </w:rPr>
        <w:t>8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Odkaz-Výkaz ziskov a strát k 31. 12. 201</w:t>
      </w:r>
      <w:r w:rsidR="000F0352">
        <w:rPr>
          <w:rFonts w:ascii="Arial" w:hAnsi="Arial" w:cs="Arial"/>
          <w:color w:val="000000"/>
          <w:sz w:val="24"/>
        </w:rPr>
        <w:t>8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Odkaz-Finančný výkaz 1</w:t>
      </w:r>
      <w:r w:rsidR="00CA02A1">
        <w:rPr>
          <w:rFonts w:ascii="Arial" w:hAnsi="Arial" w:cs="Arial"/>
          <w:color w:val="000000"/>
          <w:sz w:val="24"/>
        </w:rPr>
        <w:t>.</w:t>
      </w:r>
      <w:r w:rsidRPr="00C7094D">
        <w:rPr>
          <w:rFonts w:ascii="Arial" w:hAnsi="Arial" w:cs="Arial"/>
          <w:color w:val="000000"/>
          <w:sz w:val="24"/>
        </w:rPr>
        <w:t>12 k 31.12.201</w:t>
      </w:r>
      <w:r w:rsidR="000F0352">
        <w:rPr>
          <w:rFonts w:ascii="Arial" w:hAnsi="Arial" w:cs="Arial"/>
          <w:color w:val="000000"/>
          <w:sz w:val="24"/>
        </w:rPr>
        <w:t>8</w:t>
      </w:r>
    </w:p>
    <w:p w:rsidR="00A80EF5" w:rsidRPr="00C7094D" w:rsidRDefault="00E850D5" w:rsidP="00C7094D">
      <w:pPr>
        <w:spacing w:after="3684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Odkaz-Poznámky k 31. 12. 201</w:t>
      </w:r>
      <w:r w:rsidR="000F0352">
        <w:rPr>
          <w:rFonts w:ascii="Arial" w:hAnsi="Arial" w:cs="Arial"/>
          <w:color w:val="000000"/>
          <w:sz w:val="24"/>
        </w:rPr>
        <w:t>8</w:t>
      </w:r>
      <w:r w:rsidRPr="00C7094D">
        <w:rPr>
          <w:rFonts w:ascii="Arial" w:hAnsi="Arial" w:cs="Arial"/>
          <w:color w:val="000000"/>
          <w:sz w:val="24"/>
        </w:rPr>
        <w:t xml:space="preserve">     </w:t>
      </w:r>
    </w:p>
    <w:sectPr w:rsidR="00A80EF5" w:rsidRPr="00C7094D">
      <w:footerReference w:type="even" r:id="rId15"/>
      <w:footerReference w:type="default" r:id="rId16"/>
      <w:footerReference w:type="first" r:id="rId17"/>
      <w:pgSz w:w="11900" w:h="16840"/>
      <w:pgMar w:top="1416" w:right="1427" w:bottom="1650" w:left="1420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1B29" w:rsidRDefault="00BA1B29">
      <w:pPr>
        <w:spacing w:after="0" w:line="240" w:lineRule="auto"/>
      </w:pPr>
      <w:r>
        <w:separator/>
      </w:r>
    </w:p>
  </w:endnote>
  <w:endnote w:type="continuationSeparator" w:id="0">
    <w:p w:rsidR="00BA1B29" w:rsidRDefault="00BA1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78F" w:rsidRDefault="00AF278F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78F" w:rsidRDefault="00AF278F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212EF" w:rsidRPr="005212EF">
      <w:rPr>
        <w:noProof/>
        <w:color w:val="000000"/>
        <w:sz w:val="24"/>
      </w:rPr>
      <w:t>11</w:t>
    </w:r>
    <w:r>
      <w:rPr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78F" w:rsidRDefault="00AF278F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1B29" w:rsidRDefault="00BA1B29">
      <w:pPr>
        <w:spacing w:after="0" w:line="240" w:lineRule="auto"/>
      </w:pPr>
      <w:r>
        <w:separator/>
      </w:r>
    </w:p>
  </w:footnote>
  <w:footnote w:type="continuationSeparator" w:id="0">
    <w:p w:rsidR="00BA1B29" w:rsidRDefault="00BA1B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355CE"/>
    <w:multiLevelType w:val="hybridMultilevel"/>
    <w:tmpl w:val="F35C9F28"/>
    <w:lvl w:ilvl="0" w:tplc="BDA885D0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E0639AD"/>
    <w:multiLevelType w:val="hybridMultilevel"/>
    <w:tmpl w:val="BE1474E8"/>
    <w:lvl w:ilvl="0" w:tplc="7DD837D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22F58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2D6462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1E8B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41E400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88078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C4508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8A341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988C2C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224AA2"/>
    <w:multiLevelType w:val="hybridMultilevel"/>
    <w:tmpl w:val="FF307DB6"/>
    <w:lvl w:ilvl="0" w:tplc="124C2B7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8FE282A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70FB0A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5E5240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FEB2B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E623A9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2A06C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5FCB91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0EC83FC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090704"/>
    <w:multiLevelType w:val="hybridMultilevel"/>
    <w:tmpl w:val="30F472A0"/>
    <w:lvl w:ilvl="0" w:tplc="94F60F16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AE2FB1"/>
    <w:multiLevelType w:val="hybridMultilevel"/>
    <w:tmpl w:val="968C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A57F84"/>
    <w:multiLevelType w:val="hybridMultilevel"/>
    <w:tmpl w:val="590E03CE"/>
    <w:lvl w:ilvl="0" w:tplc="041B000F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5BF6B07"/>
    <w:multiLevelType w:val="hybridMultilevel"/>
    <w:tmpl w:val="54DACAF6"/>
    <w:lvl w:ilvl="0" w:tplc="FD5436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D144196"/>
    <w:multiLevelType w:val="hybridMultilevel"/>
    <w:tmpl w:val="B42A5F8E"/>
    <w:lvl w:ilvl="0" w:tplc="8FD0A768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0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EF5"/>
    <w:rsid w:val="000067D3"/>
    <w:rsid w:val="00021AA7"/>
    <w:rsid w:val="000575D5"/>
    <w:rsid w:val="0009509C"/>
    <w:rsid w:val="000A1460"/>
    <w:rsid w:val="000D18D2"/>
    <w:rsid w:val="000D6458"/>
    <w:rsid w:val="000E688C"/>
    <w:rsid w:val="000F0352"/>
    <w:rsid w:val="000F6FAE"/>
    <w:rsid w:val="001127B2"/>
    <w:rsid w:val="0011314A"/>
    <w:rsid w:val="00126937"/>
    <w:rsid w:val="001271DF"/>
    <w:rsid w:val="00134DA6"/>
    <w:rsid w:val="001437C7"/>
    <w:rsid w:val="00143F97"/>
    <w:rsid w:val="00144660"/>
    <w:rsid w:val="00154941"/>
    <w:rsid w:val="0017295A"/>
    <w:rsid w:val="00175759"/>
    <w:rsid w:val="001A0C19"/>
    <w:rsid w:val="001B434A"/>
    <w:rsid w:val="001D01BD"/>
    <w:rsid w:val="002014EF"/>
    <w:rsid w:val="00217D78"/>
    <w:rsid w:val="00221B2D"/>
    <w:rsid w:val="002271BB"/>
    <w:rsid w:val="0029231B"/>
    <w:rsid w:val="002D084F"/>
    <w:rsid w:val="00316FFC"/>
    <w:rsid w:val="00323346"/>
    <w:rsid w:val="00342CDD"/>
    <w:rsid w:val="003505B5"/>
    <w:rsid w:val="003B133E"/>
    <w:rsid w:val="003C61B2"/>
    <w:rsid w:val="003F140E"/>
    <w:rsid w:val="003F5869"/>
    <w:rsid w:val="003F7C64"/>
    <w:rsid w:val="00402780"/>
    <w:rsid w:val="0040505C"/>
    <w:rsid w:val="0044040B"/>
    <w:rsid w:val="004423DE"/>
    <w:rsid w:val="00465DC2"/>
    <w:rsid w:val="004E19CC"/>
    <w:rsid w:val="004E3D8D"/>
    <w:rsid w:val="004F762D"/>
    <w:rsid w:val="00506FC3"/>
    <w:rsid w:val="0051124E"/>
    <w:rsid w:val="005153E0"/>
    <w:rsid w:val="00517B25"/>
    <w:rsid w:val="005212EF"/>
    <w:rsid w:val="005412F0"/>
    <w:rsid w:val="00541D5A"/>
    <w:rsid w:val="005460ED"/>
    <w:rsid w:val="00550B71"/>
    <w:rsid w:val="00551CFB"/>
    <w:rsid w:val="005563A5"/>
    <w:rsid w:val="005665F1"/>
    <w:rsid w:val="0057513D"/>
    <w:rsid w:val="005814A7"/>
    <w:rsid w:val="00586FB1"/>
    <w:rsid w:val="005951C8"/>
    <w:rsid w:val="00596D64"/>
    <w:rsid w:val="005C36C1"/>
    <w:rsid w:val="005E7362"/>
    <w:rsid w:val="005F4590"/>
    <w:rsid w:val="0060673B"/>
    <w:rsid w:val="00610C8C"/>
    <w:rsid w:val="006260A9"/>
    <w:rsid w:val="00634E78"/>
    <w:rsid w:val="00650F5F"/>
    <w:rsid w:val="006728C4"/>
    <w:rsid w:val="00683FE1"/>
    <w:rsid w:val="006A1D03"/>
    <w:rsid w:val="006A68A1"/>
    <w:rsid w:val="006D3131"/>
    <w:rsid w:val="006D644F"/>
    <w:rsid w:val="006D7D6C"/>
    <w:rsid w:val="006E445F"/>
    <w:rsid w:val="00701BF0"/>
    <w:rsid w:val="0072031C"/>
    <w:rsid w:val="00730A9E"/>
    <w:rsid w:val="007466CD"/>
    <w:rsid w:val="007678A0"/>
    <w:rsid w:val="00775BE0"/>
    <w:rsid w:val="00777CA2"/>
    <w:rsid w:val="00792FDA"/>
    <w:rsid w:val="00797A67"/>
    <w:rsid w:val="007A7C06"/>
    <w:rsid w:val="007B198C"/>
    <w:rsid w:val="007C43B5"/>
    <w:rsid w:val="007D4DA2"/>
    <w:rsid w:val="007E64AF"/>
    <w:rsid w:val="007F168D"/>
    <w:rsid w:val="00816C53"/>
    <w:rsid w:val="0082642A"/>
    <w:rsid w:val="00840B63"/>
    <w:rsid w:val="00883660"/>
    <w:rsid w:val="008D5819"/>
    <w:rsid w:val="008F3997"/>
    <w:rsid w:val="00900545"/>
    <w:rsid w:val="00914EB2"/>
    <w:rsid w:val="00921ED0"/>
    <w:rsid w:val="00941D62"/>
    <w:rsid w:val="00947197"/>
    <w:rsid w:val="00967DE1"/>
    <w:rsid w:val="00983458"/>
    <w:rsid w:val="009B281D"/>
    <w:rsid w:val="009B4D7C"/>
    <w:rsid w:val="009B5ED1"/>
    <w:rsid w:val="009C2352"/>
    <w:rsid w:val="009D0667"/>
    <w:rsid w:val="009D3E1E"/>
    <w:rsid w:val="009E2AAD"/>
    <w:rsid w:val="00A047FC"/>
    <w:rsid w:val="00A17AEE"/>
    <w:rsid w:val="00A35D46"/>
    <w:rsid w:val="00A761C3"/>
    <w:rsid w:val="00A80EF5"/>
    <w:rsid w:val="00A824E3"/>
    <w:rsid w:val="00A832E8"/>
    <w:rsid w:val="00A84DF8"/>
    <w:rsid w:val="00A95867"/>
    <w:rsid w:val="00AB17A0"/>
    <w:rsid w:val="00AB3856"/>
    <w:rsid w:val="00AC4CDF"/>
    <w:rsid w:val="00AD116E"/>
    <w:rsid w:val="00AE0037"/>
    <w:rsid w:val="00AF278F"/>
    <w:rsid w:val="00B01323"/>
    <w:rsid w:val="00B02C08"/>
    <w:rsid w:val="00B173A0"/>
    <w:rsid w:val="00B91A2E"/>
    <w:rsid w:val="00B92F5B"/>
    <w:rsid w:val="00BA1B29"/>
    <w:rsid w:val="00BC3FB6"/>
    <w:rsid w:val="00BC79D6"/>
    <w:rsid w:val="00C27DC7"/>
    <w:rsid w:val="00C3434A"/>
    <w:rsid w:val="00C371A4"/>
    <w:rsid w:val="00C47365"/>
    <w:rsid w:val="00C6537C"/>
    <w:rsid w:val="00C7094D"/>
    <w:rsid w:val="00CA02A1"/>
    <w:rsid w:val="00CD47F0"/>
    <w:rsid w:val="00CF7D1D"/>
    <w:rsid w:val="00D0473F"/>
    <w:rsid w:val="00D24CAD"/>
    <w:rsid w:val="00D336BF"/>
    <w:rsid w:val="00D453EA"/>
    <w:rsid w:val="00D86B26"/>
    <w:rsid w:val="00D87032"/>
    <w:rsid w:val="00DC265D"/>
    <w:rsid w:val="00DD361E"/>
    <w:rsid w:val="00DD4DEC"/>
    <w:rsid w:val="00DD584D"/>
    <w:rsid w:val="00E11A08"/>
    <w:rsid w:val="00E168CC"/>
    <w:rsid w:val="00E24CC0"/>
    <w:rsid w:val="00E33752"/>
    <w:rsid w:val="00E40815"/>
    <w:rsid w:val="00E6332A"/>
    <w:rsid w:val="00E850D5"/>
    <w:rsid w:val="00E863CE"/>
    <w:rsid w:val="00EC2A2C"/>
    <w:rsid w:val="00EF50BC"/>
    <w:rsid w:val="00EF605A"/>
    <w:rsid w:val="00F222FA"/>
    <w:rsid w:val="00F36D7C"/>
    <w:rsid w:val="00F42FA2"/>
    <w:rsid w:val="00F44AD4"/>
    <w:rsid w:val="00F54EB3"/>
    <w:rsid w:val="00F57749"/>
    <w:rsid w:val="00FB4E26"/>
    <w:rsid w:val="00FD0F73"/>
    <w:rsid w:val="00FD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CADC54-781F-4856-A4B9-84D8367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48" w:lineRule="auto"/>
      <w:ind w:left="8" w:hanging="8"/>
    </w:pPr>
    <w:rPr>
      <w:rFonts w:ascii="Times New Roman" w:eastAsia="Times New Roman" w:hAnsi="Times New Roman" w:cs="Times New Roman"/>
      <w:color w:val="00000A"/>
      <w:sz w:val="2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40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A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83660"/>
    <w:pPr>
      <w:ind w:left="720"/>
      <w:contextualSpacing/>
    </w:pPr>
  </w:style>
  <w:style w:type="paragraph" w:styleId="Bezriadkovania">
    <w:name w:val="No Spacing"/>
    <w:uiPriority w:val="1"/>
    <w:qFormat/>
    <w:rsid w:val="00465DC2"/>
    <w:pPr>
      <w:spacing w:after="0" w:line="240" w:lineRule="auto"/>
    </w:pPr>
    <w:rPr>
      <w:rFonts w:ascii="Times New Roman" w:eastAsia="Times New Roman" w:hAnsi="Times New Roman" w:cs="Times New Roman"/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3A5"/>
    <w:rPr>
      <w:rFonts w:ascii="Segoe UI" w:eastAsia="Times New Roman" w:hAnsi="Segoe UI" w:cs="Segoe UI"/>
      <w:color w:val="00000A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050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0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ocuhorovce.sk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ocuhorovce.sk/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2677</Words>
  <Characters>15263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17905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Paulína Baňacká</dc:creator>
  <cp:keywords/>
  <cp:lastModifiedBy>Erik Timko</cp:lastModifiedBy>
  <cp:revision>5</cp:revision>
  <cp:lastPrinted>2017-05-04T07:26:00Z</cp:lastPrinted>
  <dcterms:created xsi:type="dcterms:W3CDTF">2019-09-24T07:30:00Z</dcterms:created>
  <dcterms:modified xsi:type="dcterms:W3CDTF">2019-09-24T07:33:00Z</dcterms:modified>
</cp:coreProperties>
</file>