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proofErr w:type="spellStart"/>
      <w:r w:rsidR="00204AAD"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</w:t>
      </w:r>
      <w:proofErr w:type="spellStart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: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863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0296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2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Oravské Veselé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IČO:</w:t>
      </w:r>
      <w:r w:rsidR="00CE5D87" w:rsidRPr="00CE5D87">
        <w:rPr>
          <w:rFonts w:ascii="Arial" w:hAnsi="Arial" w:cs="Arial"/>
          <w:b/>
          <w:bCs/>
          <w:color w:val="FF0000"/>
          <w:sz w:val="20"/>
          <w:szCs w:val="20"/>
        </w:rPr>
        <w:t>51833506</w:t>
      </w:r>
    </w:p>
    <w:p w:rsidR="00587B19" w:rsidRDefault="00587B19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="00CE5D87" w:rsidRPr="00CE5D87">
        <w:rPr>
          <w:rFonts w:ascii="Arial" w:hAnsi="Arial"/>
          <w:b/>
          <w:bCs/>
          <w:color w:val="C00000"/>
          <w:sz w:val="20"/>
        </w:rPr>
        <w:t>70502</w:t>
      </w:r>
      <w:r w:rsidRPr="00CE5D87">
        <w:rPr>
          <w:rFonts w:ascii="Arial" w:hAnsi="Arial"/>
          <w:b/>
          <w:bCs/>
          <w:color w:val="C00000"/>
          <w:sz w:val="20"/>
        </w:rPr>
        <w:t>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  <w:r>
        <w:rPr>
          <w:rFonts w:ascii="Arial" w:hAnsi="Arial"/>
          <w:b/>
          <w:sz w:val="20"/>
        </w:rPr>
        <w:t xml:space="preserve">Zápisnica 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587B19" w:rsidRPr="00CE5D87" w:rsidRDefault="00587B19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</w:t>
      </w:r>
      <w:proofErr w:type="spellStart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s.r.o</w:t>
      </w:r>
      <w:proofErr w:type="spellEnd"/>
      <w:r w:rsidR="00CE5D87" w:rsidRPr="00CE5D87">
        <w:rPr>
          <w:rFonts w:ascii="Arial" w:hAnsi="Arial" w:cs="Arial"/>
          <w:b/>
          <w:bCs/>
          <w:color w:val="C00000"/>
          <w:sz w:val="20"/>
          <w:szCs w:val="20"/>
        </w:rPr>
        <w:t>.</w:t>
      </w:r>
    </w:p>
    <w:p w:rsidR="00587B19" w:rsidRDefault="00587B19"/>
    <w:p w:rsidR="00587B19" w:rsidRPr="00CE5D87" w:rsidRDefault="00587B19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42BAB">
        <w:rPr>
          <w:rFonts w:ascii="Arial" w:hAnsi="Arial" w:cs="Arial"/>
          <w:b/>
          <w:color w:val="C00000"/>
          <w:sz w:val="20"/>
          <w:szCs w:val="20"/>
        </w:rPr>
        <w:t>15.01.2020</w:t>
      </w: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587B19" w:rsidRDefault="00587B19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Default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587B19" w:rsidRDefault="00587B19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2500</w:t>
      </w:r>
      <w:r w:rsidRPr="00CE5D87">
        <w:rPr>
          <w:rFonts w:ascii="Arial" w:hAnsi="Arial" w:cs="Arial"/>
          <w:b/>
          <w:color w:val="C00000"/>
          <w:sz w:val="20"/>
          <w:szCs w:val="20"/>
        </w:rPr>
        <w:t>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 w:rsidR="00CE5D87">
        <w:rPr>
          <w:rFonts w:ascii="Arial" w:hAnsi="Arial" w:cs="Arial"/>
          <w:sz w:val="20"/>
          <w:szCs w:val="20"/>
        </w:rPr>
        <w:t xml:space="preserve"> </w:t>
      </w:r>
      <w:r w:rsidR="00CE5D87" w:rsidRPr="00307130">
        <w:rPr>
          <w:rFonts w:ascii="Arial" w:hAnsi="Arial" w:cs="Arial"/>
          <w:b/>
          <w:color w:val="C00000"/>
          <w:sz w:val="20"/>
          <w:szCs w:val="20"/>
        </w:rPr>
        <w:t>5</w:t>
      </w:r>
      <w:r w:rsidRPr="00307130">
        <w:rPr>
          <w:rFonts w:ascii="Arial" w:hAnsi="Arial" w:cs="Arial"/>
          <w:b/>
          <w:color w:val="C00000"/>
          <w:sz w:val="20"/>
          <w:szCs w:val="20"/>
        </w:rPr>
        <w:t>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CE5D87" w:rsidRPr="00CE5D87" w:rsidRDefault="00CE5D87" w:rsidP="00CE5D87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2)Rastislav Socha, Oravské Veselé 289, 029 62 Oravské Veselé</w:t>
      </w:r>
    </w:p>
    <w:p w:rsidR="00CE5D87" w:rsidRPr="00CE5D87" w:rsidRDefault="00CE5D87" w:rsidP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b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CE5D87" w:rsidRDefault="00CE5D87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Program: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Rozhodnutie o voľbe orgánov valného zhromaždenia: predsedu a zapisovateľa;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Rozhodnutie o schválení účtovnej závierky za rok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201</w:t>
      </w:r>
      <w:r w:rsidR="00242BAB">
        <w:rPr>
          <w:rFonts w:ascii="Arial" w:hAnsi="Arial" w:cs="Arial"/>
          <w:b/>
          <w:color w:val="C00000"/>
          <w:sz w:val="20"/>
          <w:szCs w:val="20"/>
        </w:rPr>
        <w:t>9</w:t>
      </w:r>
    </w:p>
    <w:p w:rsidR="00587B19" w:rsidRDefault="00587B19">
      <w:pPr>
        <w:numPr>
          <w:ilvl w:val="0"/>
          <w:numId w:val="2"/>
        </w:numPr>
        <w:tabs>
          <w:tab w:val="left" w:pos="1800"/>
        </w:tabs>
        <w:ind w:left="360" w:hanging="360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Záver.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 úvod rokovania privítal konateľ spoločnosti zúčastnených spoločníkov Následne pristúpili k prerokovávaniu jednotlivých bodov programu takto: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>Rozhodnutie o voľbe orgánov valného zhromaždenia: predsedu a zapisovateľa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</w:p>
    <w:p w:rsidR="00587B19" w:rsidRDefault="00CE5D87">
      <w:pPr>
        <w:rPr>
          <w:rFonts w:ascii="Arial" w:hAnsi="Arial"/>
          <w:sz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331EFE">
        <w:rPr>
          <w:rFonts w:ascii="Arial" w:hAnsi="Arial"/>
          <w:sz w:val="20"/>
        </w:rPr>
        <w:t xml:space="preserve"> </w:t>
      </w:r>
      <w:r w:rsidR="00587B19">
        <w:rPr>
          <w:rFonts w:ascii="Arial" w:hAnsi="Arial"/>
          <w:sz w:val="20"/>
        </w:rPr>
        <w:t xml:space="preserve">na úvod skonštatoval nasledovné: vychádzajúc z listiny prítomných spoločníkov, ktorá tvorí prílohu tejto zápisnice je možné skonštatovať, že sú prítomní spoločníci majúci 100% všetkých hlasov z celkovo 100 hlasov; 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- spoločníci konštatujú, že valné zhromaždenie bolo zvolané riadnym spôsobom v súlade so spoločenskou zmluvou a Obchodným zákonníkom.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- program dnešného valného zhromaždenia bol prítomnými akceptovaný bez výhrad a návrhov na jeho zmenu, t.j. dnešné rokovanie bude prebiehať v zmysle oznámeného programu;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K vyššie uvedeným konštatovaniam neboli zo strany zúčastnených vznesené žiadne námietky. </w:t>
      </w:r>
    </w:p>
    <w:p w:rsidR="00587B19" w:rsidRDefault="00587B19"/>
    <w:p w:rsidR="00331EFE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Následne navrhol členov orgánov dnešného rokovania zvoliť takto: predseda:</w:t>
      </w:r>
      <w:r w:rsidR="00331EFE" w:rsidRPr="00331EFE">
        <w:rPr>
          <w:rFonts w:ascii="Arial" w:hAnsi="Arial" w:cs="Arial"/>
          <w:color w:val="8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 w:rsidR="00CE5D87">
        <w:rPr>
          <w:rFonts w:ascii="Arial" w:hAnsi="Arial" w:cs="Arial"/>
          <w:sz w:val="20"/>
          <w:szCs w:val="20"/>
        </w:rPr>
        <w:t xml:space="preserve"> </w:t>
      </w:r>
      <w:r>
        <w:rPr>
          <w:rFonts w:ascii="Arial" w:hAnsi="Arial" w:cs="Arial"/>
          <w:sz w:val="20"/>
          <w:szCs w:val="20"/>
        </w:rPr>
        <w:t>zapisovateľ</w:t>
      </w:r>
      <w:r w:rsidR="00CE5D87" w:rsidRPr="00CE5D87">
        <w:rPr>
          <w:rFonts w:ascii="Arial" w:hAnsi="Arial" w:cs="Arial"/>
          <w:color w:val="C00000"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Rastislav Socha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Nakoľko k predloženým kandidátom neboli žiadne pripomienky či protinávrhy, dal za predložený návrh hlasovať. 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Proti návrhu: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Zdržali sa: </w:t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</w:r>
      <w:r>
        <w:rPr>
          <w:rFonts w:ascii="Arial" w:hAnsi="Arial" w:cs="Arial"/>
          <w:sz w:val="20"/>
          <w:szCs w:val="20"/>
        </w:rPr>
        <w:tab/>
        <w:t>0% hlasov</w:t>
      </w:r>
    </w:p>
    <w:p w:rsidR="00587B19" w:rsidRDefault="00587B19"/>
    <w:p w:rsidR="00587B19" w:rsidRDefault="00F36DFE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</w:t>
      </w:r>
      <w:r w:rsidR="00587B19">
        <w:rPr>
          <w:rFonts w:ascii="Arial" w:hAnsi="Arial"/>
          <w:sz w:val="20"/>
        </w:rPr>
        <w:t>, že bolo platne prijaté:</w:t>
      </w: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Pr="00CE5D87" w:rsidRDefault="00587B19">
      <w:pPr>
        <w:rPr>
          <w:b/>
        </w:rPr>
      </w:pPr>
      <w:r>
        <w:rPr>
          <w:rFonts w:ascii="Arial" w:hAnsi="Arial"/>
          <w:b/>
          <w:bCs/>
          <w:sz w:val="20"/>
        </w:rPr>
        <w:t xml:space="preserve">Valné zhromaždenie volí orgány dnešného rokovania takto: predseda: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Ján Kurek</w:t>
      </w:r>
      <w:r>
        <w:rPr>
          <w:rFonts w:ascii="Arial" w:hAnsi="Arial" w:cs="Arial"/>
          <w:b/>
          <w:bCs/>
          <w:sz w:val="20"/>
          <w:szCs w:val="20"/>
        </w:rPr>
        <w:t>, zapisovateľ</w:t>
      </w:r>
      <w:r>
        <w:rPr>
          <w:rFonts w:ascii="Arial" w:hAnsi="Arial" w:cs="Arial"/>
          <w:b/>
          <w:bCs/>
          <w:sz w:val="20"/>
          <w:szCs w:val="20"/>
          <w:u w:val="single"/>
        </w:rPr>
        <w:t>:</w:t>
      </w:r>
      <w:r>
        <w:rPr>
          <w:rFonts w:ascii="Arial" w:hAnsi="Arial" w:cs="Arial"/>
          <w:b/>
          <w:bCs/>
          <w:sz w:val="20"/>
          <w:szCs w:val="20"/>
        </w:rPr>
        <w:t xml:space="preserve"> </w:t>
      </w:r>
      <w:r w:rsidR="00CE5D87" w:rsidRPr="00CE5D87">
        <w:rPr>
          <w:rFonts w:ascii="Arial" w:hAnsi="Arial" w:cs="Arial"/>
          <w:b/>
          <w:color w:val="C00000"/>
          <w:sz w:val="20"/>
          <w:szCs w:val="20"/>
        </w:rPr>
        <w:t>Rastislav Socha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</w:p>
    <w:p w:rsidR="00587B19" w:rsidRPr="00CE5D87" w:rsidRDefault="00587B19">
      <w:pPr>
        <w:jc w:val="center"/>
        <w:rPr>
          <w:rFonts w:ascii="Arial" w:hAnsi="Arial" w:cs="Arial"/>
          <w:b/>
          <w:bCs/>
          <w:color w:val="C00000"/>
          <w:sz w:val="20"/>
          <w:szCs w:val="20"/>
          <w:u w:val="single"/>
        </w:rPr>
      </w:pPr>
      <w:r>
        <w:rPr>
          <w:rFonts w:ascii="Arial" w:hAnsi="Arial" w:cs="Arial"/>
          <w:b/>
          <w:bCs/>
          <w:sz w:val="20"/>
          <w:szCs w:val="20"/>
          <w:u w:val="single"/>
        </w:rPr>
        <w:t xml:space="preserve">Schválenie účtovnej závierky za rok </w:t>
      </w:r>
      <w:r w:rsidR="00242BAB">
        <w:rPr>
          <w:rFonts w:ascii="Arial" w:hAnsi="Arial" w:cs="Arial"/>
          <w:b/>
          <w:bCs/>
          <w:color w:val="C00000"/>
          <w:sz w:val="20"/>
          <w:szCs w:val="20"/>
          <w:u w:val="single"/>
        </w:rPr>
        <w:t>2019</w:t>
      </w:r>
    </w:p>
    <w:p w:rsidR="00587B19" w:rsidRDefault="00587B19">
      <w:pPr>
        <w:jc w:val="both"/>
      </w:pPr>
    </w:p>
    <w:p w:rsidR="00587B19" w:rsidRPr="00CE5D87" w:rsidRDefault="00587B19">
      <w:pPr>
        <w:jc w:val="both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rámci prerokovania tohto bodu programu navrh</w:t>
      </w:r>
      <w:r w:rsidR="00F36DFE">
        <w:rPr>
          <w:rFonts w:ascii="Arial" w:hAnsi="Arial" w:cs="Arial"/>
          <w:sz w:val="20"/>
          <w:szCs w:val="20"/>
        </w:rPr>
        <w:t>ol</w:t>
      </w:r>
      <w:r>
        <w:rPr>
          <w:rFonts w:ascii="Arial" w:hAnsi="Arial" w:cs="Arial"/>
          <w:sz w:val="20"/>
          <w:szCs w:val="20"/>
        </w:rPr>
        <w:t xml:space="preserve"> </w:t>
      </w:r>
      <w:r w:rsidR="00F36DFE">
        <w:rPr>
          <w:rFonts w:ascii="Arial" w:hAnsi="Arial" w:cs="Arial"/>
          <w:sz w:val="20"/>
          <w:szCs w:val="20"/>
        </w:rPr>
        <w:t>predsedajúci</w:t>
      </w:r>
      <w:r>
        <w:rPr>
          <w:rFonts w:ascii="Arial" w:hAnsi="Arial" w:cs="Arial"/>
          <w:sz w:val="20"/>
          <w:szCs w:val="20"/>
        </w:rPr>
        <w:t xml:space="preserve"> valného zhromaždenia schváliť účtovnú závierku za obdobie od </w:t>
      </w:r>
      <w:r w:rsidR="00242BAB">
        <w:rPr>
          <w:rFonts w:ascii="Arial" w:hAnsi="Arial" w:cs="Arial"/>
          <w:b/>
          <w:color w:val="C00000"/>
          <w:sz w:val="20"/>
          <w:szCs w:val="20"/>
        </w:rPr>
        <w:t>01.01.2019</w:t>
      </w:r>
      <w:r w:rsidRPr="00CE5D87">
        <w:rPr>
          <w:rFonts w:ascii="Arial" w:hAnsi="Arial" w:cs="Arial"/>
          <w:b/>
          <w:color w:val="C00000"/>
          <w:sz w:val="20"/>
          <w:szCs w:val="20"/>
        </w:rPr>
        <w:t xml:space="preserve"> do 31.12.</w:t>
      </w:r>
      <w:r w:rsidR="005861FB" w:rsidRPr="00CE5D87">
        <w:rPr>
          <w:rFonts w:ascii="Arial" w:hAnsi="Arial" w:cs="Arial"/>
          <w:b/>
          <w:color w:val="C00000"/>
          <w:sz w:val="20"/>
          <w:szCs w:val="20"/>
        </w:rPr>
        <w:t>201</w:t>
      </w:r>
      <w:r w:rsidR="00242BAB">
        <w:rPr>
          <w:rFonts w:ascii="Arial" w:hAnsi="Arial" w:cs="Arial"/>
          <w:b/>
          <w:color w:val="C00000"/>
          <w:sz w:val="20"/>
          <w:szCs w:val="20"/>
        </w:rPr>
        <w:t>9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 spojení s  vyššie uvedenou zmenou sídla sa článok 3 bod 1 písm. a) spoločenskej zmluvy spoločnosti mení tak, že doterajšie znenie: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Nakoľko k predloženému návrhu neboli žiadne pripomienky či protinávrhy, dal za predložený návrh hlasovať takto: 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Za návrh v celku hlasovalo: </w:t>
      </w:r>
      <w:r>
        <w:rPr>
          <w:rFonts w:ascii="Arial" w:hAnsi="Arial"/>
          <w:sz w:val="20"/>
        </w:rPr>
        <w:tab/>
        <w:t>100%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Proti návrhu: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 xml:space="preserve">Zdržali sa: </w:t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</w:r>
      <w:r>
        <w:rPr>
          <w:rFonts w:ascii="Arial" w:hAnsi="Arial"/>
          <w:sz w:val="20"/>
        </w:rPr>
        <w:tab/>
        <w:t>0% hlasov</w:t>
      </w:r>
    </w:p>
    <w:p w:rsidR="00587B19" w:rsidRDefault="00587B19"/>
    <w:p w:rsidR="00587B19" w:rsidRDefault="00587B19">
      <w:pPr>
        <w:rPr>
          <w:rFonts w:ascii="Arial" w:hAnsi="Arial"/>
          <w:sz w:val="20"/>
        </w:rPr>
      </w:pPr>
      <w:r>
        <w:rPr>
          <w:rFonts w:ascii="Arial" w:hAnsi="Arial"/>
          <w:sz w:val="20"/>
        </w:rPr>
        <w:t>Skonštatovala, že bolo platne prijaté:</w:t>
      </w:r>
    </w:p>
    <w:p w:rsidR="00587B19" w:rsidRDefault="00587B19"/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Uznesenie :</w:t>
      </w: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</w:p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Valné zhromaždenie rozhodlo o</w:t>
      </w:r>
    </w:p>
    <w:p w:rsidR="00587B19" w:rsidRDefault="00587B19">
      <w:pPr>
        <w:jc w:val="both"/>
        <w:rPr>
          <w:rFonts w:ascii="Arial" w:hAnsi="Arial"/>
          <w:sz w:val="20"/>
          <w:szCs w:val="20"/>
        </w:rPr>
      </w:pPr>
      <w:r>
        <w:rPr>
          <w:rFonts w:ascii="Arial" w:hAnsi="Arial"/>
          <w:sz w:val="20"/>
          <w:szCs w:val="20"/>
        </w:rPr>
        <w:t xml:space="preserve">1. schválení riadnej individuálnej účtovnej závierky Spoločnosti za účtovné obdobie od </w:t>
      </w:r>
      <w:r w:rsidR="00242BAB">
        <w:rPr>
          <w:rFonts w:ascii="Arial" w:hAnsi="Arial"/>
          <w:b/>
          <w:color w:val="FF0000"/>
          <w:sz w:val="20"/>
          <w:szCs w:val="20"/>
        </w:rPr>
        <w:t>01.01.2019</w:t>
      </w:r>
      <w:r>
        <w:rPr>
          <w:rFonts w:ascii="Arial" w:hAnsi="Arial"/>
          <w:sz w:val="20"/>
          <w:szCs w:val="20"/>
        </w:rPr>
        <w:t xml:space="preserve"> do </w:t>
      </w:r>
      <w:r w:rsidRPr="00CE5D87">
        <w:rPr>
          <w:rFonts w:ascii="Arial" w:hAnsi="Arial"/>
          <w:b/>
          <w:color w:val="FF0000"/>
          <w:sz w:val="20"/>
          <w:szCs w:val="20"/>
        </w:rPr>
        <w:t>31.12.201</w:t>
      </w:r>
      <w:r w:rsidR="00242BAB">
        <w:rPr>
          <w:rFonts w:ascii="Arial" w:hAnsi="Arial"/>
          <w:b/>
          <w:color w:val="FF0000"/>
          <w:sz w:val="20"/>
          <w:szCs w:val="20"/>
        </w:rPr>
        <w:t>9</w:t>
      </w:r>
      <w:r w:rsidR="00331EFE">
        <w:rPr>
          <w:rFonts w:ascii="Arial" w:hAnsi="Arial"/>
          <w:sz w:val="20"/>
          <w:szCs w:val="20"/>
        </w:rPr>
        <w:t>, ktorá sa skladá z</w:t>
      </w:r>
      <w:r>
        <w:rPr>
          <w:rFonts w:ascii="Arial" w:hAnsi="Arial"/>
          <w:sz w:val="20"/>
          <w:szCs w:val="20"/>
        </w:rPr>
        <w:t>:</w:t>
      </w:r>
    </w:p>
    <w:p w:rsidR="00587B19" w:rsidRPr="00CE5D87" w:rsidRDefault="00331EFE">
      <w:pPr>
        <w:pStyle w:val="Zkladntext21"/>
        <w:ind w:left="360"/>
        <w:rPr>
          <w:rFonts w:ascii="Arial" w:hAnsi="Arial"/>
          <w:b/>
          <w:i w:val="0"/>
          <w:iCs w:val="0"/>
          <w:color w:val="C00000"/>
          <w:sz w:val="20"/>
          <w:szCs w:val="20"/>
        </w:rPr>
      </w:pPr>
      <w:r>
        <w:rPr>
          <w:rFonts w:ascii="Arial" w:hAnsi="Arial"/>
          <w:i w:val="0"/>
          <w:iCs w:val="0"/>
          <w:sz w:val="20"/>
          <w:szCs w:val="20"/>
        </w:rPr>
        <w:t>a</w:t>
      </w:r>
      <w:r w:rsidR="00587B19">
        <w:rPr>
          <w:rFonts w:ascii="Arial" w:hAnsi="Arial"/>
          <w:i w:val="0"/>
          <w:iCs w:val="0"/>
          <w:sz w:val="20"/>
          <w:szCs w:val="20"/>
        </w:rPr>
        <w:t>/ výkazu ziskov a strát k </w:t>
      </w:r>
      <w:r w:rsidR="00587B19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31. decembru 20</w:t>
      </w:r>
      <w:r w:rsidR="005861FB" w:rsidRP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1</w:t>
      </w:r>
      <w:r w:rsidR="00CE5D87">
        <w:rPr>
          <w:rFonts w:ascii="Arial" w:hAnsi="Arial"/>
          <w:b/>
          <w:i w:val="0"/>
          <w:iCs w:val="0"/>
          <w:color w:val="FF0000"/>
          <w:sz w:val="20"/>
          <w:szCs w:val="20"/>
        </w:rPr>
        <w:t>8</w:t>
      </w:r>
      <w:r w:rsidR="00587B19">
        <w:rPr>
          <w:rFonts w:ascii="Arial" w:hAnsi="Arial"/>
          <w:i w:val="0"/>
          <w:iCs w:val="0"/>
          <w:sz w:val="20"/>
          <w:szCs w:val="20"/>
        </w:rPr>
        <w:t xml:space="preserve"> </w:t>
      </w:r>
      <w:r w:rsidR="00CE5D87">
        <w:rPr>
          <w:rFonts w:ascii="Arial" w:hAnsi="Arial"/>
          <w:i w:val="0"/>
          <w:iCs w:val="0"/>
          <w:sz w:val="20"/>
          <w:szCs w:val="20"/>
        </w:rPr>
        <w:t xml:space="preserve">zo </w:t>
      </w:r>
      <w:r w:rsidR="00242BAB">
        <w:rPr>
          <w:rFonts w:ascii="Arial" w:hAnsi="Arial"/>
          <w:i w:val="0"/>
          <w:iCs w:val="0"/>
          <w:sz w:val="20"/>
          <w:szCs w:val="20"/>
        </w:rPr>
        <w:t>ziskom</w:t>
      </w:r>
      <w:r w:rsidR="00587B19">
        <w:rPr>
          <w:rFonts w:ascii="Arial" w:hAnsi="Arial"/>
          <w:i w:val="0"/>
          <w:iCs w:val="0"/>
          <w:color w:val="800000"/>
          <w:sz w:val="20"/>
          <w:szCs w:val="20"/>
        </w:rPr>
        <w:t xml:space="preserve"> </w:t>
      </w:r>
      <w:r w:rsidR="00242BAB">
        <w:rPr>
          <w:rFonts w:ascii="Arial" w:hAnsi="Arial"/>
          <w:b/>
          <w:i w:val="0"/>
          <w:iCs w:val="0"/>
          <w:color w:val="C00000"/>
          <w:sz w:val="20"/>
          <w:szCs w:val="20"/>
        </w:rPr>
        <w:t>673,32</w:t>
      </w:r>
      <w:r w:rsidR="00587B19" w:rsidRPr="00CE5D87">
        <w:rPr>
          <w:rFonts w:ascii="Arial" w:hAnsi="Arial"/>
          <w:b/>
          <w:i w:val="0"/>
          <w:iCs w:val="0"/>
          <w:color w:val="C00000"/>
          <w:sz w:val="20"/>
          <w:szCs w:val="20"/>
        </w:rPr>
        <w:t xml:space="preserve">EUR </w:t>
      </w:r>
    </w:p>
    <w:p w:rsidR="00587B19" w:rsidRDefault="00587B19">
      <w:pPr>
        <w:pStyle w:val="Zkladntext21"/>
        <w:ind w:left="25"/>
        <w:rPr>
          <w:rFonts w:ascii="Arial" w:hAnsi="Arial"/>
          <w:i w:val="0"/>
          <w:iCs w:val="0"/>
          <w:sz w:val="20"/>
          <w:szCs w:val="20"/>
        </w:rPr>
      </w:pPr>
    </w:p>
    <w:p w:rsidR="00587B19" w:rsidRDefault="00587B19">
      <w:pPr>
        <w:widowControl/>
        <w:jc w:val="both"/>
        <w:rPr>
          <w:rFonts w:ascii="Arial" w:hAnsi="Arial"/>
          <w:sz w:val="20"/>
          <w:szCs w:val="20"/>
        </w:rPr>
      </w:pPr>
    </w:p>
    <w:p w:rsidR="00587B19" w:rsidRDefault="00587B19">
      <w:pPr>
        <w:rPr>
          <w:rFonts w:ascii="Arial" w:hAnsi="Arial"/>
          <w:sz w:val="20"/>
          <w:szCs w:val="20"/>
        </w:rPr>
      </w:pPr>
    </w:p>
    <w:p w:rsidR="00587B19" w:rsidRDefault="00587B19">
      <w:pPr>
        <w:jc w:val="center"/>
        <w:rPr>
          <w:rFonts w:ascii="Arial" w:hAnsi="Arial" w:cs="Arial"/>
          <w:sz w:val="20"/>
          <w:szCs w:val="20"/>
          <w:u w:val="single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Záver :</w:t>
      </w:r>
    </w:p>
    <w:p w:rsidR="00587B19" w:rsidRDefault="00587B19">
      <w:pPr>
        <w:jc w:val="center"/>
        <w:rPr>
          <w:rFonts w:ascii="Arial" w:hAnsi="Arial" w:cs="Arial"/>
          <w:iCs/>
          <w:sz w:val="20"/>
          <w:szCs w:val="20"/>
          <w:u w:val="single"/>
        </w:rPr>
      </w:pP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Na záver predsedajúca mimoriadne</w:t>
      </w:r>
      <w:r w:rsidR="00F36DFE">
        <w:rPr>
          <w:rFonts w:ascii="Arial" w:hAnsi="Arial" w:cs="Arial"/>
          <w:sz w:val="20"/>
          <w:szCs w:val="20"/>
        </w:rPr>
        <w:t>ho valného zhromaždenia oznámil prítomným spoločníkom</w:t>
      </w:r>
      <w:r>
        <w:rPr>
          <w:rFonts w:ascii="Arial" w:hAnsi="Arial" w:cs="Arial"/>
          <w:sz w:val="20"/>
          <w:szCs w:val="20"/>
        </w:rPr>
        <w:t>, že program dnešného rok</w:t>
      </w:r>
      <w:r w:rsidR="00F36DFE">
        <w:rPr>
          <w:rFonts w:ascii="Arial" w:hAnsi="Arial" w:cs="Arial"/>
          <w:sz w:val="20"/>
          <w:szCs w:val="20"/>
        </w:rPr>
        <w:t>ovania bol vyčerpaný, poďakoval všetkým prítomným a vyhlásil</w:t>
      </w:r>
      <w:r>
        <w:rPr>
          <w:rFonts w:ascii="Arial" w:hAnsi="Arial" w:cs="Arial"/>
          <w:sz w:val="20"/>
          <w:szCs w:val="20"/>
        </w:rPr>
        <w:t xml:space="preserve"> dnešné rokovanie za ukončené. </w:t>
      </w:r>
    </w:p>
    <w:p w:rsidR="00587B19" w:rsidRDefault="00587B19">
      <w:pPr>
        <w:rPr>
          <w:rFonts w:ascii="Arial" w:hAnsi="Arial" w:cs="Arial"/>
          <w:sz w:val="20"/>
          <w:szCs w:val="20"/>
        </w:rPr>
      </w:pPr>
    </w:p>
    <w:p w:rsidR="00587B19" w:rsidRDefault="00587B19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>V</w:t>
      </w:r>
      <w:r w:rsidR="00307130">
        <w:rPr>
          <w:rFonts w:ascii="Arial" w:hAnsi="Arial" w:cs="Arial"/>
          <w:color w:val="800000"/>
          <w:sz w:val="20"/>
          <w:szCs w:val="20"/>
        </w:rPr>
        <w:t> </w:t>
      </w:r>
      <w:r w:rsidR="00307130" w:rsidRPr="00307130">
        <w:rPr>
          <w:rFonts w:ascii="Arial" w:hAnsi="Arial" w:cs="Arial"/>
          <w:b/>
          <w:color w:val="C00000"/>
          <w:sz w:val="20"/>
          <w:szCs w:val="20"/>
        </w:rPr>
        <w:t>Oravskom Veselom</w:t>
      </w:r>
      <w:r>
        <w:rPr>
          <w:rFonts w:ascii="Arial" w:hAnsi="Arial" w:cs="Arial"/>
          <w:sz w:val="20"/>
          <w:szCs w:val="20"/>
        </w:rPr>
        <w:t>, dňa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  <w:r w:rsidR="00242BAB">
        <w:rPr>
          <w:rFonts w:ascii="Arial" w:hAnsi="Arial" w:cs="Arial"/>
          <w:b/>
          <w:color w:val="C00000"/>
          <w:sz w:val="20"/>
          <w:szCs w:val="20"/>
        </w:rPr>
        <w:t>15.01.2020</w:t>
      </w: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>
      <w:pPr>
        <w:rPr>
          <w:rFonts w:ascii="Arial" w:hAnsi="Arial" w:cs="Arial"/>
          <w:sz w:val="20"/>
          <w:szCs w:val="20"/>
          <w:lang w:val="de-DE"/>
        </w:rPr>
      </w:pPr>
    </w:p>
    <w:p w:rsidR="00587B19" w:rsidRDefault="00587B19"/>
    <w:p w:rsidR="00587B19" w:rsidRDefault="00587B19">
      <w:pPr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ab/>
        <w:t xml:space="preserve">Predseda: </w:t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>
        <w:rPr>
          <w:rFonts w:ascii="Arial" w:hAnsi="Arial" w:cs="Arial"/>
          <w:b/>
          <w:bCs/>
          <w:sz w:val="20"/>
          <w:szCs w:val="20"/>
        </w:rPr>
        <w:tab/>
      </w:r>
      <w:r w:rsidR="00F36DFE">
        <w:rPr>
          <w:rFonts w:ascii="Arial" w:hAnsi="Arial" w:cs="Arial"/>
          <w:b/>
          <w:bCs/>
          <w:sz w:val="20"/>
          <w:szCs w:val="20"/>
        </w:rPr>
        <w:t xml:space="preserve">             </w:t>
      </w:r>
      <w:r>
        <w:rPr>
          <w:rFonts w:ascii="Arial" w:hAnsi="Arial" w:cs="Arial"/>
          <w:b/>
          <w:bCs/>
          <w:sz w:val="20"/>
          <w:szCs w:val="20"/>
        </w:rPr>
        <w:t>zapisovateľ:</w:t>
      </w:r>
    </w:p>
    <w:p w:rsidR="00587B19" w:rsidRDefault="00587B19">
      <w:pPr>
        <w:jc w:val="both"/>
        <w:rPr>
          <w:rFonts w:ascii="Arial" w:hAnsi="Arial" w:cs="Arial"/>
          <w:sz w:val="20"/>
          <w:szCs w:val="20"/>
        </w:rPr>
      </w:pPr>
    </w:p>
    <w:p w:rsidR="00587B19" w:rsidRDefault="00587B19"/>
    <w:p w:rsidR="00587B19" w:rsidRDefault="00587B19"/>
    <w:p w:rsidR="00587B19" w:rsidRDefault="00587B19" w:rsidP="00294047">
      <w:pPr>
        <w:jc w:val="both"/>
        <w:rPr>
          <w:rFonts w:ascii="Arial" w:hAnsi="Arial"/>
          <w:color w:val="800000"/>
          <w:sz w:val="20"/>
        </w:rPr>
      </w:pPr>
      <w:r>
        <w:rPr>
          <w:rFonts w:ascii="Arial" w:hAnsi="Arial" w:cs="Arial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Ján Kurek</w:t>
      </w:r>
      <w:r w:rsidRPr="00307130">
        <w:rPr>
          <w:rFonts w:ascii="Arial" w:hAnsi="Arial" w:cs="Arial"/>
          <w:b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>
        <w:rPr>
          <w:rFonts w:ascii="Arial" w:hAnsi="Arial" w:cs="Arial"/>
          <w:color w:val="800000"/>
          <w:sz w:val="20"/>
          <w:szCs w:val="20"/>
        </w:rPr>
        <w:t xml:space="preserve">              </w:t>
      </w:r>
      <w:r>
        <w:rPr>
          <w:rFonts w:ascii="Arial" w:hAnsi="Arial" w:cs="Arial"/>
          <w:color w:val="800000"/>
          <w:sz w:val="20"/>
          <w:szCs w:val="20"/>
        </w:rPr>
        <w:tab/>
      </w:r>
      <w:r w:rsidR="00307130" w:rsidRPr="00307130">
        <w:rPr>
          <w:rFonts w:ascii="Arial" w:hAnsi="Arial" w:cs="Arial"/>
          <w:b/>
          <w:color w:val="800000"/>
          <w:sz w:val="20"/>
          <w:szCs w:val="20"/>
        </w:rPr>
        <w:t>Rastislav Socha</w:t>
      </w:r>
    </w:p>
    <w:p w:rsidR="00587B19" w:rsidRDefault="00307130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                     </w:t>
      </w:r>
      <w:r>
        <w:rPr>
          <w:rFonts w:ascii="Arial" w:hAnsi="Arial"/>
          <w:b/>
          <w:bCs/>
          <w:noProof/>
          <w:sz w:val="32"/>
          <w:szCs w:val="32"/>
          <w:lang w:eastAsia="sk-SK" w:bidi="ar-SA"/>
        </w:rPr>
        <w:drawing>
          <wp:inline distT="0" distB="0" distL="0" distR="0">
            <wp:extent cx="1181100" cy="133350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180699" cy="1333047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5861FB" w:rsidRDefault="005861FB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</w:p>
    <w:p w:rsidR="00331EFE" w:rsidRDefault="00331EFE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  <w:rPr>
          <w:rFonts w:ascii="Arial" w:hAnsi="Arial"/>
          <w:b/>
          <w:bCs/>
          <w:sz w:val="32"/>
          <w:szCs w:val="32"/>
        </w:rPr>
      </w:pPr>
      <w:r>
        <w:rPr>
          <w:rFonts w:ascii="Arial" w:hAnsi="Arial"/>
          <w:b/>
          <w:bCs/>
          <w:sz w:val="32"/>
          <w:szCs w:val="32"/>
        </w:rPr>
        <w:t xml:space="preserve">LISTINA PRÍTOMNÝCH SPOLOČNÍKOV: </w:t>
      </w:r>
    </w:p>
    <w:p w:rsidR="00307130" w:rsidRDefault="00307130">
      <w:pPr>
        <w:jc w:val="center"/>
        <w:rPr>
          <w:rFonts w:ascii="Arial" w:hAnsi="Arial"/>
          <w:b/>
          <w:bCs/>
          <w:sz w:val="32"/>
          <w:szCs w:val="32"/>
        </w:rPr>
      </w:pPr>
    </w:p>
    <w:p w:rsidR="00587B19" w:rsidRDefault="00587B19">
      <w:pPr>
        <w:jc w:val="center"/>
      </w:pP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proofErr w:type="spellStart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 , </w:t>
      </w:r>
      <w:proofErr w:type="spellStart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s.r.o</w:t>
      </w:r>
      <w:proofErr w:type="spellEnd"/>
      <w:r w:rsidRPr="00CE5D87">
        <w:rPr>
          <w:rFonts w:ascii="Arial" w:hAnsi="Arial" w:cs="Arial"/>
          <w:b/>
          <w:bCs/>
          <w:color w:val="FF0000"/>
          <w:sz w:val="20"/>
          <w:szCs w:val="20"/>
        </w:rPr>
        <w:t xml:space="preserve">. </w:t>
      </w:r>
    </w:p>
    <w:p w:rsidR="00307130" w:rsidRPr="00CE5D87" w:rsidRDefault="00307130" w:rsidP="00307130">
      <w:pPr>
        <w:jc w:val="center"/>
        <w:rPr>
          <w:rFonts w:ascii="Arial" w:hAnsi="Arial" w:cs="Arial"/>
          <w:b/>
          <w:bCs/>
          <w:color w:val="FF0000"/>
          <w:sz w:val="20"/>
          <w:szCs w:val="20"/>
        </w:rPr>
      </w:pPr>
      <w:r w:rsidRPr="00CE5D87">
        <w:rPr>
          <w:rFonts w:ascii="Arial" w:hAnsi="Arial" w:cs="Arial"/>
          <w:b/>
          <w:bCs/>
          <w:sz w:val="20"/>
          <w:szCs w:val="20"/>
        </w:rPr>
        <w:t>sídlom</w:t>
      </w:r>
      <w:r w:rsidRPr="00CE5D87">
        <w:rPr>
          <w:rFonts w:ascii="Arial" w:hAnsi="Arial" w:cs="Arial"/>
          <w:b/>
          <w:bCs/>
          <w:color w:val="FF0000"/>
          <w:sz w:val="20"/>
          <w:szCs w:val="20"/>
        </w:rPr>
        <w:t>: 863 , 02962 Oravské Veselé , IČO:51833506</w:t>
      </w:r>
    </w:p>
    <w:p w:rsidR="00307130" w:rsidRDefault="00307130" w:rsidP="00307130">
      <w:pPr>
        <w:jc w:val="center"/>
        <w:rPr>
          <w:rFonts w:ascii="Arial" w:hAnsi="Arial"/>
          <w:b/>
          <w:bCs/>
          <w:sz w:val="20"/>
        </w:rPr>
      </w:pPr>
      <w:r>
        <w:rPr>
          <w:rFonts w:ascii="Arial" w:hAnsi="Arial"/>
          <w:b/>
          <w:bCs/>
          <w:sz w:val="20"/>
        </w:rPr>
        <w:t xml:space="preserve">zapísaná v obchodnom registri Okresného súdu </w:t>
      </w:r>
      <w:r w:rsidRPr="00CE5D87">
        <w:rPr>
          <w:rFonts w:ascii="Arial" w:hAnsi="Arial"/>
          <w:b/>
          <w:bCs/>
          <w:color w:val="C00000"/>
          <w:sz w:val="20"/>
        </w:rPr>
        <w:t>Žilina</w:t>
      </w:r>
      <w:r>
        <w:rPr>
          <w:rFonts w:ascii="Arial" w:hAnsi="Arial"/>
          <w:b/>
          <w:bCs/>
          <w:sz w:val="20"/>
        </w:rPr>
        <w:t xml:space="preserve">  vo vložke č. </w:t>
      </w:r>
      <w:r w:rsidRPr="00CE5D87">
        <w:rPr>
          <w:rFonts w:ascii="Arial" w:hAnsi="Arial"/>
          <w:b/>
          <w:bCs/>
          <w:color w:val="C00000"/>
          <w:sz w:val="20"/>
        </w:rPr>
        <w:t>70502/L</w:t>
      </w:r>
      <w:r>
        <w:rPr>
          <w:rFonts w:ascii="Arial" w:hAnsi="Arial"/>
          <w:b/>
          <w:bCs/>
          <w:color w:val="800000"/>
          <w:sz w:val="20"/>
        </w:rPr>
        <w:t xml:space="preserve">  </w:t>
      </w:r>
      <w:r>
        <w:rPr>
          <w:rFonts w:ascii="Arial" w:hAnsi="Arial"/>
          <w:b/>
          <w:bCs/>
          <w:sz w:val="20"/>
        </w:rPr>
        <w:t>, oddiel Sro</w:t>
      </w:r>
    </w:p>
    <w:p w:rsidR="00587B19" w:rsidRDefault="00587B19">
      <w:pPr>
        <w:jc w:val="center"/>
        <w:rPr>
          <w:rFonts w:ascii="Arial" w:hAnsi="Arial" w:cs="Arial"/>
          <w:b/>
          <w:bCs/>
          <w:caps/>
          <w:sz w:val="20"/>
          <w:szCs w:val="20"/>
        </w:rPr>
      </w:pPr>
      <w:r>
        <w:rPr>
          <w:rFonts w:ascii="Arial" w:hAnsi="Arial" w:cs="Arial"/>
          <w:b/>
          <w:bCs/>
          <w:caps/>
          <w:sz w:val="20"/>
          <w:szCs w:val="20"/>
        </w:rPr>
        <w:t>______________________________________________________________________________________</w:t>
      </w:r>
    </w:p>
    <w:p w:rsidR="00587B19" w:rsidRDefault="00587B19"/>
    <w:p w:rsidR="00587B19" w:rsidRDefault="00587B19">
      <w:pPr>
        <w:jc w:val="center"/>
        <w:rPr>
          <w:rFonts w:ascii="Arial" w:hAnsi="Arial"/>
          <w:b/>
          <w:sz w:val="20"/>
        </w:rPr>
      </w:pPr>
    </w:p>
    <w:p w:rsidR="00587B19" w:rsidRDefault="00587B19">
      <w:pPr>
        <w:jc w:val="center"/>
        <w:rPr>
          <w:rFonts w:ascii="Arial" w:hAnsi="Arial" w:cs="Arial"/>
          <w:b/>
          <w:bCs/>
          <w:sz w:val="20"/>
          <w:szCs w:val="20"/>
        </w:rPr>
      </w:pPr>
    </w:p>
    <w:p w:rsidR="00307130" w:rsidRPr="00CE5D87" w:rsidRDefault="00307130" w:rsidP="00307130">
      <w:pPr>
        <w:jc w:val="center"/>
        <w:rPr>
          <w:rFonts w:ascii="Arial" w:hAnsi="Arial" w:cs="Arial"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zo zasadania valného zhromaždenia spoločnosti </w:t>
      </w:r>
      <w:proofErr w:type="spellStart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Veselovci</w:t>
      </w:r>
      <w:proofErr w:type="spellEnd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 xml:space="preserve"> , </w:t>
      </w:r>
      <w:proofErr w:type="spellStart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s.r.o</w:t>
      </w:r>
      <w:proofErr w:type="spellEnd"/>
      <w:r w:rsidRPr="00CE5D87">
        <w:rPr>
          <w:rFonts w:ascii="Arial" w:hAnsi="Arial" w:cs="Arial"/>
          <w:b/>
          <w:bCs/>
          <w:color w:val="C00000"/>
          <w:sz w:val="20"/>
          <w:szCs w:val="20"/>
        </w:rPr>
        <w:t>.</w:t>
      </w:r>
    </w:p>
    <w:p w:rsidR="00307130" w:rsidRDefault="00307130" w:rsidP="00307130"/>
    <w:p w:rsidR="00307130" w:rsidRPr="00CE5D87" w:rsidRDefault="00307130" w:rsidP="00307130">
      <w:pPr>
        <w:jc w:val="both"/>
        <w:rPr>
          <w:rFonts w:ascii="Arial" w:hAnsi="Arial" w:cs="Arial"/>
          <w:b/>
          <w:color w:val="C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 xml:space="preserve">Termín konania: </w:t>
      </w:r>
      <w:r>
        <w:rPr>
          <w:rFonts w:ascii="Arial" w:hAnsi="Arial" w:cs="Arial"/>
          <w:sz w:val="20"/>
          <w:szCs w:val="20"/>
        </w:rPr>
        <w:t xml:space="preserve"> </w:t>
      </w:r>
      <w:r w:rsidR="00242BAB">
        <w:rPr>
          <w:rFonts w:ascii="Arial" w:hAnsi="Arial" w:cs="Arial"/>
          <w:b/>
          <w:color w:val="C00000"/>
          <w:sz w:val="20"/>
          <w:szCs w:val="20"/>
        </w:rPr>
        <w:t>15.01.2020</w:t>
      </w:r>
      <w:bookmarkStart w:id="0" w:name="_GoBack"/>
      <w:bookmarkEnd w:id="0"/>
    </w:p>
    <w:p w:rsidR="00307130" w:rsidRDefault="00307130" w:rsidP="00307130">
      <w:pPr>
        <w:rPr>
          <w:rFonts w:ascii="Arial" w:hAnsi="Arial" w:cs="Arial"/>
          <w:color w:val="800000"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Miesto konania:</w:t>
      </w:r>
      <w:r>
        <w:rPr>
          <w:rFonts w:ascii="Arial" w:hAnsi="Arial" w:cs="Arial"/>
          <w:sz w:val="20"/>
          <w:szCs w:val="20"/>
        </w:rPr>
        <w:t xml:space="preserve"> 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Oravské Veselé</w:t>
      </w:r>
      <w:r>
        <w:rPr>
          <w:rFonts w:ascii="Arial" w:hAnsi="Arial" w:cs="Arial"/>
          <w:color w:val="800000"/>
          <w:sz w:val="20"/>
          <w:szCs w:val="20"/>
        </w:rPr>
        <w:t xml:space="preserve"> </w:t>
      </w:r>
    </w:p>
    <w:p w:rsidR="00587B19" w:rsidRDefault="00587B19">
      <w:pPr>
        <w:jc w:val="both"/>
        <w:rPr>
          <w:rFonts w:ascii="Arial" w:hAnsi="Arial" w:cs="Arial"/>
          <w:color w:val="800000"/>
          <w:sz w:val="20"/>
          <w:szCs w:val="20"/>
        </w:rPr>
      </w:pPr>
    </w:p>
    <w:p w:rsidR="00587B19" w:rsidRDefault="00587B19"/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b/>
          <w:bCs/>
          <w:sz w:val="20"/>
          <w:szCs w:val="20"/>
        </w:rPr>
      </w:pPr>
      <w:r>
        <w:rPr>
          <w:rFonts w:ascii="Arial" w:hAnsi="Arial" w:cs="Arial"/>
          <w:b/>
          <w:bCs/>
          <w:sz w:val="20"/>
          <w:szCs w:val="20"/>
        </w:rPr>
        <w:t>Prítomní spoločníci:</w:t>
      </w:r>
    </w:p>
    <w:p w:rsidR="00307130" w:rsidRDefault="00307130" w:rsidP="00307130">
      <w:pPr>
        <w:tabs>
          <w:tab w:val="left" w:pos="10620"/>
          <w:tab w:val="left" w:pos="11340"/>
          <w:tab w:val="left" w:pos="12060"/>
          <w:tab w:val="left" w:pos="12780"/>
          <w:tab w:val="left" w:pos="13500"/>
          <w:tab w:val="left" w:pos="14220"/>
          <w:tab w:val="left" w:pos="14940"/>
          <w:tab w:val="left" w:pos="15660"/>
          <w:tab w:val="left" w:pos="16380"/>
          <w:tab w:val="left" w:pos="17100"/>
          <w:tab w:val="left" w:pos="18105"/>
        </w:tabs>
        <w:ind w:left="2124" w:hanging="2124"/>
        <w:jc w:val="both"/>
        <w:rPr>
          <w:rFonts w:ascii="Arial" w:hAnsi="Arial" w:cs="Arial"/>
          <w:sz w:val="20"/>
          <w:szCs w:val="20"/>
        </w:rPr>
      </w:pPr>
      <w:r>
        <w:rPr>
          <w:rFonts w:ascii="Arial" w:hAnsi="Arial" w:cs="Arial"/>
          <w:sz w:val="20"/>
          <w:szCs w:val="20"/>
        </w:rPr>
        <w:t xml:space="preserve">  </w:t>
      </w:r>
      <w:r>
        <w:rPr>
          <w:rFonts w:ascii="Arial" w:hAnsi="Arial" w:cs="Arial"/>
          <w:sz w:val="20"/>
          <w:szCs w:val="20"/>
        </w:rPr>
        <w:tab/>
      </w: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1)Ján Kurek, Oravské Veselé 863, 029 62 Oravské Veselé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color w:val="C00000"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</w:t>
      </w:r>
      <w:r w:rsidRPr="00307130">
        <w:rPr>
          <w:rFonts w:ascii="Arial" w:hAnsi="Arial" w:cs="Arial"/>
          <w:color w:val="C00000"/>
          <w:sz w:val="20"/>
          <w:szCs w:val="20"/>
        </w:rPr>
        <w:t>;</w:t>
      </w:r>
    </w:p>
    <w:p w:rsidR="00307130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sz w:val="20"/>
          <w:szCs w:val="20"/>
        </w:rPr>
      </w:pPr>
    </w:p>
    <w:p w:rsidR="00307130" w:rsidRPr="00CE5D87" w:rsidRDefault="00307130" w:rsidP="00307130">
      <w:pPr>
        <w:rPr>
          <w:rFonts w:ascii="Arial" w:hAnsi="Arial" w:cs="Arial"/>
          <w:b/>
          <w:color w:val="C00000"/>
          <w:sz w:val="20"/>
          <w:szCs w:val="20"/>
        </w:rPr>
      </w:pPr>
      <w:r w:rsidRPr="00CE5D87">
        <w:rPr>
          <w:rFonts w:ascii="Arial" w:hAnsi="Arial" w:cs="Arial"/>
          <w:b/>
          <w:color w:val="C00000"/>
          <w:sz w:val="20"/>
          <w:szCs w:val="20"/>
        </w:rPr>
        <w:t>2)Rastislav Socha, Oravské Veselé 289, 029 62 Oravské Veselé</w:t>
      </w:r>
    </w:p>
    <w:p w:rsidR="00307130" w:rsidRPr="00CE5D87" w:rsidRDefault="00307130" w:rsidP="00307130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/>
        <w:jc w:val="both"/>
        <w:rPr>
          <w:rFonts w:ascii="Arial" w:hAnsi="Arial" w:cs="Arial"/>
          <w:b/>
          <w:sz w:val="20"/>
          <w:szCs w:val="20"/>
        </w:rPr>
      </w:pPr>
      <w:r w:rsidRPr="00CE5D87">
        <w:rPr>
          <w:rFonts w:ascii="Arial" w:hAnsi="Arial" w:cs="Arial"/>
          <w:sz w:val="20"/>
          <w:szCs w:val="20"/>
        </w:rPr>
        <w:t xml:space="preserve">vklad do základného imania vo výške </w:t>
      </w:r>
      <w:r w:rsidRPr="00CE5D87">
        <w:rPr>
          <w:rFonts w:ascii="Arial" w:hAnsi="Arial" w:cs="Arial"/>
          <w:b/>
          <w:color w:val="C00000"/>
          <w:sz w:val="20"/>
          <w:szCs w:val="20"/>
        </w:rPr>
        <w:t>2500,-Eur</w:t>
      </w:r>
      <w:r w:rsidRPr="00CE5D87">
        <w:rPr>
          <w:rFonts w:ascii="Arial" w:hAnsi="Arial" w:cs="Arial"/>
          <w:sz w:val="20"/>
          <w:szCs w:val="20"/>
        </w:rPr>
        <w:t xml:space="preserve"> a obchodný podiel vo výške</w:t>
      </w:r>
      <w:r>
        <w:rPr>
          <w:rFonts w:ascii="Arial" w:hAnsi="Arial" w:cs="Arial"/>
          <w:sz w:val="20"/>
          <w:szCs w:val="20"/>
        </w:rPr>
        <w:t xml:space="preserve"> </w:t>
      </w:r>
      <w:r w:rsidRPr="00307130">
        <w:rPr>
          <w:rFonts w:ascii="Arial" w:hAnsi="Arial" w:cs="Arial"/>
          <w:b/>
          <w:color w:val="C00000"/>
          <w:sz w:val="20"/>
          <w:szCs w:val="20"/>
        </w:rPr>
        <w:t>50%;</w:t>
      </w:r>
    </w:p>
    <w:p w:rsidR="00587B19" w:rsidRDefault="00587B19">
      <w:pPr>
        <w:tabs>
          <w:tab w:val="left" w:pos="1800"/>
          <w:tab w:val="left" w:pos="2160"/>
          <w:tab w:val="left" w:pos="2880"/>
          <w:tab w:val="left" w:pos="4320"/>
          <w:tab w:val="left" w:pos="5040"/>
          <w:tab w:val="left" w:pos="5760"/>
          <w:tab w:val="left" w:pos="6480"/>
          <w:tab w:val="left" w:pos="7200"/>
          <w:tab w:val="left" w:pos="7920"/>
          <w:tab w:val="left" w:pos="8925"/>
        </w:tabs>
        <w:ind w:left="360" w:hanging="360"/>
        <w:jc w:val="both"/>
        <w:rPr>
          <w:rFonts w:ascii="Arial" w:hAnsi="Arial" w:cs="Arial"/>
          <w:sz w:val="20"/>
          <w:szCs w:val="20"/>
        </w:rPr>
      </w:pPr>
    </w:p>
    <w:sectPr w:rsidR="00587B19" w:rsidSect="00DA77E9">
      <w:footnotePr>
        <w:pos w:val="beneathText"/>
      </w:footnotePr>
      <w:pgSz w:w="11905" w:h="16837"/>
      <w:pgMar w:top="1134" w:right="1134" w:bottom="1134" w:left="1134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Mangal">
    <w:altName w:val="Courier New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NSimSun">
    <w:panose1 w:val="02010609030101010101"/>
    <w:charset w:val="86"/>
    <w:family w:val="modern"/>
    <w:pitch w:val="fixed"/>
    <w:sig w:usb0="00000283" w:usb1="288F0000" w:usb2="00000016" w:usb3="00000000" w:csb0="00040001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0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000001"/>
    <w:multiLevelType w:val="multilevel"/>
    <w:tmpl w:val="00000001"/>
    <w:name w:val="WW8Num1"/>
    <w:lvl w:ilvl="0">
      <w:start w:val="1"/>
      <w:numFmt w:val="decimal"/>
      <w:lvlText w:val="%1)"/>
      <w:lvlJc w:val="left"/>
      <w:pPr>
        <w:tabs>
          <w:tab w:val="num" w:pos="360"/>
        </w:tabs>
        <w:ind w:left="0" w:firstLine="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0" w:firstLine="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0" w:firstLine="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0" w:firstLine="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0" w:firstLine="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0" w:firstLine="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0" w:firstLine="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0" w:firstLine="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0" w:firstLine="0"/>
      </w:p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decimal"/>
      <w:lvlText w:val="%1.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/>
      </w:rPr>
    </w:lvl>
  </w:abstractNum>
  <w:abstractNum w:abstractNumId="2" w15:restartNumberingAfterBreak="0">
    <w:nsid w:val="00000003"/>
    <w:multiLevelType w:val="multilevel"/>
    <w:tmpl w:val="00000003"/>
    <w:lvl w:ilvl="0">
      <w:start w:val="1"/>
      <w:numFmt w:val="none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3" w15:restartNumberingAfterBreak="0">
    <w:nsid w:val="57C13F5C"/>
    <w:multiLevelType w:val="hybridMultilevel"/>
    <w:tmpl w:val="82209632"/>
    <w:lvl w:ilvl="0" w:tplc="041B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  <w:num w:numId="2">
    <w:abstractNumId w:val="1"/>
  </w:num>
  <w:num w:numId="3">
    <w:abstractNumId w:val="2"/>
  </w:num>
  <w:num w:numId="4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isplayBackgroundShape/>
  <w:proofState w:spelling="clean" w:grammar="clean"/>
  <w:defaultTabStop w:val="709"/>
  <w:hyphenationZone w:val="425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strictFirstAndLastChars/>
  <w:footnotePr>
    <w:pos w:val="beneathText"/>
  </w:footnotePr>
  <w:compat>
    <w:spaceForUL/>
    <w:balanceSingleByteDoubleByteWidth/>
    <w:doNotLeaveBackslashAlone/>
    <w:ulTrailSpace/>
    <w:adjustLineHeightInTabl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61FB"/>
    <w:rsid w:val="00067856"/>
    <w:rsid w:val="00145104"/>
    <w:rsid w:val="00204AAD"/>
    <w:rsid w:val="0022030C"/>
    <w:rsid w:val="00242BAB"/>
    <w:rsid w:val="0028374A"/>
    <w:rsid w:val="00294047"/>
    <w:rsid w:val="00307130"/>
    <w:rsid w:val="00331EFE"/>
    <w:rsid w:val="00481ADC"/>
    <w:rsid w:val="00546B6D"/>
    <w:rsid w:val="005861FB"/>
    <w:rsid w:val="00587B19"/>
    <w:rsid w:val="007F573E"/>
    <w:rsid w:val="00852769"/>
    <w:rsid w:val="00973AD9"/>
    <w:rsid w:val="00C60FFB"/>
    <w:rsid w:val="00CE5D87"/>
    <w:rsid w:val="00DA77E9"/>
    <w:rsid w:val="00F36D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689CC3FF"/>
  <w15:docId w15:val="{960A587C-0FB4-401C-AF3D-82917AF9BF7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DA77E9"/>
    <w:pPr>
      <w:widowControl w:val="0"/>
      <w:suppressAutoHyphens/>
    </w:pPr>
    <w:rPr>
      <w:rFonts w:eastAsia="SimSun" w:cs="Mangal"/>
      <w:kern w:val="1"/>
      <w:sz w:val="24"/>
      <w:szCs w:val="24"/>
      <w:lang w:eastAsia="hi-IN" w:bidi="hi-IN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customStyle="1" w:styleId="WW8Num2z0">
    <w:name w:val="WW8Num2z0"/>
    <w:rsid w:val="00DA77E9"/>
    <w:rPr>
      <w:rFonts w:ascii="Times New Roman" w:eastAsia="Times New Roman" w:hAnsi="Times New Roman" w:cs="Times New Roman"/>
    </w:rPr>
  </w:style>
  <w:style w:type="character" w:customStyle="1" w:styleId="Absatz-Standardschriftart">
    <w:name w:val="Absatz-Standardschriftart"/>
    <w:rsid w:val="00DA77E9"/>
  </w:style>
  <w:style w:type="character" w:customStyle="1" w:styleId="WW-Absatz-Standardschriftart">
    <w:name w:val="WW-Absatz-Standardschriftart"/>
    <w:rsid w:val="00DA77E9"/>
  </w:style>
  <w:style w:type="character" w:customStyle="1" w:styleId="WW-Absatz-Standardschriftart1">
    <w:name w:val="WW-Absatz-Standardschriftart1"/>
    <w:rsid w:val="00DA77E9"/>
  </w:style>
  <w:style w:type="character" w:customStyle="1" w:styleId="WW-Absatz-Standardschriftart11">
    <w:name w:val="WW-Absatz-Standardschriftart11"/>
    <w:rsid w:val="00DA77E9"/>
  </w:style>
  <w:style w:type="character" w:customStyle="1" w:styleId="RTFNum21">
    <w:name w:val="RTF_Num 2 1"/>
    <w:rsid w:val="00DA77E9"/>
  </w:style>
  <w:style w:type="character" w:customStyle="1" w:styleId="RTFNum31">
    <w:name w:val="RTF_Num 3 1"/>
    <w:rsid w:val="00DA77E9"/>
    <w:rPr>
      <w:rFonts w:ascii="Times New Roman" w:eastAsia="Times New Roman" w:hAnsi="Times New Roman" w:cs="Times New Roman"/>
    </w:rPr>
  </w:style>
  <w:style w:type="character" w:customStyle="1" w:styleId="RTFNum32">
    <w:name w:val="RTF_Num 3 2"/>
    <w:rsid w:val="00DA77E9"/>
    <w:rPr>
      <w:rFonts w:ascii="Courier New" w:eastAsia="Courier New" w:hAnsi="Courier New" w:cs="Courier New"/>
    </w:rPr>
  </w:style>
  <w:style w:type="character" w:customStyle="1" w:styleId="RTFNum33">
    <w:name w:val="RTF_Num 3 3"/>
    <w:rsid w:val="00DA77E9"/>
    <w:rPr>
      <w:rFonts w:ascii="Wingdings" w:eastAsia="Wingdings" w:hAnsi="Wingdings" w:cs="Wingdings"/>
    </w:rPr>
  </w:style>
  <w:style w:type="character" w:customStyle="1" w:styleId="RTFNum34">
    <w:name w:val="RTF_Num 3 4"/>
    <w:rsid w:val="00DA77E9"/>
    <w:rPr>
      <w:rFonts w:ascii="Symbol" w:eastAsia="Symbol" w:hAnsi="Symbol" w:cs="Symbol"/>
    </w:rPr>
  </w:style>
  <w:style w:type="character" w:customStyle="1" w:styleId="RTFNum35">
    <w:name w:val="RTF_Num 3 5"/>
    <w:rsid w:val="00DA77E9"/>
    <w:rPr>
      <w:rFonts w:ascii="Courier New" w:eastAsia="Courier New" w:hAnsi="Courier New" w:cs="Courier New"/>
    </w:rPr>
  </w:style>
  <w:style w:type="character" w:customStyle="1" w:styleId="RTFNum36">
    <w:name w:val="RTF_Num 3 6"/>
    <w:rsid w:val="00DA77E9"/>
    <w:rPr>
      <w:rFonts w:ascii="Wingdings" w:eastAsia="Wingdings" w:hAnsi="Wingdings" w:cs="Wingdings"/>
    </w:rPr>
  </w:style>
  <w:style w:type="character" w:customStyle="1" w:styleId="RTFNum37">
    <w:name w:val="RTF_Num 3 7"/>
    <w:rsid w:val="00DA77E9"/>
    <w:rPr>
      <w:rFonts w:ascii="Symbol" w:eastAsia="Symbol" w:hAnsi="Symbol" w:cs="Symbol"/>
    </w:rPr>
  </w:style>
  <w:style w:type="character" w:customStyle="1" w:styleId="RTFNum38">
    <w:name w:val="RTF_Num 3 8"/>
    <w:rsid w:val="00DA77E9"/>
    <w:rPr>
      <w:rFonts w:ascii="Courier New" w:eastAsia="Courier New" w:hAnsi="Courier New" w:cs="Courier New"/>
    </w:rPr>
  </w:style>
  <w:style w:type="character" w:customStyle="1" w:styleId="RTFNum39">
    <w:name w:val="RTF_Num 3 9"/>
    <w:rsid w:val="00DA77E9"/>
    <w:rPr>
      <w:rFonts w:ascii="Wingdings" w:eastAsia="Wingdings" w:hAnsi="Wingdings" w:cs="Wingdings"/>
    </w:rPr>
  </w:style>
  <w:style w:type="character" w:customStyle="1" w:styleId="WW8Num9z0">
    <w:name w:val="WW8Num9z0"/>
    <w:rsid w:val="00DA77E9"/>
    <w:rPr>
      <w:b/>
      <w:i/>
    </w:rPr>
  </w:style>
  <w:style w:type="character" w:customStyle="1" w:styleId="WW8Num9z1">
    <w:name w:val="WW8Num9z1"/>
    <w:rsid w:val="00DA77E9"/>
    <w:rPr>
      <w:rFonts w:ascii="Symbol" w:eastAsia="Times New Roman" w:hAnsi="Symbol" w:cs="Times New Roman"/>
      <w:i/>
      <w:sz w:val="22"/>
    </w:rPr>
  </w:style>
  <w:style w:type="paragraph" w:customStyle="1" w:styleId="Nadpis">
    <w:name w:val="Nadpis"/>
    <w:basedOn w:val="Normln"/>
    <w:next w:val="Zkladntext"/>
    <w:rsid w:val="00DA77E9"/>
    <w:pPr>
      <w:keepNext/>
      <w:spacing w:before="240" w:after="120"/>
    </w:pPr>
    <w:rPr>
      <w:rFonts w:ascii="Arial" w:hAnsi="Arial"/>
      <w:sz w:val="28"/>
      <w:szCs w:val="28"/>
    </w:rPr>
  </w:style>
  <w:style w:type="paragraph" w:styleId="Zkladntext">
    <w:name w:val="Body Text"/>
    <w:basedOn w:val="Normln"/>
    <w:semiHidden/>
    <w:rsid w:val="00DA77E9"/>
    <w:pPr>
      <w:spacing w:after="120"/>
    </w:pPr>
  </w:style>
  <w:style w:type="paragraph" w:styleId="Seznam">
    <w:name w:val="List"/>
    <w:basedOn w:val="Zkladntext"/>
    <w:semiHidden/>
    <w:rsid w:val="00DA77E9"/>
  </w:style>
  <w:style w:type="paragraph" w:customStyle="1" w:styleId="Popisok">
    <w:name w:val="Popisok"/>
    <w:basedOn w:val="Normln"/>
    <w:rsid w:val="00DA77E9"/>
    <w:pPr>
      <w:suppressLineNumbers/>
      <w:spacing w:before="120" w:after="120"/>
    </w:pPr>
    <w:rPr>
      <w:i/>
      <w:iCs/>
    </w:rPr>
  </w:style>
  <w:style w:type="paragraph" w:customStyle="1" w:styleId="Index">
    <w:name w:val="Index"/>
    <w:basedOn w:val="Normln"/>
    <w:rsid w:val="00DA77E9"/>
    <w:pPr>
      <w:suppressLineNumbers/>
    </w:pPr>
  </w:style>
  <w:style w:type="paragraph" w:customStyle="1" w:styleId="PreformattedText">
    <w:name w:val="Preformatted Text"/>
    <w:basedOn w:val="Normln"/>
    <w:rsid w:val="00DA77E9"/>
    <w:rPr>
      <w:rFonts w:ascii="Courier New" w:eastAsia="NSimSun" w:hAnsi="Courier New" w:cs="Courier New"/>
      <w:sz w:val="20"/>
      <w:szCs w:val="20"/>
    </w:rPr>
  </w:style>
  <w:style w:type="paragraph" w:customStyle="1" w:styleId="Zkladntext21">
    <w:name w:val="Základný text 21"/>
    <w:basedOn w:val="Normln"/>
    <w:rsid w:val="00DA77E9"/>
    <w:pPr>
      <w:widowControl/>
      <w:jc w:val="both"/>
    </w:pPr>
    <w:rPr>
      <w:i/>
      <w:iCs/>
      <w:sz w:val="22"/>
    </w:rPr>
  </w:style>
  <w:style w:type="paragraph" w:styleId="Odstavecseseznamem">
    <w:name w:val="List Paragraph"/>
    <w:basedOn w:val="Normln"/>
    <w:uiPriority w:val="34"/>
    <w:qFormat/>
    <w:rsid w:val="00331EFE"/>
    <w:pPr>
      <w:ind w:left="720"/>
      <w:contextualSpacing/>
    </w:pPr>
    <w:rPr>
      <w:szCs w:val="21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31EFE"/>
    <w:rPr>
      <w:rFonts w:ascii="Tahoma" w:hAnsi="Tahoma"/>
      <w:sz w:val="16"/>
      <w:szCs w:val="14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31EFE"/>
    <w:rPr>
      <w:rFonts w:ascii="Tahoma" w:eastAsia="SimSun" w:hAnsi="Tahoma" w:cs="Mangal"/>
      <w:kern w:val="1"/>
      <w:sz w:val="16"/>
      <w:szCs w:val="14"/>
      <w:lang w:eastAsia="hi-IN" w:bidi="hi-IN"/>
    </w:rPr>
  </w:style>
  <w:style w:type="paragraph" w:styleId="Bezmezer">
    <w:name w:val="No Spacing"/>
    <w:uiPriority w:val="1"/>
    <w:qFormat/>
    <w:rsid w:val="00CE5D87"/>
    <w:pPr>
      <w:widowControl w:val="0"/>
      <w:suppressAutoHyphens/>
    </w:pPr>
    <w:rPr>
      <w:rFonts w:eastAsia="SimSun" w:cs="Mangal"/>
      <w:kern w:val="1"/>
      <w:sz w:val="24"/>
      <w:szCs w:val="21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605</Words>
  <Characters>3455</Characters>
  <Application>Microsoft Office Word</Application>
  <DocSecurity>0</DocSecurity>
  <Lines>28</Lines>
  <Paragraphs>8</Paragraphs>
  <ScaleCrop>false</ScaleCrop>
  <HeadingPairs>
    <vt:vector size="4" baseType="variant">
      <vt:variant>
        <vt:lpstr>Název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/>
      <vt:lpstr/>
    </vt:vector>
  </TitlesOfParts>
  <Company>Microsoft</Company>
  <LinksUpToDate>false</LinksUpToDate>
  <CharactersWithSpaces>4052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Adriana Horváthová</dc:creator>
  <cp:lastModifiedBy>Renata Kvaničáková</cp:lastModifiedBy>
  <cp:revision>2</cp:revision>
  <cp:lastPrinted>2015-03-16T20:04:00Z</cp:lastPrinted>
  <dcterms:created xsi:type="dcterms:W3CDTF">2020-01-16T19:17:00Z</dcterms:created>
  <dcterms:modified xsi:type="dcterms:W3CDTF">2020-01-16T19:17:00Z</dcterms:modified>
</cp:coreProperties>
</file>