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B1AA7" w:rsidTr="006B1AA7">
        <w:trPr>
          <w:trHeight w:val="375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Poznámky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Úč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 MÚJ 3- 1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  </w:t>
            </w:r>
          </w:p>
        </w:tc>
        <w:tc>
          <w:tcPr>
            <w:tcW w:w="192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IČO: 51050412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288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DIČ: 2120588404</w:t>
            </w: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75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Čl. 1 Všeobecné údaje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čl. 1.1.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Názov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právnickej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osoby a jej sídlo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alebo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meno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priezvisko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fyzickej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osoby.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4840" w:type="dxa"/>
            <w:gridSpan w:val="5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Hlikov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s.r.o.,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Polianka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136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, 907 01  Myjava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3880" w:type="dxa"/>
            <w:gridSpan w:val="4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čl. 1.2. Údaje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konsolidovanom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celku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5800" w:type="dxa"/>
            <w:gridSpan w:val="6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súčasťou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konsolidovaného celku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4840" w:type="dxa"/>
            <w:gridSpan w:val="5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čl. 1.3.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Priemerný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prepočítaný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počet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zamestnancov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5F4F63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  <w:r>
              <w:rPr>
                <w:rFonts w:asciiTheme="minorHAnsi" w:eastAsiaTheme="minorEastAsia" w:hAnsiTheme="minorHAnsi" w:cstheme="minorBidi"/>
                <w:lang w:val="cs-CZ" w:eastAsia="cs-CZ" w:bidi="ar-SA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4840" w:type="dxa"/>
            <w:gridSpan w:val="5"/>
            <w:noWrap/>
            <w:vAlign w:val="bottom"/>
            <w:hideMark/>
          </w:tcPr>
          <w:p w:rsidR="006B1AA7" w:rsidRPr="006B1AA7" w:rsidRDefault="006B1AA7" w:rsidP="005F4F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75"/>
        </w:trPr>
        <w:tc>
          <w:tcPr>
            <w:tcW w:w="4840" w:type="dxa"/>
            <w:gridSpan w:val="5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Čl. 2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prijatých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postupoch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3880" w:type="dxa"/>
            <w:gridSpan w:val="4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2.1 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Nepretržité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pokračovanie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činnosti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 w:rsidP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Spoločnosť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nepretržite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pokračovala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svojej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činnosti od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01.01.2019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do 31.12.2019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6760" w:type="dxa"/>
            <w:gridSpan w:val="7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2.2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Spôsob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oceňovanie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jednotlivých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položiek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majetku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záväzkov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oceňovala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majetok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obstarávacou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cenou  ku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dňu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3880" w:type="dxa"/>
            <w:gridSpan w:val="4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uskutočnenia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účtovného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prípadu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-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obstarávacia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cena je cena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ktorú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majetok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obstaral a náklady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súvisiace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s jeho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obstaraním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5800" w:type="dxa"/>
            <w:gridSpan w:val="6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2.3. 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Spôsob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zostavenia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odpisového plánu majetku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6760" w:type="dxa"/>
            <w:gridSpan w:val="7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jednotka  nemá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zaradený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žiaden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majetok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odpisovanie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5800" w:type="dxa"/>
            <w:gridSpan w:val="6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2.4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Zmeny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zásad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zmeny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metód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9640" w:type="dxa"/>
            <w:gridSpan w:val="10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nevykonala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žiadne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zmeny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zásad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metód</w:t>
            </w:r>
            <w:proofErr w:type="spellEnd"/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5800" w:type="dxa"/>
            <w:gridSpan w:val="6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2.5.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dotáciách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oceňovanie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účtovníctve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neúčtovala  a nedostala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žiadne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dotácie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2.6.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účtovaní  významných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opráv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chýb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minulých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obdobiách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období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neúčtovala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žiadne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opravy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chýb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minulých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96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75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Poznámky 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Úč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MÚJ 3 -1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IČO: 51050412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288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DIČ: 2120588404</w:t>
            </w: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75"/>
        </w:trPr>
        <w:tc>
          <w:tcPr>
            <w:tcW w:w="9640" w:type="dxa"/>
            <w:gridSpan w:val="10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Čl. 3.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,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ktoré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vysvetľujú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dopĺňajú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súvah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a výkaz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ziskov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strát</w:t>
            </w:r>
            <w:proofErr w:type="spellEnd"/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3.1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sume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dôvodoch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vzniku jednotlivých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položiek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nákadov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alebo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výnosov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,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majú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výnimočný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rozsah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neúčtovala jednotlivé položky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nákladov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alebo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výnosov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,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majú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výnimočný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rozsah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2920" w:type="dxa"/>
            <w:gridSpan w:val="3"/>
            <w:noWrap/>
            <w:vAlign w:val="bottom"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3.2. 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záväzkoch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96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názov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 položky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bežné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účtovné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obdobie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 €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záväzky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Pr="00895E37" w:rsidRDefault="006B1AA7">
            <w:pPr>
              <w:spacing w:after="0"/>
              <w:rPr>
                <w:rFonts w:asciiTheme="minorHAnsi" w:eastAsiaTheme="minorEastAsia" w:hAnsiTheme="minorHAnsi" w:cstheme="minorBidi"/>
                <w:color w:val="000000" w:themeColor="text1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Pr="00895E37" w:rsidRDefault="00895E3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cs-CZ" w:eastAsia="cs-CZ" w:bidi="ar-SA"/>
              </w:rPr>
            </w:pPr>
            <w:r w:rsidRPr="00895E37">
              <w:rPr>
                <w:rFonts w:ascii="Calibri" w:eastAsia="Times New Roman" w:hAnsi="Calibri" w:cs="Times New Roman"/>
                <w:color w:val="000000" w:themeColor="text1"/>
                <w:lang w:val="cs-CZ" w:eastAsia="cs-CZ" w:bidi="ar-SA"/>
              </w:rPr>
              <w:t>67505</w:t>
            </w:r>
            <w:r w:rsidR="006B1AA7" w:rsidRPr="00895E37">
              <w:rPr>
                <w:rFonts w:ascii="Calibri" w:eastAsia="Times New Roman" w:hAnsi="Calibri" w:cs="Times New Roman"/>
                <w:color w:val="000000" w:themeColor="text1"/>
                <w:lang w:val="cs-CZ" w:eastAsia="cs-CZ" w:bidi="ar-SA"/>
              </w:rPr>
              <w:t>,-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Pr="00895E37" w:rsidRDefault="006B1AA7">
            <w:pPr>
              <w:spacing w:after="0"/>
              <w:rPr>
                <w:rFonts w:asciiTheme="minorHAnsi" w:eastAsiaTheme="minorEastAsia" w:hAnsiTheme="minorHAnsi" w:cstheme="minorBidi"/>
                <w:color w:val="000000" w:themeColor="text1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3880" w:type="dxa"/>
            <w:gridSpan w:val="4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3.3.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vlastných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akciách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8680" w:type="dxa"/>
            <w:gridSpan w:val="9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jednotka 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nevlastnila ani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nepredávala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vlastné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akcie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4840" w:type="dxa"/>
            <w:gridSpan w:val="5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3.4. 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orgánoch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účtovnej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jednotky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9640" w:type="dxa"/>
            <w:gridSpan w:val="10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neposkytovala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ani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nevyplácala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príjmy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a výhody</w:t>
            </w:r>
          </w:p>
        </w:tc>
      </w:tr>
      <w:tr w:rsidR="006B1AA7" w:rsidTr="006B1AA7">
        <w:trPr>
          <w:trHeight w:val="300"/>
        </w:trPr>
        <w:tc>
          <w:tcPr>
            <w:tcW w:w="2920" w:type="dxa"/>
            <w:gridSpan w:val="3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členom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štatutárnych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orgánov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,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5800" w:type="dxa"/>
            <w:gridSpan w:val="6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3.5 </w:t>
            </w: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povinnostiach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účtovnej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jednotky</w:t>
            </w: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9640" w:type="dxa"/>
            <w:gridSpan w:val="10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nemá povinnosti,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nevykazujú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v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súvahe</w:t>
            </w:r>
            <w:proofErr w:type="spellEnd"/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jednotka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období   nemá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podmienené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záväzky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7720" w:type="dxa"/>
            <w:gridSpan w:val="8"/>
            <w:noWrap/>
            <w:vAlign w:val="bottom"/>
            <w:hideMark/>
          </w:tcPr>
          <w:p w:rsidR="006B1AA7" w:rsidRDefault="006B1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jednotka  v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bežnom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účtovnom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období  nemá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podmienený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majetok</w:t>
            </w:r>
            <w:proofErr w:type="spellEnd"/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  <w:tr w:rsidR="006B1AA7" w:rsidTr="006B1AA7">
        <w:trPr>
          <w:trHeight w:val="300"/>
        </w:trPr>
        <w:tc>
          <w:tcPr>
            <w:tcW w:w="100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B1AA7" w:rsidRDefault="006B1AA7">
            <w:pPr>
              <w:spacing w:after="0"/>
              <w:rPr>
                <w:rFonts w:asciiTheme="minorHAnsi" w:eastAsiaTheme="minorEastAsia" w:hAnsiTheme="minorHAnsi" w:cstheme="minorBidi"/>
                <w:lang w:val="cs-CZ" w:eastAsia="cs-CZ" w:bidi="ar-SA"/>
              </w:rPr>
            </w:pPr>
          </w:p>
        </w:tc>
      </w:tr>
    </w:tbl>
    <w:p w:rsidR="006B1AA7" w:rsidRDefault="006B1AA7" w:rsidP="006B1AA7"/>
    <w:p w:rsidR="000C6111" w:rsidRDefault="000C6111"/>
    <w:sectPr w:rsidR="000C6111" w:rsidSect="005F4F63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1AA7"/>
    <w:rsid w:val="0002790C"/>
    <w:rsid w:val="000C6111"/>
    <w:rsid w:val="000E1E89"/>
    <w:rsid w:val="001826B3"/>
    <w:rsid w:val="001C68A9"/>
    <w:rsid w:val="004A5414"/>
    <w:rsid w:val="005F4F63"/>
    <w:rsid w:val="006B1AA7"/>
    <w:rsid w:val="00895E37"/>
    <w:rsid w:val="009B56EA"/>
    <w:rsid w:val="00A1124E"/>
    <w:rsid w:val="00B726AA"/>
    <w:rsid w:val="00BE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1AA7"/>
  </w:style>
  <w:style w:type="paragraph" w:styleId="Nadpis1">
    <w:name w:val="heading 1"/>
    <w:basedOn w:val="Normlny"/>
    <w:next w:val="Normlny"/>
    <w:link w:val="Nadpis1Char"/>
    <w:uiPriority w:val="9"/>
    <w:qFormat/>
    <w:rsid w:val="00BE22C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E22C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E22C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E22C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E22CC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E22CC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E22CC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E22C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E22C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E22CC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E22CC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E22CC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E22CC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E22CC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E22CC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E22CC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E22CC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E22CC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BE22CC"/>
    <w:rPr>
      <w:caps/>
      <w:spacing w:val="1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BE22C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ovChar">
    <w:name w:val="Názov Char"/>
    <w:basedOn w:val="Predvolenpsmoodseku"/>
    <w:link w:val="Nzov"/>
    <w:uiPriority w:val="10"/>
    <w:rsid w:val="00BE22CC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E22C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Predvolenpsmoodseku"/>
    <w:link w:val="Podtitul"/>
    <w:uiPriority w:val="11"/>
    <w:rsid w:val="00BE22CC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BE22CC"/>
    <w:rPr>
      <w:b/>
      <w:bCs/>
      <w:color w:val="943634" w:themeColor="accent2" w:themeShade="BF"/>
      <w:spacing w:val="5"/>
    </w:rPr>
  </w:style>
  <w:style w:type="character" w:styleId="Zvraznenie">
    <w:name w:val="Emphasis"/>
    <w:uiPriority w:val="20"/>
    <w:qFormat/>
    <w:rsid w:val="00BE22CC"/>
    <w:rPr>
      <w:caps/>
      <w:spacing w:val="5"/>
      <w:sz w:val="20"/>
      <w:szCs w:val="20"/>
    </w:rPr>
  </w:style>
  <w:style w:type="paragraph" w:styleId="Bezriadkovania">
    <w:name w:val="No Spacing"/>
    <w:basedOn w:val="Normlny"/>
    <w:link w:val="BezriadkovaniaChar"/>
    <w:uiPriority w:val="1"/>
    <w:qFormat/>
    <w:rsid w:val="00BE22CC"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BE22CC"/>
  </w:style>
  <w:style w:type="paragraph" w:styleId="Odsekzoznamu">
    <w:name w:val="List Paragraph"/>
    <w:basedOn w:val="Normlny"/>
    <w:uiPriority w:val="34"/>
    <w:qFormat/>
    <w:rsid w:val="00BE22CC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BE22CC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BE22CC"/>
    <w:rPr>
      <w:rFonts w:eastAsiaTheme="majorEastAsia" w:cstheme="majorBidi"/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E22C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E22CC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Jemnzvraznenie">
    <w:name w:val="Subtle Emphasis"/>
    <w:uiPriority w:val="19"/>
    <w:qFormat/>
    <w:rsid w:val="00BE22CC"/>
    <w:rPr>
      <w:i/>
      <w:iCs/>
    </w:rPr>
  </w:style>
  <w:style w:type="character" w:styleId="Intenzvnezvraznenie">
    <w:name w:val="Intense Emphasis"/>
    <w:uiPriority w:val="21"/>
    <w:qFormat/>
    <w:rsid w:val="00BE22CC"/>
    <w:rPr>
      <w:i/>
      <w:iCs/>
      <w:caps/>
      <w:spacing w:val="10"/>
      <w:sz w:val="20"/>
      <w:szCs w:val="20"/>
    </w:rPr>
  </w:style>
  <w:style w:type="character" w:styleId="Jemnodkaz">
    <w:name w:val="Subtle Reference"/>
    <w:basedOn w:val="Predvolenpsmoodseku"/>
    <w:uiPriority w:val="31"/>
    <w:qFormat/>
    <w:rsid w:val="00BE22C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zvnyodkaz">
    <w:name w:val="Intense Reference"/>
    <w:uiPriority w:val="32"/>
    <w:qFormat/>
    <w:rsid w:val="00BE22C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ovknihy">
    <w:name w:val="Book Title"/>
    <w:uiPriority w:val="33"/>
    <w:qFormat/>
    <w:rsid w:val="00BE22CC"/>
    <w:rPr>
      <w:caps/>
      <w:color w:val="622423" w:themeColor="accent2" w:themeShade="7F"/>
      <w:spacing w:val="5"/>
      <w:u w:color="622423" w:themeColor="accent2" w:themeShade="7F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E22C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3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Vasiczeek</dc:creator>
  <cp:lastModifiedBy>Lubka</cp:lastModifiedBy>
  <cp:revision>2</cp:revision>
  <dcterms:created xsi:type="dcterms:W3CDTF">2020-02-02T13:20:00Z</dcterms:created>
  <dcterms:modified xsi:type="dcterms:W3CDTF">2020-02-02T13:20:00Z</dcterms:modified>
</cp:coreProperties>
</file>