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C517E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Real Gentlemen</w:t>
            </w:r>
            <w:r>
              <w:rPr>
                <w:rFonts w:ascii="Calibri" w:hAnsi="Calibri" w:cs="Times New Roman"/>
              </w:rPr>
              <w:t>`</w:t>
            </w:r>
            <w:r>
              <w:rPr>
                <w:rFonts w:ascii="Times New Roman" w:hAnsi="Times New Roman" w:cs="Times New Roman"/>
              </w:rPr>
              <w:t>s</w:t>
            </w:r>
            <w:r w:rsidR="00AA2296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C517E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Dukelská 47, 900 01  Modra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C517E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47 121 351/ </w:t>
            </w:r>
            <w:r w:rsidRPr="00C517E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2023762290</w:t>
            </w:r>
            <w:r w:rsidR="00AA2296" w:rsidRPr="00C517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Pr="00C517E4" w:rsidRDefault="00C517E4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517E4">
        <w:rPr>
          <w:rFonts w:ascii="Times New Roman" w:hAnsi="Times New Roman" w:cs="Times New Roman"/>
          <w:sz w:val="24"/>
          <w:szCs w:val="24"/>
        </w:rPr>
        <w:t>Obchodná spoločnosť bola založená zakladateľskou listinou zo dňa 18.03.2013 v súlade s ust. §§ 57 ods. 3, 105 – 153 zák. č. 513/1991 Zb. Obchodný zákonník.</w:t>
      </w:r>
      <w:r w:rsidR="00A04361" w:rsidRPr="00C517E4">
        <w:rPr>
          <w:rFonts w:ascii="Times New Roman" w:hAnsi="Times New Roman" w:cs="Times New Roman"/>
          <w:sz w:val="24"/>
          <w:szCs w:val="24"/>
        </w:rPr>
        <w:t>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C517E4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="00C517E4" w:rsidRPr="00C517E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Bratislava I, oddiel: Sro, vložka č. 88841/B</w:t>
      </w:r>
      <w:r w:rsidRPr="00C517E4">
        <w:rPr>
          <w:rFonts w:ascii="Times New Roman" w:hAnsi="Times New Roman" w:cs="Times New Roman"/>
          <w:sz w:val="24"/>
          <w:szCs w:val="24"/>
        </w:rPr>
        <w:t xml:space="preserve">, </w:t>
      </w:r>
      <w:r w:rsidRPr="00505FBC">
        <w:rPr>
          <w:rFonts w:ascii="Times New Roman" w:hAnsi="Times New Roman" w:cs="Times New Roman"/>
          <w:sz w:val="24"/>
          <w:szCs w:val="24"/>
        </w:rPr>
        <w:t>dňa</w:t>
      </w:r>
      <w:r w:rsidRPr="00505FBC">
        <w:rPr>
          <w:rFonts w:ascii="Times New Roman" w:hAnsi="Times New Roman" w:cs="Times New Roman"/>
        </w:rPr>
        <w:t xml:space="preserve"> </w:t>
      </w:r>
      <w:r w:rsidR="00C517E4">
        <w:rPr>
          <w:rFonts w:ascii="Times New Roman" w:hAnsi="Times New Roman" w:cs="Times New Roman"/>
        </w:rPr>
        <w:t>25.4.2013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C517E4">
        <w:rPr>
          <w:rFonts w:ascii="Times New Roman" w:hAnsi="Times New Roman" w:cs="Times New Roman"/>
        </w:rPr>
        <w:t>Juraj Brandobur</w:t>
      </w:r>
      <w:r w:rsidR="004D6B5F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                       vklad    </w:t>
      </w:r>
      <w:r w:rsidR="004D6B5F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5</w:t>
      </w:r>
      <w:r w:rsidR="00AA2296">
        <w:rPr>
          <w:rFonts w:ascii="Times New Roman" w:hAnsi="Times New Roman" w:cs="Times New Roman"/>
        </w:rPr>
        <w:t xml:space="preserve"> 0</w:t>
      </w:r>
      <w:r>
        <w:rPr>
          <w:rFonts w:ascii="Times New Roman" w:hAnsi="Times New Roman" w:cs="Times New Roman"/>
        </w:rPr>
        <w:t>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A2296" w:rsidRDefault="00AA2296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Zároveň jediný konateľ firmy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AA2296" w:rsidRPr="00AA2296" w:rsidRDefault="00AA2296" w:rsidP="00AA22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Spoločnosť počas roka </w:t>
      </w:r>
      <w:r w:rsidRPr="00AA2296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evykonávala žiadne podnikateľské aktivity. Nevznikli žiadne skutočnosti, ktoré by boli predmetom úč</w:t>
      </w:r>
      <w:r w:rsidRPr="00AA2296">
        <w:rPr>
          <w:rFonts w:ascii="Times New Roman" w:hAnsi="Times New Roman" w:cs="Times New Roman"/>
          <w:sz w:val="24"/>
          <w:szCs w:val="24"/>
        </w:rPr>
        <w:t>tovania</w:t>
      </w:r>
      <w:r>
        <w:rPr>
          <w:rFonts w:ascii="Courier" w:hAnsi="Courier" w:cs="Courier"/>
          <w:sz w:val="18"/>
          <w:szCs w:val="18"/>
        </w:rPr>
        <w:t>.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C517E4" w:rsidRDefault="00C517E4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vstúpila do likvidácie dňa 30.11.2015. 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bookmarkStart w:id="0" w:name="_GoBack"/>
            <w:bookmarkEnd w:id="0"/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EA44E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 w:rsidR="006147D3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</w:t>
      </w:r>
      <w:r w:rsidR="006147D3">
        <w:rPr>
          <w:rFonts w:ascii="Times New Roman" w:hAnsi="Times New Roman" w:cs="Times New Roman"/>
          <w:b/>
        </w:rPr>
        <w:t xml:space="preserve"> </w:t>
      </w:r>
      <w:r w:rsidR="00C517E4">
        <w:rPr>
          <w:rFonts w:ascii="Times New Roman" w:hAnsi="Times New Roman" w:cs="Times New Roman"/>
          <w:b/>
        </w:rPr>
        <w:t xml:space="preserve">Juraj </w:t>
      </w:r>
      <w:r>
        <w:rPr>
          <w:rFonts w:ascii="Times New Roman" w:hAnsi="Times New Roman" w:cs="Times New Roman"/>
          <w:b/>
        </w:rPr>
        <w:t>Brandobur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AA2296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557B" w:rsidRDefault="008B557B" w:rsidP="00E20FF2">
      <w:pPr>
        <w:spacing w:after="0" w:line="240" w:lineRule="auto"/>
      </w:pPr>
      <w:r>
        <w:separator/>
      </w:r>
    </w:p>
  </w:endnote>
  <w:endnote w:type="continuationSeparator" w:id="0">
    <w:p w:rsidR="008B557B" w:rsidRDefault="008B557B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557B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557B" w:rsidRDefault="008B557B" w:rsidP="00E20FF2">
      <w:pPr>
        <w:spacing w:after="0" w:line="240" w:lineRule="auto"/>
      </w:pPr>
      <w:r>
        <w:separator/>
      </w:r>
    </w:p>
  </w:footnote>
  <w:footnote w:type="continuationSeparator" w:id="0">
    <w:p w:rsidR="008B557B" w:rsidRDefault="008B557B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0BC" w:rsidRDefault="007F66B6">
    <w:pPr>
      <w:pStyle w:val="Hlavika"/>
    </w:pPr>
    <w:r>
      <w:t>Real Gentlemen`s</w:t>
    </w:r>
    <w:r w:rsidR="00BA00BC">
      <w:t xml:space="preserve"> s.r.o. , DIČ : </w:t>
    </w:r>
    <w:r>
      <w:t xml:space="preserve">2023762290, </w:t>
    </w:r>
    <w:r w:rsidR="00AA2296">
      <w:t xml:space="preserve"> IČO </w:t>
    </w:r>
    <w:r>
      <w:t>47 121 351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A0AEC"/>
    <w:rsid w:val="00495E5C"/>
    <w:rsid w:val="004C465F"/>
    <w:rsid w:val="004D6B5F"/>
    <w:rsid w:val="00505FBC"/>
    <w:rsid w:val="005B4409"/>
    <w:rsid w:val="006147D3"/>
    <w:rsid w:val="006E6620"/>
    <w:rsid w:val="00790692"/>
    <w:rsid w:val="00797CE0"/>
    <w:rsid w:val="007F66B6"/>
    <w:rsid w:val="00833ABF"/>
    <w:rsid w:val="00884F29"/>
    <w:rsid w:val="008B557B"/>
    <w:rsid w:val="008E4C29"/>
    <w:rsid w:val="00977AD6"/>
    <w:rsid w:val="009F72C2"/>
    <w:rsid w:val="00A04361"/>
    <w:rsid w:val="00AA2296"/>
    <w:rsid w:val="00AD06D0"/>
    <w:rsid w:val="00B12493"/>
    <w:rsid w:val="00B43D13"/>
    <w:rsid w:val="00B92F2C"/>
    <w:rsid w:val="00BA00BC"/>
    <w:rsid w:val="00BB70F7"/>
    <w:rsid w:val="00C517E4"/>
    <w:rsid w:val="00C61570"/>
    <w:rsid w:val="00C83BD6"/>
    <w:rsid w:val="00D26E93"/>
    <w:rsid w:val="00D53563"/>
    <w:rsid w:val="00E20FF2"/>
    <w:rsid w:val="00E2279E"/>
    <w:rsid w:val="00E5124E"/>
    <w:rsid w:val="00E939C3"/>
    <w:rsid w:val="00EA44E2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76AE1F-4402-49DA-BA36-1DDA99C95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6</Pages>
  <Words>1573</Words>
  <Characters>8972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2017-03-09T21:27:00Z</dcterms:created>
  <dcterms:modified xsi:type="dcterms:W3CDTF">2020-02-10T13:22:00Z</dcterms:modified>
</cp:coreProperties>
</file>