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93734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J&amp;II,s.r.o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52389138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17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Gándhiho</w:t>
            </w:r>
            <w:proofErr w:type="spellEnd"/>
            <w:r>
              <w:rPr>
                <w:rFonts w:ascii="Arial" w:hAnsi="Arial" w:cs="Arial"/>
              </w:rPr>
              <w:t xml:space="preserve"> 5085/2,036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51747F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5 000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93734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93734"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6E75BD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Bager 4 CX – odpisová skupina 2, doba odpisovania 72 mesiacov, 6 rokov</w:t>
      </w:r>
    </w:p>
    <w:p w:rsidR="0051747F" w:rsidRDefault="0051747F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Pluh na sneh – odpisová skupina 1, doba odpisovania 48 mesiacov, 4 roky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93734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51747F">
        <w:rPr>
          <w:rFonts w:ascii="Arial" w:hAnsi="Arial" w:cs="Arial"/>
          <w:sz w:val="22"/>
          <w:szCs w:val="22"/>
        </w:rPr>
        <w:t>ým zo zemných a výkopových prác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51747F">
        <w:rPr>
          <w:rFonts w:ascii="Arial" w:hAnsi="Arial" w:cs="Arial"/>
          <w:sz w:val="22"/>
          <w:szCs w:val="22"/>
        </w:rPr>
        <w:t>18 643</w:t>
      </w:r>
      <w:r w:rsidR="000D5BBE">
        <w:rPr>
          <w:rFonts w:ascii="Arial" w:hAnsi="Arial" w:cs="Arial"/>
          <w:sz w:val="22"/>
          <w:szCs w:val="22"/>
        </w:rPr>
        <w:t xml:space="preserve">,- € 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593734">
        <w:rPr>
          <w:rFonts w:ascii="Arial" w:hAnsi="Arial" w:cs="Arial"/>
          <w:sz w:val="22"/>
          <w:szCs w:val="22"/>
        </w:rPr>
        <w:t xml:space="preserve"> 2019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51747F">
        <w:rPr>
          <w:rFonts w:ascii="Arial" w:hAnsi="Arial" w:cs="Arial"/>
          <w:sz w:val="22"/>
          <w:szCs w:val="22"/>
        </w:rPr>
        <w:t xml:space="preserve">tvoria prevažne PHL, mzdové náklady, </w:t>
      </w:r>
      <w:r w:rsidR="00E10154">
        <w:rPr>
          <w:rFonts w:ascii="Arial" w:hAnsi="Arial" w:cs="Arial"/>
          <w:sz w:val="22"/>
          <w:szCs w:val="22"/>
        </w:rPr>
        <w:t xml:space="preserve">ostatné </w:t>
      </w:r>
      <w:proofErr w:type="spellStart"/>
      <w:r w:rsidR="00E10154">
        <w:rPr>
          <w:rFonts w:ascii="Arial" w:hAnsi="Arial" w:cs="Arial"/>
          <w:sz w:val="22"/>
          <w:szCs w:val="22"/>
        </w:rPr>
        <w:t>služby,zákonné</w:t>
      </w:r>
      <w:proofErr w:type="spellEnd"/>
      <w:r w:rsidR="00E10154">
        <w:rPr>
          <w:rFonts w:ascii="Arial" w:hAnsi="Arial" w:cs="Arial"/>
          <w:sz w:val="22"/>
          <w:szCs w:val="22"/>
        </w:rPr>
        <w:t xml:space="preserve">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93734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6 474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1747F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1747F">
              <w:rPr>
                <w:rFonts w:ascii="Arial" w:hAnsi="Arial" w:cs="Arial"/>
                <w:sz w:val="22"/>
                <w:szCs w:val="22"/>
              </w:rPr>
              <w:t>6 569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51747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1 380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93734">
        <w:rPr>
          <w:rFonts w:ascii="Arial" w:hAnsi="Arial" w:cs="Arial"/>
          <w:b/>
          <w:sz w:val="22"/>
          <w:szCs w:val="22"/>
        </w:rPr>
        <w:t>sti, ktoré nastali po 31.12.2019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6DE9" w:rsidRDefault="00826DE9">
      <w:r>
        <w:separator/>
      </w:r>
    </w:p>
  </w:endnote>
  <w:endnote w:type="continuationSeparator" w:id="0">
    <w:p w:rsidR="00826DE9" w:rsidRDefault="00826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51747F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51747F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6DE9" w:rsidRDefault="00826DE9">
      <w:r>
        <w:separator/>
      </w:r>
    </w:p>
  </w:footnote>
  <w:footnote w:type="continuationSeparator" w:id="0">
    <w:p w:rsidR="00826DE9" w:rsidRDefault="00826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8794C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94CCD6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9E0AB-0A04-4628-9259-04383D109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1259</Words>
  <Characters>7181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2020-02-13T14:20:00Z</dcterms:created>
  <dcterms:modified xsi:type="dcterms:W3CDTF">2020-02-13T14:30:00Z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