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51798883       DIČ: 2120806303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Obchodné meno účtovnej jednotky: StaBeMont s.r.o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Sídlo účtovnej jednotky: Levočská 1, 06401 Stará Ľubovňa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Dátum založenia: 18.07.2018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Dátum vzniku: 18.07.2018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Opis hospodárskej činnosti: Poradenská činnosť v oblasti riadenia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>
      <w:pPr>
        <w:pStyle w:val="Normal"/>
        <w:rPr/>
      </w:pPr>
      <w:r>
        <w:rPr>
          <w:rFonts w:cs="Tahoma"/>
        </w:rPr>
        <w:t xml:space="preserve">            </w:t>
      </w:r>
      <w:r>
        <w:rPr>
          <w:rFonts w:cs="Tahoma"/>
        </w:rPr>
        <w:t xml:space="preserve">Z toho vedúcich zamestnancov: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</w:t>
      </w:r>
      <w:r>
        <w:rPr>
          <w:rFonts w:cs="Tahoma"/>
        </w:rPr>
        <w:t>02.03.2019</w:t>
      </w:r>
      <w:r>
        <w:rPr>
          <w:rFonts w:cs="Tahoma"/>
        </w:rPr>
        <w:t xml:space="preserve"> 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/>
      </w:pPr>
      <w:r>
        <w:rPr>
          <w:rFonts w:cs="Tahoma"/>
        </w:rPr>
        <w:t>Konatelia: Ing. Edita Ribovičová, Jozef Ribovič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/>
      </w:pPr>
      <w:r>
        <w:rPr>
          <w:rFonts w:cs="Tahoma"/>
          <w:b/>
          <w:bCs/>
        </w:rPr>
        <w:t xml:space="preserve">1.   </w:t>
      </w:r>
      <w:r>
        <w:rPr>
          <w:rFonts w:cs="Tahoma"/>
          <w:bCs/>
        </w:rPr>
        <w:t xml:space="preserve"> Ing.Edita Ribovičová                  2500                                     50                           50</w:t>
      </w:r>
    </w:p>
    <w:p>
      <w:pPr>
        <w:pStyle w:val="Normal"/>
        <w:rPr/>
      </w:pPr>
      <w:r>
        <w:rPr>
          <w:rFonts w:cs="Tahoma"/>
          <w:bCs/>
        </w:rPr>
        <w:t>2.    Jozef Ribovič                              2500                                     50                           50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</w:t>
      </w:r>
      <w:r>
        <w:rPr>
          <w:rFonts w:cs="Tahoma"/>
          <w:sz w:val="22"/>
          <w:szCs w:val="22"/>
        </w:rPr>
        <w:t>451,27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51798883       DIČ: 2120806303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</w:t>
      </w:r>
      <w:r>
        <w:rPr>
          <w:rFonts w:cs="Tahoma"/>
          <w:sz w:val="22"/>
          <w:szCs w:val="22"/>
        </w:rPr>
        <w:t>3000</w:t>
      </w: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+69005</w:t>
      </w:r>
      <w:r>
        <w:rPr>
          <w:rFonts w:cs="Tahoma"/>
          <w:sz w:val="22"/>
          <w:szCs w:val="22"/>
        </w:rPr>
        <w:t xml:space="preserve">                    0                   </w:t>
      </w:r>
      <w:r>
        <w:rPr>
          <w:rFonts w:cs="Tahoma"/>
          <w:sz w:val="22"/>
          <w:szCs w:val="22"/>
        </w:rPr>
        <w:t>72005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</w:t>
      </w:r>
      <w:r>
        <w:rPr>
          <w:rFonts w:cs="Tahoma"/>
          <w:sz w:val="22"/>
          <w:szCs w:val="22"/>
        </w:rPr>
        <w:t>125</w:t>
      </w: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+6328</w:t>
      </w:r>
      <w:r>
        <w:rPr>
          <w:rFonts w:cs="Tahoma"/>
          <w:sz w:val="22"/>
          <w:szCs w:val="22"/>
        </w:rPr>
        <w:t xml:space="preserve">                    0                  </w:t>
      </w:r>
      <w:r>
        <w:rPr>
          <w:rFonts w:cs="Tahoma"/>
          <w:sz w:val="22"/>
          <w:szCs w:val="22"/>
        </w:rPr>
        <w:t>6453</w:t>
      </w:r>
      <w:r>
        <w:rPr>
          <w:rFonts w:cs="Tahoma"/>
          <w:sz w:val="22"/>
          <w:szCs w:val="22"/>
        </w:rPr>
        <w:t xml:space="preserve">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 0                                         0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</w:t>
      </w:r>
      <w:r>
        <w:rPr>
          <w:rFonts w:cs="Tahoma"/>
          <w:sz w:val="22"/>
          <w:szCs w:val="22"/>
        </w:rPr>
        <w:t>2875</w:t>
      </w:r>
      <w:r>
        <w:rPr>
          <w:rFonts w:cs="Tahoma"/>
          <w:sz w:val="22"/>
          <w:szCs w:val="22"/>
        </w:rPr>
        <w:t xml:space="preserve">                                    </w:t>
      </w:r>
      <w:r>
        <w:rPr>
          <w:rFonts w:cs="Tahoma"/>
          <w:sz w:val="22"/>
          <w:szCs w:val="22"/>
        </w:rPr>
        <w:t>65552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</w:t>
      </w:r>
      <w:r>
        <w:rPr>
          <w:rFonts w:cs="Tahoma"/>
          <w:sz w:val="22"/>
          <w:szCs w:val="22"/>
        </w:rPr>
        <w:t>45926</w:t>
      </w:r>
      <w:r>
        <w:rPr>
          <w:rFonts w:cs="Tahoma"/>
          <w:sz w:val="22"/>
          <w:szCs w:val="22"/>
        </w:rPr>
        <w:t xml:space="preserve">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51798883       DIČ: 2120806303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5000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5000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</w:t>
      </w:r>
      <w:r>
        <w:rPr>
          <w:rFonts w:cs="Tahoma"/>
          <w:sz w:val="22"/>
          <w:szCs w:val="22"/>
        </w:rPr>
        <w:t>4546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vl.imaní  v %                                     </w:t>
      </w:r>
      <w:r>
        <w:rPr>
          <w:rFonts w:cs="Tahoma"/>
          <w:sz w:val="22"/>
          <w:szCs w:val="22"/>
        </w:rPr>
        <w:t>109,99%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Účtovný zisk, strata                                                                             -</w:t>
      </w:r>
      <w:r>
        <w:rPr>
          <w:rFonts w:cs="Tahoma"/>
          <w:sz w:val="22"/>
          <w:szCs w:val="22"/>
        </w:rPr>
        <w:t>388</w:t>
      </w:r>
      <w:r>
        <w:rPr>
          <w:rFonts w:cs="Tahoma"/>
          <w:sz w:val="22"/>
          <w:szCs w:val="22"/>
        </w:rPr>
        <w:t xml:space="preserve">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0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 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</w:t>
      </w:r>
      <w:r>
        <w:rPr>
          <w:rFonts w:cs="Tahoma"/>
          <w:sz w:val="22"/>
          <w:szCs w:val="22"/>
        </w:rPr>
        <w:t>921</w:t>
      </w:r>
      <w:r>
        <w:rPr>
          <w:rFonts w:cs="Tahoma"/>
          <w:sz w:val="22"/>
          <w:szCs w:val="22"/>
        </w:rPr>
        <w:t xml:space="preserve">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 xml:space="preserve">        </w:t>
      </w:r>
      <w:r>
        <w:rPr>
          <w:rFonts w:cs="Tahoma"/>
          <w:sz w:val="22"/>
          <w:szCs w:val="22"/>
        </w:rPr>
        <w:t>921</w:t>
      </w:r>
      <w:r>
        <w:rPr>
          <w:rFonts w:cs="Tahoma"/>
          <w:sz w:val="22"/>
          <w:szCs w:val="22"/>
        </w:rPr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</w:t>
      </w:r>
      <w:r>
        <w:rPr>
          <w:rFonts w:cs="Tahoma"/>
          <w:sz w:val="22"/>
          <w:szCs w:val="22"/>
        </w:rPr>
        <w:t>42300</w:t>
      </w:r>
      <w:r>
        <w:rPr>
          <w:rFonts w:cs="Tahoma"/>
          <w:sz w:val="22"/>
          <w:szCs w:val="22"/>
        </w:rPr>
        <w:t xml:space="preserve">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0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</w:t>
      </w:r>
      <w:r>
        <w:rPr>
          <w:rFonts w:cs="Tahoma"/>
          <w:sz w:val="22"/>
          <w:szCs w:val="22"/>
        </w:rPr>
        <w:t>451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 xml:space="preserve">                  </w:t>
      </w:r>
      <w:r>
        <w:rPr>
          <w:rFonts w:cs="Tahoma"/>
          <w:sz w:val="22"/>
          <w:szCs w:val="22"/>
        </w:rPr>
        <w:t>84071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51798883       DIČ: 2120806303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</w:t>
      </w:r>
      <w:r>
        <w:rPr>
          <w:rFonts w:cs="Tahoma"/>
          <w:sz w:val="22"/>
          <w:szCs w:val="22"/>
        </w:rPr>
        <w:t>140812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</w:t>
      </w:r>
      <w:r>
        <w:rPr>
          <w:rFonts w:cs="Tahoma"/>
          <w:sz w:val="22"/>
          <w:szCs w:val="22"/>
        </w:rPr>
        <w:t>4982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ab/>
        <w:t xml:space="preserve">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</w:t>
      </w:r>
      <w:r>
        <w:rPr>
          <w:rFonts w:cs="Tahoma"/>
          <w:sz w:val="22"/>
          <w:szCs w:val="22"/>
        </w:rPr>
        <w:t>32073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ab/>
        <w:t xml:space="preserve">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 xml:space="preserve">                     </w:t>
      </w:r>
      <w:r>
        <w:rPr>
          <w:rFonts w:cs="Tahoma"/>
          <w:sz w:val="22"/>
          <w:szCs w:val="22"/>
        </w:rPr>
        <w:t>3900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</w:t>
      </w:r>
      <w:r>
        <w:rPr>
          <w:rFonts w:cs="Tahoma"/>
          <w:sz w:val="22"/>
          <w:szCs w:val="22"/>
        </w:rPr>
        <w:t>110180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             </w:t>
        <w:tab/>
        <w:tab/>
        <w:tab/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 xml:space="preserve">           </w:t>
      </w:r>
      <w:r>
        <w:rPr>
          <w:rFonts w:cs="Tahoma"/>
          <w:sz w:val="22"/>
          <w:szCs w:val="22"/>
        </w:rPr>
        <w:t>29</w:t>
      </w: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51798883       DIČ: 2120806303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                                                                                           Zníženie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</w:t>
      </w:r>
      <w:r>
        <w:rPr>
          <w:rFonts w:cs="Tahoma"/>
          <w:sz w:val="22"/>
          <w:szCs w:val="22"/>
        </w:rPr>
        <w:t>4934</w:t>
      </w:r>
      <w:r>
        <w:rPr>
          <w:rFonts w:cs="Tahoma"/>
          <w:sz w:val="22"/>
          <w:szCs w:val="22"/>
        </w:rPr>
        <w:t xml:space="preserve">                           -</w:t>
      </w:r>
      <w:r>
        <w:rPr>
          <w:rFonts w:cs="Tahoma"/>
          <w:sz w:val="22"/>
          <w:szCs w:val="22"/>
        </w:rPr>
        <w:t>388</w:t>
      </w: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4546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</w:t>
      </w:r>
      <w:r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                      0                            5000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0                                 0                               0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0                                 0   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0                                 0   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-</w:t>
      </w:r>
      <w:r>
        <w:rPr>
          <w:rFonts w:cs="Tahoma"/>
          <w:sz w:val="22"/>
          <w:szCs w:val="22"/>
        </w:rPr>
        <w:t>66</w:t>
      </w:r>
      <w:r>
        <w:rPr>
          <w:rFonts w:cs="Tahoma"/>
          <w:sz w:val="22"/>
          <w:szCs w:val="22"/>
        </w:rPr>
        <w:t xml:space="preserve">                                 0                             -</w:t>
      </w:r>
      <w:r>
        <w:rPr>
          <w:rFonts w:cs="Tahoma"/>
          <w:sz w:val="22"/>
          <w:szCs w:val="22"/>
        </w:rPr>
        <w:t>66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  -</w:t>
      </w:r>
      <w:r>
        <w:rPr>
          <w:rFonts w:cs="Tahoma"/>
          <w:sz w:val="22"/>
          <w:szCs w:val="22"/>
        </w:rPr>
        <w:t>66</w:t>
      </w:r>
      <w:r>
        <w:rPr>
          <w:rFonts w:cs="Tahoma"/>
          <w:sz w:val="22"/>
          <w:szCs w:val="22"/>
        </w:rPr>
        <w:t xml:space="preserve">                            -</w:t>
      </w:r>
      <w:r>
        <w:rPr>
          <w:rFonts w:cs="Tahoma"/>
          <w:sz w:val="22"/>
          <w:szCs w:val="22"/>
        </w:rPr>
        <w:t>322</w:t>
      </w:r>
      <w:r>
        <w:rPr>
          <w:rFonts w:cs="Tahoma"/>
          <w:sz w:val="22"/>
          <w:szCs w:val="22"/>
        </w:rPr>
        <w:t xml:space="preserve">                            -</w:t>
      </w:r>
      <w:r>
        <w:rPr>
          <w:rFonts w:cs="Tahoma"/>
          <w:sz w:val="22"/>
          <w:szCs w:val="22"/>
        </w:rPr>
        <w:t>388</w:t>
      </w: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/>
      </w:pPr>
      <w:r>
        <w:rPr/>
        <w:t xml:space="preserve">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28081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28081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LibreOffice/5.1.3.2$Windows_x86 LibreOffice_project/644e4637d1d8544fd9f56425bd6cec110e49301b</Application>
  <Pages>5</Pages>
  <Words>957</Words>
  <Characters>4739</Characters>
  <CharactersWithSpaces>13140</CharactersWithSpaces>
  <Paragraphs>156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2018-01-04T08:56:00Z</dcterms:created>
  <dc:creator>root</dc:creator>
  <dc:description/>
  <dc:language>sk-SK</dc:language>
  <cp:lastModifiedBy/>
  <cp:lastPrinted>2019-02-25T17:59:49Z</cp:lastPrinted>
  <dcterms:modified xsi:type="dcterms:W3CDTF">2020-02-20T09:59:03Z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