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0AC728D2" w14:textId="77777777" w:rsidR="00BD3B6B" w:rsidRPr="002A48FC" w:rsidRDefault="00BD3B6B" w:rsidP="00BD3B6B">
            <w:pPr>
              <w:rPr>
                <w:snapToGrid w:val="0"/>
                <w:sz w:val="15"/>
                <w:szCs w:val="15"/>
                <w:lang w:eastAsia="sk-SK"/>
              </w:rPr>
            </w:pPr>
            <w:r>
              <w:rPr>
                <w:snapToGrid w:val="0"/>
                <w:sz w:val="15"/>
                <w:szCs w:val="15"/>
                <w:lang w:eastAsia="sk-SK"/>
              </w:rPr>
              <w:t>PROFI TECHNOLOGIES s.r.o.</w:t>
            </w:r>
            <w:r w:rsidRPr="002A48FC">
              <w:rPr>
                <w:snapToGrid w:val="0"/>
                <w:sz w:val="15"/>
                <w:szCs w:val="15"/>
                <w:lang w:eastAsia="sk-SK"/>
              </w:rPr>
              <w:t xml:space="preserve"> </w:t>
            </w:r>
          </w:p>
          <w:p w14:paraId="207B3054" w14:textId="1575B2B8" w:rsidR="00F04691" w:rsidRPr="00ED658D" w:rsidRDefault="00BD3B6B" w:rsidP="00BD3B6B">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2126FAE9" w14:textId="77777777" w:rsidR="00BD3B6B" w:rsidRPr="002A48FC"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technickej služby podľa § 7 ods. 1 Zákona č. 473/2005 Zb. z. o súkromnej bezpečnosti / vývoj, výroba, predaj, projektovanie, montáž, údržba, revízia, oprava/</w:t>
            </w:r>
            <w:r w:rsidRPr="002A48FC">
              <w:rPr>
                <w:snapToGrid w:val="0"/>
                <w:sz w:val="15"/>
                <w:szCs w:val="15"/>
                <w:lang w:eastAsia="sk-SK"/>
              </w:rPr>
              <w:t>,</w:t>
            </w:r>
          </w:p>
          <w:p w14:paraId="6F748506" w14:textId="77777777" w:rsidR="00BD3B6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642022DA" w14:textId="46908D50" w:rsidR="00BD3B6B" w:rsidRDefault="00BD3B6B" w:rsidP="00BD3B6B">
            <w:pPr>
              <w:numPr>
                <w:ilvl w:val="0"/>
                <w:numId w:val="3"/>
              </w:numPr>
              <w:tabs>
                <w:tab w:val="clear" w:pos="720"/>
                <w:tab w:val="num" w:pos="243"/>
              </w:tabs>
              <w:ind w:left="243" w:hanging="243"/>
              <w:rPr>
                <w:snapToGrid w:val="0"/>
                <w:sz w:val="15"/>
                <w:szCs w:val="15"/>
                <w:lang w:eastAsia="sk-SK"/>
              </w:rPr>
            </w:pPr>
            <w:r w:rsidRPr="00964EAB">
              <w:rPr>
                <w:snapToGrid w:val="0"/>
                <w:sz w:val="15"/>
                <w:szCs w:val="15"/>
                <w:lang w:eastAsia="sk-SK"/>
              </w:rPr>
              <w:t>Prevádzkovanie odbornej prípravy a poradenstva,</w:t>
            </w:r>
          </w:p>
          <w:p w14:paraId="328A0D5B" w14:textId="66E1AF73" w:rsidR="00BD3B6B" w:rsidRPr="00964EA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detektívnej služby</w:t>
            </w:r>
          </w:p>
          <w:p w14:paraId="36CD76F6" w14:textId="136A8A00" w:rsidR="00F04691" w:rsidRPr="00ED658D" w:rsidRDefault="00F04691" w:rsidP="00BD3B6B">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678ACEB"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AF583E">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2C1CF5B0"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AF583E">
              <w:rPr>
                <w:rFonts w:cs="Arial"/>
                <w:b/>
                <w:bCs/>
                <w:i/>
                <w:iCs/>
                <w:sz w:val="15"/>
                <w:szCs w:val="15"/>
                <w:lang w:eastAsia="sk-SK"/>
              </w:rPr>
              <w:t>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C25130C"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421F3264"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6BD6E3C5"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s </w:t>
      </w:r>
      <w:proofErr w:type="spellStart"/>
      <w:r w:rsidR="00647EAC">
        <w:rPr>
          <w:snapToGrid w:val="0"/>
          <w:sz w:val="15"/>
          <w:szCs w:val="15"/>
          <w:lang w:eastAsia="sk-SK"/>
        </w:rPr>
        <w:t>r.o</w:t>
      </w:r>
      <w:proofErr w:type="spellEnd"/>
      <w:r w:rsidR="00647EAC">
        <w:rPr>
          <w:snapToGrid w:val="0"/>
          <w:sz w:val="15"/>
          <w:szCs w:val="15"/>
          <w:lang w:eastAsia="sk-SK"/>
        </w:rPr>
        <w:t>.</w:t>
      </w:r>
      <w:r w:rsidR="00BD3B6B">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20</w:t>
      </w:r>
      <w:r w:rsidR="00AF583E">
        <w:rPr>
          <w:snapToGrid w:val="0"/>
          <w:lang w:eastAsia="sk-SK"/>
        </w:rPr>
        <w:t>19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04518FE"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AF583E">
        <w:t>18</w:t>
      </w:r>
    </w:p>
    <w:p w14:paraId="0461CD70" w14:textId="77777777" w:rsidR="00AC79A3" w:rsidRPr="00ED658D" w:rsidRDefault="00AC79A3" w:rsidP="00AC79A3">
      <w:pPr>
        <w:rPr>
          <w:sz w:val="14"/>
          <w:szCs w:val="14"/>
          <w:lang w:eastAsia="sk-SK"/>
        </w:rPr>
      </w:pPr>
    </w:p>
    <w:p w14:paraId="3712E461" w14:textId="761C598C"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xml:space="preserve">  s </w:t>
      </w:r>
      <w:proofErr w:type="spellStart"/>
      <w:r w:rsidR="00647EAC">
        <w:rPr>
          <w:snapToGrid w:val="0"/>
          <w:sz w:val="15"/>
          <w:szCs w:val="15"/>
          <w:lang w:eastAsia="sk-SK"/>
        </w:rPr>
        <w:t>r.o</w:t>
      </w:r>
      <w:proofErr w:type="spellEnd"/>
      <w:r w:rsidR="00647EA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AF583E">
        <w:rPr>
          <w:snapToGrid w:val="0"/>
          <w:lang w:eastAsia="sk-SK"/>
        </w:rPr>
        <w:t>18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52360A">
        <w:rPr>
          <w:snapToGrid w:val="0"/>
          <w:lang w:eastAsia="sk-SK"/>
        </w:rPr>
        <w:t>31</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w:t>
      </w:r>
      <w:r w:rsidR="00AF583E">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74FCB8C7" w:rsidR="00C81150" w:rsidRPr="00ED658D" w:rsidRDefault="00C81150" w:rsidP="004F2C48">
      <w:pPr>
        <w:numPr>
          <w:ilvl w:val="0"/>
          <w:numId w:val="5"/>
        </w:numPr>
      </w:pPr>
      <w:r w:rsidRPr="00ED658D">
        <w:t xml:space="preserve">Účtovná závierka za rok </w:t>
      </w:r>
      <w:r w:rsidR="005F06C9" w:rsidRPr="00ED658D">
        <w:t>201</w:t>
      </w:r>
      <w:r w:rsidR="00AF583E">
        <w:t>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lastRenderedPageBreak/>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0B46DA14" w:rsidR="00826D27" w:rsidRPr="00ED658D" w:rsidRDefault="00826D27">
            <w:pPr>
              <w:jc w:val="center"/>
            </w:pPr>
            <w:r w:rsidRPr="00ED658D">
              <w:rPr>
                <w:b/>
                <w:i/>
                <w:sz w:val="15"/>
                <w:szCs w:val="15"/>
              </w:rPr>
              <w:t xml:space="preserve">31. 12. </w:t>
            </w:r>
            <w:r w:rsidR="005F06C9" w:rsidRPr="00ED658D">
              <w:rPr>
                <w:b/>
                <w:i/>
                <w:sz w:val="15"/>
                <w:szCs w:val="15"/>
              </w:rPr>
              <w:t>201</w:t>
            </w:r>
            <w:r w:rsidR="00AF583E">
              <w:rPr>
                <w:b/>
                <w:i/>
                <w:sz w:val="15"/>
                <w:szCs w:val="15"/>
              </w:rPr>
              <w:t>9</w:t>
            </w:r>
          </w:p>
        </w:tc>
        <w:tc>
          <w:tcPr>
            <w:tcW w:w="716" w:type="pct"/>
            <w:tcBorders>
              <w:top w:val="single" w:sz="8" w:space="0" w:color="auto"/>
              <w:left w:val="nil"/>
              <w:bottom w:val="nil"/>
              <w:right w:val="nil"/>
            </w:tcBorders>
            <w:shd w:val="clear" w:color="auto" w:fill="auto"/>
            <w:hideMark/>
          </w:tcPr>
          <w:p w14:paraId="01A99E19" w14:textId="11F094D0" w:rsidR="00826D27" w:rsidRPr="00ED658D" w:rsidRDefault="00826D27">
            <w:pPr>
              <w:jc w:val="center"/>
            </w:pPr>
            <w:r w:rsidRPr="00ED658D">
              <w:rPr>
                <w:b/>
                <w:i/>
                <w:sz w:val="15"/>
                <w:szCs w:val="15"/>
              </w:rPr>
              <w:t xml:space="preserve">31. 12. </w:t>
            </w:r>
            <w:r w:rsidR="005F06C9" w:rsidRPr="00ED658D">
              <w:rPr>
                <w:b/>
                <w:i/>
                <w:sz w:val="15"/>
                <w:szCs w:val="15"/>
              </w:rPr>
              <w:t>201</w:t>
            </w:r>
            <w:r w:rsidR="00AF583E">
              <w:rPr>
                <w:b/>
                <w:i/>
                <w:sz w:val="15"/>
                <w:szCs w:val="15"/>
              </w:rPr>
              <w:t>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01B023C" w:rsidR="009629A8" w:rsidRPr="00ED658D" w:rsidRDefault="001B4135"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39BDE21E" w:rsidR="009629A8" w:rsidRPr="00ED658D" w:rsidRDefault="001B4135"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A439B53" w:rsidR="009629A8" w:rsidRPr="00ED658D" w:rsidRDefault="001B4135"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5BCE7651" w:rsidR="009629A8" w:rsidRPr="00ED658D" w:rsidRDefault="001B4135" w:rsidP="00D0021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E4E90A4"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AF583E">
        <w:rPr>
          <w:snapToGrid w:val="0"/>
          <w:lang w:eastAsia="sk-SK"/>
        </w:rPr>
        <w:t>9</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2479DD" w14:textId="77777777" w:rsidR="00C31EBF" w:rsidRDefault="00C31EBF">
      <w:r>
        <w:separator/>
      </w:r>
    </w:p>
  </w:endnote>
  <w:endnote w:type="continuationSeparator" w:id="0">
    <w:p w14:paraId="287AC909" w14:textId="77777777" w:rsidR="00C31EBF" w:rsidRDefault="00C31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4165FC6"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1B413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0D02B8" w14:textId="77777777" w:rsidR="00C31EBF" w:rsidRDefault="00C31EBF">
      <w:r>
        <w:separator/>
      </w:r>
    </w:p>
  </w:footnote>
  <w:footnote w:type="continuationSeparator" w:id="0">
    <w:p w14:paraId="14F0C05D" w14:textId="77777777" w:rsidR="00C31EBF" w:rsidRDefault="00C31E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5FE5DFB4"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BD3B6B">
      <w:t xml:space="preserve">36862690                    </w:t>
    </w:r>
    <w:r>
      <w:t>DIČ:</w:t>
    </w:r>
    <w:r w:rsidR="00F04691">
      <w:t>2022</w:t>
    </w:r>
    <w:r w:rsidR="00BD3B6B">
      <w:t>780870</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232D0C83" w:rsidR="00BA4187" w:rsidRDefault="00BA4187" w:rsidP="00C81150">
    <w:pPr>
      <w:pStyle w:val="Hlavika"/>
    </w:pPr>
    <w:r>
      <w:t>Zostavenej k 31. decembru 201</w:t>
    </w:r>
    <w:r w:rsidR="00AF583E">
      <w:t>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4135"/>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188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0A"/>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E5E"/>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144"/>
    <w:rsid w:val="00762454"/>
    <w:rsid w:val="00765A18"/>
    <w:rsid w:val="00767A6E"/>
    <w:rsid w:val="00771B59"/>
    <w:rsid w:val="00772CCA"/>
    <w:rsid w:val="00774339"/>
    <w:rsid w:val="0077630B"/>
    <w:rsid w:val="007773C9"/>
    <w:rsid w:val="007829D0"/>
    <w:rsid w:val="0078504A"/>
    <w:rsid w:val="00787F5D"/>
    <w:rsid w:val="00793B10"/>
    <w:rsid w:val="007978F7"/>
    <w:rsid w:val="00797EB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39D1"/>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583E"/>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D3B6B"/>
    <w:rsid w:val="00BE08D8"/>
    <w:rsid w:val="00BE09FD"/>
    <w:rsid w:val="00BE6F6C"/>
    <w:rsid w:val="00BF0B0D"/>
    <w:rsid w:val="00BF1666"/>
    <w:rsid w:val="00BF238A"/>
    <w:rsid w:val="00BF2474"/>
    <w:rsid w:val="00C003E1"/>
    <w:rsid w:val="00C112FD"/>
    <w:rsid w:val="00C26A76"/>
    <w:rsid w:val="00C27954"/>
    <w:rsid w:val="00C30539"/>
    <w:rsid w:val="00C31EBF"/>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6FF"/>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969A14-66FA-4854-B904-EC0953C3494F}">
  <ds:schemaRefs>
    <ds:schemaRef ds:uri="http://schemas.openxmlformats.org/officeDocument/2006/bibliography"/>
  </ds:schemaRefs>
</ds:datastoreItem>
</file>

<file path=customXml/itemProps2.xml><?xml version="1.0" encoding="utf-8"?>
<ds:datastoreItem xmlns:ds="http://schemas.openxmlformats.org/officeDocument/2006/customXml" ds:itemID="{AD64DAD3-0EE0-439C-828F-497E0B1E7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1422</Words>
  <Characters>8110</Characters>
  <Application>Microsoft Office Word</Application>
  <DocSecurity>0</DocSecurity>
  <Lines>67</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2020-02-12T14:41:00Z</dcterms:created>
  <dcterms:modified xsi:type="dcterms:W3CDTF">2020-02-12T14:43:00Z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