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     IČO:51750911                    DIČ:2120777648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Obchodné meno účtovnej jednotky: LIMAR Group s.r.o.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Sídlo účtovnej jednotky: Levočská 335/1, 064 01 Stará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Dátum založenia: 05.06.2018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Dátum vzniku:     05.06.2018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Výroba a opracovanie jednoduchých výrobkov z kovu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Priemerný počet zamestnancov: </w:t>
      </w:r>
      <w:r>
        <w:rPr>
          <w:rFonts w:cs="Tahoma"/>
        </w:rPr>
        <w:t>17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 </w:t>
      </w:r>
      <w:r>
        <w:rPr>
          <w:rFonts w:cs="Tahoma"/>
        </w:rPr>
        <w:t>Z toho vedúcich zamestnancov: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schválená valným zhromaždením dňa:    -----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/>
      </w:pPr>
      <w:r>
        <w:rPr>
          <w:rFonts w:cs="Tahoma"/>
        </w:rPr>
        <w:t xml:space="preserve">Konateľ: Marek Lipták 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 xml:space="preserve">Výška podielu na ZI          Podiel na hlas. právach 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ab/>
        <w:t xml:space="preserve">                  </w:t>
        <w:tab/>
        <w:tab/>
        <w:tab/>
        <w:tab/>
        <w:t>absolútne                 v %</w:t>
      </w:r>
    </w:p>
    <w:p>
      <w:pPr>
        <w:pStyle w:val="Normal"/>
        <w:rPr/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 xml:space="preserve">.                        Marek Lipták           5 000,00               100%                        100%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</w:rPr>
      </w:pPr>
      <w:r>
        <w:rPr>
          <w:rFonts w:cs="Tahoma"/>
          <w:b/>
          <w:bCs/>
          <w:sz w:val="26"/>
          <w:szCs w:val="26"/>
        </w:rPr>
        <w:t>C. Údaje o konsolidovanom celku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 činnosti.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obdobiu.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</w:t>
      </w:r>
      <w:r>
        <w:rPr>
          <w:rFonts w:cs="Tahoma"/>
          <w:sz w:val="22"/>
          <w:szCs w:val="22"/>
        </w:rPr>
        <w:t>16426,27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-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 0                    0                        0           </w:t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           IČO:51750911                      DIČ:2120777648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Úbytky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Ostatný DNM                            008                      0                    0                    0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0                    0                    0                       0        </w:t>
      </w:r>
    </w:p>
    <w:p>
      <w:pPr>
        <w:pStyle w:val="Normal"/>
        <w:rPr>
          <w:rFonts w:cs="Tahoma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>013                   0                   0                     0                        0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 xml:space="preserve">014                   0             </w:t>
      </w:r>
      <w:r>
        <w:rPr>
          <w:rFonts w:cs="Tahoma"/>
          <w:sz w:val="22"/>
          <w:szCs w:val="22"/>
        </w:rPr>
        <w:t>69524</w:t>
      </w:r>
      <w:r>
        <w:rPr>
          <w:rFonts w:cs="Tahoma"/>
          <w:sz w:val="22"/>
          <w:szCs w:val="22"/>
        </w:rPr>
        <w:t xml:space="preserve">                   0                 </w:t>
      </w:r>
      <w:r>
        <w:rPr>
          <w:rFonts w:cs="Tahoma"/>
          <w:sz w:val="22"/>
          <w:szCs w:val="22"/>
        </w:rPr>
        <w:t>69524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012                  0                    0                       0                        0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013                  0                    0                       0                        0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014                  0               </w:t>
      </w:r>
      <w:r>
        <w:rPr>
          <w:rFonts w:cs="Tahoma"/>
          <w:sz w:val="22"/>
          <w:szCs w:val="22"/>
        </w:rPr>
        <w:t>13940</w:t>
      </w:r>
      <w:r>
        <w:rPr>
          <w:rFonts w:cs="Tahoma"/>
          <w:sz w:val="22"/>
          <w:szCs w:val="22"/>
        </w:rPr>
        <w:t xml:space="preserve">                    0                 </w:t>
      </w:r>
      <w:r>
        <w:rPr>
          <w:rFonts w:cs="Tahoma"/>
          <w:sz w:val="22"/>
          <w:szCs w:val="22"/>
        </w:rPr>
        <w:t>13940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018                  0                    0                       0                        0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008                                      0                                        0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 0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0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Stavby                                           013                                     0 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 0                                  </w:t>
      </w:r>
      <w:r>
        <w:rPr>
          <w:rFonts w:cs="Tahoma"/>
          <w:sz w:val="22"/>
          <w:szCs w:val="22"/>
        </w:rPr>
        <w:t>55584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 0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</w:t>
      </w:r>
      <w:r>
        <w:rPr>
          <w:rFonts w:cs="Tahoma"/>
          <w:sz w:val="22"/>
          <w:szCs w:val="22"/>
        </w:rPr>
        <w:t>6510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      IČO:51750911              DIČ:2120777648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   5 000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 5 000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</w:t>
      </w:r>
      <w:r>
        <w:rPr>
          <w:rFonts w:cs="Tahoma"/>
          <w:sz w:val="22"/>
          <w:szCs w:val="22"/>
        </w:rPr>
        <w:t>64465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Podiel základného imania na vlast. Imaní                                            </w:t>
      </w:r>
      <w:r>
        <w:rPr>
          <w:rFonts w:cs="Tahoma"/>
          <w:sz w:val="22"/>
          <w:szCs w:val="22"/>
        </w:rPr>
        <w:t>7,75</w:t>
      </w:r>
      <w:r>
        <w:rPr>
          <w:rFonts w:cs="Tahoma"/>
          <w:sz w:val="22"/>
          <w:szCs w:val="22"/>
        </w:rPr>
        <w:t>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prevod na neuhr. stratu min. rokov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>59474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 xml:space="preserve">                                    </w:t>
      </w:r>
      <w:r>
        <w:rPr>
          <w:rFonts w:cs="Tahoma"/>
          <w:sz w:val="22"/>
          <w:szCs w:val="22"/>
        </w:rPr>
        <w:t>59474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                                          </w:t>
      </w:r>
      <w:r>
        <w:rPr>
          <w:rFonts w:cs="Tahoma"/>
          <w:sz w:val="22"/>
          <w:szCs w:val="22"/>
        </w:rPr>
        <w:t>28500</w:t>
      </w:r>
      <w:r>
        <w:rPr>
          <w:rFonts w:cs="Tahoma"/>
          <w:sz w:val="22"/>
          <w:szCs w:val="22"/>
        </w:rPr>
        <w:t xml:space="preserve">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 xml:space="preserve">131                                          </w:t>
      </w:r>
      <w:r>
        <w:rPr>
          <w:rFonts w:cs="Tahoma"/>
          <w:sz w:val="22"/>
          <w:szCs w:val="22"/>
        </w:rPr>
        <w:t>32704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                                           </w:t>
      </w:r>
      <w:r>
        <w:rPr>
          <w:rFonts w:cs="Tahoma"/>
          <w:sz w:val="22"/>
          <w:szCs w:val="22"/>
        </w:rPr>
        <w:t>3964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 xml:space="preserve">133                                           </w:t>
      </w:r>
      <w:r>
        <w:rPr>
          <w:rFonts w:cs="Tahoma"/>
          <w:sz w:val="22"/>
          <w:szCs w:val="22"/>
        </w:rPr>
        <w:t>16896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Ostatné záväzky</w:t>
        <w:tab/>
        <w:tab/>
        <w:tab/>
        <w:t>135                                               0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     konci ÚO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             0                                          0                     0              0</w:t>
      </w:r>
    </w:p>
    <w:p>
      <w:pPr>
        <w:pStyle w:val="Normal"/>
        <w:rPr/>
      </w:pPr>
      <w:r>
        <w:rPr>
          <w:rFonts w:cs="Tahoma"/>
          <w:b/>
          <w:bCs/>
          <w:sz w:val="26"/>
          <w:szCs w:val="26"/>
        </w:rPr>
        <w:t>Poznámky Úč MÚJ 3 – 01              IČO:51750911                DIČ:2120777648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0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                                                                              </w:t>
      </w:r>
      <w:r>
        <w:rPr>
          <w:rFonts w:cs="Tahoma"/>
          <w:sz w:val="22"/>
          <w:szCs w:val="22"/>
        </w:rPr>
        <w:t>1450162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        </w:t>
      </w:r>
      <w:r>
        <w:rPr>
          <w:rFonts w:cs="Tahoma"/>
          <w:sz w:val="22"/>
          <w:szCs w:val="22"/>
        </w:rPr>
        <w:t>1005</w:t>
      </w:r>
      <w:r>
        <w:rPr>
          <w:rFonts w:cs="Tahoma"/>
          <w:sz w:val="22"/>
          <w:szCs w:val="22"/>
        </w:rPr>
        <w:t xml:space="preserve">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Tržby z predaja HNIM       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prev. výnosy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Náklady za posk. služby                            opravy a udržiavanie</w:t>
        <w:tab/>
        <w:t xml:space="preserve">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                              </w:t>
      </w:r>
      <w:r>
        <w:rPr>
          <w:rFonts w:cs="Tahoma"/>
          <w:sz w:val="22"/>
          <w:szCs w:val="22"/>
        </w:rPr>
        <w:t>275816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     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                           </w:t>
      </w:r>
      <w:r>
        <w:rPr>
          <w:rFonts w:cs="Tahoma"/>
          <w:sz w:val="22"/>
          <w:szCs w:val="22"/>
        </w:rPr>
        <w:t>8400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>prenájom                         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                              </w:t>
      </w:r>
      <w:r>
        <w:rPr>
          <w:rFonts w:cs="Tahoma"/>
          <w:sz w:val="22"/>
          <w:szCs w:val="22"/>
        </w:rPr>
        <w:t>1106724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</w:t>
        <w:tab/>
        <w:tab/>
        <w:t xml:space="preserve">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>Finančné náklady                                             kurzové straty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 xml:space="preserve">bankové poplatky          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                                 0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    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        Zvýšenie</w:t>
        <w:tab/>
        <w:t xml:space="preserve">  Stav na konci ÚO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  </w:t>
      </w:r>
      <w:r>
        <w:rPr>
          <w:rFonts w:cs="Tahoma"/>
          <w:sz w:val="22"/>
          <w:szCs w:val="22"/>
        </w:rPr>
        <w:t>4241</w:t>
      </w:r>
      <w:r>
        <w:rPr>
          <w:rFonts w:cs="Tahoma"/>
          <w:sz w:val="22"/>
          <w:szCs w:val="22"/>
        </w:rPr>
        <w:t xml:space="preserve">                        </w:t>
      </w:r>
      <w:r>
        <w:rPr>
          <w:rFonts w:cs="Tahoma"/>
          <w:sz w:val="22"/>
          <w:szCs w:val="22"/>
        </w:rPr>
        <w:t>60224</w:t>
      </w:r>
      <w:r>
        <w:rPr>
          <w:rFonts w:cs="Tahoma"/>
          <w:sz w:val="22"/>
          <w:szCs w:val="22"/>
        </w:rPr>
        <w:t xml:space="preserve">                     </w:t>
      </w:r>
      <w:r>
        <w:rPr>
          <w:rFonts w:cs="Tahoma"/>
          <w:sz w:val="22"/>
          <w:szCs w:val="22"/>
        </w:rPr>
        <w:t>64465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  5 000                               0                     5 000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   0                               0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   0                               0 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        0       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              </w:t>
      </w:r>
      <w:r>
        <w:rPr>
          <w:rFonts w:cs="Tahoma"/>
          <w:sz w:val="22"/>
          <w:szCs w:val="22"/>
        </w:rPr>
        <w:t xml:space="preserve">    0</w:t>
      </w:r>
      <w:r>
        <w:rPr>
          <w:rFonts w:cs="Tahoma"/>
          <w:sz w:val="22"/>
          <w:szCs w:val="22"/>
        </w:rPr>
        <w:t xml:space="preserve">                 -neuhradená strata minulých rokov                                   0                             </w:t>
      </w:r>
      <w:r>
        <w:rPr>
          <w:rFonts w:cs="Tahoma"/>
          <w:sz w:val="22"/>
          <w:szCs w:val="22"/>
        </w:rPr>
        <w:t>761</w:t>
      </w:r>
      <w:r>
        <w:rPr>
          <w:rFonts w:cs="Tahoma"/>
          <w:sz w:val="22"/>
          <w:szCs w:val="22"/>
        </w:rPr>
        <w:t xml:space="preserve">                       </w:t>
      </w:r>
      <w:r>
        <w:rPr>
          <w:rFonts w:cs="Tahoma"/>
          <w:sz w:val="22"/>
          <w:szCs w:val="22"/>
        </w:rPr>
        <w:t>761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    -</w:t>
      </w:r>
      <w:r>
        <w:rPr>
          <w:rFonts w:cs="Tahoma"/>
          <w:sz w:val="22"/>
          <w:szCs w:val="22"/>
        </w:rPr>
        <w:t>759</w:t>
      </w: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60985</w:t>
      </w: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>60226</w:t>
      </w:r>
      <w:r>
        <w:rPr>
          <w:rFonts w:cs="Tahoma"/>
          <w:sz w:val="22"/>
          <w:szCs w:val="22"/>
        </w:rPr>
        <w:t xml:space="preserve">            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b7cac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Application>LibreOffice/5.1.3.2$Windows_x86 LibreOffice_project/644e4637d1d8544fd9f56425bd6cec110e49301b</Application>
  <Pages>4</Pages>
  <Words>952</Words>
  <Characters>4717</Characters>
  <CharactersWithSpaces>13500</CharactersWithSpaces>
  <Paragraphs>162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2018-03-14T09:13:00Z</dcterms:created>
  <dc:creator>root</dc:creator>
  <dc:description/>
  <dc:language>sk-SK</dc:language>
  <cp:lastModifiedBy/>
  <cp:lastPrinted>2018-03-14T13:26:00Z</cp:lastPrinted>
  <dcterms:modified xsi:type="dcterms:W3CDTF">2020-02-28T15:31:57Z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