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175E" w:rsidRDefault="009E175E" w:rsidP="009E175E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46950290         DIČ: 2023711492</w:t>
      </w:r>
    </w:p>
    <w:p w:rsidR="009E175E" w:rsidRDefault="009E175E" w:rsidP="009E175E">
      <w:pPr>
        <w:jc w:val="both"/>
        <w:rPr>
          <w:b/>
          <w:sz w:val="24"/>
          <w:szCs w:val="24"/>
        </w:rPr>
      </w:pPr>
    </w:p>
    <w:p w:rsidR="009E175E" w:rsidRDefault="009E175E" w:rsidP="009E175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9E175E" w:rsidRDefault="009E175E" w:rsidP="009E175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GOTOM, s.r.o.</w:t>
      </w:r>
    </w:p>
    <w:p w:rsidR="009E175E" w:rsidRDefault="009E175E" w:rsidP="009E175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Záhradná 297/3, 089 01 Svidník</w:t>
      </w:r>
    </w:p>
    <w:p w:rsidR="009E175E" w:rsidRDefault="009E175E" w:rsidP="009E175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12.01.2013</w:t>
      </w:r>
    </w:p>
    <w:p w:rsidR="009E175E" w:rsidRDefault="009E175E" w:rsidP="009E175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9E175E" w:rsidRDefault="009E175E" w:rsidP="009E175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9E175E" w:rsidRDefault="009E175E" w:rsidP="009E175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9E175E" w:rsidRPr="009E175E" w:rsidRDefault="009E175E" w:rsidP="009E175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46.19.0 Sprostredkovanie obchodu s rozličným tovarom</w:t>
      </w:r>
    </w:p>
    <w:p w:rsidR="009E175E" w:rsidRPr="009E175E" w:rsidRDefault="009E175E" w:rsidP="009E175E">
      <w:pPr>
        <w:jc w:val="both"/>
        <w:rPr>
          <w:sz w:val="24"/>
          <w:szCs w:val="24"/>
        </w:rPr>
      </w:pPr>
      <w:r w:rsidRPr="009E175E">
        <w:rPr>
          <w:b/>
          <w:sz w:val="24"/>
          <w:szCs w:val="24"/>
        </w:rPr>
        <w:t>Právny dôvod na zostavenie účtovnej závierky:</w:t>
      </w:r>
      <w:r w:rsidRPr="009E175E">
        <w:rPr>
          <w:sz w:val="24"/>
          <w:szCs w:val="24"/>
        </w:rPr>
        <w:t xml:space="preserve">  riadna</w:t>
      </w:r>
    </w:p>
    <w:p w:rsidR="009E175E" w:rsidRDefault="009E175E" w:rsidP="009E175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3D07A6" w:rsidRDefault="003D07A6" w:rsidP="009E175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Finančný majetok                                           197.493</w:t>
      </w:r>
    </w:p>
    <w:p w:rsidR="009E175E" w:rsidRDefault="003D07A6" w:rsidP="009E175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Krátkodobé pohľadávky                                          98</w:t>
      </w:r>
      <w:r w:rsidR="009E175E">
        <w:rPr>
          <w:sz w:val="24"/>
          <w:szCs w:val="24"/>
        </w:rPr>
        <w:t xml:space="preserve">                               </w:t>
      </w:r>
    </w:p>
    <w:p w:rsidR="009E175E" w:rsidRDefault="009E175E" w:rsidP="009E175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9E175E" w:rsidRPr="009E175E" w:rsidRDefault="009E175E" w:rsidP="009E175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Základné imanie                      </w:t>
      </w:r>
      <w:r w:rsidR="003D07A6">
        <w:rPr>
          <w:sz w:val="24"/>
          <w:szCs w:val="24"/>
        </w:rPr>
        <w:t xml:space="preserve">                       200.000</w:t>
      </w:r>
    </w:p>
    <w:p w:rsidR="009E175E" w:rsidRDefault="009E175E" w:rsidP="009E175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Neuhradená strata minulých rokov              - 1.920</w:t>
      </w:r>
    </w:p>
    <w:p w:rsidR="009E175E" w:rsidRDefault="003D07A6" w:rsidP="009E175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                                     - 575</w:t>
      </w:r>
    </w:p>
    <w:p w:rsidR="003D07A6" w:rsidRDefault="003D07A6" w:rsidP="009E175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Krátkodobé záväzky                                                86</w:t>
      </w:r>
    </w:p>
    <w:p w:rsidR="009E175E" w:rsidRDefault="009E175E" w:rsidP="009E175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9E175E" w:rsidRDefault="009E175E" w:rsidP="009E175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</w:t>
      </w:r>
    </w:p>
    <w:p w:rsidR="009E175E" w:rsidRDefault="009E175E" w:rsidP="009E175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9E175E" w:rsidRDefault="003D07A6" w:rsidP="009E175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h</w:t>
      </w:r>
      <w:r w:rsidR="007F6F85">
        <w:rPr>
          <w:sz w:val="24"/>
          <w:szCs w:val="24"/>
        </w:rPr>
        <w:t>ospodársku činnosť spolu boli vo</w:t>
      </w:r>
      <w:r>
        <w:rPr>
          <w:sz w:val="24"/>
          <w:szCs w:val="24"/>
        </w:rPr>
        <w:t xml:space="preserve"> výške 575 EUR.</w:t>
      </w:r>
    </w:p>
    <w:p w:rsidR="009E175E" w:rsidRDefault="009E175E" w:rsidP="009E175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9E175E" w:rsidRDefault="003D07A6" w:rsidP="009E175E">
      <w:p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pred zdanením</w:t>
      </w:r>
      <w:r w:rsidR="007F6F85">
        <w:rPr>
          <w:sz w:val="24"/>
          <w:szCs w:val="24"/>
        </w:rPr>
        <w:t xml:space="preserve"> za rok 2019 je strata vo výške -575 EUR. Daň na úhradu je vo výške 0,00 EUR.</w:t>
      </w:r>
    </w:p>
    <w:p w:rsidR="009E175E" w:rsidRDefault="009E175E" w:rsidP="009E175E">
      <w:pPr>
        <w:jc w:val="both"/>
        <w:rPr>
          <w:sz w:val="24"/>
          <w:szCs w:val="24"/>
        </w:rPr>
      </w:pPr>
    </w:p>
    <w:p w:rsidR="00F21E7F" w:rsidRDefault="00F21E7F"/>
    <w:sectPr w:rsidR="00F21E7F" w:rsidSect="00B842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9E175E"/>
    <w:rsid w:val="003D07A6"/>
    <w:rsid w:val="007F6F85"/>
    <w:rsid w:val="009E175E"/>
    <w:rsid w:val="00B84248"/>
    <w:rsid w:val="00F21E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8424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E175E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37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190</Words>
  <Characters>1087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3</cp:revision>
  <dcterms:created xsi:type="dcterms:W3CDTF">2019-03-04T12:53:00Z</dcterms:created>
  <dcterms:modified xsi:type="dcterms:W3CDTF">2020-03-02T14:47:00Z</dcterms:modified>
</cp:coreProperties>
</file>