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F36AE1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0F55F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Auditing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 v likvidácii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F55F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31632688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0F55F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12/17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0F55F8">
        <w:rPr>
          <w:rFonts w:ascii="Arial" w:hAnsi="Arial" w:cs="Arial"/>
          <w:spacing w:val="-5"/>
          <w:sz w:val="22"/>
          <w:szCs w:val="22"/>
        </w:rPr>
        <w:t xml:space="preserve"> --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F55F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0F55F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ÚZ je zostavená ako posledná pred výmazom spoločnosti z OR.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majetok spol. nemá.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---</w:t>
      </w:r>
      <w:bookmarkStart w:id="0" w:name="_GoBack"/>
      <w:bookmarkEnd w:id="0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F55F8">
        <w:rPr>
          <w:rFonts w:ascii="Arial" w:hAnsi="Arial" w:cs="Arial"/>
          <w:spacing w:val="-5"/>
          <w:sz w:val="22"/>
          <w:szCs w:val="22"/>
        </w:rPr>
        <w:t xml:space="preserve"> ---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F55F8">
        <w:rPr>
          <w:rFonts w:ascii="Arial" w:hAnsi="Arial" w:cs="Arial"/>
          <w:spacing w:val="-1"/>
          <w:sz w:val="22"/>
          <w:szCs w:val="22"/>
        </w:rPr>
        <w:t xml:space="preserve"> ----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---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 -----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----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----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F55F8">
        <w:rPr>
          <w:rFonts w:ascii="Arial" w:hAnsi="Arial" w:cs="Arial"/>
          <w:spacing w:val="-5"/>
          <w:sz w:val="22"/>
          <w:szCs w:val="22"/>
        </w:rPr>
        <w:t xml:space="preserve"> ----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F55F8">
        <w:rPr>
          <w:rFonts w:ascii="Arial" w:hAnsi="Arial" w:cs="Arial"/>
          <w:spacing w:val="-2"/>
          <w:sz w:val="22"/>
          <w:szCs w:val="22"/>
        </w:rPr>
        <w:t xml:space="preserve"> ----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F55F8">
        <w:rPr>
          <w:rFonts w:ascii="Arial" w:hAnsi="Arial" w:cs="Arial"/>
          <w:spacing w:val="-5"/>
          <w:sz w:val="22"/>
          <w:szCs w:val="22"/>
        </w:rPr>
        <w:t xml:space="preserve"> ----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---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F55F8">
        <w:rPr>
          <w:rFonts w:ascii="Arial" w:hAnsi="Arial" w:cs="Arial"/>
          <w:spacing w:val="-8"/>
          <w:sz w:val="22"/>
          <w:szCs w:val="22"/>
        </w:rPr>
        <w:t xml:space="preserve"> ---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---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---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0F55F8">
        <w:rPr>
          <w:rFonts w:ascii="Arial" w:hAnsi="Arial" w:cs="Arial"/>
          <w:sz w:val="22"/>
          <w:szCs w:val="22"/>
        </w:rPr>
        <w:t xml:space="preserve"> ----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0F55F8">
        <w:rPr>
          <w:rFonts w:ascii="Arial" w:hAnsi="Arial" w:cs="Arial"/>
          <w:sz w:val="22"/>
          <w:szCs w:val="22"/>
        </w:rPr>
        <w:t xml:space="preserve"> ----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1C3B" w:rsidRDefault="00191C3B">
      <w:r>
        <w:separator/>
      </w:r>
    </w:p>
  </w:endnote>
  <w:endnote w:type="continuationSeparator" w:id="0">
    <w:p w:rsidR="00191C3B" w:rsidRDefault="0019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191C3B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451ED3">
                  <w:rPr>
                    <w:rFonts w:cs="Times New Roman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1C3B" w:rsidRDefault="00191C3B">
      <w:r>
        <w:separator/>
      </w:r>
    </w:p>
  </w:footnote>
  <w:footnote w:type="continuationSeparator" w:id="0">
    <w:p w:rsidR="00191C3B" w:rsidRDefault="00191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F55F8"/>
    <w:rsid w:val="001406AD"/>
    <w:rsid w:val="00191C3B"/>
    <w:rsid w:val="001A1B05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76DB4"/>
    <w:rsid w:val="006831DF"/>
    <w:rsid w:val="00861175"/>
    <w:rsid w:val="008771A6"/>
    <w:rsid w:val="00913435"/>
    <w:rsid w:val="00916772"/>
    <w:rsid w:val="009A27D0"/>
    <w:rsid w:val="009D5C84"/>
    <w:rsid w:val="00A55E63"/>
    <w:rsid w:val="00AD6C8A"/>
    <w:rsid w:val="00AD749D"/>
    <w:rsid w:val="00B15E67"/>
    <w:rsid w:val="00B7440A"/>
    <w:rsid w:val="00C01CB7"/>
    <w:rsid w:val="00C71636"/>
    <w:rsid w:val="00CC3205"/>
    <w:rsid w:val="00CD545D"/>
    <w:rsid w:val="00E1750C"/>
    <w:rsid w:val="00E532AD"/>
    <w:rsid w:val="00E70F0E"/>
    <w:rsid w:val="00EB4798"/>
    <w:rsid w:val="00EB55FA"/>
    <w:rsid w:val="00EE5474"/>
    <w:rsid w:val="00F36AE1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DE3167"/>
  <w15:docId w15:val="{4030DF47-9A0A-4761-A52D-F1FCB130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Ludovit Vician</cp:lastModifiedBy>
  <cp:revision>3</cp:revision>
  <dcterms:created xsi:type="dcterms:W3CDTF">2019-03-26T17:17:00Z</dcterms:created>
  <dcterms:modified xsi:type="dcterms:W3CDTF">2020-02-05T18:32:00Z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