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Obchodné meno: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DM</w:t>
      </w:r>
      <w:r w:rsidR="00BE0D9D">
        <w:rPr>
          <w:rFonts w:ascii="Times New Roman" w:hAnsi="Times New Roman" w:cs="Times New Roman"/>
          <w:b/>
          <w:sz w:val="24"/>
          <w:szCs w:val="24"/>
        </w:rPr>
        <w:t>-oft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2F76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mala </w:t>
      </w:r>
      <w:r w:rsidR="00FA26B1">
        <w:rPr>
          <w:rFonts w:ascii="Times New Roman" w:hAnsi="Times New Roman" w:cs="Times New Roman"/>
          <w:sz w:val="24"/>
          <w:szCs w:val="24"/>
        </w:rPr>
        <w:t xml:space="preserve">dvoch 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2F76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CE5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dlhodobý hmotný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obstarala a to kúpa osobného auta, majetok bol ocenený obstarávacou kúpnou cenou.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lhodobý finančný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neobstarala.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157703" w:rsidRDefault="00157703" w:rsidP="00157703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 xml:space="preserve">nakúpila </w:t>
      </w:r>
      <w:r>
        <w:rPr>
          <w:rFonts w:ascii="Times New Roman" w:hAnsi="Times New Roman" w:cs="Times New Roman"/>
          <w:sz w:val="24"/>
          <w:szCs w:val="24"/>
        </w:rPr>
        <w:t>dlhodobý hmotný</w:t>
      </w:r>
      <w:r w:rsidR="00C4676C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>
        <w:rPr>
          <w:rFonts w:ascii="Times New Roman" w:hAnsi="Times New Roman" w:cs="Times New Roman"/>
          <w:sz w:val="24"/>
          <w:szCs w:val="24"/>
        </w:rPr>
        <w:t>. o dani z príjmov, jedná s o osobné auto, doba odpisovania je 4 roky, zaradené v prvej odpisovej skupine, rovnomerné odpisy, ročná sadzba odpisov je 25 % z OC.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C467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57703"/>
    <w:rsid w:val="00157703"/>
    <w:rsid w:val="001A4B70"/>
    <w:rsid w:val="00291070"/>
    <w:rsid w:val="002F76B0"/>
    <w:rsid w:val="003F0673"/>
    <w:rsid w:val="00456BC6"/>
    <w:rsid w:val="00467021"/>
    <w:rsid w:val="00BE0D9D"/>
    <w:rsid w:val="00C4676C"/>
    <w:rsid w:val="00C50341"/>
    <w:rsid w:val="00CE5A25"/>
    <w:rsid w:val="00EC3414"/>
    <w:rsid w:val="00ED0C83"/>
    <w:rsid w:val="00FA26B1"/>
    <w:rsid w:val="00FB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7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8</cp:revision>
  <cp:lastPrinted>2020-03-06T20:05:00Z</cp:lastPrinted>
  <dcterms:created xsi:type="dcterms:W3CDTF">2016-02-27T18:39:00Z</dcterms:created>
  <dcterms:modified xsi:type="dcterms:W3CDTF">2020-03-07T07:21:00Z</dcterms:modified>
</cp:coreProperties>
</file>