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5BD7" w:rsidRDefault="001E5BD7"/>
    <w:p w:rsidR="009359F4" w:rsidRDefault="002C3E1B">
      <w:r>
        <w:tab/>
      </w:r>
      <w:r>
        <w:tab/>
      </w:r>
      <w:r>
        <w:tab/>
      </w:r>
    </w:p>
    <w:p w:rsidR="002C3E1B" w:rsidRPr="001613D3" w:rsidRDefault="002C3E1B" w:rsidP="00A40477">
      <w:pPr>
        <w:jc w:val="center"/>
        <w:rPr>
          <w:sz w:val="32"/>
          <w:szCs w:val="32"/>
        </w:rPr>
      </w:pPr>
    </w:p>
    <w:p w:rsidR="002C3E1B" w:rsidRPr="001613D3" w:rsidRDefault="002C3E1B" w:rsidP="00A40477">
      <w:pPr>
        <w:ind w:left="708"/>
        <w:jc w:val="center"/>
        <w:rPr>
          <w:rFonts w:ascii="Lucida Calligraphy" w:hAnsi="Lucida Calligraphy"/>
          <w:i/>
          <w:sz w:val="32"/>
          <w:szCs w:val="32"/>
          <w:u w:val="single"/>
        </w:rPr>
      </w:pPr>
      <w:r w:rsidRPr="001613D3">
        <w:rPr>
          <w:rFonts w:ascii="Lucida Calligraphy" w:hAnsi="Lucida Calligraphy"/>
          <w:i/>
          <w:sz w:val="32"/>
          <w:szCs w:val="32"/>
          <w:u w:val="single"/>
        </w:rPr>
        <w:t>Stavebná škola,</w:t>
      </w:r>
      <w:r w:rsidR="00BD4D20" w:rsidRPr="001613D3">
        <w:rPr>
          <w:rFonts w:ascii="Lucida Calligraphy" w:hAnsi="Lucida Calligraphy"/>
          <w:i/>
          <w:sz w:val="32"/>
          <w:szCs w:val="32"/>
          <w:u w:val="single"/>
        </w:rPr>
        <w:t xml:space="preserve"> </w:t>
      </w:r>
      <w:proofErr w:type="spellStart"/>
      <w:r w:rsidRPr="001613D3">
        <w:rPr>
          <w:rFonts w:ascii="Lucida Calligraphy" w:hAnsi="Lucida Calligraphy"/>
          <w:i/>
          <w:sz w:val="32"/>
          <w:szCs w:val="32"/>
          <w:u w:val="single"/>
        </w:rPr>
        <w:t>n.f</w:t>
      </w:r>
      <w:proofErr w:type="spellEnd"/>
      <w:r w:rsidRPr="001613D3">
        <w:rPr>
          <w:rFonts w:ascii="Lucida Calligraphy" w:hAnsi="Lucida Calligraphy"/>
          <w:i/>
          <w:sz w:val="32"/>
          <w:szCs w:val="32"/>
          <w:u w:val="single"/>
        </w:rPr>
        <w:t>., Plzenská 10, 080 01  Prešov</w:t>
      </w:r>
    </w:p>
    <w:p w:rsidR="002C3E1B" w:rsidRPr="002C3E1B" w:rsidRDefault="002C3E1B" w:rsidP="00A40477">
      <w:pPr>
        <w:jc w:val="center"/>
        <w:rPr>
          <w:rFonts w:ascii="Lucida Calligraphy" w:hAnsi="Lucida Calligraphy"/>
          <w:i/>
          <w:sz w:val="28"/>
          <w:szCs w:val="28"/>
          <w:u w:val="single"/>
        </w:rPr>
      </w:pPr>
    </w:p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9925B9" w:rsidRDefault="009925B9"/>
    <w:p w:rsidR="002C3E1B" w:rsidRDefault="002C3E1B"/>
    <w:p w:rsidR="002C3E1B" w:rsidRDefault="002C3E1B"/>
    <w:p w:rsidR="002C3E1B" w:rsidRDefault="002C3E1B"/>
    <w:p w:rsidR="002C3E1B" w:rsidRDefault="002C3E1B" w:rsidP="00A40477">
      <w:pPr>
        <w:jc w:val="center"/>
      </w:pPr>
    </w:p>
    <w:p w:rsidR="002C3E1B" w:rsidRDefault="00F65B27" w:rsidP="008962FD">
      <w:pPr>
        <w:jc w:val="center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Výročná správa za rok 201</w:t>
      </w:r>
      <w:r w:rsidR="00736F18">
        <w:rPr>
          <w:b/>
          <w:sz w:val="32"/>
          <w:szCs w:val="32"/>
        </w:rPr>
        <w:t>9</w:t>
      </w:r>
    </w:p>
    <w:p w:rsidR="009925B9" w:rsidRPr="009925B9" w:rsidRDefault="009925B9" w:rsidP="00A40477">
      <w:pPr>
        <w:jc w:val="center"/>
        <w:rPr>
          <w:b/>
          <w:sz w:val="32"/>
          <w:szCs w:val="32"/>
        </w:rPr>
      </w:pPr>
    </w:p>
    <w:p w:rsidR="002C3E1B" w:rsidRPr="009925B9" w:rsidRDefault="002C3E1B" w:rsidP="008962FD">
      <w:pPr>
        <w:jc w:val="center"/>
        <w:outlineLvl w:val="0"/>
        <w:rPr>
          <w:b/>
          <w:i/>
          <w:sz w:val="28"/>
          <w:szCs w:val="28"/>
        </w:rPr>
      </w:pPr>
      <w:r w:rsidRPr="009925B9">
        <w:rPr>
          <w:b/>
          <w:i/>
          <w:sz w:val="28"/>
          <w:szCs w:val="28"/>
        </w:rPr>
        <w:t xml:space="preserve">Stavebná škola, </w:t>
      </w:r>
      <w:proofErr w:type="spellStart"/>
      <w:r w:rsidRPr="009925B9">
        <w:rPr>
          <w:b/>
          <w:i/>
          <w:sz w:val="28"/>
          <w:szCs w:val="28"/>
        </w:rPr>
        <w:t>n.f</w:t>
      </w:r>
      <w:proofErr w:type="spellEnd"/>
      <w:r w:rsidRPr="009925B9">
        <w:rPr>
          <w:b/>
          <w:i/>
          <w:sz w:val="28"/>
          <w:szCs w:val="28"/>
        </w:rPr>
        <w:t>., Plzenská 10, Prešov</w:t>
      </w:r>
    </w:p>
    <w:p w:rsidR="002C3E1B" w:rsidRPr="009925B9" w:rsidRDefault="002C3E1B" w:rsidP="00A40477">
      <w:pPr>
        <w:jc w:val="center"/>
        <w:rPr>
          <w:b/>
          <w:i/>
          <w:sz w:val="28"/>
          <w:szCs w:val="28"/>
        </w:rPr>
      </w:pPr>
    </w:p>
    <w:p w:rsidR="002C3E1B" w:rsidRDefault="002C3E1B" w:rsidP="00A40477">
      <w:pPr>
        <w:jc w:val="center"/>
      </w:pPr>
    </w:p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9925B9" w:rsidRDefault="009925B9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Pr="009925B9" w:rsidRDefault="002C3E1B" w:rsidP="008962FD">
      <w:pPr>
        <w:outlineLvl w:val="0"/>
        <w:rPr>
          <w:b/>
        </w:rPr>
      </w:pPr>
      <w:r>
        <w:tab/>
      </w:r>
      <w:r w:rsidRPr="009925B9">
        <w:rPr>
          <w:b/>
        </w:rPr>
        <w:t>Správu predkladá správca neinvestičného fondu, Ing. Gabriela Mikušová</w:t>
      </w:r>
    </w:p>
    <w:p w:rsidR="002C3E1B" w:rsidRPr="009925B9" w:rsidRDefault="002C3E1B">
      <w:pPr>
        <w:rPr>
          <w:b/>
        </w:rPr>
      </w:pPr>
    </w:p>
    <w:p w:rsidR="002C3E1B" w:rsidRPr="009925B9" w:rsidRDefault="002C3E1B">
      <w:pPr>
        <w:rPr>
          <w:b/>
        </w:rPr>
      </w:pPr>
    </w:p>
    <w:p w:rsidR="002C3E1B" w:rsidRPr="009925B9" w:rsidRDefault="002C3E1B">
      <w:pPr>
        <w:rPr>
          <w:b/>
        </w:rPr>
      </w:pPr>
    </w:p>
    <w:p w:rsidR="002C3E1B" w:rsidRDefault="009925B9" w:rsidP="008962FD">
      <w:pPr>
        <w:outlineLvl w:val="0"/>
        <w:rPr>
          <w:b/>
        </w:rPr>
      </w:pPr>
      <w:r w:rsidRPr="009925B9">
        <w:rPr>
          <w:b/>
        </w:rPr>
        <w:t xml:space="preserve">          </w:t>
      </w:r>
      <w:r w:rsidR="00C608B3">
        <w:rPr>
          <w:b/>
        </w:rPr>
        <w:tab/>
      </w:r>
      <w:r w:rsidR="002C3E1B" w:rsidRPr="009925B9">
        <w:rPr>
          <w:b/>
        </w:rPr>
        <w:t xml:space="preserve">Prešov </w:t>
      </w:r>
      <w:r w:rsidR="008962FD">
        <w:rPr>
          <w:b/>
        </w:rPr>
        <w:t xml:space="preserve">, </w:t>
      </w:r>
      <w:r w:rsidR="00736F18">
        <w:rPr>
          <w:b/>
        </w:rPr>
        <w:t>08</w:t>
      </w:r>
      <w:r w:rsidR="008962FD">
        <w:rPr>
          <w:b/>
        </w:rPr>
        <w:t>. mar</w:t>
      </w:r>
      <w:r w:rsidR="00F65B27">
        <w:rPr>
          <w:b/>
        </w:rPr>
        <w:t>ca 20</w:t>
      </w:r>
      <w:r w:rsidR="00736F18">
        <w:rPr>
          <w:b/>
        </w:rPr>
        <w:t>20</w:t>
      </w: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B27C07" w:rsidRDefault="00B27C07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Prehľad činnosti vykonávaných v hodnotenom období   </w:t>
      </w:r>
    </w:p>
    <w:p w:rsidR="009925B9" w:rsidRDefault="009925B9" w:rsidP="009925B9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s uvedením vzťahu k účelu fondu.</w:t>
      </w:r>
    </w:p>
    <w:p w:rsidR="009925B9" w:rsidRDefault="009925B9" w:rsidP="009925B9">
      <w:pPr>
        <w:jc w:val="both"/>
        <w:rPr>
          <w:b/>
          <w:sz w:val="28"/>
          <w:szCs w:val="28"/>
        </w:rPr>
      </w:pPr>
    </w:p>
    <w:p w:rsidR="006059CB" w:rsidRPr="009925B9" w:rsidRDefault="006059CB" w:rsidP="009925B9">
      <w:pPr>
        <w:jc w:val="both"/>
        <w:rPr>
          <w:b/>
          <w:sz w:val="28"/>
          <w:szCs w:val="28"/>
        </w:rPr>
      </w:pPr>
    </w:p>
    <w:p w:rsidR="009925B9" w:rsidRDefault="009925B9" w:rsidP="008962FD">
      <w:pPr>
        <w:jc w:val="both"/>
        <w:outlineLvl w:val="0"/>
        <w:rPr>
          <w:b/>
          <w:sz w:val="28"/>
          <w:szCs w:val="28"/>
        </w:rPr>
      </w:pPr>
      <w:r w:rsidRPr="009925B9">
        <w:rPr>
          <w:b/>
          <w:sz w:val="28"/>
          <w:szCs w:val="28"/>
        </w:rPr>
        <w:t>a) Vznik neinvestičného fondu</w:t>
      </w:r>
    </w:p>
    <w:p w:rsidR="009925B9" w:rsidRDefault="009925B9" w:rsidP="009925B9">
      <w:pPr>
        <w:jc w:val="both"/>
        <w:rPr>
          <w:b/>
          <w:sz w:val="28"/>
          <w:szCs w:val="28"/>
        </w:rPr>
      </w:pPr>
    </w:p>
    <w:p w:rsidR="009925B9" w:rsidRDefault="009925B9" w:rsidP="009925B9">
      <w:pPr>
        <w:jc w:val="both"/>
      </w:pPr>
      <w:r>
        <w:rPr>
          <w:b/>
          <w:sz w:val="28"/>
          <w:szCs w:val="28"/>
        </w:rPr>
        <w:tab/>
      </w:r>
      <w:r w:rsidRPr="009925B9">
        <w:t>Vznik neinvestičného fondu sa datuje od roku 2002.</w:t>
      </w:r>
      <w:r>
        <w:t xml:space="preserve"> Dňa 31.1.2002 bolo KÚ v Prešove, odborom vnútornej správy vydané rozhodnutie o registrácii neinvestičného fondu – Stavebná škola,</w:t>
      </w:r>
      <w:r w:rsidR="001E5BD7">
        <w:t xml:space="preserve"> </w:t>
      </w:r>
      <w:proofErr w:type="spellStart"/>
      <w:r>
        <w:t>n.f</w:t>
      </w:r>
      <w:proofErr w:type="spellEnd"/>
      <w:r>
        <w:t xml:space="preserve">., </w:t>
      </w:r>
      <w:proofErr w:type="spellStart"/>
      <w:r>
        <w:t>č.j</w:t>
      </w:r>
      <w:proofErr w:type="spellEnd"/>
      <w:r>
        <w:t>. 2002/02859/Pl.</w:t>
      </w:r>
    </w:p>
    <w:p w:rsidR="009925B9" w:rsidRDefault="009925B9" w:rsidP="009925B9">
      <w:pPr>
        <w:jc w:val="both"/>
      </w:pPr>
    </w:p>
    <w:p w:rsidR="009925B9" w:rsidRDefault="009925B9" w:rsidP="009925B9">
      <w:pPr>
        <w:jc w:val="both"/>
      </w:pPr>
    </w:p>
    <w:p w:rsidR="009925B9" w:rsidRDefault="009925B9" w:rsidP="008962FD">
      <w:pPr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b) Účel fondu</w:t>
      </w:r>
    </w:p>
    <w:p w:rsidR="009925B9" w:rsidRDefault="009925B9" w:rsidP="009925B9">
      <w:pPr>
        <w:jc w:val="both"/>
        <w:rPr>
          <w:b/>
          <w:sz w:val="28"/>
          <w:szCs w:val="28"/>
        </w:rPr>
      </w:pPr>
    </w:p>
    <w:p w:rsidR="009925B9" w:rsidRDefault="009925B9" w:rsidP="009925B9">
      <w:pPr>
        <w:jc w:val="both"/>
      </w:pPr>
      <w:r>
        <w:tab/>
        <w:t>Účelom fondu je podporovať rozvoj vzdelanostnej úrovne žiakov Strednej priemyselnej školy stavebnej v Prešove a ďalej vylepšovať materiálne a technické podmienky školy pre</w:t>
      </w:r>
      <w:r w:rsidR="00D17DFA">
        <w:t xml:space="preserve"> skvalitnenie vyučovacieho proc</w:t>
      </w:r>
      <w:r w:rsidR="00F97332">
        <w:t>esu vo všetkých oblastiach. Ďal</w:t>
      </w:r>
      <w:r w:rsidR="00D17DFA">
        <w:t>ším cieľom je tiež vyhľadávať a spájať úsilie osôb a inštitúcií na vytvorenie zdrojov a na realizáciu zámerov ďalšieho rozvoja školy, podporovať športovú činnosť detí a mládeže, účasť na olympiádach, súťažiach a napomáhať k vytváraniu podmienok pre všestranný rozvoj osobnosti žiakov, poskytovanie sociálnej pomoci a zachovávanie kultúrnych hodnôt.</w:t>
      </w:r>
    </w:p>
    <w:p w:rsidR="00D17DFA" w:rsidRDefault="00D17DFA" w:rsidP="009925B9">
      <w:pPr>
        <w:jc w:val="both"/>
      </w:pPr>
    </w:p>
    <w:p w:rsidR="00D17DFA" w:rsidRDefault="00D17DFA" w:rsidP="009925B9">
      <w:pPr>
        <w:jc w:val="both"/>
      </w:pPr>
    </w:p>
    <w:p w:rsidR="00D17DFA" w:rsidRDefault="00D17DFA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c) Činnosť fondu</w:t>
      </w:r>
    </w:p>
    <w:p w:rsidR="00D17DFA" w:rsidRDefault="00D17DFA" w:rsidP="009925B9">
      <w:pPr>
        <w:jc w:val="both"/>
        <w:rPr>
          <w:b/>
          <w:sz w:val="32"/>
          <w:szCs w:val="32"/>
        </w:rPr>
      </w:pPr>
    </w:p>
    <w:p w:rsidR="00D17DFA" w:rsidRDefault="00D17DFA" w:rsidP="009925B9">
      <w:pPr>
        <w:jc w:val="both"/>
      </w:pPr>
      <w:r>
        <w:tab/>
        <w:t xml:space="preserve">Činnosť fondu, sledujúc stanovený účel, spočíva najmä v zabezpečovaní a združovaní finančných prostriedkov na účte </w:t>
      </w:r>
      <w:proofErr w:type="spellStart"/>
      <w:r>
        <w:t>n.f</w:t>
      </w:r>
      <w:proofErr w:type="spellEnd"/>
      <w:r>
        <w:t>., ktoré možno použiť na:</w:t>
      </w:r>
    </w:p>
    <w:p w:rsidR="00D17DFA" w:rsidRDefault="00D17DFA" w:rsidP="00D17DFA">
      <w:pPr>
        <w:numPr>
          <w:ilvl w:val="0"/>
          <w:numId w:val="2"/>
        </w:numPr>
        <w:jc w:val="both"/>
      </w:pPr>
      <w:r>
        <w:t>Zabezpečenie odbornej a metodickej literatúry, časopisov, publikácií</w:t>
      </w:r>
    </w:p>
    <w:p w:rsidR="00D17DFA" w:rsidRDefault="00D17DFA" w:rsidP="00D17DFA">
      <w:pPr>
        <w:numPr>
          <w:ilvl w:val="0"/>
          <w:numId w:val="2"/>
        </w:numPr>
        <w:jc w:val="both"/>
      </w:pPr>
      <w:r>
        <w:t xml:space="preserve">Podporu rozvoja nadaných a talentovaných žiakov </w:t>
      </w:r>
    </w:p>
    <w:p w:rsidR="00151BBA" w:rsidRDefault="00151BBA" w:rsidP="00D17DFA">
      <w:pPr>
        <w:numPr>
          <w:ilvl w:val="0"/>
          <w:numId w:val="2"/>
        </w:numPr>
        <w:jc w:val="both"/>
      </w:pPr>
      <w:r>
        <w:t>Finančnú podporu účasti žiakov na športových a kultúrnych podujatiach, kde reprezentujú školu</w:t>
      </w:r>
    </w:p>
    <w:p w:rsidR="00151BBA" w:rsidRDefault="00151BBA" w:rsidP="00D17DFA">
      <w:pPr>
        <w:numPr>
          <w:ilvl w:val="0"/>
          <w:numId w:val="2"/>
        </w:numPr>
        <w:jc w:val="both"/>
      </w:pPr>
      <w:r>
        <w:t>Finančnú podporu práce záujmových útvarov</w:t>
      </w:r>
      <w:r w:rsidR="00667FB3">
        <w:t>, krúžkov, prípravy a účasti žiakov na predmetových olympiádach</w:t>
      </w:r>
    </w:p>
    <w:p w:rsidR="00667FB3" w:rsidRDefault="00667FB3" w:rsidP="00D17DFA">
      <w:pPr>
        <w:numPr>
          <w:ilvl w:val="0"/>
          <w:numId w:val="2"/>
        </w:numPr>
        <w:jc w:val="both"/>
      </w:pPr>
      <w:r>
        <w:t>Modernizáciu odborných učební, najmä modernou výpočtovou technikou</w:t>
      </w:r>
    </w:p>
    <w:p w:rsidR="00667FB3" w:rsidRDefault="00667FB3" w:rsidP="00D17DFA">
      <w:pPr>
        <w:numPr>
          <w:ilvl w:val="0"/>
          <w:numId w:val="2"/>
        </w:numPr>
        <w:jc w:val="both"/>
      </w:pPr>
      <w:r>
        <w:t>Nákup učebných pomôcok za účelom modernizácie a ďalšie skvalitnenie materiálno-technického vybavenia školy</w:t>
      </w:r>
    </w:p>
    <w:p w:rsidR="00667FB3" w:rsidRDefault="00667FB3" w:rsidP="00D17DFA">
      <w:pPr>
        <w:numPr>
          <w:ilvl w:val="0"/>
          <w:numId w:val="2"/>
        </w:numPr>
        <w:jc w:val="both"/>
      </w:pPr>
      <w:r>
        <w:t>Nákup iného materiálu, ktorý podporuje skvalitňovanie vyučovacieho procesu na škole</w:t>
      </w: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d) Orgány neinvestičného fondu</w:t>
      </w:r>
    </w:p>
    <w:p w:rsidR="00667FB3" w:rsidRDefault="00667FB3" w:rsidP="00667FB3">
      <w:pPr>
        <w:jc w:val="both"/>
        <w:rPr>
          <w:b/>
          <w:sz w:val="32"/>
          <w:szCs w:val="32"/>
        </w:rPr>
      </w:pPr>
    </w:p>
    <w:p w:rsidR="00667FB3" w:rsidRDefault="00667FB3" w:rsidP="008962FD">
      <w:pPr>
        <w:jc w:val="both"/>
        <w:outlineLvl w:val="0"/>
      </w:pPr>
      <w:r>
        <w:tab/>
        <w:t>Správna rada je trojčlenná:</w:t>
      </w:r>
      <w:r w:rsidR="00895228">
        <w:tab/>
      </w:r>
      <w:r>
        <w:t xml:space="preserve"> 1. Ing. Stanislav </w:t>
      </w:r>
      <w:proofErr w:type="spellStart"/>
      <w:r>
        <w:t>Repeľ</w:t>
      </w:r>
      <w:proofErr w:type="spellEnd"/>
      <w:r>
        <w:t xml:space="preserve"> – predseda</w:t>
      </w:r>
    </w:p>
    <w:p w:rsidR="00667FB3" w:rsidRDefault="00667FB3" w:rsidP="00667FB3">
      <w:pPr>
        <w:jc w:val="both"/>
      </w:pPr>
      <w:r>
        <w:tab/>
      </w:r>
      <w:r>
        <w:tab/>
      </w:r>
      <w:r>
        <w:tab/>
      </w:r>
      <w:r w:rsidR="00895228">
        <w:t xml:space="preserve">    </w:t>
      </w:r>
      <w:r>
        <w:tab/>
        <w:t xml:space="preserve">     </w:t>
      </w:r>
      <w:r w:rsidR="00895228">
        <w:tab/>
      </w:r>
      <w:r>
        <w:t xml:space="preserve"> 2. Ing. Mária Hrubá – člen</w:t>
      </w:r>
    </w:p>
    <w:p w:rsidR="00667FB3" w:rsidRDefault="00667FB3" w:rsidP="00667FB3">
      <w:pPr>
        <w:jc w:val="both"/>
      </w:pPr>
      <w:r>
        <w:tab/>
      </w:r>
      <w:r>
        <w:tab/>
      </w:r>
      <w:r>
        <w:tab/>
      </w:r>
      <w:r>
        <w:tab/>
        <w:t xml:space="preserve">      </w:t>
      </w:r>
      <w:r w:rsidR="00895228">
        <w:tab/>
        <w:t xml:space="preserve"> </w:t>
      </w:r>
      <w:r>
        <w:t xml:space="preserve">3. Anna </w:t>
      </w:r>
      <w:proofErr w:type="spellStart"/>
      <w:r>
        <w:t>Geciková</w:t>
      </w:r>
      <w:proofErr w:type="spellEnd"/>
      <w:r>
        <w:t xml:space="preserve"> – člen</w:t>
      </w:r>
    </w:p>
    <w:p w:rsidR="00667FB3" w:rsidRDefault="00667FB3" w:rsidP="00667FB3">
      <w:pPr>
        <w:jc w:val="both"/>
      </w:pPr>
    </w:p>
    <w:p w:rsidR="00667FB3" w:rsidRDefault="00667FB3" w:rsidP="008962FD">
      <w:pPr>
        <w:ind w:firstLine="708"/>
        <w:jc w:val="both"/>
        <w:outlineLvl w:val="0"/>
      </w:pPr>
      <w:r>
        <w:t>Správna rada je najvyšším orgánom fondu, rozhoduje o základných otázkach fondu.</w:t>
      </w:r>
    </w:p>
    <w:p w:rsidR="00832224" w:rsidRDefault="00832224" w:rsidP="00895228">
      <w:pPr>
        <w:jc w:val="both"/>
      </w:pPr>
    </w:p>
    <w:p w:rsidR="00832224" w:rsidRDefault="00895228" w:rsidP="008962FD">
      <w:pPr>
        <w:ind w:left="708"/>
        <w:jc w:val="both"/>
        <w:outlineLvl w:val="0"/>
      </w:pPr>
      <w:r>
        <w:t>S</w:t>
      </w:r>
      <w:r w:rsidR="00832224">
        <w:t>právca fondu: Ing. Gabriela Mikušová</w:t>
      </w:r>
    </w:p>
    <w:p w:rsidR="00832224" w:rsidRDefault="00832224" w:rsidP="00832224">
      <w:pPr>
        <w:ind w:left="708"/>
        <w:jc w:val="both"/>
      </w:pPr>
      <w:r>
        <w:t>Správca je štatutárnym orgánom neinvestičného fondu a koná v jeho mene.</w:t>
      </w:r>
    </w:p>
    <w:p w:rsidR="003D31CE" w:rsidRDefault="003D31CE" w:rsidP="00832224">
      <w:pPr>
        <w:ind w:left="708"/>
        <w:jc w:val="both"/>
      </w:pPr>
    </w:p>
    <w:p w:rsidR="003D31CE" w:rsidRDefault="003D31CE" w:rsidP="00832224">
      <w:pPr>
        <w:ind w:left="708"/>
        <w:jc w:val="both"/>
      </w:pPr>
    </w:p>
    <w:p w:rsidR="003D31CE" w:rsidRDefault="003D31CE" w:rsidP="00832224">
      <w:pPr>
        <w:ind w:left="708"/>
        <w:jc w:val="both"/>
      </w:pPr>
    </w:p>
    <w:p w:rsidR="003D31CE" w:rsidRDefault="003D31CE" w:rsidP="003D31CE">
      <w:pPr>
        <w:jc w:val="both"/>
      </w:pPr>
    </w:p>
    <w:p w:rsidR="003D31CE" w:rsidRDefault="003D31CE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e) Prehľad činnosti vo vzťahu k účelu neinvestičného fondu</w:t>
      </w:r>
    </w:p>
    <w:p w:rsidR="003D31CE" w:rsidRDefault="003D31CE" w:rsidP="003D31CE">
      <w:pPr>
        <w:jc w:val="both"/>
      </w:pPr>
    </w:p>
    <w:p w:rsidR="003D31CE" w:rsidRDefault="00F65B27" w:rsidP="003D31CE">
      <w:pPr>
        <w:jc w:val="both"/>
      </w:pPr>
      <w:r>
        <w:tab/>
        <w:t>Účelovo boli v r. 201</w:t>
      </w:r>
      <w:r w:rsidR="00736F18">
        <w:t>9</w:t>
      </w:r>
      <w:r w:rsidR="003D31CE">
        <w:t xml:space="preserve"> poskytnuté finančné prostriedky v</w:t>
      </w:r>
      <w:r w:rsidR="001E5BD7">
        <w:t> </w:t>
      </w:r>
      <w:r w:rsidR="003D31CE">
        <w:t>čiastke</w:t>
      </w:r>
      <w:r w:rsidR="007B0DE7">
        <w:t xml:space="preserve"> </w:t>
      </w:r>
      <w:r w:rsidR="00736F18">
        <w:t>3682,45</w:t>
      </w:r>
      <w:r w:rsidR="001E5BD7">
        <w:t xml:space="preserve"> EUR</w:t>
      </w:r>
      <w:r w:rsidR="003D31CE">
        <w:t xml:space="preserve">, z ktorých </w:t>
      </w:r>
      <w:r w:rsidR="00736F18">
        <w:t>955</w:t>
      </w:r>
      <w:r>
        <w:t>,</w:t>
      </w:r>
      <w:r w:rsidR="00736F18">
        <w:t>45</w:t>
      </w:r>
      <w:r w:rsidR="001E5BD7">
        <w:t xml:space="preserve"> EUR</w:t>
      </w:r>
      <w:r w:rsidR="003D31CE">
        <w:t xml:space="preserve"> tvorilo poukázan</w:t>
      </w:r>
      <w:r>
        <w:t>ie 2% podielu zaplatených daní</w:t>
      </w:r>
      <w:r w:rsidR="00C31488">
        <w:t xml:space="preserve"> a </w:t>
      </w:r>
      <w:r w:rsidR="00736F18">
        <w:t>2727</w:t>
      </w:r>
      <w:r w:rsidR="00C31488">
        <w:t>,</w:t>
      </w:r>
      <w:r w:rsidR="00451D92">
        <w:t>0</w:t>
      </w:r>
      <w:r w:rsidR="00AC18F8">
        <w:t>0</w:t>
      </w:r>
      <w:r w:rsidR="00C31488">
        <w:t xml:space="preserve"> Eur peňažné dary.</w:t>
      </w:r>
      <w:r w:rsidR="00B13E74">
        <w:t xml:space="preserve"> Z týchto prostriedkov bolo použitých </w:t>
      </w:r>
      <w:r w:rsidR="007B0DE7">
        <w:t>56</w:t>
      </w:r>
      <w:r w:rsidR="001E5BD7">
        <w:t xml:space="preserve"> EUR n</w:t>
      </w:r>
      <w:r w:rsidR="00B13E74">
        <w:t>a registráciu fondu pre ú</w:t>
      </w:r>
      <w:r>
        <w:t>čely 2% podielu daní za rok 201</w:t>
      </w:r>
      <w:r w:rsidR="00736F18">
        <w:t>9</w:t>
      </w:r>
      <w:r w:rsidR="00B13E74">
        <w:t xml:space="preserve"> .</w:t>
      </w:r>
    </w:p>
    <w:p w:rsidR="00B13E74" w:rsidRDefault="00B13E74" w:rsidP="003D31CE">
      <w:pPr>
        <w:jc w:val="both"/>
      </w:pPr>
    </w:p>
    <w:p w:rsidR="00B13E74" w:rsidRDefault="00B13E74" w:rsidP="003D31CE">
      <w:pPr>
        <w:jc w:val="both"/>
      </w:pPr>
    </w:p>
    <w:p w:rsidR="00B13E74" w:rsidRDefault="00B13E74" w:rsidP="003D31CE">
      <w:pPr>
        <w:jc w:val="both"/>
      </w:pPr>
      <w:r>
        <w:tab/>
      </w:r>
      <w:r w:rsidRPr="00FB03DD">
        <w:rPr>
          <w:b/>
        </w:rPr>
        <w:t>Na správu a činnosť fondu</w:t>
      </w:r>
      <w:r>
        <w:t xml:space="preserve"> boli poskytnuté finančné prostriedky v</w:t>
      </w:r>
      <w:r w:rsidR="00F65B27">
        <w:t> </w:t>
      </w:r>
      <w:r>
        <w:t>čiastke</w:t>
      </w:r>
      <w:r w:rsidR="00F65B27">
        <w:t xml:space="preserve"> </w:t>
      </w:r>
      <w:r w:rsidR="00736F18">
        <w:t>4013</w:t>
      </w:r>
      <w:r w:rsidR="00A90F00">
        <w:t>,</w:t>
      </w:r>
      <w:r w:rsidR="00736F18">
        <w:t>97</w:t>
      </w:r>
      <w:r w:rsidR="001E5BD7">
        <w:t xml:space="preserve"> </w:t>
      </w:r>
      <w:r w:rsidR="00676C64">
        <w:t xml:space="preserve"> EUR</w:t>
      </w:r>
      <w:r w:rsidR="001E5BD7">
        <w:t xml:space="preserve"> </w:t>
      </w:r>
      <w:r w:rsidR="00FB03DD">
        <w:t>a</w:t>
      </w:r>
      <w:r>
        <w:t> to:</w:t>
      </w:r>
    </w:p>
    <w:p w:rsidR="00B13E74" w:rsidRDefault="00B13E74" w:rsidP="00B13E74">
      <w:pPr>
        <w:numPr>
          <w:ilvl w:val="0"/>
          <w:numId w:val="3"/>
        </w:numPr>
        <w:jc w:val="both"/>
      </w:pPr>
      <w:r>
        <w:t>bankové a servisné poplatky</w:t>
      </w:r>
      <w:r w:rsidR="001E5BD7">
        <w:t xml:space="preserve"> ...............................................................</w:t>
      </w:r>
      <w:r w:rsidR="00F45EA1">
        <w:t>.</w:t>
      </w:r>
      <w:r w:rsidR="001E5BD7">
        <w:t>.....</w:t>
      </w:r>
      <w:r w:rsidR="002B0B31">
        <w:t>.</w:t>
      </w:r>
      <w:r w:rsidR="00CA215E">
        <w:t>53</w:t>
      </w:r>
      <w:r w:rsidR="00C31488">
        <w:t>,</w:t>
      </w:r>
      <w:r w:rsidR="00CA215E">
        <w:t>8</w:t>
      </w:r>
      <w:r w:rsidR="00295EEF">
        <w:t>0</w:t>
      </w:r>
      <w:r w:rsidR="002B0B31">
        <w:t xml:space="preserve"> E</w:t>
      </w:r>
    </w:p>
    <w:p w:rsidR="00B13E74" w:rsidRDefault="00B13E74" w:rsidP="00B13E74">
      <w:pPr>
        <w:numPr>
          <w:ilvl w:val="0"/>
          <w:numId w:val="3"/>
        </w:numPr>
        <w:jc w:val="both"/>
      </w:pPr>
      <w:r>
        <w:t xml:space="preserve">notársky poplatok za registráciu </w:t>
      </w:r>
      <w:proofErr w:type="spellStart"/>
      <w:r>
        <w:t>n.f</w:t>
      </w:r>
      <w:proofErr w:type="spellEnd"/>
      <w:r>
        <w:t>.  .............................</w:t>
      </w:r>
      <w:r w:rsidR="007B0DE7">
        <w:t>............................56</w:t>
      </w:r>
      <w:r w:rsidR="00350E1B">
        <w:t>,0</w:t>
      </w:r>
      <w:r>
        <w:t>0 E</w:t>
      </w:r>
    </w:p>
    <w:p w:rsidR="007B0DE7" w:rsidRDefault="00C31488" w:rsidP="00B13E74">
      <w:pPr>
        <w:numPr>
          <w:ilvl w:val="0"/>
          <w:numId w:val="3"/>
        </w:numPr>
        <w:jc w:val="both"/>
      </w:pPr>
      <w:r>
        <w:t>spracovanie účtovníctva</w:t>
      </w:r>
      <w:r w:rsidR="00E80E48">
        <w:t>.............</w:t>
      </w:r>
      <w:r w:rsidR="007B0DE7">
        <w:t xml:space="preserve"> ........................</w:t>
      </w:r>
      <w:r w:rsidR="008962FD">
        <w:t>..................</w:t>
      </w:r>
      <w:r w:rsidR="00E80E48">
        <w:t>..........</w:t>
      </w:r>
      <w:r w:rsidR="00F65B27">
        <w:t>..........</w:t>
      </w:r>
      <w:r w:rsidR="00451D92">
        <w:t>..</w:t>
      </w:r>
      <w:r w:rsidR="00A90F00">
        <w:t>4</w:t>
      </w:r>
      <w:r w:rsidR="00451D92">
        <w:t>0</w:t>
      </w:r>
      <w:r w:rsidR="00F65B27">
        <w:t>,</w:t>
      </w:r>
      <w:r w:rsidR="00451D92">
        <w:t>00</w:t>
      </w:r>
      <w:r w:rsidR="00A40477">
        <w:t xml:space="preserve"> E</w:t>
      </w:r>
    </w:p>
    <w:p w:rsidR="00E80E48" w:rsidRDefault="00B71EE8" w:rsidP="00B13E74">
      <w:pPr>
        <w:numPr>
          <w:ilvl w:val="0"/>
          <w:numId w:val="3"/>
        </w:numPr>
        <w:jc w:val="both"/>
      </w:pPr>
      <w:proofErr w:type="spellStart"/>
      <w:r>
        <w:t>Hard</w:t>
      </w:r>
      <w:proofErr w:type="spellEnd"/>
      <w:r>
        <w:t xml:space="preserve"> disky</w:t>
      </w:r>
      <w:r w:rsidR="00AC18F8">
        <w:t xml:space="preserve">, kábel        </w:t>
      </w:r>
      <w:r w:rsidR="00295EEF">
        <w:t>................................................</w:t>
      </w:r>
      <w:r>
        <w:t>.............................1764</w:t>
      </w:r>
      <w:r w:rsidR="00F65B27">
        <w:t>,</w:t>
      </w:r>
      <w:r>
        <w:t>45</w:t>
      </w:r>
      <w:r w:rsidR="00F65B27">
        <w:t xml:space="preserve"> </w:t>
      </w:r>
      <w:r w:rsidR="00E80E48">
        <w:t>E</w:t>
      </w:r>
    </w:p>
    <w:p w:rsidR="00AC18F8" w:rsidRDefault="00736F18" w:rsidP="00B13E74">
      <w:pPr>
        <w:numPr>
          <w:ilvl w:val="0"/>
          <w:numId w:val="3"/>
        </w:numPr>
        <w:jc w:val="both"/>
      </w:pPr>
      <w:r>
        <w:t>P</w:t>
      </w:r>
      <w:r w:rsidR="00AC18F8">
        <w:t xml:space="preserve">rojektor .................................................................................................. </w:t>
      </w:r>
      <w:r>
        <w:t>303</w:t>
      </w:r>
      <w:r w:rsidR="00AC18F8">
        <w:t xml:space="preserve">,- </w:t>
      </w:r>
      <w:r w:rsidR="00B71EE8">
        <w:t xml:space="preserve"> </w:t>
      </w:r>
      <w:r w:rsidR="00AC18F8">
        <w:t xml:space="preserve"> E</w:t>
      </w:r>
    </w:p>
    <w:p w:rsidR="00AC18F8" w:rsidRDefault="00736F18" w:rsidP="00B13E74">
      <w:pPr>
        <w:numPr>
          <w:ilvl w:val="0"/>
          <w:numId w:val="3"/>
        </w:numPr>
        <w:jc w:val="both"/>
      </w:pPr>
      <w:proofErr w:type="spellStart"/>
      <w:r>
        <w:t>Datavideo</w:t>
      </w:r>
      <w:proofErr w:type="spellEnd"/>
      <w:r>
        <w:t xml:space="preserve"> projektor, keramická tabuľa</w:t>
      </w:r>
      <w:r w:rsidR="00AC18F8">
        <w:t>..................................................</w:t>
      </w:r>
      <w:r>
        <w:t xml:space="preserve"> </w:t>
      </w:r>
      <w:r w:rsidR="00AC18F8">
        <w:t xml:space="preserve">  </w:t>
      </w:r>
      <w:r>
        <w:t>992,00</w:t>
      </w:r>
      <w:r w:rsidR="00AC18F8">
        <w:t xml:space="preserve"> E</w:t>
      </w:r>
    </w:p>
    <w:p w:rsidR="00CA215E" w:rsidRDefault="00CA215E" w:rsidP="00B13E74">
      <w:pPr>
        <w:numPr>
          <w:ilvl w:val="0"/>
          <w:numId w:val="3"/>
        </w:numPr>
        <w:jc w:val="both"/>
      </w:pPr>
      <w:r>
        <w:t xml:space="preserve">Upomienkové predmety </w:t>
      </w:r>
      <w:r w:rsidR="00EA00DF">
        <w:t>na odmeny pre študentov    ...</w:t>
      </w:r>
      <w:r>
        <w:t>..................</w:t>
      </w:r>
      <w:r w:rsidR="00EA00DF">
        <w:t xml:space="preserve">        </w:t>
      </w:r>
      <w:r>
        <w:t>.</w:t>
      </w:r>
      <w:r w:rsidR="00736F18">
        <w:t>804</w:t>
      </w:r>
      <w:r>
        <w:t>,</w:t>
      </w:r>
      <w:r w:rsidR="00736F18">
        <w:t>72</w:t>
      </w:r>
      <w:r>
        <w:t xml:space="preserve"> E</w:t>
      </w:r>
    </w:p>
    <w:p w:rsidR="00AC18F8" w:rsidRDefault="00CA215E" w:rsidP="00CA215E">
      <w:pPr>
        <w:ind w:left="1065"/>
        <w:jc w:val="both"/>
      </w:pPr>
      <w:r>
        <w:t xml:space="preserve"> </w:t>
      </w:r>
    </w:p>
    <w:p w:rsidR="00F45EA1" w:rsidRDefault="00F45EA1" w:rsidP="00F45EA1">
      <w:pPr>
        <w:ind w:left="1065"/>
        <w:jc w:val="both"/>
        <w:rPr>
          <w:u w:val="single"/>
        </w:rPr>
      </w:pPr>
    </w:p>
    <w:p w:rsidR="00CA215E" w:rsidRDefault="00CA215E" w:rsidP="00F45EA1">
      <w:pPr>
        <w:ind w:left="1065"/>
        <w:jc w:val="both"/>
        <w:rPr>
          <w:u w:val="single"/>
        </w:rPr>
      </w:pPr>
    </w:p>
    <w:p w:rsidR="00CA215E" w:rsidRDefault="00CA215E" w:rsidP="00F45EA1">
      <w:pPr>
        <w:ind w:left="1065"/>
        <w:jc w:val="both"/>
        <w:rPr>
          <w:u w:val="single"/>
        </w:rPr>
      </w:pPr>
    </w:p>
    <w:p w:rsidR="00CA215E" w:rsidRDefault="00CA215E" w:rsidP="00F45EA1">
      <w:pPr>
        <w:ind w:left="1065"/>
        <w:jc w:val="both"/>
        <w:rPr>
          <w:u w:val="single"/>
        </w:rPr>
      </w:pPr>
    </w:p>
    <w:p w:rsidR="00CA215E" w:rsidRDefault="00CA215E" w:rsidP="00F45EA1">
      <w:pPr>
        <w:ind w:left="1065"/>
        <w:jc w:val="both"/>
        <w:rPr>
          <w:u w:val="single"/>
        </w:rPr>
      </w:pPr>
    </w:p>
    <w:p w:rsidR="00CA215E" w:rsidRDefault="00CA215E" w:rsidP="00F45EA1">
      <w:pPr>
        <w:ind w:left="1065"/>
        <w:jc w:val="both"/>
        <w:rPr>
          <w:u w:val="single"/>
        </w:rPr>
      </w:pPr>
    </w:p>
    <w:p w:rsidR="00CA215E" w:rsidRDefault="00CA215E" w:rsidP="00F45EA1">
      <w:pPr>
        <w:ind w:left="1065"/>
        <w:jc w:val="both"/>
        <w:rPr>
          <w:u w:val="single"/>
        </w:rPr>
      </w:pPr>
    </w:p>
    <w:p w:rsidR="00CA215E" w:rsidRDefault="00CA215E" w:rsidP="00F45EA1">
      <w:pPr>
        <w:ind w:left="1065"/>
        <w:jc w:val="both"/>
        <w:rPr>
          <w:u w:val="single"/>
        </w:rPr>
      </w:pPr>
    </w:p>
    <w:p w:rsidR="00CA215E" w:rsidRDefault="00CA215E" w:rsidP="00F45EA1">
      <w:pPr>
        <w:ind w:left="1065"/>
        <w:jc w:val="both"/>
        <w:rPr>
          <w:u w:val="single"/>
        </w:rPr>
      </w:pPr>
    </w:p>
    <w:p w:rsidR="00CA215E" w:rsidRDefault="00CA215E" w:rsidP="00F45EA1">
      <w:pPr>
        <w:ind w:left="1065"/>
        <w:jc w:val="both"/>
        <w:rPr>
          <w:u w:val="single"/>
        </w:rPr>
      </w:pPr>
    </w:p>
    <w:p w:rsidR="00451D92" w:rsidRDefault="00451D92" w:rsidP="00F45EA1">
      <w:pPr>
        <w:ind w:left="1065"/>
        <w:jc w:val="both"/>
        <w:rPr>
          <w:u w:val="single"/>
        </w:rPr>
      </w:pPr>
    </w:p>
    <w:p w:rsidR="00CA215E" w:rsidRDefault="00CA215E" w:rsidP="008962FD">
      <w:pPr>
        <w:ind w:left="1065"/>
        <w:jc w:val="both"/>
        <w:outlineLvl w:val="0"/>
        <w:rPr>
          <w:b/>
        </w:rPr>
      </w:pPr>
    </w:p>
    <w:p w:rsidR="00CA215E" w:rsidRDefault="00CA215E" w:rsidP="008962FD">
      <w:pPr>
        <w:ind w:left="1065"/>
        <w:jc w:val="both"/>
        <w:outlineLvl w:val="0"/>
        <w:rPr>
          <w:b/>
        </w:rPr>
      </w:pPr>
    </w:p>
    <w:p w:rsidR="00CA215E" w:rsidRDefault="00CA215E" w:rsidP="008962FD">
      <w:pPr>
        <w:ind w:left="1065"/>
        <w:jc w:val="both"/>
        <w:outlineLvl w:val="0"/>
        <w:rPr>
          <w:b/>
        </w:rPr>
      </w:pPr>
    </w:p>
    <w:p w:rsidR="00CA215E" w:rsidRDefault="00CA215E" w:rsidP="008962FD">
      <w:pPr>
        <w:ind w:left="1065"/>
        <w:jc w:val="both"/>
        <w:outlineLvl w:val="0"/>
        <w:rPr>
          <w:b/>
        </w:rPr>
      </w:pPr>
    </w:p>
    <w:p w:rsidR="00FB03DD" w:rsidRPr="00FB03DD" w:rsidRDefault="00B13E74" w:rsidP="008962FD">
      <w:pPr>
        <w:ind w:left="1065"/>
        <w:jc w:val="both"/>
        <w:outlineLvl w:val="0"/>
        <w:rPr>
          <w:b/>
        </w:rPr>
      </w:pPr>
      <w:r w:rsidRPr="00FB03DD">
        <w:rPr>
          <w:b/>
        </w:rPr>
        <w:t xml:space="preserve">Výdavky </w:t>
      </w:r>
      <w:r w:rsidR="00FB03DD" w:rsidRPr="00FB03DD">
        <w:rPr>
          <w:b/>
        </w:rPr>
        <w:t>na správu neinvestičného fondu</w:t>
      </w:r>
    </w:p>
    <w:p w:rsidR="00FB03DD" w:rsidRDefault="00FB03DD" w:rsidP="00FB03DD">
      <w:pPr>
        <w:jc w:val="both"/>
      </w:pPr>
    </w:p>
    <w:p w:rsidR="00B13E74" w:rsidRDefault="00FB03DD" w:rsidP="00FB03DD">
      <w:pPr>
        <w:ind w:firstLine="705"/>
        <w:jc w:val="both"/>
      </w:pPr>
      <w:r>
        <w:t>N</w:t>
      </w:r>
      <w:r w:rsidR="00B13E74">
        <w:t xml:space="preserve">a správu </w:t>
      </w:r>
      <w:r w:rsidR="00350E1B">
        <w:t>neinvestičného fondu v roku 201</w:t>
      </w:r>
      <w:r w:rsidR="00CA215E">
        <w:t>8</w:t>
      </w:r>
      <w:r w:rsidR="00B13E74">
        <w:t xml:space="preserve"> neboli vynaložené žiadne mzdové ani ostatné osobné výdavky. Členovia a správa neinvestičného fondu pracovali na báze dobrovoľnosti bez nároku na odmenu.</w:t>
      </w:r>
    </w:p>
    <w:p w:rsidR="00C30734" w:rsidRDefault="00FB03DD" w:rsidP="007152BC">
      <w:pPr>
        <w:ind w:firstLine="705"/>
        <w:jc w:val="both"/>
      </w:pPr>
      <w:r>
        <w:t>Na bežnú prevádzku nein</w:t>
      </w:r>
      <w:r w:rsidR="00A15C43">
        <w:t>vestičného fondu  boli v r. 201</w:t>
      </w:r>
      <w:r w:rsidR="00B71EE8">
        <w:t>9</w:t>
      </w:r>
      <w:r>
        <w:t xml:space="preserve"> vynaložené finančné </w:t>
      </w:r>
      <w:r w:rsidR="00A40477">
        <w:t>prostriedky</w:t>
      </w:r>
      <w:r>
        <w:t> za notársky poplatok súvisiaci s registráciou 2% z daní FO a PO.</w:t>
      </w:r>
    </w:p>
    <w:p w:rsidR="00FB03DD" w:rsidRDefault="00C30734" w:rsidP="00C30734">
      <w:pPr>
        <w:jc w:val="both"/>
      </w:pPr>
      <w:r>
        <w:t>Činnosť neinvestičného fondu</w:t>
      </w:r>
      <w:r w:rsidR="00FB03DD">
        <w:t xml:space="preserve"> </w:t>
      </w:r>
      <w:r>
        <w:t xml:space="preserve"> bola možná len za účinnej podpory dobrovoľných darcov zo strany FO a PO.</w:t>
      </w:r>
    </w:p>
    <w:p w:rsidR="00A15C43" w:rsidRDefault="00A15C43" w:rsidP="00C30734">
      <w:pPr>
        <w:jc w:val="both"/>
      </w:pPr>
    </w:p>
    <w:p w:rsidR="00A15C43" w:rsidRDefault="00A15C43" w:rsidP="00C30734">
      <w:pPr>
        <w:jc w:val="both"/>
      </w:pPr>
    </w:p>
    <w:p w:rsidR="00A15C43" w:rsidRDefault="00A15C43" w:rsidP="00C30734">
      <w:pPr>
        <w:jc w:val="both"/>
      </w:pPr>
    </w:p>
    <w:p w:rsidR="00796745" w:rsidRDefault="00796745" w:rsidP="00C30734">
      <w:pPr>
        <w:jc w:val="both"/>
      </w:pPr>
    </w:p>
    <w:p w:rsidR="00C30734" w:rsidRDefault="00C30734" w:rsidP="00C30734">
      <w:pPr>
        <w:jc w:val="both"/>
        <w:rPr>
          <w:b/>
        </w:rPr>
      </w:pPr>
      <w:r w:rsidRPr="00796745">
        <w:rPr>
          <w:b/>
        </w:rPr>
        <w:t>Správna rada ďakuje všetkým, ktorí venovali 2% z dane na konto neinvestičného fondu</w:t>
      </w:r>
      <w:r w:rsidR="00A40477">
        <w:rPr>
          <w:b/>
        </w:rPr>
        <w:t xml:space="preserve"> a prispeli sumou </w:t>
      </w:r>
      <w:r w:rsidR="00B71EE8">
        <w:rPr>
          <w:b/>
        </w:rPr>
        <w:t>955</w:t>
      </w:r>
      <w:r w:rsidR="00A15C43">
        <w:rPr>
          <w:b/>
        </w:rPr>
        <w:t>,</w:t>
      </w:r>
      <w:r w:rsidR="00B71EE8">
        <w:rPr>
          <w:b/>
        </w:rPr>
        <w:t>45</w:t>
      </w:r>
      <w:r w:rsidR="008962FD">
        <w:rPr>
          <w:b/>
        </w:rPr>
        <w:t xml:space="preserve"> </w:t>
      </w:r>
      <w:r w:rsidR="00A15C43">
        <w:rPr>
          <w:b/>
        </w:rPr>
        <w:t>EUR.</w:t>
      </w:r>
      <w:r w:rsidR="007152BC">
        <w:rPr>
          <w:b/>
        </w:rPr>
        <w:t xml:space="preserve"> </w:t>
      </w:r>
    </w:p>
    <w:p w:rsidR="00796745" w:rsidRDefault="00796745" w:rsidP="00C30734">
      <w:pPr>
        <w:jc w:val="both"/>
        <w:rPr>
          <w:b/>
        </w:rPr>
      </w:pPr>
    </w:p>
    <w:p w:rsidR="00796745" w:rsidRDefault="00796745" w:rsidP="00C30734">
      <w:pPr>
        <w:jc w:val="both"/>
        <w:rPr>
          <w:b/>
        </w:rPr>
      </w:pPr>
    </w:p>
    <w:p w:rsidR="00796745" w:rsidRDefault="00796745" w:rsidP="00C30734">
      <w:pPr>
        <w:jc w:val="both"/>
        <w:rPr>
          <w:b/>
        </w:rPr>
      </w:pPr>
    </w:p>
    <w:p w:rsidR="00796745" w:rsidRPr="00796745" w:rsidRDefault="00796745" w:rsidP="008962FD">
      <w:pPr>
        <w:jc w:val="both"/>
        <w:outlineLvl w:val="0"/>
        <w:rPr>
          <w:b/>
          <w:sz w:val="32"/>
          <w:szCs w:val="32"/>
        </w:rPr>
      </w:pPr>
      <w:r w:rsidRPr="00796745">
        <w:rPr>
          <w:b/>
          <w:sz w:val="32"/>
          <w:szCs w:val="32"/>
        </w:rPr>
        <w:t>f) Zmeny</w:t>
      </w:r>
    </w:p>
    <w:p w:rsidR="00796745" w:rsidRPr="00796745" w:rsidRDefault="00796745" w:rsidP="00C30734">
      <w:pPr>
        <w:jc w:val="both"/>
        <w:rPr>
          <w:b/>
        </w:rPr>
      </w:pPr>
    </w:p>
    <w:p w:rsidR="00B13E74" w:rsidRDefault="00796745" w:rsidP="008962FD">
      <w:pPr>
        <w:ind w:left="705"/>
        <w:jc w:val="both"/>
        <w:outlineLvl w:val="0"/>
      </w:pPr>
      <w:r>
        <w:t xml:space="preserve">V tomto hodnotiacom období </w:t>
      </w:r>
      <w:r w:rsidR="007152BC">
        <w:t>ne</w:t>
      </w:r>
      <w:r>
        <w:t>nastali zmeny v orgánoch neinvestičného fondu.</w:t>
      </w:r>
    </w:p>
    <w:p w:rsidR="00B27C07" w:rsidRDefault="00B27C07" w:rsidP="007152BC">
      <w:pPr>
        <w:jc w:val="both"/>
      </w:pPr>
    </w:p>
    <w:p w:rsidR="00B27C07" w:rsidRDefault="00B27C07" w:rsidP="00B13E74">
      <w:pPr>
        <w:ind w:left="705"/>
        <w:jc w:val="both"/>
      </w:pPr>
    </w:p>
    <w:p w:rsidR="00B27C07" w:rsidRDefault="00B27C07" w:rsidP="00B13E74">
      <w:pPr>
        <w:ind w:left="705"/>
        <w:jc w:val="both"/>
      </w:pPr>
    </w:p>
    <w:p w:rsidR="00B27C07" w:rsidRDefault="00B27C07" w:rsidP="00B13E74">
      <w:pPr>
        <w:ind w:left="705"/>
        <w:jc w:val="both"/>
      </w:pPr>
    </w:p>
    <w:p w:rsidR="007152BC" w:rsidRDefault="007152BC" w:rsidP="00B13E74">
      <w:pPr>
        <w:ind w:left="705"/>
        <w:jc w:val="both"/>
      </w:pPr>
    </w:p>
    <w:p w:rsidR="00B27C07" w:rsidRDefault="00B27C07" w:rsidP="00B13E74">
      <w:pPr>
        <w:ind w:left="705"/>
        <w:jc w:val="both"/>
      </w:pPr>
    </w:p>
    <w:p w:rsidR="00B27C07" w:rsidRDefault="00B27C07" w:rsidP="00B13E74">
      <w:pPr>
        <w:ind w:left="705"/>
        <w:jc w:val="both"/>
      </w:pPr>
    </w:p>
    <w:p w:rsidR="00B27C07" w:rsidRDefault="00A15C43" w:rsidP="00B27C07">
      <w:pPr>
        <w:ind w:left="705"/>
        <w:jc w:val="both"/>
      </w:pPr>
      <w:r>
        <w:t xml:space="preserve">V Prešove, dňa </w:t>
      </w:r>
      <w:r w:rsidR="00B71EE8">
        <w:t>03</w:t>
      </w:r>
      <w:r w:rsidR="008962FD">
        <w:t>. marc</w:t>
      </w:r>
      <w:r>
        <w:t>a 20</w:t>
      </w:r>
      <w:r w:rsidR="00B71EE8">
        <w:t>20</w:t>
      </w:r>
      <w:r w:rsidR="00B27C07">
        <w:t xml:space="preserve">                            </w:t>
      </w:r>
      <w:r w:rsidR="007152BC">
        <w:t xml:space="preserve">                    </w:t>
      </w:r>
      <w:r w:rsidR="00B27C07">
        <w:t xml:space="preserve"> </w:t>
      </w:r>
      <w:r w:rsidR="00B27C07" w:rsidRPr="00B27C07">
        <w:rPr>
          <w:b/>
        </w:rPr>
        <w:t xml:space="preserve">Ing. Stanislav </w:t>
      </w:r>
      <w:proofErr w:type="spellStart"/>
      <w:r w:rsidR="00B27C07" w:rsidRPr="00B27C07">
        <w:rPr>
          <w:b/>
        </w:rPr>
        <w:t>Repeľ</w:t>
      </w:r>
      <w:proofErr w:type="spellEnd"/>
    </w:p>
    <w:p w:rsidR="00B27C07" w:rsidRPr="00B27C07" w:rsidRDefault="00B27C07" w:rsidP="00B13E74">
      <w:pPr>
        <w:ind w:left="705"/>
        <w:jc w:val="both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  <w:r w:rsidR="006059CB">
        <w:rPr>
          <w:b/>
        </w:rPr>
        <w:t>p</w:t>
      </w:r>
      <w:r w:rsidRPr="00B27C07">
        <w:rPr>
          <w:b/>
        </w:rPr>
        <w:t>redsed</w:t>
      </w:r>
      <w:r>
        <w:rPr>
          <w:b/>
        </w:rPr>
        <w:t xml:space="preserve">a </w:t>
      </w:r>
      <w:r w:rsidRPr="00B27C07">
        <w:rPr>
          <w:b/>
        </w:rPr>
        <w:t>správnej rady</w:t>
      </w:r>
    </w:p>
    <w:p w:rsidR="00667FB3" w:rsidRDefault="00667FB3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BD4D20" w:rsidRDefault="00BD4D20" w:rsidP="00A15C43"/>
    <w:sectPr w:rsidR="00BD4D20" w:rsidSect="001A1122">
      <w:pgSz w:w="11906" w:h="16838"/>
      <w:pgMar w:top="1440" w:right="1411" w:bottom="1584" w:left="1411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C84D98"/>
    <w:multiLevelType w:val="hybridMultilevel"/>
    <w:tmpl w:val="FB72CAA6"/>
    <w:lvl w:ilvl="0" w:tplc="041B0001">
      <w:start w:val="1"/>
      <w:numFmt w:val="bullet"/>
      <w:lvlText w:val=""/>
      <w:lvlJc w:val="left"/>
      <w:pPr>
        <w:tabs>
          <w:tab w:val="num" w:pos="2130"/>
        </w:tabs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850"/>
        </w:tabs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570"/>
        </w:tabs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290"/>
        </w:tabs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010"/>
        </w:tabs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730"/>
        </w:tabs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450"/>
        </w:tabs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170"/>
        </w:tabs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890"/>
        </w:tabs>
        <w:ind w:left="7890" w:hanging="360"/>
      </w:pPr>
      <w:rPr>
        <w:rFonts w:ascii="Wingdings" w:hAnsi="Wingdings" w:hint="default"/>
      </w:rPr>
    </w:lvl>
  </w:abstractNum>
  <w:abstractNum w:abstractNumId="1">
    <w:nsid w:val="5EF9386F"/>
    <w:multiLevelType w:val="hybridMultilevel"/>
    <w:tmpl w:val="AC0E44B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A6E1D8A"/>
    <w:multiLevelType w:val="hybridMultilevel"/>
    <w:tmpl w:val="D0363D6C"/>
    <w:lvl w:ilvl="0" w:tplc="AE8A7764">
      <w:start w:val="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stylePaneFormatFilter w:val="3F01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2C3E1B"/>
    <w:rsid w:val="00010025"/>
    <w:rsid w:val="000C6B05"/>
    <w:rsid w:val="00151BBA"/>
    <w:rsid w:val="001613D3"/>
    <w:rsid w:val="001A1122"/>
    <w:rsid w:val="001A43B6"/>
    <w:rsid w:val="001E5BD7"/>
    <w:rsid w:val="0022122B"/>
    <w:rsid w:val="00257D08"/>
    <w:rsid w:val="00295EEF"/>
    <w:rsid w:val="002B0B31"/>
    <w:rsid w:val="002C1425"/>
    <w:rsid w:val="002C3E1B"/>
    <w:rsid w:val="002C6338"/>
    <w:rsid w:val="002E5F61"/>
    <w:rsid w:val="003012CF"/>
    <w:rsid w:val="00320C00"/>
    <w:rsid w:val="00350E1B"/>
    <w:rsid w:val="003D31CE"/>
    <w:rsid w:val="003E6EC8"/>
    <w:rsid w:val="00451D92"/>
    <w:rsid w:val="005114F3"/>
    <w:rsid w:val="00534E36"/>
    <w:rsid w:val="005D764F"/>
    <w:rsid w:val="006059CB"/>
    <w:rsid w:val="00667FB3"/>
    <w:rsid w:val="00676C64"/>
    <w:rsid w:val="006D18A6"/>
    <w:rsid w:val="007152BC"/>
    <w:rsid w:val="00736F18"/>
    <w:rsid w:val="00780AA8"/>
    <w:rsid w:val="007963EF"/>
    <w:rsid w:val="00796745"/>
    <w:rsid w:val="007B0DE7"/>
    <w:rsid w:val="007D026F"/>
    <w:rsid w:val="00804AA9"/>
    <w:rsid w:val="00832224"/>
    <w:rsid w:val="00895228"/>
    <w:rsid w:val="008962FD"/>
    <w:rsid w:val="008D19D2"/>
    <w:rsid w:val="00915C87"/>
    <w:rsid w:val="009359F4"/>
    <w:rsid w:val="009475C1"/>
    <w:rsid w:val="009925B9"/>
    <w:rsid w:val="009B6B20"/>
    <w:rsid w:val="00A15C43"/>
    <w:rsid w:val="00A40477"/>
    <w:rsid w:val="00A71156"/>
    <w:rsid w:val="00A90F00"/>
    <w:rsid w:val="00AC18F8"/>
    <w:rsid w:val="00AC3D2E"/>
    <w:rsid w:val="00B13E74"/>
    <w:rsid w:val="00B27C07"/>
    <w:rsid w:val="00B71EE8"/>
    <w:rsid w:val="00B75529"/>
    <w:rsid w:val="00BD4D20"/>
    <w:rsid w:val="00C30734"/>
    <w:rsid w:val="00C31488"/>
    <w:rsid w:val="00C4161C"/>
    <w:rsid w:val="00C608B3"/>
    <w:rsid w:val="00CA215E"/>
    <w:rsid w:val="00CB5D66"/>
    <w:rsid w:val="00CD144A"/>
    <w:rsid w:val="00D17DFA"/>
    <w:rsid w:val="00DB7BAB"/>
    <w:rsid w:val="00DC72BA"/>
    <w:rsid w:val="00DE4F41"/>
    <w:rsid w:val="00E34D29"/>
    <w:rsid w:val="00E80E48"/>
    <w:rsid w:val="00EA00DF"/>
    <w:rsid w:val="00EE2B88"/>
    <w:rsid w:val="00EF5D07"/>
    <w:rsid w:val="00F45EA1"/>
    <w:rsid w:val="00F65B27"/>
    <w:rsid w:val="00F97332"/>
    <w:rsid w:val="00FB0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04AA9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rsid w:val="008962FD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654</Words>
  <Characters>3733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4379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HP</cp:lastModifiedBy>
  <cp:revision>2</cp:revision>
  <cp:lastPrinted>2019-03-19T19:46:00Z</cp:lastPrinted>
  <dcterms:created xsi:type="dcterms:W3CDTF">2020-03-08T14:46:00Z</dcterms:created>
  <dcterms:modified xsi:type="dcterms:W3CDTF">2020-03-08T14:46:00Z</dcterms:modified>
</cp:coreProperties>
</file>