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177F" w:rsidRPr="00762414" w:rsidRDefault="00BF585A" w:rsidP="00762414">
      <w:pPr>
        <w:jc w:val="center"/>
        <w:rPr>
          <w:b/>
        </w:rPr>
      </w:pPr>
      <w:r w:rsidRPr="00762414">
        <w:rPr>
          <w:b/>
        </w:rPr>
        <w:t xml:space="preserve">Príloha k účtovnej závierke r. </w:t>
      </w:r>
      <w:r w:rsidR="000266E0">
        <w:rPr>
          <w:b/>
        </w:rPr>
        <w:t>2019</w:t>
      </w:r>
      <w:bookmarkStart w:id="0" w:name="_GoBack"/>
      <w:bookmarkEnd w:id="0"/>
    </w:p>
    <w:p w:rsidR="00BF585A" w:rsidRDefault="00BF585A"/>
    <w:p w:rsidR="00BF585A" w:rsidRPr="00762414" w:rsidRDefault="00EB3AA4" w:rsidP="00BF585A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Sigma reality  s.r.o., </w:t>
      </w:r>
      <w:proofErr w:type="spellStart"/>
      <w:r>
        <w:rPr>
          <w:b/>
        </w:rPr>
        <w:t>J.Fabiniho</w:t>
      </w:r>
      <w:proofErr w:type="spellEnd"/>
      <w:r>
        <w:rPr>
          <w:b/>
        </w:rPr>
        <w:t xml:space="preserve"> 10/A, 05201 Spišská Nová Ves</w:t>
      </w:r>
    </w:p>
    <w:p w:rsidR="00BF585A" w:rsidRDefault="00BF585A" w:rsidP="00BF585A">
      <w:pPr>
        <w:pStyle w:val="Odsekzoznamu"/>
      </w:pPr>
      <w:r>
        <w:t xml:space="preserve">IČO: </w:t>
      </w:r>
      <w:r w:rsidR="00EB3AA4">
        <w:t>46602941</w:t>
      </w:r>
    </w:p>
    <w:p w:rsidR="00BF585A" w:rsidRDefault="00BF585A" w:rsidP="00BF585A">
      <w:pPr>
        <w:pStyle w:val="Odsekzoznamu"/>
      </w:pPr>
      <w:r>
        <w:t xml:space="preserve">DIČ: </w:t>
      </w:r>
      <w:r w:rsidR="00EB3AA4">
        <w:t>2023499863</w:t>
      </w:r>
    </w:p>
    <w:p w:rsidR="007D28C3" w:rsidRPr="007D28C3" w:rsidRDefault="007D28C3" w:rsidP="00BF585A">
      <w:pPr>
        <w:pStyle w:val="Odsekzoznamu"/>
        <w:rPr>
          <w:sz w:val="20"/>
          <w:szCs w:val="20"/>
        </w:rPr>
      </w:pPr>
      <w:r w:rsidRPr="007D28C3">
        <w:rPr>
          <w:sz w:val="20"/>
          <w:szCs w:val="20"/>
        </w:rPr>
        <w:t xml:space="preserve">Spoločnosť je zapísaná v Obchodnom registri Okresného súdu Košice I., oddiel  </w:t>
      </w:r>
      <w:proofErr w:type="spellStart"/>
      <w:r w:rsidRPr="007D28C3">
        <w:rPr>
          <w:sz w:val="20"/>
          <w:szCs w:val="20"/>
        </w:rPr>
        <w:t>Sro,vložka</w:t>
      </w:r>
      <w:proofErr w:type="spellEnd"/>
      <w:r w:rsidRPr="007D28C3">
        <w:rPr>
          <w:sz w:val="20"/>
          <w:szCs w:val="20"/>
        </w:rPr>
        <w:t xml:space="preserve"> </w:t>
      </w:r>
      <w:r w:rsidRPr="007D28C3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29704/V</w:t>
      </w:r>
    </w:p>
    <w:p w:rsidR="00BF585A" w:rsidRDefault="00BF585A" w:rsidP="00BF585A">
      <w:pPr>
        <w:pStyle w:val="Odsekzoznamu"/>
      </w:pPr>
    </w:p>
    <w:p w:rsidR="00BF585A" w:rsidRDefault="00BF585A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Predmet činnosti</w:t>
      </w:r>
      <w:r>
        <w:t xml:space="preserve">: - </w:t>
      </w:r>
      <w:r w:rsidR="000B394C">
        <w:t>realitná kancelária, služby spojené s predajom a kúpou nehnuteľností</w:t>
      </w:r>
    </w:p>
    <w:p w:rsidR="00762414" w:rsidRDefault="00762414" w:rsidP="00762414">
      <w:pPr>
        <w:pStyle w:val="Odsekzoznamu"/>
      </w:pPr>
    </w:p>
    <w:p w:rsidR="00E831F4" w:rsidRDefault="00E831F4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Priemerný počet zamestnancov</w:t>
      </w:r>
      <w:r>
        <w:t xml:space="preserve">: </w:t>
      </w:r>
      <w:r w:rsidR="000B394C">
        <w:t>1</w:t>
      </w:r>
    </w:p>
    <w:p w:rsidR="00762414" w:rsidRDefault="00762414" w:rsidP="00762414">
      <w:pPr>
        <w:pStyle w:val="Odsekzoznamu"/>
      </w:pPr>
    </w:p>
    <w:p w:rsidR="00762414" w:rsidRDefault="00762414" w:rsidP="00762414">
      <w:pPr>
        <w:pStyle w:val="Odsekzoznamu"/>
      </w:pPr>
    </w:p>
    <w:p w:rsidR="00E831F4" w:rsidRDefault="00E831F4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Informácie o prijatých postupoch</w:t>
      </w:r>
      <w:r>
        <w:t>:</w:t>
      </w:r>
    </w:p>
    <w:p w:rsidR="00E831F4" w:rsidRDefault="000B394C" w:rsidP="00E831F4">
      <w:pPr>
        <w:pStyle w:val="Odsekzoznamu"/>
        <w:numPr>
          <w:ilvl w:val="0"/>
          <w:numId w:val="2"/>
        </w:numPr>
      </w:pPr>
      <w:r>
        <w:t>Účtovná jednotka je zostavená za splnenia predpokladu, že bude nepretržite pracovať vo svojej činnosti</w:t>
      </w:r>
    </w:p>
    <w:p w:rsidR="00EE22AB" w:rsidRDefault="00EE22AB" w:rsidP="00E831F4">
      <w:pPr>
        <w:pStyle w:val="Odsekzoznamu"/>
        <w:numPr>
          <w:ilvl w:val="0"/>
          <w:numId w:val="2"/>
        </w:numPr>
      </w:pPr>
      <w:r>
        <w:t>Účtovné metódy a všeobecné účtovné zásady boli účtovnou jednotkou konzistentne aplikované</w:t>
      </w:r>
    </w:p>
    <w:p w:rsidR="00E831F4" w:rsidRDefault="00EE22AB" w:rsidP="00E831F4">
      <w:pPr>
        <w:pStyle w:val="Odsekzoznamu"/>
        <w:numPr>
          <w:ilvl w:val="0"/>
          <w:numId w:val="2"/>
        </w:numPr>
      </w:pPr>
      <w:r>
        <w:t xml:space="preserve">Majetok  je </w:t>
      </w:r>
      <w:r w:rsidR="00E831F4">
        <w:t>oce</w:t>
      </w:r>
      <w:r>
        <w:t xml:space="preserve">ňovaný </w:t>
      </w:r>
      <w:r w:rsidR="00E831F4">
        <w:t xml:space="preserve"> obstarávacou cenou a nákladmi súvisiacimi s ich obstaraním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Pohľadávky a záväzky – menovitá hodnota – cena, na ktorú konkrétna pohľadávka alebo záväzok znie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Finančný majetok – je zložený finanč</w:t>
      </w:r>
      <w:r w:rsidR="00EE22AB">
        <w:t>nými prostriedkami v pokladnici a</w:t>
      </w:r>
      <w:r>
        <w:t xml:space="preserve"> na </w:t>
      </w:r>
      <w:r w:rsidR="00EE22AB">
        <w:t>účte spoločnosti.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Vlastné imanie je zložené zo základného imania, ostatných kapitálových fondov, fondov zo zisku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Krátkodobé záväzky – sú to hlavne záväzky z obchodného styku v lehote splatnosti, záväzky voči zamestnancom, poisťovniam, daňovému úradu</w:t>
      </w:r>
    </w:p>
    <w:p w:rsidR="00762414" w:rsidRDefault="00762414" w:rsidP="00762414">
      <w:pPr>
        <w:pStyle w:val="Odsekzoznamu"/>
        <w:ind w:left="1080"/>
      </w:pPr>
    </w:p>
    <w:p w:rsidR="00E831F4" w:rsidRPr="00762414" w:rsidRDefault="00E831F4" w:rsidP="00E831F4">
      <w:pPr>
        <w:pStyle w:val="Odsekzoznamu"/>
        <w:numPr>
          <w:ilvl w:val="0"/>
          <w:numId w:val="1"/>
        </w:numPr>
        <w:rPr>
          <w:b/>
        </w:rPr>
      </w:pPr>
      <w:r w:rsidRPr="00762414">
        <w:rPr>
          <w:b/>
        </w:rPr>
        <w:t>Informácie, ktoré vysvetľujú alebo dopĺňajú súvahu a výkaz ziskov a</w:t>
      </w:r>
      <w:r w:rsidR="00EE22AB">
        <w:rPr>
          <w:b/>
        </w:rPr>
        <w:t> </w:t>
      </w:r>
      <w:r w:rsidRPr="00762414">
        <w:rPr>
          <w:b/>
        </w:rPr>
        <w:t>strát</w:t>
      </w:r>
    </w:p>
    <w:p w:rsidR="00762414" w:rsidRDefault="00EE22AB" w:rsidP="00EE22AB">
      <w:pPr>
        <w:pStyle w:val="Odsekzoznamu"/>
        <w:numPr>
          <w:ilvl w:val="0"/>
          <w:numId w:val="2"/>
        </w:numPr>
      </w:pPr>
      <w:r>
        <w:t>Informácie o sume a dôvodoch vzniku jednotlivých položiek nákladov alebo výnosov, ktoré majú výnimočný rozsah alebo výskyt, napríklad výnosy z predaja podniku alebo časti podniku: Netýka sa.</w:t>
      </w:r>
    </w:p>
    <w:p w:rsidR="00EE22AB" w:rsidRDefault="00EE22AB" w:rsidP="00EE22AB">
      <w:pPr>
        <w:pStyle w:val="Odsekzoznamu"/>
        <w:numPr>
          <w:ilvl w:val="0"/>
          <w:numId w:val="2"/>
        </w:numPr>
      </w:pPr>
      <w:r>
        <w:t>Informácie o vlastných akciách: Netýka sa.</w:t>
      </w:r>
    </w:p>
    <w:p w:rsidR="00EE22AB" w:rsidRDefault="00EE22AB" w:rsidP="00EE22AB">
      <w:pPr>
        <w:pStyle w:val="Odsekzoznamu"/>
        <w:numPr>
          <w:ilvl w:val="0"/>
          <w:numId w:val="2"/>
        </w:numPr>
      </w:pPr>
      <w:r>
        <w:t>Informácie o orgánoch účtovnej jednotky: Netýka sa.</w:t>
      </w:r>
    </w:p>
    <w:p w:rsidR="00EE22AB" w:rsidRDefault="00EE22AB" w:rsidP="00EE22AB">
      <w:pPr>
        <w:pStyle w:val="Odsekzoznamu"/>
        <w:numPr>
          <w:ilvl w:val="0"/>
          <w:numId w:val="2"/>
        </w:numPr>
      </w:pPr>
    </w:p>
    <w:p w:rsidR="00762414" w:rsidRDefault="00762414" w:rsidP="00762414">
      <w:pPr>
        <w:pStyle w:val="Odsekzoznamu"/>
        <w:numPr>
          <w:ilvl w:val="0"/>
          <w:numId w:val="1"/>
        </w:numPr>
      </w:pPr>
      <w:r>
        <w:t>Hmotný majetok je odpisovaný podľa odpisového plánu, viď kniha HIM.</w:t>
      </w:r>
    </w:p>
    <w:p w:rsidR="00762414" w:rsidRDefault="00762414" w:rsidP="00762414">
      <w:pPr>
        <w:pStyle w:val="Odsekzoznamu"/>
      </w:pPr>
    </w:p>
    <w:p w:rsidR="00762414" w:rsidRDefault="00762414" w:rsidP="00762414">
      <w:pPr>
        <w:pStyle w:val="Odsekzoznamu"/>
        <w:numPr>
          <w:ilvl w:val="0"/>
          <w:numId w:val="1"/>
        </w:numPr>
      </w:pPr>
      <w:r>
        <w:t>Spoločnosť nevlastní žiadny cenný papier.</w:t>
      </w:r>
    </w:p>
    <w:p w:rsidR="00BF585A" w:rsidRDefault="00BF585A" w:rsidP="00BF585A">
      <w:pPr>
        <w:pStyle w:val="Odsekzoznamu"/>
      </w:pPr>
    </w:p>
    <w:p w:rsidR="00BF585A" w:rsidRDefault="00BF585A" w:rsidP="00BF585A">
      <w:pPr>
        <w:pStyle w:val="Odsekzoznamu"/>
      </w:pPr>
    </w:p>
    <w:p w:rsidR="00BF585A" w:rsidRDefault="00BF585A" w:rsidP="00BF585A">
      <w:pPr>
        <w:pStyle w:val="Odsekzoznamu"/>
      </w:pPr>
    </w:p>
    <w:p w:rsidR="00BF585A" w:rsidRDefault="00BF585A" w:rsidP="00BF585A">
      <w:pPr>
        <w:pStyle w:val="Odsekzoznamu"/>
      </w:pPr>
    </w:p>
    <w:p w:rsidR="00BF585A" w:rsidRDefault="00BF585A" w:rsidP="00BF585A">
      <w:pPr>
        <w:pStyle w:val="Odsekzoznamu"/>
      </w:pPr>
    </w:p>
    <w:sectPr w:rsidR="00BF58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D45ECD"/>
    <w:multiLevelType w:val="hybridMultilevel"/>
    <w:tmpl w:val="4028A5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DE1007"/>
    <w:multiLevelType w:val="hybridMultilevel"/>
    <w:tmpl w:val="AFD2975C"/>
    <w:lvl w:ilvl="0" w:tplc="07246560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585A"/>
    <w:rsid w:val="000266E0"/>
    <w:rsid w:val="000B394C"/>
    <w:rsid w:val="0013177F"/>
    <w:rsid w:val="00691B55"/>
    <w:rsid w:val="00762414"/>
    <w:rsid w:val="007D28C3"/>
    <w:rsid w:val="008E491E"/>
    <w:rsid w:val="00BF585A"/>
    <w:rsid w:val="00C6120B"/>
    <w:rsid w:val="00E701DB"/>
    <w:rsid w:val="00E831F4"/>
    <w:rsid w:val="00EB3AA4"/>
    <w:rsid w:val="00EE22AB"/>
    <w:rsid w:val="00F82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F585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F58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232</Words>
  <Characters>1327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PC4</dc:creator>
  <cp:lastModifiedBy>Zuzana</cp:lastModifiedBy>
  <cp:revision>3</cp:revision>
  <cp:lastPrinted>2019-02-19T11:42:00Z</cp:lastPrinted>
  <dcterms:created xsi:type="dcterms:W3CDTF">2019-02-19T17:51:00Z</dcterms:created>
  <dcterms:modified xsi:type="dcterms:W3CDTF">2020-03-08T14:12:00Z</dcterms:modified>
</cp:coreProperties>
</file>