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31.12.20</w:t>
      </w:r>
      <w:r w:rsidR="00072F35">
        <w:rPr>
          <w:bCs/>
          <w:i/>
          <w:iCs/>
          <w:sz w:val="32"/>
          <w:szCs w:val="32"/>
        </w:rPr>
        <w:t>1</w:t>
      </w:r>
      <w:r w:rsidR="00605F52">
        <w:rPr>
          <w:bCs/>
          <w:i/>
          <w:iCs/>
          <w:sz w:val="32"/>
          <w:szCs w:val="32"/>
        </w:rPr>
        <w:t>9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Pr="00F030AE" w:rsidRDefault="008527D0" w:rsidP="00F030AE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BC6FD1">
        <w:rPr>
          <w:b/>
          <w:i/>
          <w:iCs/>
        </w:rPr>
        <w:t>CHALÚPK</w:t>
      </w:r>
      <w:r w:rsidR="006F05D2">
        <w:rPr>
          <w:b/>
          <w:i/>
          <w:iCs/>
        </w:rPr>
        <w:t>OVÁ</w:t>
      </w:r>
      <w:r w:rsidR="00BC6FD1">
        <w:rPr>
          <w:b/>
          <w:i/>
          <w:iCs/>
        </w:rPr>
        <w:t xml:space="preserve"> reality</w:t>
      </w:r>
      <w:r w:rsidR="00072F35">
        <w:rPr>
          <w:b/>
          <w:i/>
          <w:iCs/>
        </w:rPr>
        <w:t xml:space="preserve"> s.r.o.</w:t>
      </w:r>
      <w:r w:rsidR="005C2414" w:rsidRPr="00F030AE">
        <w:rPr>
          <w:b/>
          <w:i/>
          <w:iCs/>
        </w:rPr>
        <w:t>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Pr="00F030AE" w:rsidRDefault="00F030AE" w:rsidP="00F030AE"/>
    <w:p w:rsidR="00105CA7" w:rsidRDefault="008527D0" w:rsidP="00105CA7">
      <w:pPr>
        <w:pStyle w:val="Nadpis2"/>
      </w:pPr>
      <w:r w:rsidRPr="00F030AE">
        <w:t>Zostavené dňa:</w:t>
      </w:r>
      <w:r>
        <w:tab/>
      </w:r>
      <w:r w:rsidR="00605F52">
        <w:t>09</w:t>
      </w:r>
      <w:r>
        <w:t>.</w:t>
      </w:r>
      <w:r w:rsidR="00107A13">
        <w:t>0</w:t>
      </w:r>
      <w:r w:rsidR="00FA5789">
        <w:t>3</w:t>
      </w:r>
      <w:r>
        <w:t>.</w:t>
      </w:r>
      <w:r w:rsidR="00605F52">
        <w:t>2020</w:t>
      </w:r>
    </w:p>
    <w:p w:rsidR="008527D0" w:rsidRDefault="008527D0" w:rsidP="00105CA7">
      <w:pPr>
        <w:pStyle w:val="Nadpis2"/>
      </w:pPr>
      <w:r w:rsidRPr="00F030AE">
        <w:t>Schválené dňa:</w:t>
      </w:r>
      <w:r>
        <w:tab/>
      </w:r>
      <w:r w:rsidR="00605F52">
        <w:t>09</w:t>
      </w:r>
      <w:r>
        <w:t>.</w:t>
      </w:r>
      <w:r w:rsidR="00107A13">
        <w:t>0</w:t>
      </w:r>
      <w:r w:rsidR="00FA5789">
        <w:t>3</w:t>
      </w:r>
      <w:r>
        <w:t>.20</w:t>
      </w:r>
      <w:r w:rsidR="00605F52">
        <w:t>20</w:t>
      </w: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lastRenderedPageBreak/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BC6FD1">
        <w:rPr>
          <w:i/>
          <w:iCs/>
        </w:rPr>
        <w:t>CHALÚP</w:t>
      </w:r>
      <w:r w:rsidR="006F05D2">
        <w:rPr>
          <w:i/>
          <w:iCs/>
        </w:rPr>
        <w:t>OVÁ</w:t>
      </w:r>
      <w:r w:rsidR="00BC6FD1">
        <w:rPr>
          <w:i/>
          <w:iCs/>
        </w:rPr>
        <w:t xml:space="preserve"> reality</w:t>
      </w:r>
      <w:r w:rsidR="005C2414">
        <w:rPr>
          <w:i/>
          <w:iCs/>
        </w:rPr>
        <w:t xml:space="preserve"> .s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proofErr w:type="spellStart"/>
      <w:r w:rsidR="00BC6FD1">
        <w:rPr>
          <w:i/>
          <w:iCs/>
        </w:rPr>
        <w:t>Chocholná</w:t>
      </w:r>
      <w:proofErr w:type="spellEnd"/>
      <w:r w:rsidR="00BC6FD1">
        <w:rPr>
          <w:i/>
          <w:iCs/>
        </w:rPr>
        <w:t xml:space="preserve"> – Velčice 605, 91304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811252">
        <w:rPr>
          <w:i/>
          <w:iCs/>
        </w:rPr>
        <w:t>27</w:t>
      </w:r>
      <w:r w:rsidR="00D35775">
        <w:rPr>
          <w:i/>
          <w:iCs/>
        </w:rPr>
        <w:t>.</w:t>
      </w:r>
      <w:r w:rsidR="00BC6FD1">
        <w:rPr>
          <w:i/>
          <w:iCs/>
        </w:rPr>
        <w:t xml:space="preserve"> </w:t>
      </w:r>
      <w:r w:rsidR="00811252">
        <w:rPr>
          <w:i/>
          <w:iCs/>
        </w:rPr>
        <w:t>08</w:t>
      </w:r>
      <w:r w:rsidR="00FE0664">
        <w:rPr>
          <w:i/>
          <w:iCs/>
        </w:rPr>
        <w:t>. 20</w:t>
      </w:r>
      <w:r w:rsidR="00D35775">
        <w:rPr>
          <w:i/>
          <w:iCs/>
        </w:rPr>
        <w:t>1</w:t>
      </w:r>
      <w:r w:rsidR="00811252">
        <w:rPr>
          <w:i/>
          <w:iCs/>
        </w:rPr>
        <w:t>6</w:t>
      </w:r>
    </w:p>
    <w:p w:rsidR="00FE0664" w:rsidRDefault="008527D0" w:rsidP="0081125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835"/>
        </w:tabs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811252">
        <w:rPr>
          <w:i/>
          <w:iCs/>
        </w:rPr>
        <w:t>27.08.2016</w:t>
      </w:r>
    </w:p>
    <w:p w:rsidR="008527D0" w:rsidRDefault="008527D0" w:rsidP="00FE0664">
      <w:pPr>
        <w:ind w:left="360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BC6FD1">
        <w:rPr>
          <w:i/>
          <w:iCs/>
        </w:rPr>
        <w:t xml:space="preserve">sprostredkovanie </w:t>
      </w:r>
      <w:proofErr w:type="spellStart"/>
      <w:r w:rsidR="00BC6FD1">
        <w:rPr>
          <w:i/>
          <w:iCs/>
        </w:rPr>
        <w:t>predaja,prenájmu</w:t>
      </w:r>
      <w:proofErr w:type="spellEnd"/>
      <w:r w:rsidR="00BC6FD1">
        <w:rPr>
          <w:i/>
          <w:iCs/>
        </w:rPr>
        <w:t xml:space="preserve"> a kúpu nehnuteľností</w:t>
      </w:r>
      <w:r w:rsidR="00FE0664">
        <w:rPr>
          <w:i/>
          <w:iCs/>
        </w:rPr>
        <w:t xml:space="preserve">            </w:t>
      </w: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D35775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E8716D" w:rsidRDefault="00E8716D" w:rsidP="00E8716D">
      <w:pPr>
        <w:rPr>
          <w:i/>
          <w:iCs/>
        </w:rPr>
      </w:pPr>
      <w:r>
        <w:rPr>
          <w:i/>
          <w:iCs/>
        </w:rPr>
        <w:t xml:space="preserve">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 xml:space="preserve">- </w:t>
      </w:r>
      <w:r w:rsidR="00827172">
        <w:rPr>
          <w:i/>
          <w:iCs/>
        </w:rPr>
        <w:t xml:space="preserve">valným zhromaždením dňa </w:t>
      </w:r>
      <w:r w:rsidR="004C4C3B">
        <w:rPr>
          <w:i/>
          <w:iCs/>
        </w:rPr>
        <w:t>2</w:t>
      </w:r>
      <w:r w:rsidR="00605F52">
        <w:rPr>
          <w:i/>
          <w:iCs/>
        </w:rPr>
        <w:t>6</w:t>
      </w:r>
      <w:r w:rsidR="00827172">
        <w:rPr>
          <w:i/>
          <w:iCs/>
        </w:rPr>
        <w:t>.03.</w:t>
      </w:r>
      <w:r w:rsidR="00605F52">
        <w:rPr>
          <w:i/>
          <w:iCs/>
        </w:rPr>
        <w:t>9</w:t>
      </w:r>
    </w:p>
    <w:p w:rsidR="00E8716D" w:rsidRDefault="00E8716D">
      <w:pPr>
        <w:rPr>
          <w:i/>
          <w:iCs/>
        </w:rPr>
      </w:pPr>
    </w:p>
    <w:p w:rsidR="00E95743" w:rsidRDefault="00FE0664">
      <w:pPr>
        <w:rPr>
          <w:i/>
          <w:iCs/>
        </w:rPr>
      </w:pPr>
      <w:r>
        <w:rPr>
          <w:i/>
          <w:iCs/>
        </w:rPr>
        <w:t xml:space="preserve">  </w:t>
      </w:r>
      <w:r w:rsidR="00E95743">
        <w:rPr>
          <w:i/>
          <w:iCs/>
        </w:rPr>
        <w:t xml:space="preserve"> </w:t>
      </w:r>
      <w:r w:rsidR="005C2414">
        <w:rPr>
          <w:i/>
          <w:iCs/>
        </w:rPr>
        <w:t>10. Štatutárny orgán spoločnosti: konatelia –</w:t>
      </w:r>
      <w:r w:rsidR="00E95743">
        <w:rPr>
          <w:i/>
          <w:iCs/>
        </w:rPr>
        <w:t xml:space="preserve"> </w:t>
      </w:r>
      <w:r w:rsidR="00BC6FD1">
        <w:rPr>
          <w:i/>
          <w:iCs/>
        </w:rPr>
        <w:t>Ján Chalúpka</w:t>
      </w:r>
      <w:r w:rsidR="00B43649">
        <w:rPr>
          <w:i/>
          <w:iCs/>
        </w:rPr>
        <w:t xml:space="preserve">, Martina </w:t>
      </w:r>
      <w:proofErr w:type="spellStart"/>
      <w:r w:rsidR="00B43649">
        <w:rPr>
          <w:i/>
          <w:iCs/>
        </w:rPr>
        <w:t>Chalúpková</w:t>
      </w:r>
      <w:proofErr w:type="spellEnd"/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BC6FD1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Ján Chalúpka výška </w:t>
      </w:r>
      <w:r w:rsidR="00885B0B">
        <w:rPr>
          <w:i/>
          <w:iCs/>
        </w:rPr>
        <w:t xml:space="preserve">vkladu základného imania </w:t>
      </w:r>
      <w:r w:rsidR="00811252">
        <w:rPr>
          <w:i/>
          <w:iCs/>
        </w:rPr>
        <w:t>25</w:t>
      </w:r>
      <w:r w:rsidR="00E95743">
        <w:rPr>
          <w:i/>
          <w:iCs/>
        </w:rPr>
        <w:t>00</w:t>
      </w:r>
      <w:r w:rsidR="00107A13">
        <w:rPr>
          <w:i/>
          <w:iCs/>
        </w:rPr>
        <w:t xml:space="preserve"> eur</w:t>
      </w:r>
    </w:p>
    <w:p w:rsidR="00811252" w:rsidRDefault="00811252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Martina </w:t>
      </w:r>
      <w:proofErr w:type="spellStart"/>
      <w:r>
        <w:rPr>
          <w:i/>
          <w:iCs/>
        </w:rPr>
        <w:t>Chalúpková</w:t>
      </w:r>
      <w:proofErr w:type="spellEnd"/>
      <w:r>
        <w:rPr>
          <w:i/>
          <w:iCs/>
        </w:rPr>
        <w:t xml:space="preserve"> výška vkladu základného imania 2500 eur</w:t>
      </w:r>
    </w:p>
    <w:p w:rsidR="008527D0" w:rsidRDefault="008527D0">
      <w:pPr>
        <w:ind w:left="705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8527D0" w:rsidRDefault="008527D0">
      <w:pPr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105CA7" w:rsidRDefault="00105CA7">
      <w:pPr>
        <w:ind w:left="360"/>
        <w:rPr>
          <w:i/>
          <w:iCs/>
        </w:rPr>
      </w:pPr>
      <w:r>
        <w:rPr>
          <w:i/>
          <w:iCs/>
        </w:rPr>
        <w:t>-spoločnosť nemá dlhodobý nehmotný majetok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</w:p>
    <w:p w:rsidR="00105CA7" w:rsidRDefault="00E95743" w:rsidP="00105CA7">
      <w:pPr>
        <w:rPr>
          <w:b/>
          <w:i/>
          <w:iCs/>
        </w:rPr>
      </w:pPr>
      <w:r>
        <w:rPr>
          <w:i/>
          <w:iCs/>
        </w:rPr>
        <w:t xml:space="preserve"> </w:t>
      </w:r>
      <w:r w:rsidR="00105CA7">
        <w:rPr>
          <w:b/>
          <w:i/>
          <w:iCs/>
        </w:rPr>
        <w:t>Názov</w:t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  <w:t>riadok súvahy</w:t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  <w:t xml:space="preserve">stav na začiatku </w:t>
      </w:r>
      <w:proofErr w:type="spellStart"/>
      <w:r w:rsidR="00105CA7">
        <w:rPr>
          <w:b/>
          <w:i/>
          <w:iCs/>
        </w:rPr>
        <w:t>ú.o</w:t>
      </w:r>
      <w:proofErr w:type="spellEnd"/>
      <w:r w:rsidR="00105CA7">
        <w:rPr>
          <w:b/>
          <w:i/>
          <w:iCs/>
        </w:rPr>
        <w:t>.</w:t>
      </w:r>
      <w:r w:rsidR="00105CA7">
        <w:rPr>
          <w:b/>
          <w:i/>
          <w:iCs/>
        </w:rPr>
        <w:tab/>
        <w:t xml:space="preserve">stav na konci </w:t>
      </w:r>
      <w:proofErr w:type="spellStart"/>
      <w:r w:rsidR="00105CA7">
        <w:rPr>
          <w:b/>
          <w:i/>
          <w:iCs/>
        </w:rPr>
        <w:t>ú.o</w:t>
      </w:r>
      <w:proofErr w:type="spellEnd"/>
      <w:r w:rsidR="00105CA7">
        <w:rPr>
          <w:b/>
          <w:i/>
          <w:iCs/>
        </w:rPr>
        <w:t>.</w:t>
      </w:r>
    </w:p>
    <w:p w:rsidR="00105CA7" w:rsidRDefault="00105CA7" w:rsidP="00105CA7">
      <w:pPr>
        <w:rPr>
          <w:i/>
          <w:iCs/>
        </w:rPr>
      </w:pPr>
    </w:p>
    <w:p w:rsidR="00105CA7" w:rsidRDefault="00105CA7" w:rsidP="00105CA7">
      <w:pPr>
        <w:rPr>
          <w:i/>
          <w:iCs/>
        </w:rPr>
      </w:pPr>
      <w:r>
        <w:rPr>
          <w:i/>
          <w:iCs/>
        </w:rPr>
        <w:t>OPRÁVKY DHM  v eur.</w:t>
      </w:r>
    </w:p>
    <w:p w:rsidR="00105CA7" w:rsidRDefault="00105CA7" w:rsidP="00105CA7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105CA7" w:rsidRDefault="00105CA7" w:rsidP="00105CA7">
      <w:pPr>
        <w:rPr>
          <w:i/>
          <w:iCs/>
        </w:rPr>
      </w:pPr>
      <w:r>
        <w:rPr>
          <w:i/>
          <w:iCs/>
        </w:rPr>
        <w:t xml:space="preserve">Zostatková hodnota dlhodobého hmotného </w:t>
      </w:r>
      <w:proofErr w:type="spellStart"/>
      <w:r>
        <w:rPr>
          <w:i/>
          <w:iCs/>
        </w:rPr>
        <w:t>majetku:v</w:t>
      </w:r>
      <w:proofErr w:type="spellEnd"/>
      <w:r>
        <w:rPr>
          <w:i/>
          <w:iCs/>
        </w:rPr>
        <w:t xml:space="preserve"> eur.</w:t>
      </w:r>
    </w:p>
    <w:p w:rsidR="00105CA7" w:rsidRDefault="00105CA7" w:rsidP="00105CA7">
      <w:pPr>
        <w:rPr>
          <w:i/>
          <w:iCs/>
        </w:rPr>
      </w:pPr>
    </w:p>
    <w:p w:rsidR="00105CA7" w:rsidRDefault="00105CA7" w:rsidP="00105CA7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DF1021" w:rsidRDefault="00DF1021">
      <w:pPr>
        <w:rPr>
          <w:i/>
          <w:iCs/>
        </w:rPr>
      </w:pPr>
      <w:r>
        <w:rPr>
          <w:i/>
          <w:iCs/>
        </w:rPr>
        <w:t xml:space="preserve"> 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</w:t>
      </w:r>
      <w:r w:rsidR="006050AA">
        <w:rPr>
          <w:i/>
          <w:iCs/>
        </w:rPr>
        <w:t>.</w:t>
      </w:r>
      <w:r>
        <w:rPr>
          <w:i/>
          <w:iCs/>
        </w:rPr>
        <w:t xml:space="preserve"> Zásoby:</w:t>
      </w:r>
    </w:p>
    <w:p w:rsidR="008527D0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má ku dňu bežného účtovného obdobia zásoby</w:t>
      </w:r>
      <w:r w:rsidR="00AA5714">
        <w:rPr>
          <w:i/>
          <w:iCs/>
        </w:rPr>
        <w:t xml:space="preserve"> materiálu v sume </w:t>
      </w:r>
      <w:r w:rsidR="00811252">
        <w:rPr>
          <w:i/>
          <w:iCs/>
        </w:rPr>
        <w:t>0</w:t>
      </w:r>
      <w:r w:rsidR="00AA5714">
        <w:rPr>
          <w:i/>
          <w:iCs/>
        </w:rPr>
        <w:t xml:space="preserve"> eur</w:t>
      </w:r>
      <w:r w:rsidR="00FE0664">
        <w:rPr>
          <w:i/>
          <w:iCs/>
        </w:rPr>
        <w:t>.</w:t>
      </w:r>
      <w:r>
        <w:rPr>
          <w:i/>
          <w:iCs/>
        </w:rPr>
        <w:t xml:space="preserve">.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Pohľadávky:</w:t>
      </w:r>
    </w:p>
    <w:p w:rsidR="00FE0664" w:rsidRDefault="00FE0664" w:rsidP="00FE06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má ku dňu bežného účtovného obdobia pohľadávky</w:t>
      </w:r>
      <w:r w:rsidR="00E95743">
        <w:rPr>
          <w:i/>
          <w:iCs/>
        </w:rPr>
        <w:t xml:space="preserve"> z obchodného styku</w:t>
      </w:r>
      <w:r w:rsidR="00105CA7">
        <w:rPr>
          <w:i/>
          <w:iCs/>
        </w:rPr>
        <w:t xml:space="preserve"> vo výške </w:t>
      </w:r>
      <w:r w:rsidR="00605F52">
        <w:rPr>
          <w:i/>
          <w:iCs/>
        </w:rPr>
        <w:t>0</w:t>
      </w:r>
      <w:r w:rsidR="00105CA7">
        <w:rPr>
          <w:i/>
          <w:iCs/>
        </w:rPr>
        <w:t xml:space="preserve"> eur</w:t>
      </w:r>
      <w:r w:rsidR="00D35775">
        <w:rPr>
          <w:i/>
          <w:iCs/>
        </w:rPr>
        <w:t>.</w:t>
      </w:r>
      <w:r w:rsidR="00E95743">
        <w:rPr>
          <w:i/>
          <w:iCs/>
        </w:rPr>
        <w:t>.</w:t>
      </w:r>
      <w:r>
        <w:rPr>
          <w:i/>
          <w:iCs/>
        </w:rPr>
        <w:t xml:space="preserve"> </w:t>
      </w:r>
    </w:p>
    <w:p w:rsidR="00605F52" w:rsidRDefault="00605F52" w:rsidP="00FE06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lastRenderedPageBreak/>
        <w:t>Ostatné pohľadávky vo výške 12809 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Finančné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v hotovosti </w:t>
      </w:r>
      <w:r w:rsidR="00B43649">
        <w:rPr>
          <w:i/>
          <w:iCs/>
        </w:rPr>
        <w:t xml:space="preserve"> a v bankách </w:t>
      </w:r>
      <w:r>
        <w:rPr>
          <w:i/>
          <w:iCs/>
        </w:rPr>
        <w:t>vo výške</w:t>
      </w:r>
      <w:r w:rsidR="00605F52">
        <w:rPr>
          <w:i/>
          <w:iCs/>
        </w:rPr>
        <w:t xml:space="preserve"> 9410</w:t>
      </w:r>
      <w:r w:rsidR="00D35775">
        <w:rPr>
          <w:i/>
          <w:iCs/>
        </w:rPr>
        <w:t xml:space="preserve"> </w:t>
      </w:r>
      <w:r w:rsidR="00CC7515">
        <w:rPr>
          <w:i/>
          <w:iCs/>
        </w:rPr>
        <w:t>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Časové rozlíšenie:</w:t>
      </w:r>
    </w:p>
    <w:p w:rsidR="008527D0" w:rsidRDefault="00FE06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má ku dňu bežného účtovného obdobia položky časového rozlíšenia</w:t>
      </w:r>
      <w:r w:rsidR="00E8716D">
        <w:rPr>
          <w:i/>
          <w:iCs/>
        </w:rPr>
        <w:t xml:space="preserve"> </w:t>
      </w:r>
      <w:r w:rsidR="00105CA7">
        <w:rPr>
          <w:i/>
          <w:iCs/>
        </w:rPr>
        <w:t xml:space="preserve">v hodnote </w:t>
      </w:r>
      <w:r w:rsidR="00811252">
        <w:rPr>
          <w:i/>
          <w:iCs/>
        </w:rPr>
        <w:t>0</w:t>
      </w:r>
      <w:r w:rsidR="00105CA7">
        <w:rPr>
          <w:i/>
          <w:iCs/>
        </w:rPr>
        <w:t xml:space="preserve"> eur</w:t>
      </w:r>
      <w:r w:rsidR="00D35775">
        <w:rPr>
          <w:i/>
          <w:iCs/>
        </w:rPr>
        <w:t>.</w:t>
      </w:r>
      <w:r>
        <w:rPr>
          <w:i/>
          <w:iCs/>
        </w:rPr>
        <w:t xml:space="preserve"> </w:t>
      </w: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E43420">
        <w:rPr>
          <w:i/>
          <w:iCs/>
        </w:rPr>
        <w:t>500</w:t>
      </w:r>
      <w:r w:rsidR="00CC7515">
        <w:rPr>
          <w:i/>
          <w:iCs/>
        </w:rPr>
        <w:t>0 eur</w:t>
      </w:r>
      <w:r>
        <w:rPr>
          <w:i/>
          <w:iCs/>
        </w:rPr>
        <w:t xml:space="preserve"> , z toho základné imanie splatené vo výške </w:t>
      </w:r>
      <w:r w:rsidR="00E43420">
        <w:rPr>
          <w:i/>
          <w:iCs/>
        </w:rPr>
        <w:t>500</w:t>
      </w:r>
      <w:r w:rsidR="00CC7515">
        <w:rPr>
          <w:i/>
          <w:iCs/>
        </w:rPr>
        <w:t>0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Výsledok hospodárenia za</w:t>
      </w:r>
      <w:r w:rsidR="00E43420">
        <w:rPr>
          <w:i/>
          <w:iCs/>
        </w:rPr>
        <w:t xml:space="preserve"> predchádzajúce</w:t>
      </w:r>
      <w:r>
        <w:rPr>
          <w:i/>
          <w:iCs/>
        </w:rPr>
        <w:t xml:space="preserve"> účtovné obdobie:</w:t>
      </w:r>
    </w:p>
    <w:p w:rsidR="00811252" w:rsidRDefault="00E43420" w:rsidP="00811252">
      <w:pPr>
        <w:numPr>
          <w:ilvl w:val="1"/>
          <w:numId w:val="1"/>
        </w:numPr>
        <w:rPr>
          <w:i/>
          <w:iCs/>
        </w:rPr>
      </w:pPr>
      <w:r w:rsidRPr="00811252">
        <w:rPr>
          <w:i/>
          <w:iCs/>
        </w:rPr>
        <w:t xml:space="preserve">Spoločnosť </w:t>
      </w:r>
      <w:r w:rsidR="00105CA7" w:rsidRPr="00811252">
        <w:rPr>
          <w:i/>
          <w:iCs/>
        </w:rPr>
        <w:t xml:space="preserve">vykázala v predchádzajúcom účtovnom období </w:t>
      </w:r>
      <w:r w:rsidR="00366B3D" w:rsidRPr="00811252">
        <w:rPr>
          <w:i/>
          <w:iCs/>
        </w:rPr>
        <w:t>zisk</w:t>
      </w:r>
      <w:r w:rsidR="00105CA7" w:rsidRPr="00811252">
        <w:rPr>
          <w:i/>
          <w:iCs/>
        </w:rPr>
        <w:t xml:space="preserve"> vo výške </w:t>
      </w:r>
      <w:r w:rsidR="00605F52">
        <w:rPr>
          <w:i/>
          <w:iCs/>
        </w:rPr>
        <w:t>5420</w:t>
      </w:r>
      <w:r w:rsidR="00105CA7" w:rsidRPr="00811252">
        <w:rPr>
          <w:i/>
          <w:iCs/>
        </w:rPr>
        <w:t xml:space="preserve"> eur</w:t>
      </w:r>
      <w:r w:rsidR="00AA5714" w:rsidRPr="00811252">
        <w:rPr>
          <w:i/>
          <w:iCs/>
        </w:rPr>
        <w:t xml:space="preserve">, </w:t>
      </w:r>
    </w:p>
    <w:p w:rsidR="008527D0" w:rsidRPr="00811252" w:rsidRDefault="008527D0" w:rsidP="00811252">
      <w:pPr>
        <w:numPr>
          <w:ilvl w:val="1"/>
          <w:numId w:val="1"/>
        </w:numPr>
        <w:rPr>
          <w:i/>
          <w:iCs/>
        </w:rPr>
      </w:pPr>
      <w:r w:rsidRPr="00811252">
        <w:rPr>
          <w:i/>
          <w:iCs/>
        </w:rPr>
        <w:t>Rezervy:</w:t>
      </w:r>
    </w:p>
    <w:p w:rsidR="00FE0664" w:rsidRDefault="00E43420" w:rsidP="00FE06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Spoločnosť </w:t>
      </w:r>
      <w:r w:rsidR="00811252">
        <w:rPr>
          <w:i/>
          <w:iCs/>
        </w:rPr>
        <w:t>ne</w:t>
      </w:r>
      <w:r>
        <w:rPr>
          <w:i/>
          <w:iCs/>
        </w:rPr>
        <w:t>eviduje rezerv</w:t>
      </w:r>
      <w:r w:rsidR="00D35775">
        <w:rPr>
          <w:i/>
          <w:iCs/>
        </w:rPr>
        <w:t>y</w:t>
      </w:r>
      <w:r w:rsidR="00811252">
        <w:rPr>
          <w:i/>
          <w:iCs/>
        </w:rPr>
        <w:t>.</w:t>
      </w:r>
      <w:r w:rsidR="00FE0664">
        <w:rPr>
          <w:i/>
          <w:iCs/>
        </w:rPr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na konci bežného účtovného obdobia stav záväzkov vo výške </w:t>
      </w:r>
      <w:r w:rsidR="00CC7515">
        <w:rPr>
          <w:i/>
          <w:iCs/>
        </w:rPr>
        <w:t xml:space="preserve"> eur</w:t>
      </w:r>
      <w:r w:rsidR="00B628BD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Krátkodobé záväzky v členení podľa jednotlivých položiek:</w:t>
      </w:r>
      <w:r w:rsidR="00BC6FD1">
        <w:rPr>
          <w:i/>
          <w:iCs/>
        </w:rPr>
        <w:t xml:space="preserve"> </w:t>
      </w:r>
    </w:p>
    <w:p w:rsidR="00105CA7" w:rsidRDefault="00105CA7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 obchodného styku </w:t>
      </w:r>
      <w:r w:rsidR="00605F52">
        <w:rPr>
          <w:i/>
          <w:iCs/>
        </w:rPr>
        <w:t>370</w:t>
      </w:r>
      <w:r>
        <w:rPr>
          <w:i/>
          <w:iCs/>
        </w:rPr>
        <w:t xml:space="preserve"> eur</w:t>
      </w:r>
    </w:p>
    <w:p w:rsidR="00D7453D" w:rsidRDefault="00D7453D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záväzky </w:t>
      </w:r>
      <w:r w:rsidR="00605F52">
        <w:rPr>
          <w:i/>
          <w:iCs/>
        </w:rPr>
        <w:t>2125</w:t>
      </w:r>
      <w:r>
        <w:rPr>
          <w:i/>
          <w:iCs/>
        </w:rPr>
        <w:t xml:space="preserve"> eur</w:t>
      </w:r>
    </w:p>
    <w:p w:rsidR="008527D0" w:rsidRDefault="00CC7515">
      <w:pPr>
        <w:rPr>
          <w:i/>
          <w:iCs/>
        </w:rPr>
      </w:pPr>
      <w:r>
        <w:rPr>
          <w:i/>
          <w:iCs/>
        </w:rPr>
        <w:t xml:space="preserve">            </w:t>
      </w:r>
      <w:r w:rsidR="008527D0">
        <w:rPr>
          <w:i/>
          <w:iCs/>
        </w:rPr>
        <w:t>Časové rozlíšenie: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Medzi položky časového rozlíšenia výdavkov budúcich období účtovná jednotka </w:t>
      </w:r>
      <w:r w:rsidR="00631B98">
        <w:rPr>
          <w:i/>
          <w:iCs/>
        </w:rPr>
        <w:t>ne</w:t>
      </w:r>
      <w:r>
        <w:rPr>
          <w:i/>
          <w:iCs/>
        </w:rPr>
        <w:t xml:space="preserve">eviduje </w:t>
      </w:r>
      <w:r w:rsidR="00631B98">
        <w:rPr>
          <w:i/>
          <w:iCs/>
        </w:rPr>
        <w:t>žiadne položky.</w:t>
      </w: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Druhy výnosov:</w:t>
      </w:r>
      <w:r w:rsidR="00631B98">
        <w:t xml:space="preserve"> </w:t>
      </w:r>
    </w:p>
    <w:p w:rsidR="00114460" w:rsidRDefault="00105CA7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tržby za vlastné služby </w:t>
      </w:r>
      <w:r w:rsidR="00605F52">
        <w:rPr>
          <w:i/>
          <w:iCs/>
        </w:rPr>
        <w:t>38200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E43420" w:rsidRDefault="008527D0" w:rsidP="00E4342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E43420" w:rsidRDefault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Spotreba materiálu</w:t>
      </w:r>
      <w:r w:rsidR="00BC6FD1">
        <w:rPr>
          <w:i/>
          <w:iCs/>
        </w:rPr>
        <w:t xml:space="preserve"> vo výške </w:t>
      </w:r>
      <w:r w:rsidR="00605F52">
        <w:rPr>
          <w:i/>
          <w:iCs/>
        </w:rPr>
        <w:t>2337</w:t>
      </w:r>
      <w:r w:rsidR="00BC6FD1">
        <w:rPr>
          <w:i/>
          <w:iCs/>
        </w:rPr>
        <w:t xml:space="preserve"> </w:t>
      </w:r>
      <w:r w:rsidR="00E43420">
        <w:rPr>
          <w:i/>
          <w:iCs/>
        </w:rPr>
        <w:t>eur</w:t>
      </w:r>
    </w:p>
    <w:p w:rsidR="00BC6FD1" w:rsidRDefault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Služby za nájom,</w:t>
      </w:r>
      <w:r w:rsidR="00E8716D">
        <w:rPr>
          <w:i/>
          <w:iCs/>
        </w:rPr>
        <w:t xml:space="preserve"> </w:t>
      </w:r>
      <w:r>
        <w:rPr>
          <w:i/>
          <w:iCs/>
        </w:rPr>
        <w:t>internet,</w:t>
      </w:r>
      <w:r w:rsidR="00E8716D">
        <w:rPr>
          <w:i/>
          <w:iCs/>
        </w:rPr>
        <w:t xml:space="preserve"> </w:t>
      </w:r>
      <w:r>
        <w:rPr>
          <w:i/>
          <w:iCs/>
        </w:rPr>
        <w:t>notárske služby,</w:t>
      </w:r>
      <w:r w:rsidR="00E8716D">
        <w:rPr>
          <w:i/>
          <w:iCs/>
        </w:rPr>
        <w:t xml:space="preserve"> </w:t>
      </w:r>
      <w:r>
        <w:rPr>
          <w:i/>
          <w:iCs/>
        </w:rPr>
        <w:t xml:space="preserve">inzercia, </w:t>
      </w:r>
      <w:r w:rsidR="00E8716D">
        <w:rPr>
          <w:i/>
          <w:iCs/>
        </w:rPr>
        <w:t xml:space="preserve"> </w:t>
      </w:r>
      <w:r>
        <w:rPr>
          <w:i/>
          <w:iCs/>
        </w:rPr>
        <w:t>telef</w:t>
      </w:r>
      <w:r w:rsidR="00E8716D">
        <w:rPr>
          <w:i/>
          <w:iCs/>
        </w:rPr>
        <w:t>ó</w:t>
      </w:r>
      <w:r>
        <w:rPr>
          <w:i/>
          <w:iCs/>
        </w:rPr>
        <w:t xml:space="preserve">n </w:t>
      </w:r>
      <w:r w:rsidR="00605F52">
        <w:rPr>
          <w:i/>
          <w:iCs/>
        </w:rPr>
        <w:t>22919</w:t>
      </w:r>
      <w:r>
        <w:rPr>
          <w:i/>
          <w:iCs/>
        </w:rPr>
        <w:t xml:space="preserve"> </w:t>
      </w:r>
      <w:r w:rsidR="00BC6FD1">
        <w:rPr>
          <w:i/>
          <w:iCs/>
        </w:rPr>
        <w:t xml:space="preserve"> eur</w:t>
      </w:r>
    </w:p>
    <w:p w:rsidR="00E8716D" w:rsidRDefault="00E8716D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dane a</w:t>
      </w:r>
      <w:r w:rsidR="00366B3D">
        <w:rPr>
          <w:i/>
          <w:iCs/>
        </w:rPr>
        <w:t> </w:t>
      </w:r>
      <w:r>
        <w:rPr>
          <w:i/>
          <w:iCs/>
        </w:rPr>
        <w:t>poplatky</w:t>
      </w:r>
      <w:r w:rsidR="00366B3D">
        <w:rPr>
          <w:i/>
          <w:iCs/>
        </w:rPr>
        <w:t xml:space="preserve"> </w:t>
      </w:r>
      <w:r w:rsidR="00605F52">
        <w:rPr>
          <w:i/>
          <w:iCs/>
        </w:rPr>
        <w:t>2713</w:t>
      </w:r>
      <w:r>
        <w:rPr>
          <w:i/>
          <w:iCs/>
        </w:rPr>
        <w:t xml:space="preserve"> eur</w:t>
      </w:r>
    </w:p>
    <w:p w:rsidR="00827172" w:rsidRDefault="00827172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Náklady na finančnú činnosť vo výške</w:t>
      </w:r>
      <w:r w:rsidR="004C4C3B">
        <w:rPr>
          <w:i/>
          <w:iCs/>
        </w:rPr>
        <w:t xml:space="preserve"> </w:t>
      </w:r>
      <w:r w:rsidR="00605F52">
        <w:rPr>
          <w:i/>
          <w:iCs/>
        </w:rPr>
        <w:t>114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8527D0" w:rsidRDefault="008527D0">
      <w:pPr>
        <w:rPr>
          <w:i/>
          <w:iCs/>
        </w:rPr>
      </w:pPr>
      <w:r>
        <w:rPr>
          <w:i/>
          <w:iCs/>
        </w:rPr>
        <w:t>Daňovým základom účtovnej jednotky za účtovné obdobie rok 20</w:t>
      </w:r>
      <w:r w:rsidR="00D35775">
        <w:rPr>
          <w:i/>
          <w:iCs/>
        </w:rPr>
        <w:t>1</w:t>
      </w:r>
      <w:r w:rsidR="00605F52">
        <w:rPr>
          <w:i/>
          <w:iCs/>
        </w:rPr>
        <w:t>9</w:t>
      </w:r>
      <w:r>
        <w:rPr>
          <w:i/>
          <w:iCs/>
        </w:rPr>
        <w:t xml:space="preserve"> bol hospodársky výsledok z bežnej činnosti </w:t>
      </w:r>
      <w:r w:rsidR="00B43649">
        <w:rPr>
          <w:i/>
          <w:iCs/>
        </w:rPr>
        <w:t xml:space="preserve">zisk </w:t>
      </w:r>
      <w:r w:rsidR="00605F52">
        <w:rPr>
          <w:i/>
          <w:iCs/>
        </w:rPr>
        <w:t>10117</w:t>
      </w:r>
      <w:r w:rsidR="00E8716D">
        <w:rPr>
          <w:i/>
          <w:iCs/>
        </w:rPr>
        <w:t xml:space="preserve"> eur, </w:t>
      </w:r>
      <w:r w:rsidR="00AA5714">
        <w:rPr>
          <w:i/>
          <w:iCs/>
        </w:rPr>
        <w:t xml:space="preserve">po pripočítaní položiek zvyšujúcich základ dane v sume </w:t>
      </w:r>
      <w:r w:rsidR="00811252">
        <w:rPr>
          <w:i/>
          <w:iCs/>
        </w:rPr>
        <w:t>0</w:t>
      </w:r>
      <w:r w:rsidR="00AA5714">
        <w:rPr>
          <w:i/>
          <w:iCs/>
        </w:rPr>
        <w:t xml:space="preserve"> eu</w:t>
      </w:r>
      <w:r w:rsidR="00E8716D">
        <w:rPr>
          <w:i/>
          <w:iCs/>
        </w:rPr>
        <w:t xml:space="preserve">r vznikol základ dane </w:t>
      </w:r>
      <w:r w:rsidR="00605F52">
        <w:rPr>
          <w:i/>
          <w:iCs/>
        </w:rPr>
        <w:t>10117</w:t>
      </w:r>
      <w:r w:rsidR="00E8716D">
        <w:rPr>
          <w:i/>
          <w:iCs/>
        </w:rPr>
        <w:t xml:space="preserve"> eur a daň na úhradu vo výške </w:t>
      </w:r>
      <w:r w:rsidR="00605F52">
        <w:rPr>
          <w:i/>
          <w:iCs/>
        </w:rPr>
        <w:t>2125</w:t>
      </w:r>
      <w:r w:rsidR="00E8716D" w:rsidRPr="00E8716D">
        <w:rPr>
          <w:b/>
          <w:i/>
          <w:iCs/>
        </w:rPr>
        <w:t xml:space="preserve"> eur </w:t>
      </w:r>
      <w:r w:rsidR="006827AD" w:rsidRPr="00E8716D">
        <w:rPr>
          <w:b/>
          <w:i/>
          <w:iCs/>
        </w:rPr>
        <w:t>.</w:t>
      </w:r>
      <w:r w:rsidRPr="00C060A8">
        <w:rPr>
          <w:b/>
          <w:i/>
          <w:iCs/>
        </w:rPr>
        <w:t xml:space="preserve"> </w:t>
      </w: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231D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01AA7"/>
    <w:rsid w:val="00072F35"/>
    <w:rsid w:val="00105CA7"/>
    <w:rsid w:val="00107A13"/>
    <w:rsid w:val="00114460"/>
    <w:rsid w:val="00231DC0"/>
    <w:rsid w:val="00366B3D"/>
    <w:rsid w:val="00434CB6"/>
    <w:rsid w:val="004561A4"/>
    <w:rsid w:val="004826F8"/>
    <w:rsid w:val="004C4C3B"/>
    <w:rsid w:val="00514E39"/>
    <w:rsid w:val="005C2414"/>
    <w:rsid w:val="005C4A32"/>
    <w:rsid w:val="005C7F7F"/>
    <w:rsid w:val="006050AA"/>
    <w:rsid w:val="00605F52"/>
    <w:rsid w:val="00631B98"/>
    <w:rsid w:val="006827AD"/>
    <w:rsid w:val="006F05D2"/>
    <w:rsid w:val="0075767B"/>
    <w:rsid w:val="007B30ED"/>
    <w:rsid w:val="007C125D"/>
    <w:rsid w:val="007C58AC"/>
    <w:rsid w:val="00811252"/>
    <w:rsid w:val="00827172"/>
    <w:rsid w:val="00831AA5"/>
    <w:rsid w:val="008527D0"/>
    <w:rsid w:val="00885B0B"/>
    <w:rsid w:val="00A77D56"/>
    <w:rsid w:val="00AA5714"/>
    <w:rsid w:val="00B43649"/>
    <w:rsid w:val="00B628BD"/>
    <w:rsid w:val="00BC6FD1"/>
    <w:rsid w:val="00C060A8"/>
    <w:rsid w:val="00CC7515"/>
    <w:rsid w:val="00D35775"/>
    <w:rsid w:val="00D706AF"/>
    <w:rsid w:val="00D7453D"/>
    <w:rsid w:val="00DD2AF6"/>
    <w:rsid w:val="00DF1021"/>
    <w:rsid w:val="00E43420"/>
    <w:rsid w:val="00E8716D"/>
    <w:rsid w:val="00E95743"/>
    <w:rsid w:val="00F030AE"/>
    <w:rsid w:val="00F36E05"/>
    <w:rsid w:val="00FA5789"/>
    <w:rsid w:val="00FE06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31DC0"/>
    <w:rPr>
      <w:sz w:val="24"/>
      <w:szCs w:val="24"/>
    </w:rPr>
  </w:style>
  <w:style w:type="paragraph" w:styleId="Nadpis1">
    <w:name w:val="heading 1"/>
    <w:basedOn w:val="Normlny"/>
    <w:next w:val="Normlny"/>
    <w:qFormat/>
    <w:rsid w:val="00231DC0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231DC0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231DC0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231DC0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231DC0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581</Words>
  <Characters>3312</Characters>
  <Application>Microsoft Office Word</Application>
  <DocSecurity>0</DocSecurity>
  <Lines>27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3886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2</cp:revision>
  <cp:lastPrinted>2013-03-13T09:58:00Z</cp:lastPrinted>
  <dcterms:created xsi:type="dcterms:W3CDTF">2020-03-09T11:34:00Z</dcterms:created>
  <dcterms:modified xsi:type="dcterms:W3CDTF">2020-03-09T11:34:00Z</dcterms:modified>
</cp:coreProperties>
</file>