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Drive 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40/70,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2023320090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4B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B4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B4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B4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B4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B4B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B4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4B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Hraško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4B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4B2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A49" w:rsidRDefault="00D37A49" w:rsidP="00107589">
      <w:pPr>
        <w:spacing w:after="0" w:line="240" w:lineRule="auto"/>
      </w:pPr>
      <w:r>
        <w:separator/>
      </w:r>
    </w:p>
  </w:endnote>
  <w:endnote w:type="continuationSeparator" w:id="0">
    <w:p w:rsidR="00D37A49" w:rsidRDefault="00D37A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B4B2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A49" w:rsidRDefault="00D37A49" w:rsidP="00107589">
      <w:pPr>
        <w:spacing w:after="0" w:line="240" w:lineRule="auto"/>
      </w:pPr>
      <w:r>
        <w:separator/>
      </w:r>
    </w:p>
  </w:footnote>
  <w:footnote w:type="continuationSeparator" w:id="0">
    <w:p w:rsidR="00D37A49" w:rsidRDefault="00D37A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4B2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A4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F409DF-44FD-4AF7-B2E6-BDA902DC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FDE0F-59D9-473B-A9F7-8647C5C77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2020-03-12T09:57:00Z</dcterms:modified>
</cp:coreProperties>
</file>