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56334C">
        <w:rPr>
          <w:rFonts w:ascii="Arial CE" w:eastAsia="Arial CE" w:hAnsi="Arial CE" w:cs="Arial CE"/>
          <w:b/>
        </w:rPr>
        <w:t>ro účtovnej závierke za rok 2019</w:t>
      </w:r>
    </w:p>
    <w:p w:rsidR="00976C72" w:rsidRDefault="00976C72">
      <w:pPr>
        <w:spacing w:after="82"/>
      </w:pPr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Mediform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43967965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Cintorínska 20,  Nová Baňa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56334C">
            <w:pPr>
              <w:spacing w:line="259" w:lineRule="auto"/>
              <w:ind w:left="7"/>
              <w:jc w:val="center"/>
            </w:pPr>
            <w:r>
              <w:t>18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56334C">
            <w:pPr>
              <w:spacing w:line="259" w:lineRule="auto"/>
              <w:ind w:left="2"/>
              <w:jc w:val="center"/>
            </w:pPr>
            <w:r>
              <w:t>20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lastRenderedPageBreak/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Posilňovacia veža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Sono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Audiometer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lastRenderedPageBreak/>
        <w:t xml:space="preserve">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1B7250" w:rsidRPr="001B7250" w:rsidRDefault="001B7250" w:rsidP="001B7250">
      <w:pPr>
        <w:spacing w:after="9" w:line="264" w:lineRule="auto"/>
        <w:ind w:left="547"/>
        <w:jc w:val="both"/>
        <w:rPr>
          <w:rFonts w:cstheme="minorHAnsi"/>
        </w:rPr>
      </w:pPr>
      <w:r w:rsidRPr="001B7250">
        <w:rPr>
          <w:rFonts w:cstheme="minorHAnsi"/>
          <w:bCs/>
        </w:rPr>
        <w:t>Informácie o vytvorení kapitálového fondu z príspevkov podľa § 123 ods. 2 a 217a</w:t>
      </w:r>
    </w:p>
    <w:p w:rsidR="001B7250" w:rsidRPr="001B7250" w:rsidRDefault="001B7250" w:rsidP="001B7250">
      <w:pPr>
        <w:spacing w:after="48" w:line="264" w:lineRule="auto"/>
        <w:ind w:left="557" w:hanging="10"/>
        <w:jc w:val="both"/>
        <w:rPr>
          <w:rFonts w:cstheme="minorHAnsi"/>
        </w:rPr>
      </w:pPr>
      <w:r w:rsidRPr="001B7250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1B7250" w:rsidRPr="001B7250" w:rsidTr="001B725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1B7250" w:rsidRPr="001B7250" w:rsidTr="001B725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1B7250" w:rsidRPr="001B7250" w:rsidTr="001B725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  <w:tr w:rsidR="001B7250" w:rsidRPr="001B7250" w:rsidTr="001B725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  <w:tr w:rsidR="001B7250" w:rsidRPr="001B7250" w:rsidTr="001B725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402F" w:rsidRDefault="0068402F" w:rsidP="00CC094E">
      <w:pPr>
        <w:spacing w:after="0" w:line="240" w:lineRule="auto"/>
      </w:pPr>
      <w:r>
        <w:separator/>
      </w:r>
    </w:p>
  </w:endnote>
  <w:endnote w:type="continuationSeparator" w:id="0">
    <w:p w:rsidR="0068402F" w:rsidRDefault="0068402F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56334C" w:rsidRPr="0056334C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402F" w:rsidRDefault="0068402F" w:rsidP="00CC094E">
      <w:pPr>
        <w:spacing w:after="0" w:line="240" w:lineRule="auto"/>
      </w:pPr>
      <w:r>
        <w:separator/>
      </w:r>
    </w:p>
  </w:footnote>
  <w:footnote w:type="continuationSeparator" w:id="0">
    <w:p w:rsidR="0068402F" w:rsidRDefault="0068402F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Pr="00EB00CA">
            <w:t>43967965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Pr="00EB00CA">
            <w:t>2022547560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1B7250"/>
    <w:rsid w:val="003B15F2"/>
    <w:rsid w:val="003F61AD"/>
    <w:rsid w:val="0056334C"/>
    <w:rsid w:val="005701DD"/>
    <w:rsid w:val="005F110B"/>
    <w:rsid w:val="0068402F"/>
    <w:rsid w:val="007D67AE"/>
    <w:rsid w:val="00976C72"/>
    <w:rsid w:val="00A066E7"/>
    <w:rsid w:val="00BA748D"/>
    <w:rsid w:val="00CC094E"/>
    <w:rsid w:val="00D73EBA"/>
    <w:rsid w:val="00EB00CA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6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1026</Words>
  <Characters>5849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2016-03-09T13:43:00Z</cp:lastPrinted>
  <dcterms:created xsi:type="dcterms:W3CDTF">2020-03-05T09:21:00Z</dcterms:created>
  <dcterms:modified xsi:type="dcterms:W3CDTF">2020-03-05T09:21:00Z</dcterms:modified>
</cp:coreProperties>
</file>