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02" w:rsidRDefault="00431300">
      <w:pPr>
        <w:spacing w:after="14" w:line="259" w:lineRule="auto"/>
        <w:ind w:left="0" w:right="1350" w:firstLine="0"/>
        <w:jc w:val="center"/>
      </w:pPr>
      <w:r>
        <w:t xml:space="preserve"> </w:t>
      </w:r>
    </w:p>
    <w:p w:rsidR="00007102" w:rsidRDefault="00431300">
      <w:pPr>
        <w:spacing w:after="19" w:line="259" w:lineRule="auto"/>
        <w:ind w:right="1418"/>
        <w:jc w:val="center"/>
      </w:pPr>
      <w:proofErr w:type="spellStart"/>
      <w:r>
        <w:rPr>
          <w:b/>
        </w:rPr>
        <w:t>Čl.I</w:t>
      </w:r>
      <w:proofErr w:type="spellEnd"/>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spacing w:after="19" w:line="259" w:lineRule="auto"/>
        <w:ind w:right="1419"/>
        <w:jc w:val="center"/>
      </w:pPr>
      <w:r>
        <w:t xml:space="preserve">Všeobecné údaje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(1) Identifikačné údaje účtovnej jednotky:  </w:t>
      </w:r>
    </w:p>
    <w:p w:rsidR="00007102" w:rsidRDefault="00431300">
      <w:pPr>
        <w:spacing w:after="10" w:line="259" w:lineRule="auto"/>
        <w:ind w:left="0" w:firstLine="0"/>
        <w:jc w:val="left"/>
      </w:pPr>
      <w:r>
        <w:rPr>
          <w:b/>
        </w:rPr>
        <w:t xml:space="preserve"> </w:t>
      </w:r>
    </w:p>
    <w:p w:rsidR="00007102" w:rsidRDefault="00431300">
      <w:pPr>
        <w:numPr>
          <w:ilvl w:val="0"/>
          <w:numId w:val="1"/>
        </w:numPr>
        <w:ind w:right="1403" w:hanging="281"/>
      </w:pPr>
      <w:r>
        <w:t>identifikačné údaje ÚJ zostavujúcej účtovnú závierku k 31.12.201</w:t>
      </w:r>
      <w:r w:rsidR="006E3C9D">
        <w:t>9</w:t>
      </w:r>
    </w:p>
    <w:p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tblPr>
      <w:tblGrid>
        <w:gridCol w:w="2431"/>
        <w:gridCol w:w="6859"/>
      </w:tblGrid>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trPr>
          <w:trHeight w:val="288"/>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Malinovského 874/21, 963 01 Krupina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42308763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1.1.2014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Mesto Krupina </w:t>
            </w:r>
            <w:r>
              <w:rPr>
                <w:color w:val="FF0000"/>
              </w:rPr>
              <w:t xml:space="preserve"> </w:t>
            </w:r>
          </w:p>
        </w:tc>
      </w:tr>
    </w:tbl>
    <w:p w:rsidR="00007102" w:rsidRDefault="00431300">
      <w:pPr>
        <w:spacing w:after="20" w:line="259" w:lineRule="auto"/>
        <w:ind w:left="0" w:firstLine="0"/>
        <w:jc w:val="left"/>
      </w:pPr>
      <w:r>
        <w:t xml:space="preserve"> </w:t>
      </w:r>
    </w:p>
    <w:p w:rsidR="00007102" w:rsidRDefault="00431300">
      <w:pPr>
        <w:numPr>
          <w:ilvl w:val="0"/>
          <w:numId w:val="1"/>
        </w:numPr>
        <w:ind w:right="1403" w:hanging="281"/>
      </w:pPr>
      <w:r>
        <w:t xml:space="preserve">právny dôvod na zostavenie účtovnej závierky: riadna účtovná závierka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line="250" w:lineRule="auto"/>
        <w:ind w:right="1408"/>
      </w:pPr>
      <w:r>
        <w:rPr>
          <w:b/>
        </w:rPr>
        <w:t xml:space="preserve">Informácie o vedúcich predstaviteľoch a o organizačnej štruktúre účtovnej jednotky: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tblPr>
      <w:tblGrid>
        <w:gridCol w:w="4606"/>
        <w:gridCol w:w="4607"/>
      </w:tblGrid>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6E3C9D">
            <w:pPr>
              <w:spacing w:after="0" w:line="259" w:lineRule="auto"/>
              <w:ind w:left="2" w:firstLine="0"/>
              <w:jc w:val="left"/>
            </w:pPr>
            <w:r>
              <w:t xml:space="preserve"> </w:t>
            </w:r>
            <w:r w:rsidR="006E3C9D">
              <w:t>37</w:t>
            </w: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2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b/>
              </w:rPr>
              <w:t xml:space="preserve">Funkcia: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Mgr. </w:t>
            </w:r>
            <w:r w:rsidR="00E14873">
              <w:t>Dana Cibuľová</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riaditeľka MŠ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zástupkyňa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rsidR="00007102" w:rsidRDefault="00431300">
      <w:pPr>
        <w:spacing w:after="17" w:line="259" w:lineRule="auto"/>
        <w:ind w:left="0" w:firstLine="0"/>
        <w:jc w:val="left"/>
      </w:pPr>
      <w:r>
        <w:t xml:space="preserve"> </w:t>
      </w:r>
    </w:p>
    <w:p w:rsidR="00007102" w:rsidRDefault="00431300">
      <w:pPr>
        <w:ind w:left="-5" w:right="1403"/>
      </w:pPr>
      <w:r>
        <w:t xml:space="preserve"> Netýka sa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after="19" w:line="259" w:lineRule="auto"/>
        <w:ind w:right="1417"/>
        <w:jc w:val="center"/>
      </w:pPr>
      <w:r>
        <w:t xml:space="preserve">Čl. II Informácie o účtovných zásadách a účtovných metódach </w:t>
      </w:r>
    </w:p>
    <w:p w:rsidR="00007102" w:rsidRDefault="00431300">
      <w:pPr>
        <w:spacing w:after="18" w:line="259" w:lineRule="auto"/>
        <w:ind w:left="0" w:right="1350" w:firstLine="0"/>
        <w:jc w:val="center"/>
      </w:pPr>
      <w:r>
        <w:t xml:space="preserve"> </w:t>
      </w:r>
    </w:p>
    <w:p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rsidR="00007102" w:rsidRDefault="00431300">
      <w:pPr>
        <w:spacing w:after="0" w:line="259" w:lineRule="auto"/>
        <w:ind w:left="0" w:firstLine="0"/>
        <w:jc w:val="left"/>
      </w:pPr>
      <w:r>
        <w:t xml:space="preserve"> </w:t>
      </w:r>
    </w:p>
    <w:p w:rsidR="00007102" w:rsidRDefault="00431300">
      <w:pPr>
        <w:numPr>
          <w:ilvl w:val="0"/>
          <w:numId w:val="3"/>
        </w:numPr>
        <w:ind w:right="1403" w:hanging="360"/>
      </w:pPr>
      <w:r>
        <w:t>K zmenám  účtovných metód a účtovných zásad v priebehu roku 201</w:t>
      </w:r>
      <w:r w:rsidR="006E3C9D">
        <w:t>9</w:t>
      </w:r>
      <w:r>
        <w:t xml:space="preserve"> v ÚJ nedošlo. ÚJ postupovala v zmysle zákona 431/2002 </w:t>
      </w:r>
      <w:proofErr w:type="spellStart"/>
      <w:r>
        <w:t>Z.z</w:t>
      </w:r>
      <w:proofErr w:type="spellEnd"/>
      <w:r>
        <w:t xml:space="preserve">. o účtovníctve § 7 </w:t>
      </w:r>
      <w:proofErr w:type="spellStart"/>
      <w:r>
        <w:t>odst</w:t>
      </w:r>
      <w:proofErr w:type="spellEnd"/>
      <w:r>
        <w: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10" w:line="259" w:lineRule="auto"/>
        <w:ind w:left="0" w:firstLine="0"/>
        <w:jc w:val="left"/>
      </w:pPr>
      <w:r>
        <w:t xml:space="preserve">    </w:t>
      </w:r>
    </w:p>
    <w:p w:rsidR="00007102" w:rsidRDefault="00431300">
      <w:pPr>
        <w:numPr>
          <w:ilvl w:val="0"/>
          <w:numId w:val="3"/>
        </w:numPr>
        <w:ind w:right="1403" w:hanging="360"/>
      </w:pPr>
      <w:r>
        <w:t xml:space="preserve">Spôsob ocenenia jednotlivých položiek majetku: </w:t>
      </w:r>
    </w:p>
    <w:p w:rsidR="00007102" w:rsidRDefault="00431300">
      <w:pPr>
        <w:spacing w:after="20" w:line="259" w:lineRule="auto"/>
        <w:ind w:left="0" w:firstLine="0"/>
        <w:jc w:val="left"/>
      </w:pPr>
      <w:r>
        <w:rPr>
          <w:color w:val="FF0000"/>
        </w:rPr>
        <w:t xml:space="preserve"> </w:t>
      </w:r>
    </w:p>
    <w:p w:rsidR="00007102" w:rsidRDefault="00431300">
      <w:pPr>
        <w:numPr>
          <w:ilvl w:val="0"/>
          <w:numId w:val="4"/>
        </w:numPr>
        <w:ind w:right="1403" w:hanging="281"/>
      </w:pPr>
      <w:r>
        <w:t xml:space="preserve">dlhodobý nehmotný majetok nakupovaný je oceňovaný obstarávacou cenou, </w:t>
      </w:r>
    </w:p>
    <w:p w:rsidR="00007102" w:rsidRDefault="00431300">
      <w:pPr>
        <w:numPr>
          <w:ilvl w:val="0"/>
          <w:numId w:val="4"/>
        </w:numPr>
        <w:ind w:right="1403" w:hanging="281"/>
      </w:pPr>
      <w:r>
        <w:t xml:space="preserve">dlhodobý nehmotný majetok vytvorený  vlastnou činnosťou, ÚJ nemá náplň v tomto bode, </w:t>
      </w:r>
    </w:p>
    <w:p w:rsidR="00007102" w:rsidRDefault="00431300">
      <w:pPr>
        <w:numPr>
          <w:ilvl w:val="0"/>
          <w:numId w:val="4"/>
        </w:numPr>
        <w:ind w:right="1403" w:hanging="281"/>
      </w:pPr>
      <w:r>
        <w:t xml:space="preserve">dlhodobý hmotný majetok nakupovaný je oceňovaný obstarávacou cenou,  </w:t>
      </w:r>
    </w:p>
    <w:p w:rsidR="00007102" w:rsidRDefault="00431300">
      <w:pPr>
        <w:numPr>
          <w:ilvl w:val="0"/>
          <w:numId w:val="4"/>
        </w:numPr>
        <w:ind w:right="1403" w:hanging="281"/>
      </w:pPr>
      <w:r>
        <w:t xml:space="preserve">dlhodobý hmotný majetok vytvorený vlastnou činnosťou; ÚJ nemá náplň v tomto bode, </w:t>
      </w:r>
    </w:p>
    <w:p w:rsidR="00007102" w:rsidRDefault="00431300">
      <w:pPr>
        <w:numPr>
          <w:ilvl w:val="0"/>
          <w:numId w:val="4"/>
        </w:numPr>
        <w:ind w:right="1403" w:hanging="281"/>
      </w:pPr>
      <w:r>
        <w:t xml:space="preserve">dlhodobý nehmotný majetok a dlhodobý hmotný majetok získaný bezodplatne je oceňovaný reprodukčnou obstarávacou cenou,  </w:t>
      </w:r>
    </w:p>
    <w:p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rsidR="00007102" w:rsidRDefault="00431300">
      <w:pPr>
        <w:numPr>
          <w:ilvl w:val="0"/>
          <w:numId w:val="4"/>
        </w:numPr>
        <w:ind w:right="1403" w:hanging="281"/>
      </w:pPr>
      <w:r>
        <w:t xml:space="preserve"> zásoby nakupované obstarávacou cenou, </w:t>
      </w:r>
    </w:p>
    <w:p w:rsidR="00007102" w:rsidRDefault="00431300">
      <w:pPr>
        <w:numPr>
          <w:ilvl w:val="0"/>
          <w:numId w:val="5"/>
        </w:numPr>
        <w:ind w:right="1403" w:hanging="348"/>
      </w:pPr>
      <w:r>
        <w:t xml:space="preserve">zásoby vytvorené vlastnou činnosťou, ÚJ nemá náplň v tomto bode, </w:t>
      </w:r>
    </w:p>
    <w:p w:rsidR="00007102" w:rsidRDefault="00431300">
      <w:pPr>
        <w:numPr>
          <w:ilvl w:val="0"/>
          <w:numId w:val="5"/>
        </w:numPr>
        <w:ind w:right="1403" w:hanging="348"/>
      </w:pPr>
      <w:r>
        <w:t xml:space="preserve">zásoby získané bezodplatne, ÚJ nemá náplň v tomto bode, </w:t>
      </w:r>
    </w:p>
    <w:p w:rsidR="00007102" w:rsidRDefault="00431300">
      <w:pPr>
        <w:numPr>
          <w:ilvl w:val="0"/>
          <w:numId w:val="5"/>
        </w:numPr>
        <w:ind w:right="1403" w:hanging="348"/>
      </w:pPr>
      <w:r>
        <w:t xml:space="preserve">pohľadávky menovitou hodnotou,  </w:t>
      </w:r>
    </w:p>
    <w:p w:rsidR="00007102" w:rsidRDefault="00431300">
      <w:pPr>
        <w:numPr>
          <w:ilvl w:val="0"/>
          <w:numId w:val="5"/>
        </w:numPr>
        <w:ind w:right="1403" w:hanging="348"/>
      </w:pPr>
      <w:r>
        <w:t xml:space="preserve">krátkodobý finančný majetok  reálnou hodnotou,  </w:t>
      </w:r>
    </w:p>
    <w:p w:rsidR="00007102" w:rsidRDefault="00431300">
      <w:pPr>
        <w:numPr>
          <w:ilvl w:val="0"/>
          <w:numId w:val="5"/>
        </w:numPr>
        <w:ind w:right="1403" w:hanging="348"/>
      </w:pPr>
      <w:r>
        <w:t xml:space="preserve">časové rozlíšenie na strane aktív menovitou hodnotou,  </w:t>
      </w:r>
    </w:p>
    <w:p w:rsidR="00007102" w:rsidRDefault="00431300">
      <w:pPr>
        <w:numPr>
          <w:ilvl w:val="0"/>
          <w:numId w:val="5"/>
        </w:numPr>
        <w:ind w:right="1403" w:hanging="348"/>
      </w:pPr>
      <w:r>
        <w:t xml:space="preserve">záväzky, vrátane rezerv, dlhopisov, pôžičiek a úverov menovitou hodnotou,  </w:t>
      </w:r>
    </w:p>
    <w:p w:rsidR="00007102" w:rsidRDefault="00431300">
      <w:pPr>
        <w:numPr>
          <w:ilvl w:val="0"/>
          <w:numId w:val="5"/>
        </w:numPr>
        <w:ind w:right="1403" w:hanging="348"/>
      </w:pPr>
      <w:r>
        <w:t xml:space="preserve">časové rozlíšenie na strane pasív menovitou hodnotou,  </w:t>
      </w:r>
    </w:p>
    <w:p w:rsidR="00007102" w:rsidRDefault="00431300">
      <w:pPr>
        <w:numPr>
          <w:ilvl w:val="0"/>
          <w:numId w:val="5"/>
        </w:numPr>
        <w:ind w:right="1403" w:hanging="348"/>
      </w:pPr>
      <w:r>
        <w:t xml:space="preserve">deriváty, ÚJ nemá náplň v tomto bode, </w:t>
      </w:r>
    </w:p>
    <w:p w:rsidR="00007102" w:rsidRDefault="00431300">
      <w:pPr>
        <w:numPr>
          <w:ilvl w:val="0"/>
          <w:numId w:val="5"/>
        </w:numPr>
        <w:ind w:right="1403" w:hanging="348"/>
      </w:pPr>
      <w:r>
        <w:t xml:space="preserve">majetok a záväzky zabezpečené derivátmi, ÚJ nemá náplň v tomto bode, </w:t>
      </w:r>
    </w:p>
    <w:p w:rsidR="00007102" w:rsidRDefault="00431300">
      <w:pPr>
        <w:numPr>
          <w:ilvl w:val="0"/>
          <w:numId w:val="5"/>
        </w:numPr>
        <w:ind w:right="1403" w:hanging="348"/>
      </w:pPr>
      <w:r>
        <w:t xml:space="preserve">majetok obstaraný z transferov sa oceňuje obstarávacou cenou,  </w:t>
      </w:r>
    </w:p>
    <w:p w:rsidR="00007102" w:rsidRDefault="00431300">
      <w:pPr>
        <w:numPr>
          <w:ilvl w:val="0"/>
          <w:numId w:val="5"/>
        </w:numPr>
        <w:ind w:right="1403" w:hanging="348"/>
      </w:pPr>
      <w:r>
        <w:t xml:space="preserve">finančný prenájom menovitou hodnotou.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rPr>
          <w:color w:val="FF0000"/>
        </w:rPr>
        <w:t xml:space="preserve"> </w:t>
      </w:r>
    </w:p>
    <w:p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rsidR="00007102" w:rsidRDefault="00431300">
      <w:pPr>
        <w:spacing w:after="19" w:line="259" w:lineRule="auto"/>
        <w:ind w:left="0" w:firstLine="0"/>
        <w:jc w:val="left"/>
      </w:pPr>
      <w:r>
        <w:t xml:space="preserve"> </w:t>
      </w:r>
    </w:p>
    <w:p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rsidR="00007102" w:rsidRDefault="00431300">
      <w:pPr>
        <w:spacing w:after="16" w:line="259" w:lineRule="auto"/>
        <w:ind w:left="0" w:firstLine="0"/>
        <w:jc w:val="left"/>
      </w:pPr>
      <w:r>
        <w:rPr>
          <w:color w:val="FF0000"/>
        </w:rPr>
        <w:t xml:space="preserve"> </w:t>
      </w:r>
    </w:p>
    <w:p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rsidR="00007102" w:rsidRDefault="00431300">
      <w:pPr>
        <w:numPr>
          <w:ilvl w:val="1"/>
          <w:numId w:val="6"/>
        </w:numPr>
        <w:ind w:right="1403" w:hanging="360"/>
      </w:pPr>
      <w:r>
        <w:t xml:space="preserve">očakávané použitie majetku a intenzita jeho využitia, </w:t>
      </w:r>
    </w:p>
    <w:p w:rsidR="00007102" w:rsidRDefault="00431300">
      <w:pPr>
        <w:numPr>
          <w:ilvl w:val="1"/>
          <w:numId w:val="6"/>
        </w:numPr>
        <w:ind w:right="1403" w:hanging="360"/>
      </w:pPr>
      <w:r>
        <w:t xml:space="preserve">očakávané fyzické opotrebovanie majetku, </w:t>
      </w:r>
    </w:p>
    <w:p w:rsidR="00007102" w:rsidRDefault="00431300">
      <w:pPr>
        <w:numPr>
          <w:ilvl w:val="1"/>
          <w:numId w:val="6"/>
        </w:numPr>
        <w:ind w:right="1403" w:hanging="360"/>
      </w:pPr>
      <w:r>
        <w:t xml:space="preserve">technické a morálne zastaranie, </w:t>
      </w:r>
    </w:p>
    <w:p w:rsidR="00007102" w:rsidRDefault="00431300">
      <w:pPr>
        <w:numPr>
          <w:ilvl w:val="1"/>
          <w:numId w:val="6"/>
        </w:numPr>
        <w:ind w:right="1403" w:hanging="360"/>
      </w:pPr>
      <w:r>
        <w:lastRenderedPageBreak/>
        <w:t xml:space="preserve">zákonné alebo iné obmedzenia na používanie majetku.  </w:t>
      </w:r>
    </w:p>
    <w:p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w:t>
      </w:r>
      <w:proofErr w:type="spellStart"/>
      <w:r>
        <w:t>goodwill</w:t>
      </w:r>
      <w:proofErr w:type="spellEnd"/>
      <w:r>
        <w:t xml:space="preserve">,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rsidR="00007102" w:rsidRDefault="00431300">
      <w:pPr>
        <w:spacing w:after="20" w:line="259" w:lineRule="auto"/>
        <w:ind w:left="0" w:firstLine="0"/>
        <w:jc w:val="left"/>
      </w:pPr>
      <w:r>
        <w:t xml:space="preserve"> </w:t>
      </w:r>
    </w:p>
    <w:p w:rsidR="00007102" w:rsidRDefault="00431300">
      <w:pPr>
        <w:ind w:left="-5" w:right="1403"/>
      </w:pPr>
      <w:r>
        <w:t xml:space="preserve">Odpisový plán pre dlhodobý hmotný majetok </w:t>
      </w:r>
    </w:p>
    <w:p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tblPr>
      <w:tblGrid>
        <w:gridCol w:w="3098"/>
        <w:gridCol w:w="1139"/>
        <w:gridCol w:w="1738"/>
        <w:gridCol w:w="228"/>
        <w:gridCol w:w="3087"/>
      </w:tblGrid>
      <w:tr w:rsidR="00007102">
        <w:trPr>
          <w:trHeight w:val="564"/>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Ročný odpis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1/4 až 1/8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1/6 až 1/12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1/12 až 1/20 </w:t>
            </w:r>
          </w:p>
        </w:tc>
      </w:tr>
      <w:tr w:rsidR="00007102"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10" w:firstLine="0"/>
              <w:jc w:val="left"/>
            </w:pPr>
            <w:r>
              <w:t xml:space="preserve">1/20 až 1/60 </w:t>
            </w:r>
          </w:p>
        </w:tc>
      </w:tr>
      <w:tr w:rsidR="00431300"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10"/>
              <w:jc w:val="left"/>
            </w:pPr>
            <w:r>
              <w:t>1/40</w:t>
            </w:r>
          </w:p>
        </w:tc>
      </w:tr>
    </w:tbl>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ind w:left="-5" w:right="1403"/>
      </w:pPr>
      <w:r>
        <w:t xml:space="preserve">Účtovná jednotka zaraďuje majetok do odpisových skupín v zmysle zákona č.595/2003 Z. </w:t>
      </w:r>
      <w:proofErr w:type="spellStart"/>
      <w:r>
        <w:t>z.o</w:t>
      </w:r>
      <w:proofErr w:type="spellEnd"/>
      <w:r>
        <w:t xml:space="preserve">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t xml:space="preserve"> </w:t>
      </w:r>
    </w:p>
    <w:p w:rsidR="00007102" w:rsidRDefault="00431300">
      <w:pPr>
        <w:numPr>
          <w:ilvl w:val="0"/>
          <w:numId w:val="7"/>
        </w:numPr>
        <w:ind w:right="1403" w:hanging="360"/>
      </w:pPr>
      <w:r>
        <w:t>Zásady pre zohľadnenie zníženia hodnoty majetku</w:t>
      </w:r>
      <w:r>
        <w:rPr>
          <w:b/>
        </w:rPr>
        <w:t xml:space="preserve"> </w:t>
      </w:r>
    </w:p>
    <w:p w:rsidR="00007102" w:rsidRDefault="00431300">
      <w:pPr>
        <w:ind w:left="-5" w:right="1403"/>
      </w:pPr>
      <w:r>
        <w:t xml:space="preserve">Zásady pre zohľadnenie zníženia hodnoty majetku ÚJ nemá vypracované, postupuje  preto podľa zákona 431/2002 </w:t>
      </w:r>
      <w:proofErr w:type="spellStart"/>
      <w:r>
        <w:t>Z.z</w:t>
      </w:r>
      <w:proofErr w:type="spellEnd"/>
      <w:r>
        <w:t xml:space="preserve">. o účtovníctve § 26 </w:t>
      </w:r>
      <w:proofErr w:type="spellStart"/>
      <w:r>
        <w:t>odst</w:t>
      </w:r>
      <w:proofErr w:type="spellEnd"/>
      <w:r>
        <w:t>. 3 a 4</w:t>
      </w:r>
      <w:r>
        <w:rPr>
          <w:color w:val="FF0000"/>
        </w:rPr>
        <w:t>.</w:t>
      </w:r>
      <w:r>
        <w:rPr>
          <w:b/>
          <w:color w:val="FF0000"/>
        </w:rPr>
        <w:t xml:space="preserve"> </w:t>
      </w:r>
      <w:r>
        <w:t xml:space="preserve">Ku dňu, ku ktorému </w:t>
      </w:r>
      <w:r>
        <w:lastRenderedPageBreak/>
        <w:t xml:space="preserve">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numPr>
          <w:ilvl w:val="0"/>
          <w:numId w:val="7"/>
        </w:numPr>
        <w:ind w:right="1403" w:hanging="360"/>
      </w:pPr>
      <w:r>
        <w:t xml:space="preserve">Zásady pre vykazovanie transferov.   </w:t>
      </w:r>
    </w:p>
    <w:p w:rsidR="00007102" w:rsidRDefault="00431300">
      <w:pPr>
        <w:ind w:left="-5" w:right="1403"/>
      </w:pPr>
      <w:r>
        <w:t xml:space="preserve">ÚJ  nemá vypracované Zásady pre vykazovanie transferov, postupuje pri ich   účtovaní podľa  zák. 431/2002 </w:t>
      </w:r>
      <w:proofErr w:type="spellStart"/>
      <w:r>
        <w:t>Z.z</w:t>
      </w:r>
      <w:proofErr w:type="spellEnd"/>
      <w:r>
        <w:t xml:space="preserve">.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6" w:line="259" w:lineRule="auto"/>
        <w:ind w:left="0" w:firstLine="0"/>
        <w:jc w:val="left"/>
      </w:pPr>
      <w:r>
        <w:rPr>
          <w:color w:val="FF0000"/>
        </w:rPr>
        <w:t xml:space="preserve"> </w:t>
      </w:r>
      <w:r>
        <w:t xml:space="preserve"> </w:t>
      </w:r>
    </w:p>
    <w:p w:rsidR="00007102" w:rsidRDefault="00431300">
      <w:pPr>
        <w:spacing w:after="19" w:line="259" w:lineRule="auto"/>
        <w:ind w:right="1418"/>
        <w:jc w:val="center"/>
      </w:pPr>
      <w:r>
        <w:rPr>
          <w:b/>
        </w:rPr>
        <w:t xml:space="preserve">Čl. III Informácie o údajoch na strane aktív súvahy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A Neobežný majetok </w:t>
      </w:r>
    </w:p>
    <w:p w:rsidR="00007102" w:rsidRDefault="00431300">
      <w:pPr>
        <w:spacing w:after="20" w:line="259" w:lineRule="auto"/>
        <w:ind w:left="0" w:firstLine="0"/>
        <w:jc w:val="left"/>
      </w:pPr>
      <w:r>
        <w:rPr>
          <w:b/>
        </w:rPr>
        <w:t xml:space="preserve"> </w:t>
      </w:r>
    </w:p>
    <w:p w:rsidR="00007102" w:rsidRDefault="00431300">
      <w:pPr>
        <w:pStyle w:val="Nadpis1"/>
        <w:ind w:left="-5" w:right="1408"/>
      </w:pPr>
      <w:r>
        <w:t xml:space="preserve">(1) Dlhodobý nehmotný majetok a dlhodobý hmotný majetok </w:t>
      </w:r>
    </w:p>
    <w:p w:rsidR="00007102" w:rsidRDefault="00431300">
      <w:pPr>
        <w:spacing w:after="4" w:line="259" w:lineRule="auto"/>
        <w:ind w:left="0" w:firstLine="0"/>
        <w:jc w:val="left"/>
      </w:pPr>
      <w:r>
        <w:rPr>
          <w:b/>
        </w:rPr>
        <w:t xml:space="preserve"> </w:t>
      </w:r>
    </w:p>
    <w:p w:rsidR="00007102" w:rsidRDefault="00431300">
      <w:pPr>
        <w:numPr>
          <w:ilvl w:val="0"/>
          <w:numId w:val="8"/>
        </w:numPr>
        <w:ind w:right="1403" w:hanging="281"/>
      </w:pPr>
      <w:r>
        <w:t>prehľad o pohybe dlhodobého majetku Mesta Krupina k 31.12.201</w:t>
      </w:r>
      <w:r w:rsidR="008E72F3">
        <w:t>6</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rsidR="00007102" w:rsidRDefault="00431300">
      <w:pPr>
        <w:spacing w:after="19" w:line="259" w:lineRule="auto"/>
        <w:ind w:left="0" w:firstLine="0"/>
        <w:jc w:val="left"/>
      </w:pPr>
      <w:r>
        <w:t xml:space="preserve"> </w:t>
      </w:r>
    </w:p>
    <w:p w:rsidR="00007102" w:rsidRDefault="00431300">
      <w:pPr>
        <w:numPr>
          <w:ilvl w:val="0"/>
          <w:numId w:val="8"/>
        </w:numPr>
        <w:ind w:right="1403" w:hanging="281"/>
      </w:pPr>
      <w:r>
        <w:t xml:space="preserve">spôsob a výška poistenia dlhodobého nehmotného majetku a dlhodobého hmotného majetku,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tblPr>
      <w:tblGrid>
        <w:gridCol w:w="3658"/>
        <w:gridCol w:w="949"/>
        <w:gridCol w:w="4606"/>
      </w:tblGrid>
      <w:tr w:rsidR="00007102">
        <w:trPr>
          <w:trHeight w:val="562"/>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630" w:right="562" w:firstLine="0"/>
              <w:jc w:val="center"/>
            </w:pPr>
            <w:r>
              <w:rPr>
                <w:b/>
              </w:rPr>
              <w:t>Suma uhradeného poistenia k 31.12.201</w:t>
            </w:r>
            <w:r w:rsidR="009601CE">
              <w:rPr>
                <w:b/>
              </w:rPr>
              <w:t>8</w:t>
            </w:r>
            <w:r>
              <w:rPr>
                <w:b/>
              </w:rPr>
              <w:t xml:space="preserve"> v EUR  </w:t>
            </w:r>
          </w:p>
        </w:tc>
      </w:tr>
      <w:tr w:rsidR="00007102">
        <w:trPr>
          <w:trHeight w:val="564"/>
        </w:trPr>
        <w:tc>
          <w:tcPr>
            <w:tcW w:w="3658" w:type="dxa"/>
            <w:tcBorders>
              <w:top w:val="single" w:sz="4" w:space="0" w:color="000000"/>
              <w:left w:val="single" w:sz="4" w:space="0" w:color="000000"/>
              <w:bottom w:val="single" w:sz="4" w:space="0" w:color="000000"/>
              <w:right w:val="nil"/>
            </w:tcBorders>
          </w:tcPr>
          <w:p w:rsidR="00007102" w:rsidRDefault="00431300">
            <w:pPr>
              <w:spacing w:after="19" w:line="259" w:lineRule="auto"/>
              <w:ind w:left="108" w:firstLine="0"/>
              <w:jc w:val="left"/>
            </w:pPr>
            <w:r>
              <w:t xml:space="preserve">Poistenie </w:t>
            </w:r>
          </w:p>
          <w:p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7468B0" w:rsidP="009601CE">
            <w:pPr>
              <w:spacing w:after="0" w:line="259" w:lineRule="auto"/>
              <w:ind w:left="3" w:firstLine="0"/>
              <w:jc w:val="center"/>
            </w:pPr>
            <w:r>
              <w:t>202,64</w:t>
            </w:r>
          </w:p>
        </w:tc>
      </w:tr>
      <w:tr w:rsidR="00007102">
        <w:trPr>
          <w:trHeight w:val="286"/>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7468B0" w:rsidP="009601CE">
            <w:pPr>
              <w:spacing w:after="0" w:line="259" w:lineRule="auto"/>
              <w:ind w:left="3" w:firstLine="0"/>
              <w:jc w:val="center"/>
            </w:pPr>
            <w:r>
              <w:t>202,64</w:t>
            </w:r>
          </w:p>
        </w:tc>
      </w:tr>
    </w:tbl>
    <w:p w:rsidR="00007102" w:rsidRDefault="00431300">
      <w:pPr>
        <w:spacing w:after="0" w:line="259" w:lineRule="auto"/>
        <w:ind w:left="0" w:firstLine="0"/>
        <w:jc w:val="left"/>
      </w:pPr>
      <w:r>
        <w:t xml:space="preserve"> </w:t>
      </w:r>
      <w:bookmarkStart w:id="0" w:name="_GoBack"/>
      <w:bookmarkEnd w:id="0"/>
    </w:p>
    <w:p w:rsidR="00007102" w:rsidRDefault="00431300">
      <w:pPr>
        <w:spacing w:after="0" w:line="259" w:lineRule="auto"/>
        <w:ind w:left="0" w:firstLine="0"/>
        <w:jc w:val="left"/>
      </w:pPr>
      <w:r>
        <w:rPr>
          <w:sz w:val="20"/>
        </w:rPr>
        <w:t xml:space="preserve"> </w:t>
      </w:r>
    </w:p>
    <w:p w:rsidR="00007102" w:rsidRDefault="00431300">
      <w:pPr>
        <w:spacing w:after="60" w:line="259" w:lineRule="auto"/>
        <w:ind w:left="0" w:firstLine="0"/>
        <w:jc w:val="left"/>
      </w:pPr>
      <w:r>
        <w:rPr>
          <w:sz w:val="20"/>
        </w:rPr>
        <w:lastRenderedPageBreak/>
        <w:t xml:space="preserve"> </w:t>
      </w:r>
    </w:p>
    <w:p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rsidR="00007102" w:rsidRDefault="00431300">
      <w:pPr>
        <w:ind w:left="-5" w:right="1403"/>
      </w:pPr>
      <w:r>
        <w:t xml:space="preserve">Účtovná jednotka nemá zriadené záložné právo ani obmedzenie nakladať s dlhodobým majetkom. </w:t>
      </w:r>
    </w:p>
    <w:p w:rsidR="00007102" w:rsidRDefault="00431300">
      <w:pPr>
        <w:spacing w:after="15" w:line="259" w:lineRule="auto"/>
        <w:ind w:left="0" w:firstLine="0"/>
        <w:jc w:val="left"/>
      </w:pPr>
      <w:r>
        <w:rPr>
          <w:color w:val="FF0000"/>
        </w:rPr>
        <w:t xml:space="preserve"> </w:t>
      </w:r>
    </w:p>
    <w:p w:rsidR="00007102" w:rsidRDefault="00431300">
      <w:pPr>
        <w:numPr>
          <w:ilvl w:val="0"/>
          <w:numId w:val="8"/>
        </w:numPr>
        <w:ind w:right="1403" w:hanging="281"/>
      </w:pPr>
      <w:r>
        <w:t xml:space="preserve">opis a hodnota dlhodobého majetku vo vlastníctve účtovnej jednotky ukazuje v EUR nasledovná tabuľka: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tblPr>
      <w:tblGrid>
        <w:gridCol w:w="5057"/>
        <w:gridCol w:w="3961"/>
      </w:tblGrid>
      <w:tr w:rsidR="00007102">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rsidR="00007102" w:rsidRDefault="00007102">
            <w:pPr>
              <w:spacing w:after="160" w:line="259" w:lineRule="auto"/>
              <w:ind w:left="0" w:firstLine="0"/>
              <w:jc w:val="left"/>
            </w:pPr>
          </w:p>
        </w:tc>
      </w:tr>
      <w:tr w:rsidR="00007102">
        <w:trPr>
          <w:trHeight w:val="581"/>
        </w:trPr>
        <w:tc>
          <w:tcPr>
            <w:tcW w:w="0" w:type="auto"/>
            <w:vMerge/>
            <w:tcBorders>
              <w:top w:val="nil"/>
              <w:left w:val="single" w:sz="8" w:space="0" w:color="000000"/>
              <w:bottom w:val="single" w:sz="8" w:space="0" w:color="000000"/>
              <w:right w:val="single" w:sz="4" w:space="0" w:color="000000"/>
            </w:tcBorders>
          </w:tcPr>
          <w:p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rsidR="00007102" w:rsidRDefault="00601C28" w:rsidP="006E3C9D">
            <w:pPr>
              <w:spacing w:after="0" w:line="259" w:lineRule="auto"/>
              <w:ind w:left="1594" w:right="944" w:hanging="552"/>
            </w:pPr>
            <w:r>
              <w:rPr>
                <w:sz w:val="20"/>
              </w:rPr>
              <w:t>Suma k 31.12.201</w:t>
            </w:r>
            <w:r w:rsidR="006E3C9D">
              <w:rPr>
                <w:sz w:val="20"/>
              </w:rPr>
              <w:t>9</w:t>
            </w:r>
            <w:r w:rsidR="00431300">
              <w:rPr>
                <w:sz w:val="20"/>
              </w:rPr>
              <w:t xml:space="preserve">  v EUR  </w:t>
            </w:r>
          </w:p>
        </w:tc>
      </w:tr>
      <w:tr w:rsidR="00007102">
        <w:trPr>
          <w:trHeight w:val="287"/>
        </w:trPr>
        <w:tc>
          <w:tcPr>
            <w:tcW w:w="5058"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8" w:firstLine="0"/>
              <w:jc w:val="right"/>
            </w:pPr>
            <w:r>
              <w:rPr>
                <w:sz w:val="20"/>
              </w:rPr>
              <w:t xml:space="preserve">  120</w:t>
            </w:r>
            <w:r w:rsidR="003736B4">
              <w:rPr>
                <w:sz w:val="20"/>
              </w:rPr>
              <w:t xml:space="preserve"> </w:t>
            </w:r>
            <w:r>
              <w:rPr>
                <w:sz w:val="20"/>
              </w:rPr>
              <w:t xml:space="preserve">899,87 </w:t>
            </w:r>
          </w:p>
        </w:tc>
      </w:tr>
      <w:tr w:rsidR="00007102">
        <w:trPr>
          <w:trHeight w:val="290"/>
        </w:trPr>
        <w:tc>
          <w:tcPr>
            <w:tcW w:w="5058"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FD490F" w:rsidP="00BD4AAD">
            <w:pPr>
              <w:spacing w:after="0" w:line="259" w:lineRule="auto"/>
              <w:ind w:left="0" w:right="58" w:firstLine="0"/>
              <w:jc w:val="right"/>
            </w:pPr>
            <w:r>
              <w:rPr>
                <w:sz w:val="20"/>
              </w:rPr>
              <w:t>674 284,52</w:t>
            </w:r>
            <w:r w:rsidR="00431300">
              <w:rPr>
                <w:sz w:val="20"/>
              </w:rPr>
              <w:t xml:space="preserve"> </w:t>
            </w:r>
          </w:p>
        </w:tc>
      </w:tr>
      <w:tr w:rsidR="00007102">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firstLine="0"/>
              <w:jc w:val="left"/>
            </w:pPr>
            <w:r>
              <w:rPr>
                <w:sz w:val="20"/>
              </w:rPr>
              <w:t xml:space="preserve">Stroje, prístroje, zariadenia, </w:t>
            </w:r>
            <w:proofErr w:type="spellStart"/>
            <w:r>
              <w:rPr>
                <w:sz w:val="20"/>
              </w:rPr>
              <w:t>invetár</w:t>
            </w:r>
            <w:proofErr w:type="spellEnd"/>
            <w:r>
              <w:rPr>
                <w:sz w:val="20"/>
              </w:rPr>
              <w:t xml:space="preserve">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FD490F">
            <w:pPr>
              <w:spacing w:after="0" w:line="259" w:lineRule="auto"/>
              <w:ind w:left="0" w:right="55" w:firstLine="0"/>
              <w:jc w:val="right"/>
            </w:pPr>
            <w:r>
              <w:rPr>
                <w:sz w:val="20"/>
              </w:rPr>
              <w:t>204 649,93</w:t>
            </w:r>
          </w:p>
          <w:p w:rsidR="00007102" w:rsidRDefault="00431300">
            <w:pPr>
              <w:spacing w:after="0" w:line="259" w:lineRule="auto"/>
              <w:ind w:left="0" w:firstLine="0"/>
              <w:jc w:val="right"/>
            </w:pPr>
            <w:r>
              <w:rPr>
                <w:sz w:val="20"/>
              </w:rPr>
              <w:t xml:space="preserve"> </w:t>
            </w:r>
          </w:p>
        </w:tc>
      </w:tr>
      <w:tr w:rsidR="00007102">
        <w:trPr>
          <w:trHeight w:val="292"/>
        </w:trPr>
        <w:tc>
          <w:tcPr>
            <w:tcW w:w="5058"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5" w:firstLine="0"/>
              <w:jc w:val="right"/>
            </w:pPr>
            <w:r>
              <w:rPr>
                <w:sz w:val="20"/>
              </w:rPr>
              <w:t xml:space="preserve">0 </w:t>
            </w:r>
          </w:p>
        </w:tc>
      </w:tr>
    </w:tbl>
    <w:p w:rsidR="00007102" w:rsidRDefault="00431300">
      <w:pPr>
        <w:spacing w:after="18" w:line="259" w:lineRule="auto"/>
        <w:ind w:left="0" w:firstLine="0"/>
        <w:jc w:val="left"/>
      </w:pPr>
      <w:r>
        <w:rPr>
          <w:color w:val="FF0000"/>
        </w:rPr>
        <w:t xml:space="preserve"> </w:t>
      </w:r>
    </w:p>
    <w:p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rsidR="00007102" w:rsidRDefault="00431300">
      <w:pPr>
        <w:spacing w:after="8" w:line="259" w:lineRule="auto"/>
        <w:ind w:left="0" w:firstLine="0"/>
        <w:jc w:val="left"/>
      </w:pPr>
      <w:r>
        <w:rPr>
          <w:b/>
          <w:color w:val="FF0000"/>
        </w:rPr>
        <w:t xml:space="preserve"> </w:t>
      </w:r>
    </w:p>
    <w:p w:rsidR="00007102" w:rsidRDefault="00431300">
      <w:pPr>
        <w:spacing w:after="0" w:line="259" w:lineRule="auto"/>
        <w:ind w:left="0" w:firstLine="0"/>
        <w:jc w:val="left"/>
      </w:pPr>
      <w:r>
        <w:rPr>
          <w:b/>
          <w:color w:val="FF0000"/>
        </w:rPr>
        <w:t xml:space="preserve">        </w:t>
      </w:r>
      <w:r>
        <w:rPr>
          <w:b/>
          <w:color w:val="0D0D0D"/>
        </w:rPr>
        <w:t xml:space="preserve">netýka sa  UJ </w:t>
      </w:r>
    </w:p>
    <w:p w:rsidR="00007102" w:rsidRDefault="00431300">
      <w:pPr>
        <w:spacing w:after="19" w:line="259" w:lineRule="auto"/>
        <w:ind w:left="0" w:firstLine="0"/>
        <w:jc w:val="left"/>
      </w:pPr>
      <w:r>
        <w:rPr>
          <w:b/>
          <w:color w:val="0D0D0D"/>
        </w:rPr>
        <w:t xml:space="preserve"> </w:t>
      </w:r>
    </w:p>
    <w:p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rsidR="00007102" w:rsidRDefault="00431300">
      <w:pPr>
        <w:spacing w:after="0" w:line="259" w:lineRule="auto"/>
        <w:ind w:left="0" w:firstLine="0"/>
        <w:jc w:val="left"/>
      </w:pPr>
      <w:r>
        <w:t xml:space="preserve"> </w:t>
      </w:r>
    </w:p>
    <w:p w:rsidR="00007102" w:rsidRDefault="00431300">
      <w:pPr>
        <w:spacing w:after="17" w:line="259" w:lineRule="auto"/>
        <w:ind w:left="0" w:firstLine="0"/>
        <w:jc w:val="left"/>
      </w:pPr>
      <w:r>
        <w:t xml:space="preserve">   </w:t>
      </w:r>
      <w:r>
        <w:rPr>
          <w:color w:val="FF0000"/>
        </w:rPr>
        <w:t xml:space="preserve"> </w:t>
      </w:r>
    </w:p>
    <w:p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color w:val="FF0000"/>
        </w:rPr>
        <w:t xml:space="preserve"> </w:t>
      </w:r>
    </w:p>
    <w:p w:rsidR="00007102" w:rsidRDefault="00431300">
      <w:pPr>
        <w:numPr>
          <w:ilvl w:val="0"/>
          <w:numId w:val="9"/>
        </w:numPr>
        <w:spacing w:line="250" w:lineRule="auto"/>
        <w:ind w:right="1408" w:hanging="360"/>
      </w:pPr>
      <w:r>
        <w:rPr>
          <w:b/>
        </w:rPr>
        <w:t xml:space="preserve">Majetkové podiely účtovnej jednotky v iných spoločnostiach </w:t>
      </w:r>
    </w:p>
    <w:p w:rsidR="00007102" w:rsidRDefault="00431300">
      <w:pPr>
        <w:spacing w:after="15" w:line="259" w:lineRule="auto"/>
        <w:ind w:left="0" w:firstLine="0"/>
        <w:jc w:val="left"/>
      </w:pPr>
      <w:r>
        <w:rPr>
          <w:b/>
        </w:rPr>
        <w:t xml:space="preserve"> </w:t>
      </w:r>
    </w:p>
    <w:p w:rsidR="00007102" w:rsidRDefault="00431300">
      <w:pPr>
        <w:ind w:left="-5" w:right="1403"/>
      </w:pPr>
      <w:r>
        <w:t xml:space="preserve">             Netýka sa UJ MŠ  Malinovského  874  Krupin</w:t>
      </w:r>
      <w:r w:rsidR="003736B4">
        <w:t>a</w:t>
      </w:r>
      <w:r>
        <w:t xml:space="preserve"> </w:t>
      </w:r>
    </w:p>
    <w:p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rsidR="00007102" w:rsidRDefault="00431300">
      <w:pPr>
        <w:spacing w:after="20" w:line="259" w:lineRule="auto"/>
        <w:ind w:left="0" w:firstLine="0"/>
        <w:jc w:val="left"/>
      </w:pPr>
      <w:r>
        <w:t xml:space="preserve"> </w:t>
      </w:r>
    </w:p>
    <w:p w:rsidR="00007102" w:rsidRDefault="00431300">
      <w:pPr>
        <w:spacing w:line="250" w:lineRule="auto"/>
        <w:ind w:left="-5" w:right="1408"/>
      </w:pPr>
      <w:r>
        <w:rPr>
          <w:b/>
        </w:rPr>
        <w:t xml:space="preserve">B Obežný majetok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(1) Zásoby </w:t>
      </w:r>
    </w:p>
    <w:p w:rsidR="00007102" w:rsidRDefault="00431300">
      <w:pPr>
        <w:numPr>
          <w:ilvl w:val="0"/>
          <w:numId w:val="10"/>
        </w:numPr>
        <w:ind w:right="1403" w:hanging="348"/>
      </w:pPr>
      <w:r>
        <w:t xml:space="preserve">vývoj opravnej položky k zásobám. ÚJ nemá náplň v tomto bode. </w:t>
      </w:r>
    </w:p>
    <w:p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rsidR="00007102" w:rsidRDefault="00431300">
      <w:pPr>
        <w:numPr>
          <w:ilvl w:val="0"/>
          <w:numId w:val="10"/>
        </w:numPr>
        <w:ind w:right="1403" w:hanging="348"/>
      </w:pPr>
      <w:r>
        <w:lastRenderedPageBreak/>
        <w:t xml:space="preserve">spôsob a výška poistenia zásob . ÚJ nemá náplň v tomto bode.  </w:t>
      </w:r>
    </w:p>
    <w:p w:rsidR="00007102" w:rsidRDefault="00431300">
      <w:pPr>
        <w:spacing w:after="19" w:line="259" w:lineRule="auto"/>
        <w:ind w:left="0" w:firstLine="0"/>
        <w:jc w:val="left"/>
      </w:pPr>
      <w:r>
        <w:t xml:space="preserve"> </w:t>
      </w:r>
    </w:p>
    <w:p w:rsidR="00007102" w:rsidRDefault="00431300">
      <w:pPr>
        <w:pStyle w:val="Nadpis1"/>
        <w:ind w:left="-5" w:right="1408"/>
      </w:pPr>
      <w:r>
        <w:t xml:space="preserve">(2) Pohľadávky </w:t>
      </w:r>
    </w:p>
    <w:p w:rsidR="00007102" w:rsidRDefault="00431300">
      <w:pPr>
        <w:ind w:left="-5" w:right="1403"/>
      </w:pPr>
      <w:r>
        <w:rPr>
          <w:b/>
        </w:rPr>
        <w:t xml:space="preserve">a) </w:t>
      </w:r>
      <w:r>
        <w:t xml:space="preserve">opis významných pohľadávok podľa jednotlivých položiek súvahy v EUR: </w:t>
      </w:r>
    </w:p>
    <w:p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tblPr>
      <w:tblGrid>
        <w:gridCol w:w="3076"/>
        <w:gridCol w:w="2703"/>
        <w:gridCol w:w="178"/>
        <w:gridCol w:w="2701"/>
      </w:tblGrid>
      <w:tr w:rsidR="00007102">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rsidR="00007102" w:rsidRDefault="00431300" w:rsidP="006E3C9D">
            <w:pPr>
              <w:spacing w:after="0" w:line="259" w:lineRule="auto"/>
              <w:ind w:left="547" w:right="288" w:firstLine="86"/>
            </w:pPr>
            <w:r>
              <w:rPr>
                <w:sz w:val="20"/>
              </w:rPr>
              <w:t>Suma pohľadávok k 31.12.201</w:t>
            </w:r>
            <w:r w:rsidR="006E3C9D">
              <w:rPr>
                <w:sz w:val="20"/>
              </w:rPr>
              <w:t>9</w:t>
            </w:r>
            <w:r>
              <w:rPr>
                <w:sz w:val="20"/>
              </w:rPr>
              <w:t xml:space="preserve"> v EUR  </w:t>
            </w:r>
          </w:p>
        </w:tc>
        <w:tc>
          <w:tcPr>
            <w:tcW w:w="178" w:type="dxa"/>
            <w:tcBorders>
              <w:top w:val="single" w:sz="8" w:space="0" w:color="000000"/>
              <w:left w:val="nil"/>
              <w:bottom w:val="single" w:sz="8" w:space="0" w:color="000000"/>
              <w:right w:val="single" w:sz="4" w:space="0" w:color="000000"/>
            </w:tcBorders>
          </w:tcPr>
          <w:p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13" w:firstLine="0"/>
              <w:jc w:val="center"/>
            </w:pPr>
            <w:r>
              <w:rPr>
                <w:sz w:val="20"/>
              </w:rPr>
              <w:t xml:space="preserve">Poznámka  </w:t>
            </w:r>
          </w:p>
        </w:tc>
      </w:tr>
      <w:tr w:rsidR="00007102">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rsidR="00007102" w:rsidRDefault="00431300">
            <w:pPr>
              <w:spacing w:after="0" w:line="259" w:lineRule="auto"/>
              <w:ind w:left="0" w:firstLine="0"/>
            </w:pPr>
            <w:r>
              <w:rPr>
                <w:sz w:val="20"/>
              </w:rPr>
              <w:t xml:space="preserve">0 </w:t>
            </w:r>
          </w:p>
          <w:p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69" w:firstLine="0"/>
              <w:jc w:val="center"/>
            </w:pPr>
            <w:r>
              <w:rPr>
                <w:sz w:val="20"/>
              </w:rPr>
              <w:t xml:space="preserve"> </w:t>
            </w:r>
          </w:p>
          <w:p w:rsidR="00007102" w:rsidRDefault="00431300">
            <w:pPr>
              <w:spacing w:after="0" w:line="259" w:lineRule="auto"/>
              <w:ind w:left="-12" w:firstLine="0"/>
              <w:jc w:val="left"/>
            </w:pPr>
            <w:r>
              <w:rPr>
                <w:sz w:val="20"/>
              </w:rPr>
              <w:t xml:space="preserve"> </w:t>
            </w:r>
          </w:p>
        </w:tc>
      </w:tr>
      <w:tr w:rsidR="00007102">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124" w:firstLine="0"/>
              <w:jc w:val="center"/>
            </w:pPr>
            <w:r>
              <w:rPr>
                <w:sz w:val="20"/>
              </w:rPr>
              <w:t xml:space="preserve">  </w:t>
            </w:r>
          </w:p>
        </w:tc>
      </w:tr>
    </w:tbl>
    <w:p w:rsidR="00007102" w:rsidRDefault="00431300">
      <w:pPr>
        <w:spacing w:after="0" w:line="259" w:lineRule="auto"/>
        <w:ind w:left="0" w:firstLine="0"/>
        <w:jc w:val="left"/>
      </w:pPr>
      <w:r>
        <w:rPr>
          <w:b/>
        </w:rPr>
        <w:t xml:space="preserve"> </w:t>
      </w:r>
    </w:p>
    <w:p w:rsidR="00007102" w:rsidRDefault="00431300">
      <w:pPr>
        <w:spacing w:line="250" w:lineRule="auto"/>
        <w:ind w:left="-5" w:right="1408"/>
      </w:pPr>
      <w:r>
        <w:rPr>
          <w:b/>
        </w:rPr>
        <w:t xml:space="preserve">b </w:t>
      </w:r>
    </w:p>
    <w:p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rsidR="00007102" w:rsidRDefault="00431300">
      <w:pPr>
        <w:spacing w:after="11" w:line="259" w:lineRule="auto"/>
        <w:ind w:left="0" w:firstLine="0"/>
        <w:jc w:val="left"/>
      </w:pPr>
      <w:r>
        <w:t xml:space="preserve"> </w:t>
      </w:r>
    </w:p>
    <w:p w:rsidR="00007102" w:rsidRDefault="00431300">
      <w:pPr>
        <w:numPr>
          <w:ilvl w:val="0"/>
          <w:numId w:val="11"/>
        </w:numPr>
        <w:ind w:right="1403" w:hanging="281"/>
      </w:pPr>
      <w:r>
        <w:t xml:space="preserve">Pohľadávky zabezpečené záložným právom. ÚJ nemá náplň v tomto bode.  </w:t>
      </w:r>
    </w:p>
    <w:p w:rsidR="00007102" w:rsidRDefault="00431300">
      <w:pPr>
        <w:numPr>
          <w:ilvl w:val="0"/>
          <w:numId w:val="11"/>
        </w:numPr>
        <w:ind w:right="1403" w:hanging="281"/>
      </w:pPr>
      <w:r>
        <w:t xml:space="preserve">Pohľadávky na ktoré bolo zabezpečené záložné právo. ÚJ nemá náplň v tomto bode.  </w:t>
      </w:r>
    </w:p>
    <w:p w:rsidR="00007102" w:rsidRDefault="00431300">
      <w:pPr>
        <w:spacing w:after="18" w:line="259" w:lineRule="auto"/>
        <w:ind w:left="0" w:firstLine="0"/>
        <w:jc w:val="left"/>
      </w:pPr>
      <w:r>
        <w:t xml:space="preserve"> </w:t>
      </w:r>
    </w:p>
    <w:p w:rsidR="00007102" w:rsidRDefault="00431300">
      <w:pPr>
        <w:pStyle w:val="Nadpis1"/>
        <w:ind w:left="-5" w:right="1408"/>
      </w:pPr>
      <w:r>
        <w:rPr>
          <w:b w:val="0"/>
        </w:rPr>
        <w:t xml:space="preserve"> </w:t>
      </w:r>
      <w:r>
        <w:t xml:space="preserve">(3) Finančný majetok </w:t>
      </w:r>
    </w:p>
    <w:p w:rsidR="00007102" w:rsidRDefault="00431300">
      <w:pPr>
        <w:spacing w:after="20" w:line="259" w:lineRule="auto"/>
        <w:ind w:left="0" w:firstLine="0"/>
        <w:jc w:val="left"/>
      </w:pPr>
      <w:r>
        <w:rPr>
          <w:b/>
        </w:rPr>
        <w:t xml:space="preserve"> </w:t>
      </w:r>
    </w:p>
    <w:p w:rsidR="00007102" w:rsidRDefault="00431300">
      <w:pPr>
        <w:numPr>
          <w:ilvl w:val="0"/>
          <w:numId w:val="12"/>
        </w:numPr>
        <w:ind w:right="1403"/>
      </w:pPr>
      <w:r>
        <w:t xml:space="preserve">opis významných zložiek krátkodobého finančného majetku podľa jednotlivých položiek súvahy v EUR: </w:t>
      </w:r>
    </w:p>
    <w:p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tblPr>
      <w:tblGrid>
        <w:gridCol w:w="2992"/>
        <w:gridCol w:w="1313"/>
        <w:gridCol w:w="1460"/>
        <w:gridCol w:w="1272"/>
        <w:gridCol w:w="1981"/>
      </w:tblGrid>
      <w:tr w:rsidR="00007102">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60" w:firstLine="0"/>
              <w:jc w:val="left"/>
            </w:pPr>
            <w:r>
              <w:rPr>
                <w:sz w:val="16"/>
              </w:rPr>
              <w:t xml:space="preserve">Suma v EUR k </w:t>
            </w:r>
          </w:p>
          <w:p w:rsidR="00007102" w:rsidRDefault="00431300" w:rsidP="003C73B0">
            <w:pPr>
              <w:spacing w:after="0" w:line="259" w:lineRule="auto"/>
              <w:ind w:left="0" w:right="69" w:firstLine="0"/>
              <w:jc w:val="center"/>
            </w:pPr>
            <w:r>
              <w:rPr>
                <w:sz w:val="16"/>
              </w:rPr>
              <w:t>1.12.201</w:t>
            </w:r>
            <w:r w:rsidR="003C73B0">
              <w:rPr>
                <w:sz w:val="16"/>
              </w:rPr>
              <w:t>9</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70" w:firstLine="0"/>
              <w:jc w:val="center"/>
            </w:pPr>
            <w:r>
              <w:rPr>
                <w:sz w:val="16"/>
              </w:rPr>
              <w:t xml:space="preserve">Suma v EUR k </w:t>
            </w:r>
          </w:p>
          <w:p w:rsidR="00007102" w:rsidRDefault="00431300" w:rsidP="003C73B0">
            <w:pPr>
              <w:spacing w:after="0" w:line="259" w:lineRule="auto"/>
              <w:ind w:left="0" w:right="68" w:firstLine="0"/>
              <w:jc w:val="center"/>
            </w:pPr>
            <w:r>
              <w:rPr>
                <w:sz w:val="16"/>
              </w:rPr>
              <w:t>31.12.201</w:t>
            </w:r>
            <w:r w:rsidR="003C73B0">
              <w:rPr>
                <w:sz w:val="16"/>
              </w:rPr>
              <w:t>9</w:t>
            </w:r>
            <w:r>
              <w:rPr>
                <w:sz w:val="16"/>
              </w:rPr>
              <w:t xml:space="preserve"> </w:t>
            </w:r>
          </w:p>
        </w:tc>
      </w:tr>
      <w:tr w:rsidR="00007102">
        <w:trPr>
          <w:trHeight w:val="270"/>
        </w:trPr>
        <w:tc>
          <w:tcPr>
            <w:tcW w:w="2993"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3" w:firstLine="0"/>
              <w:jc w:val="right"/>
            </w:pPr>
            <w:r>
              <w:rPr>
                <w:sz w:val="16"/>
              </w:rPr>
              <w:t xml:space="preserve"> </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pPr>
              <w:spacing w:after="0" w:line="259" w:lineRule="auto"/>
              <w:ind w:left="0" w:right="23" w:firstLine="0"/>
              <w:jc w:val="right"/>
            </w:pPr>
            <w:r>
              <w:rPr>
                <w:sz w:val="16"/>
              </w:rPr>
              <w:t xml:space="preserve"> </w:t>
            </w:r>
          </w:p>
        </w:tc>
      </w:tr>
      <w:tr w:rsidR="00007102">
        <w:trPr>
          <w:trHeight w:val="264"/>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3C73B0">
            <w:pPr>
              <w:spacing w:after="0" w:line="259" w:lineRule="auto"/>
              <w:ind w:left="0" w:right="70" w:firstLine="0"/>
              <w:jc w:val="right"/>
              <w:rPr>
                <w:rFonts w:ascii="Verdana" w:hAnsi="Verdana"/>
                <w:sz w:val="16"/>
                <w:szCs w:val="16"/>
              </w:rPr>
            </w:pPr>
            <w:r>
              <w:rPr>
                <w:rFonts w:ascii="Verdana" w:hAnsi="Verdana"/>
                <w:sz w:val="16"/>
                <w:szCs w:val="16"/>
              </w:rPr>
              <w:t>659087,26</w:t>
            </w:r>
          </w:p>
        </w:tc>
        <w:tc>
          <w:tcPr>
            <w:tcW w:w="1272" w:type="dxa"/>
            <w:tcBorders>
              <w:top w:val="single" w:sz="4" w:space="0" w:color="000000"/>
              <w:left w:val="single" w:sz="4" w:space="0" w:color="000000"/>
              <w:bottom w:val="single" w:sz="4" w:space="0" w:color="000000"/>
              <w:right w:val="single" w:sz="4" w:space="0" w:color="000000"/>
            </w:tcBorders>
          </w:tcPr>
          <w:p w:rsidR="00007102" w:rsidRDefault="003C73B0">
            <w:pPr>
              <w:spacing w:after="0" w:line="259" w:lineRule="auto"/>
              <w:ind w:left="0" w:right="69" w:firstLine="0"/>
              <w:jc w:val="right"/>
            </w:pPr>
            <w:r>
              <w:rPr>
                <w:rFonts w:ascii="Verdana" w:hAnsi="Verdana"/>
                <w:sz w:val="16"/>
                <w:szCs w:val="16"/>
              </w:rPr>
              <w:t>659087,26</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p>
        </w:tc>
      </w:tr>
      <w:tr w:rsidR="00007102">
        <w:trPr>
          <w:trHeight w:val="250"/>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3C73B0" w:rsidP="00513393">
            <w:pPr>
              <w:spacing w:after="0" w:line="259" w:lineRule="auto"/>
              <w:ind w:left="0" w:right="25" w:firstLine="0"/>
              <w:jc w:val="right"/>
            </w:pPr>
            <w:r>
              <w:rPr>
                <w:sz w:val="16"/>
              </w:rPr>
              <w:t>1867,58</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3C73B0">
            <w:pPr>
              <w:spacing w:after="0" w:line="259" w:lineRule="auto"/>
              <w:ind w:left="0" w:right="69" w:firstLine="0"/>
              <w:jc w:val="right"/>
              <w:rPr>
                <w:rFonts w:ascii="Verdana" w:hAnsi="Verdana"/>
                <w:sz w:val="16"/>
                <w:szCs w:val="16"/>
              </w:rPr>
            </w:pPr>
            <w:r>
              <w:rPr>
                <w:rFonts w:ascii="Verdana" w:hAnsi="Verdana"/>
                <w:sz w:val="16"/>
                <w:szCs w:val="16"/>
              </w:rPr>
              <w:t>3320,05</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3C73B0">
            <w:pPr>
              <w:spacing w:after="0" w:line="259" w:lineRule="auto"/>
              <w:ind w:left="0" w:right="69" w:firstLine="0"/>
              <w:jc w:val="right"/>
              <w:rPr>
                <w:sz w:val="16"/>
                <w:szCs w:val="16"/>
              </w:rPr>
            </w:pPr>
            <w:r>
              <w:rPr>
                <w:sz w:val="16"/>
                <w:szCs w:val="16"/>
              </w:rPr>
              <w:t>3566,60</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3C73B0">
            <w:pPr>
              <w:spacing w:after="0" w:line="259" w:lineRule="auto"/>
              <w:ind w:left="0" w:right="67" w:firstLine="0"/>
              <w:jc w:val="right"/>
              <w:rPr>
                <w:sz w:val="16"/>
                <w:szCs w:val="16"/>
              </w:rPr>
            </w:pPr>
            <w:r>
              <w:rPr>
                <w:sz w:val="16"/>
                <w:szCs w:val="16"/>
              </w:rPr>
              <w:t>1621,03</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3C73B0">
            <w:pPr>
              <w:spacing w:after="0" w:line="259" w:lineRule="auto"/>
              <w:ind w:left="0" w:right="69" w:firstLine="0"/>
              <w:jc w:val="right"/>
            </w:pPr>
            <w:r>
              <w:rPr>
                <w:sz w:val="16"/>
              </w:rPr>
              <w:t>55657,62</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3C73B0">
            <w:pPr>
              <w:spacing w:after="0" w:line="259" w:lineRule="auto"/>
              <w:ind w:left="0" w:right="69" w:firstLine="0"/>
              <w:jc w:val="right"/>
            </w:pPr>
            <w:r>
              <w:rPr>
                <w:sz w:val="16"/>
              </w:rPr>
              <w:t>55657,62</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r>
              <w:rPr>
                <w:sz w:val="16"/>
                <w:szCs w:val="16"/>
              </w:rPr>
              <w:t>,00</w:t>
            </w:r>
          </w:p>
        </w:tc>
      </w:tr>
      <w:tr w:rsidR="00007102">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Spolu (účet 221,222,223 </w:t>
            </w:r>
          </w:p>
        </w:tc>
        <w:tc>
          <w:tcPr>
            <w:tcW w:w="1313"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rsidR="00007102" w:rsidRDefault="00007102">
            <w:pPr>
              <w:spacing w:after="0" w:line="259" w:lineRule="auto"/>
              <w:ind w:left="0" w:right="44" w:firstLine="0"/>
              <w:jc w:val="right"/>
            </w:pPr>
          </w:p>
        </w:tc>
      </w:tr>
    </w:tbl>
    <w:p w:rsidR="00007102" w:rsidRDefault="00431300">
      <w:pPr>
        <w:spacing w:after="0" w:line="259" w:lineRule="auto"/>
        <w:ind w:left="0" w:firstLine="0"/>
        <w:jc w:val="left"/>
      </w:pPr>
      <w:r>
        <w:rPr>
          <w:sz w:val="16"/>
        </w:rPr>
        <w:t xml:space="preserve"> </w:t>
      </w:r>
    </w:p>
    <w:p w:rsidR="00007102" w:rsidRDefault="00431300">
      <w:pPr>
        <w:spacing w:after="101" w:line="259" w:lineRule="auto"/>
        <w:ind w:left="0" w:firstLine="0"/>
        <w:jc w:val="left"/>
      </w:pPr>
      <w:r>
        <w:rPr>
          <w:b/>
          <w:color w:val="FF0000"/>
          <w:sz w:val="16"/>
        </w:rPr>
        <w:t xml:space="preserve"> </w:t>
      </w:r>
    </w:p>
    <w:p w:rsidR="00007102" w:rsidRDefault="00431300">
      <w:pPr>
        <w:numPr>
          <w:ilvl w:val="0"/>
          <w:numId w:val="12"/>
        </w:numPr>
        <w:ind w:right="1403"/>
      </w:pPr>
      <w:r>
        <w:t xml:space="preserve">ÚJ nemá zriadené záložné právo na krátkodobý finančný majetok ani obmedzenie právo s ním nakladať      UJ nemá v náplni </w:t>
      </w:r>
    </w:p>
    <w:p w:rsidR="00007102" w:rsidRDefault="00431300">
      <w:pPr>
        <w:spacing w:after="19"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rsidR="00007102" w:rsidRDefault="00431300">
      <w:pPr>
        <w:spacing w:after="18"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Časové rozlíšenie </w:t>
      </w:r>
    </w:p>
    <w:p w:rsidR="00007102" w:rsidRDefault="00431300">
      <w:pPr>
        <w:ind w:left="-5" w:right="1403"/>
      </w:pPr>
      <w:r>
        <w:t xml:space="preserve">   UJ nemá náplň v tomto bode </w:t>
      </w:r>
    </w:p>
    <w:p w:rsidR="00007102" w:rsidRDefault="00431300">
      <w:pPr>
        <w:spacing w:after="0" w:line="259" w:lineRule="auto"/>
        <w:ind w:left="0" w:firstLine="0"/>
        <w:jc w:val="left"/>
      </w:pPr>
      <w:r>
        <w:rPr>
          <w:sz w:val="20"/>
        </w:rPr>
        <w:t xml:space="preserve"> </w:t>
      </w:r>
    </w:p>
    <w:p w:rsidR="00007102" w:rsidRDefault="00431300">
      <w:pPr>
        <w:spacing w:after="57" w:line="259" w:lineRule="auto"/>
        <w:ind w:left="0" w:firstLine="0"/>
        <w:jc w:val="left"/>
      </w:pPr>
      <w:r>
        <w:rPr>
          <w:sz w:val="20"/>
        </w:rPr>
        <w:lastRenderedPageBreak/>
        <w:t xml:space="preserve"> </w:t>
      </w:r>
    </w:p>
    <w:p w:rsidR="00007102" w:rsidRDefault="00431300">
      <w:pPr>
        <w:spacing w:after="19" w:line="259" w:lineRule="auto"/>
        <w:ind w:right="1416"/>
        <w:jc w:val="center"/>
      </w:pPr>
      <w:r>
        <w:rPr>
          <w:b/>
        </w:rPr>
        <w:t xml:space="preserve">Čl. IV Informácie o údajoch na strane pasív súvahy </w:t>
      </w:r>
    </w:p>
    <w:p w:rsidR="00007102" w:rsidRDefault="00431300">
      <w:pPr>
        <w:spacing w:after="19" w:line="259" w:lineRule="auto"/>
        <w:ind w:left="0" w:right="1350" w:firstLine="0"/>
        <w:jc w:val="center"/>
      </w:pPr>
      <w:r>
        <w:rPr>
          <w:b/>
        </w:rPr>
        <w:t xml:space="preserve"> </w:t>
      </w:r>
    </w:p>
    <w:p w:rsidR="00007102" w:rsidRDefault="00431300">
      <w:pPr>
        <w:pStyle w:val="Nadpis1"/>
        <w:spacing w:after="29"/>
        <w:ind w:left="-5" w:right="1408"/>
      </w:pPr>
      <w:r>
        <w:t xml:space="preserve">A Vlastné imanie </w:t>
      </w:r>
    </w:p>
    <w:p w:rsidR="00007102" w:rsidRDefault="00431300">
      <w:pPr>
        <w:ind w:left="-5" w:right="1403"/>
      </w:pPr>
      <w:r>
        <w:t xml:space="preserve">Prehľad o pohybe vlastného imania v členení podľa jednotlivých položiek súvahy v EUR (pís. a až f čl. IV </w:t>
      </w:r>
      <w:proofErr w:type="spellStart"/>
      <w:r>
        <w:t>odst</w:t>
      </w:r>
      <w:proofErr w:type="spellEnd"/>
      <w:r>
        <w:t xml:space="preserve">. A) ukazuje v tabuľkovej časti poznámok </w:t>
      </w:r>
      <w:r>
        <w:rPr>
          <w:u w:val="single" w:color="000000"/>
        </w:rPr>
        <w:t>tabuľka č. 5.</w:t>
      </w:r>
      <w: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spacing w:line="250" w:lineRule="auto"/>
        <w:ind w:left="-5" w:right="1408"/>
      </w:pPr>
      <w:r>
        <w:rPr>
          <w:b/>
        </w:rPr>
        <w:t xml:space="preserve">B Záväzky </w:t>
      </w:r>
    </w:p>
    <w:p w:rsidR="00007102" w:rsidRDefault="00431300">
      <w:pPr>
        <w:spacing w:after="0" w:line="259" w:lineRule="auto"/>
        <w:ind w:left="0" w:firstLine="0"/>
        <w:jc w:val="left"/>
      </w:pPr>
      <w:r>
        <w:rPr>
          <w:b/>
        </w:rPr>
        <w:t xml:space="preserve"> </w:t>
      </w:r>
    </w:p>
    <w:p w:rsidR="00007102" w:rsidRDefault="00431300">
      <w:pPr>
        <w:pStyle w:val="Nadpis1"/>
        <w:ind w:left="-5" w:right="1408"/>
      </w:pPr>
      <w:r>
        <w:t xml:space="preserve">(1) Rezervy </w:t>
      </w:r>
    </w:p>
    <w:p w:rsidR="00007102" w:rsidRDefault="00431300">
      <w:pPr>
        <w:spacing w:after="20" w:line="259" w:lineRule="auto"/>
        <w:ind w:left="0" w:firstLine="0"/>
        <w:jc w:val="left"/>
      </w:pPr>
      <w:r>
        <w:rPr>
          <w:b/>
        </w:rPr>
        <w:t xml:space="preserve"> </w:t>
      </w:r>
    </w:p>
    <w:p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rsidR="00007102" w:rsidRDefault="00431300">
      <w:pPr>
        <w:spacing w:after="4" w:line="269" w:lineRule="auto"/>
        <w:ind w:left="-5" w:right="596"/>
        <w:jc w:val="left"/>
      </w:pPr>
      <w:r>
        <w:rPr>
          <w:sz w:val="20"/>
        </w:rPr>
        <w:t xml:space="preserve">. </w:t>
      </w:r>
    </w:p>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pStyle w:val="Nadpis1"/>
        <w:ind w:left="-5" w:right="1408"/>
      </w:pPr>
      <w:r>
        <w:t xml:space="preserve">(2) Záväzky podľa doby splatnosti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ind w:left="-5" w:right="1403"/>
      </w:pPr>
      <w:r>
        <w:t xml:space="preserve">  UJ nemá v náplni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ind w:left="-5" w:right="1403"/>
      </w:pPr>
      <w:r>
        <w:rPr>
          <w:b/>
        </w:rPr>
        <w:t>d)</w:t>
      </w:r>
      <w:r>
        <w:t xml:space="preserve"> záväzky zo sociálneho fondu ukazuje v EUR nasledovná tabuľka: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tblPr>
      <w:tblGrid>
        <w:gridCol w:w="3071"/>
        <w:gridCol w:w="3072"/>
        <w:gridCol w:w="3070"/>
      </w:tblGrid>
      <w:tr w:rsidR="00007102"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rsidR="00007102" w:rsidRDefault="00431300" w:rsidP="00DB1A17">
            <w:pPr>
              <w:spacing w:after="0" w:line="259" w:lineRule="auto"/>
              <w:ind w:firstLine="0"/>
              <w:jc w:val="center"/>
            </w:pPr>
            <w:r>
              <w:rPr>
                <w:b/>
                <w:sz w:val="20"/>
              </w:rPr>
              <w:t>Rok 201</w:t>
            </w:r>
            <w:r w:rsidR="003C73B0">
              <w:rPr>
                <w:b/>
                <w:sz w:val="20"/>
              </w:rPr>
              <w:t>9</w:t>
            </w:r>
          </w:p>
        </w:tc>
        <w:tc>
          <w:tcPr>
            <w:tcW w:w="3070" w:type="dxa"/>
            <w:tcBorders>
              <w:top w:val="single" w:sz="4" w:space="0" w:color="000000"/>
              <w:left w:val="single" w:sz="4" w:space="0" w:color="000000"/>
              <w:bottom w:val="single" w:sz="4" w:space="0" w:color="000000"/>
              <w:right w:val="single" w:sz="4" w:space="0" w:color="000000"/>
            </w:tcBorders>
          </w:tcPr>
          <w:p w:rsidR="00007102" w:rsidRDefault="00431300" w:rsidP="003C73B0">
            <w:pPr>
              <w:spacing w:after="0" w:line="259" w:lineRule="auto"/>
              <w:ind w:left="8" w:firstLine="0"/>
              <w:jc w:val="center"/>
            </w:pPr>
            <w:r>
              <w:rPr>
                <w:b/>
                <w:sz w:val="20"/>
              </w:rPr>
              <w:t>Rok 201</w:t>
            </w:r>
            <w:r w:rsidR="003C73B0">
              <w:rPr>
                <w:b/>
                <w:sz w:val="20"/>
              </w:rPr>
              <w:t>8</w:t>
            </w:r>
            <w:r>
              <w:rPr>
                <w:b/>
                <w:sz w:val="20"/>
              </w:rPr>
              <w:t xml:space="preserve"> </w:t>
            </w:r>
          </w:p>
        </w:tc>
      </w:tr>
      <w:tr w:rsidR="003C73B0"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7" w:firstLine="0"/>
              <w:jc w:val="center"/>
              <w:rPr>
                <w:rFonts w:ascii="Verdana" w:hAnsi="Verdana"/>
                <w:sz w:val="16"/>
                <w:szCs w:val="16"/>
              </w:rPr>
            </w:pPr>
            <w:r>
              <w:rPr>
                <w:rFonts w:ascii="Verdana" w:hAnsi="Verdana"/>
                <w:sz w:val="16"/>
                <w:szCs w:val="16"/>
              </w:rPr>
              <w:t>1185,86</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7" w:firstLine="0"/>
              <w:jc w:val="center"/>
              <w:rPr>
                <w:rFonts w:ascii="Verdana" w:hAnsi="Verdana"/>
                <w:sz w:val="16"/>
                <w:szCs w:val="16"/>
              </w:rPr>
            </w:pPr>
            <w:r>
              <w:rPr>
                <w:rFonts w:ascii="Verdana" w:hAnsi="Verdana"/>
                <w:sz w:val="16"/>
                <w:szCs w:val="16"/>
              </w:rPr>
              <w:t>1282,17</w:t>
            </w:r>
          </w:p>
        </w:tc>
      </w:tr>
      <w:tr w:rsidR="003C73B0"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2" w:firstLine="0"/>
              <w:jc w:val="center"/>
              <w:rPr>
                <w:rFonts w:ascii="Verdana" w:hAnsi="Verdana"/>
                <w:sz w:val="16"/>
                <w:szCs w:val="16"/>
              </w:rPr>
            </w:pPr>
            <w:r>
              <w:rPr>
                <w:rFonts w:ascii="Verdana" w:hAnsi="Verdana"/>
                <w:sz w:val="16"/>
                <w:szCs w:val="16"/>
              </w:rPr>
              <w:t>3320,05</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2" w:firstLine="0"/>
              <w:jc w:val="center"/>
              <w:rPr>
                <w:rFonts w:ascii="Verdana" w:hAnsi="Verdana"/>
                <w:sz w:val="16"/>
                <w:szCs w:val="16"/>
              </w:rPr>
            </w:pPr>
            <w:r>
              <w:rPr>
                <w:rFonts w:ascii="Verdana" w:hAnsi="Verdana"/>
                <w:sz w:val="16"/>
                <w:szCs w:val="16"/>
              </w:rPr>
              <w:t>2605,51</w:t>
            </w:r>
          </w:p>
        </w:tc>
      </w:tr>
      <w:tr w:rsidR="003C73B0"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Čerpanie </w:t>
            </w:r>
            <w:proofErr w:type="spellStart"/>
            <w:r>
              <w:rPr>
                <w:sz w:val="20"/>
              </w:rPr>
              <w:t>sociál</w:t>
            </w:r>
            <w:proofErr w:type="spellEnd"/>
            <w:r>
              <w:rPr>
                <w:sz w:val="20"/>
              </w:rPr>
              <w:t xml:space="preserve">. fondu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2" w:firstLine="0"/>
              <w:jc w:val="center"/>
              <w:rPr>
                <w:rFonts w:ascii="Verdana" w:hAnsi="Verdana"/>
                <w:sz w:val="16"/>
                <w:szCs w:val="16"/>
              </w:rPr>
            </w:pPr>
            <w:r>
              <w:rPr>
                <w:rFonts w:ascii="Verdana" w:hAnsi="Verdana"/>
                <w:sz w:val="16"/>
                <w:szCs w:val="16"/>
              </w:rPr>
              <w:t>3566,60</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3C73B0" w:rsidP="003C73B0">
            <w:pPr>
              <w:spacing w:after="0" w:line="259" w:lineRule="auto"/>
              <w:ind w:left="2" w:firstLine="0"/>
              <w:jc w:val="center"/>
              <w:rPr>
                <w:rFonts w:ascii="Verdana" w:hAnsi="Verdana"/>
                <w:sz w:val="16"/>
                <w:szCs w:val="16"/>
              </w:rPr>
            </w:pPr>
            <w:r>
              <w:rPr>
                <w:rFonts w:ascii="Verdana" w:hAnsi="Verdana"/>
                <w:sz w:val="16"/>
                <w:szCs w:val="16"/>
              </w:rPr>
              <w:t>2701,82</w:t>
            </w:r>
          </w:p>
        </w:tc>
      </w:tr>
      <w:tr w:rsidR="003C73B0"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rsidR="003C73B0" w:rsidRPr="00513393" w:rsidRDefault="003C73B0" w:rsidP="003C73B0">
            <w:pPr>
              <w:spacing w:after="0" w:line="259" w:lineRule="auto"/>
              <w:ind w:left="7" w:firstLine="0"/>
              <w:jc w:val="center"/>
              <w:rPr>
                <w:rFonts w:ascii="Verdana" w:hAnsi="Verdana"/>
                <w:sz w:val="16"/>
                <w:szCs w:val="16"/>
              </w:rPr>
            </w:pPr>
            <w:r>
              <w:rPr>
                <w:rFonts w:ascii="Verdana" w:hAnsi="Verdana"/>
                <w:sz w:val="16"/>
                <w:szCs w:val="16"/>
              </w:rPr>
              <w:t>1621,03</w:t>
            </w:r>
          </w:p>
        </w:tc>
        <w:tc>
          <w:tcPr>
            <w:tcW w:w="3070" w:type="dxa"/>
            <w:tcBorders>
              <w:top w:val="single" w:sz="4" w:space="0" w:color="000000"/>
              <w:left w:val="single" w:sz="4" w:space="0" w:color="000000"/>
              <w:bottom w:val="single" w:sz="4" w:space="0" w:color="000000"/>
              <w:right w:val="single" w:sz="4" w:space="0" w:color="000000"/>
            </w:tcBorders>
          </w:tcPr>
          <w:p w:rsidR="003C73B0" w:rsidRPr="00513393" w:rsidRDefault="003C73B0" w:rsidP="003C73B0">
            <w:pPr>
              <w:spacing w:after="0" w:line="259" w:lineRule="auto"/>
              <w:ind w:left="7" w:firstLine="0"/>
              <w:jc w:val="center"/>
              <w:rPr>
                <w:rFonts w:ascii="Verdana" w:hAnsi="Verdana"/>
                <w:sz w:val="16"/>
                <w:szCs w:val="16"/>
              </w:rPr>
            </w:pPr>
            <w:r>
              <w:rPr>
                <w:rFonts w:ascii="Verdana" w:hAnsi="Verdana"/>
                <w:sz w:val="16"/>
                <w:szCs w:val="16"/>
              </w:rPr>
              <w:t>1185,86</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rsidR="00007102" w:rsidRDefault="00431300">
      <w:pPr>
        <w:spacing w:after="19"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Časové rozlíšenie </w:t>
      </w:r>
    </w:p>
    <w:p w:rsidR="00007102" w:rsidRDefault="00431300">
      <w:pPr>
        <w:spacing w:after="1" w:line="259" w:lineRule="auto"/>
        <w:ind w:left="0" w:firstLine="0"/>
        <w:jc w:val="left"/>
      </w:pPr>
      <w:r>
        <w:rPr>
          <w:b/>
        </w:rPr>
        <w:t xml:space="preserve"> </w:t>
      </w:r>
    </w:p>
    <w:p w:rsidR="00007102" w:rsidRDefault="00431300">
      <w:pPr>
        <w:ind w:left="-5" w:right="1403"/>
      </w:pPr>
      <w:r>
        <w:t xml:space="preserve">      UJ nemá v náplni</w:t>
      </w: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16" w:line="259" w:lineRule="auto"/>
        <w:ind w:left="0" w:right="1350" w:firstLine="0"/>
        <w:jc w:val="center"/>
      </w:pPr>
      <w:r>
        <w:rPr>
          <w:b/>
        </w:rPr>
        <w:t xml:space="preserve"> </w:t>
      </w:r>
    </w:p>
    <w:p w:rsidR="00007102" w:rsidRDefault="00431300">
      <w:pPr>
        <w:spacing w:after="19" w:line="259" w:lineRule="auto"/>
        <w:ind w:right="1415"/>
        <w:jc w:val="center"/>
      </w:pPr>
      <w:r>
        <w:rPr>
          <w:b/>
        </w:rPr>
        <w:lastRenderedPageBreak/>
        <w:t xml:space="preserve">Čl. V Informácie o výnosoch a nákladoch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ind w:left="-5" w:right="1408"/>
      </w:pPr>
      <w:r>
        <w:t xml:space="preserve">(1) Výnosy </w:t>
      </w:r>
    </w:p>
    <w:p w:rsidR="00007102" w:rsidRDefault="00431300">
      <w:pPr>
        <w:spacing w:after="4" w:line="259" w:lineRule="auto"/>
        <w:ind w:left="0" w:firstLine="0"/>
        <w:jc w:val="left"/>
      </w:pPr>
      <w:r>
        <w:rPr>
          <w:b/>
        </w:rPr>
        <w:t xml:space="preserve"> </w:t>
      </w:r>
    </w:p>
    <w:p w:rsidR="00007102" w:rsidRDefault="00431300">
      <w:pPr>
        <w:ind w:left="-5" w:right="1403"/>
      </w:pPr>
      <w:r>
        <w:t>Popis a výšku významných položiek výnosov k 31.12.201</w:t>
      </w:r>
      <w:r w:rsidR="00DB1A17">
        <w:t>8</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tblPr>
      <w:tblGrid>
        <w:gridCol w:w="2119"/>
        <w:gridCol w:w="2489"/>
        <w:gridCol w:w="2249"/>
        <w:gridCol w:w="1981"/>
      </w:tblGrid>
      <w:tr w:rsidR="00007102">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rsidR="00007102" w:rsidRDefault="00431300" w:rsidP="00DB1A17">
            <w:pPr>
              <w:spacing w:after="0" w:line="259" w:lineRule="auto"/>
              <w:ind w:left="476" w:right="345"/>
            </w:pPr>
            <w:r>
              <w:rPr>
                <w:b/>
                <w:sz w:val="20"/>
              </w:rPr>
              <w:t>Suma v EUR k 31.12.201</w:t>
            </w:r>
            <w:r w:rsidR="000B0EC2">
              <w:rPr>
                <w:b/>
                <w:sz w:val="20"/>
              </w:rPr>
              <w:t>9</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0B0EC2">
            <w:pPr>
              <w:spacing w:after="0" w:line="259" w:lineRule="auto"/>
              <w:ind w:left="271" w:right="271" w:firstLine="0"/>
              <w:jc w:val="center"/>
            </w:pPr>
            <w:r>
              <w:rPr>
                <w:b/>
                <w:sz w:val="20"/>
              </w:rPr>
              <w:t>Suma v EUR k 31.12.201</w:t>
            </w:r>
            <w:r w:rsidR="000B0EC2">
              <w:rPr>
                <w:b/>
                <w:sz w:val="20"/>
              </w:rPr>
              <w:t>8</w:t>
            </w:r>
            <w:r>
              <w:rPr>
                <w:b/>
                <w:sz w:val="20"/>
              </w:rPr>
              <w:t xml:space="preserve"> </w:t>
            </w:r>
          </w:p>
        </w:tc>
      </w:tr>
      <w:tr w:rsidR="000B0EC2">
        <w:trPr>
          <w:trHeight w:val="470"/>
        </w:trPr>
        <w:tc>
          <w:tcPr>
            <w:tcW w:w="2119" w:type="dxa"/>
            <w:tcBorders>
              <w:top w:val="single" w:sz="4" w:space="0" w:color="000000"/>
              <w:left w:val="single" w:sz="8" w:space="0" w:color="000000"/>
              <w:bottom w:val="single" w:sz="4" w:space="0" w:color="000000"/>
              <w:right w:val="single" w:sz="4" w:space="0" w:color="000000"/>
            </w:tcBorders>
          </w:tcPr>
          <w:p w:rsidR="000B0EC2" w:rsidRDefault="000B0EC2">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rsidR="000B0EC2" w:rsidRDefault="000B0EC2" w:rsidP="00B462EC">
            <w:pPr>
              <w:spacing w:after="0" w:line="259" w:lineRule="auto"/>
              <w:ind w:left="0" w:firstLine="0"/>
              <w:jc w:val="left"/>
            </w:pPr>
            <w:r>
              <w:rPr>
                <w:sz w:val="20"/>
              </w:rPr>
              <w:t xml:space="preserve"> 602 Tržby z predaja </w:t>
            </w:r>
            <w:proofErr w:type="spellStart"/>
            <w:r>
              <w:rPr>
                <w:sz w:val="20"/>
              </w:rPr>
              <w:t>služ</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0B0EC2" w:rsidRPr="000B0EC2" w:rsidRDefault="000B0EC2">
            <w:pPr>
              <w:spacing w:after="0" w:line="259" w:lineRule="auto"/>
              <w:ind w:left="0" w:right="58" w:firstLine="0"/>
              <w:jc w:val="right"/>
              <w:rPr>
                <w:sz w:val="20"/>
                <w:szCs w:val="20"/>
              </w:rPr>
            </w:pPr>
            <w:r w:rsidRPr="000B0EC2">
              <w:rPr>
                <w:sz w:val="20"/>
                <w:szCs w:val="20"/>
              </w:rPr>
              <w:t>105185,89</w:t>
            </w:r>
          </w:p>
        </w:tc>
        <w:tc>
          <w:tcPr>
            <w:tcW w:w="1981" w:type="dxa"/>
            <w:tcBorders>
              <w:top w:val="single" w:sz="4" w:space="0" w:color="000000"/>
              <w:left w:val="single" w:sz="4" w:space="0" w:color="000000"/>
              <w:bottom w:val="single" w:sz="4" w:space="0" w:color="000000"/>
              <w:right w:val="single" w:sz="8" w:space="0" w:color="000000"/>
            </w:tcBorders>
            <w:vAlign w:val="center"/>
          </w:tcPr>
          <w:p w:rsidR="000B0EC2" w:rsidRPr="00B462EC" w:rsidRDefault="000B0EC2" w:rsidP="00691D00">
            <w:pPr>
              <w:spacing w:after="0" w:line="259" w:lineRule="auto"/>
              <w:ind w:left="0" w:right="58" w:firstLine="0"/>
              <w:jc w:val="right"/>
              <w:rPr>
                <w:rFonts w:ascii="Verdana" w:hAnsi="Verdana"/>
                <w:sz w:val="20"/>
                <w:szCs w:val="20"/>
              </w:rPr>
            </w:pPr>
            <w:r>
              <w:rPr>
                <w:rFonts w:ascii="Verdana" w:hAnsi="Verdana"/>
                <w:sz w:val="20"/>
                <w:szCs w:val="20"/>
              </w:rPr>
              <w:t>89677,28</w:t>
            </w:r>
          </w:p>
        </w:tc>
      </w:tr>
      <w:tr w:rsidR="000B0EC2" w:rsidRPr="00B462EC"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rsidR="000B0EC2" w:rsidRDefault="000B0EC2">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rsidR="000B0EC2" w:rsidRDefault="000B0EC2" w:rsidP="00B462EC">
            <w:pPr>
              <w:spacing w:after="0" w:line="259" w:lineRule="auto"/>
              <w:ind w:left="0" w:right="14" w:firstLine="0"/>
            </w:pPr>
            <w:r>
              <w:rPr>
                <w:sz w:val="20"/>
              </w:rPr>
              <w:t>648 Ostatné výnosy z </w:t>
            </w:r>
            <w:proofErr w:type="spellStart"/>
            <w:r>
              <w:rPr>
                <w:sz w:val="20"/>
              </w:rPr>
              <w:t>prev</w:t>
            </w:r>
            <w:proofErr w:type="spellEnd"/>
            <w:r>
              <w:rPr>
                <w:sz w:val="20"/>
              </w:rPr>
              <w:t xml:space="preserve">. činnosti </w:t>
            </w:r>
          </w:p>
        </w:tc>
        <w:tc>
          <w:tcPr>
            <w:tcW w:w="2249" w:type="dxa"/>
            <w:tcBorders>
              <w:top w:val="single" w:sz="4" w:space="0" w:color="000000"/>
              <w:left w:val="single" w:sz="4" w:space="0" w:color="000000"/>
              <w:bottom w:val="single" w:sz="4" w:space="0" w:color="auto"/>
              <w:right w:val="single" w:sz="4" w:space="0" w:color="000000"/>
            </w:tcBorders>
          </w:tcPr>
          <w:p w:rsidR="000B0EC2" w:rsidRPr="000B0EC2" w:rsidRDefault="000B0EC2" w:rsidP="000B0EC2">
            <w:pPr>
              <w:tabs>
                <w:tab w:val="center" w:pos="1077"/>
                <w:tab w:val="right" w:pos="2165"/>
              </w:tabs>
              <w:spacing w:after="0" w:line="259" w:lineRule="auto"/>
              <w:ind w:left="0"/>
              <w:jc w:val="right"/>
              <w:rPr>
                <w:sz w:val="20"/>
                <w:szCs w:val="20"/>
              </w:rPr>
            </w:pPr>
            <w:r w:rsidRPr="000B0EC2">
              <w:rPr>
                <w:sz w:val="20"/>
                <w:szCs w:val="20"/>
              </w:rPr>
              <w:tab/>
            </w:r>
            <w:r w:rsidRPr="000B0EC2">
              <w:rPr>
                <w:sz w:val="20"/>
                <w:szCs w:val="20"/>
              </w:rPr>
              <w:tab/>
              <w:t>6254,34</w:t>
            </w:r>
          </w:p>
        </w:tc>
        <w:tc>
          <w:tcPr>
            <w:tcW w:w="1981" w:type="dxa"/>
            <w:tcBorders>
              <w:top w:val="single" w:sz="4" w:space="0" w:color="000000"/>
              <w:left w:val="single" w:sz="4" w:space="0" w:color="000000"/>
              <w:bottom w:val="single" w:sz="4" w:space="0" w:color="auto"/>
              <w:right w:val="single" w:sz="4" w:space="0" w:color="000000"/>
            </w:tcBorders>
          </w:tcPr>
          <w:p w:rsidR="000B0EC2" w:rsidRPr="003964B0" w:rsidRDefault="000B0EC2" w:rsidP="00691D00">
            <w:pPr>
              <w:spacing w:after="0" w:line="259" w:lineRule="auto"/>
              <w:ind w:left="0"/>
              <w:jc w:val="right"/>
              <w:rPr>
                <w:sz w:val="20"/>
                <w:szCs w:val="20"/>
              </w:rPr>
            </w:pPr>
            <w:r>
              <w:rPr>
                <w:sz w:val="20"/>
                <w:szCs w:val="20"/>
              </w:rPr>
              <w:t>16979,46</w:t>
            </w:r>
          </w:p>
        </w:tc>
      </w:tr>
      <w:tr w:rsidR="000B0EC2"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rsidR="000B0EC2" w:rsidRDefault="000B0EC2" w:rsidP="00B462EC">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rsidR="000B0EC2" w:rsidRDefault="000B0EC2" w:rsidP="00B462EC">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rsidR="000B0EC2" w:rsidRPr="000B0EC2" w:rsidRDefault="000B0EC2" w:rsidP="000B0EC2">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rsidR="000B0EC2" w:rsidRDefault="000B0EC2" w:rsidP="00691D00">
            <w:pPr>
              <w:spacing w:after="0" w:line="259" w:lineRule="auto"/>
              <w:ind w:left="0" w:right="60"/>
              <w:jc w:val="right"/>
              <w:rPr>
                <w:sz w:val="20"/>
              </w:rPr>
            </w:pPr>
          </w:p>
        </w:tc>
      </w:tr>
      <w:tr w:rsidR="000B0EC2"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rsidR="000B0EC2" w:rsidRDefault="000B0EC2">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rsidR="000B0EC2" w:rsidRDefault="000B0EC2">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rsidR="000B0EC2" w:rsidRPr="000B0EC2" w:rsidRDefault="000B0EC2">
            <w:pPr>
              <w:spacing w:after="0" w:line="259" w:lineRule="auto"/>
              <w:ind w:left="0" w:right="2" w:firstLine="0"/>
              <w:jc w:val="right"/>
              <w:rPr>
                <w:sz w:val="20"/>
                <w:szCs w:val="20"/>
              </w:rPr>
            </w:pPr>
            <w:r>
              <w:rPr>
                <w:sz w:val="20"/>
                <w:szCs w:val="20"/>
              </w:rPr>
              <w:t>608663,64</w:t>
            </w:r>
          </w:p>
        </w:tc>
        <w:tc>
          <w:tcPr>
            <w:tcW w:w="1981" w:type="dxa"/>
            <w:tcBorders>
              <w:top w:val="single" w:sz="4" w:space="0" w:color="auto"/>
              <w:left w:val="single" w:sz="4" w:space="0" w:color="000000"/>
              <w:bottom w:val="single" w:sz="4" w:space="0" w:color="000000"/>
              <w:right w:val="single" w:sz="4" w:space="0" w:color="000000"/>
            </w:tcBorders>
          </w:tcPr>
          <w:p w:rsidR="000B0EC2" w:rsidRPr="003964B0" w:rsidRDefault="000B0EC2" w:rsidP="00691D00">
            <w:pPr>
              <w:spacing w:after="0" w:line="259" w:lineRule="auto"/>
              <w:ind w:left="0" w:right="2" w:firstLine="0"/>
              <w:jc w:val="right"/>
              <w:rPr>
                <w:sz w:val="20"/>
                <w:szCs w:val="20"/>
              </w:rPr>
            </w:pPr>
            <w:r>
              <w:rPr>
                <w:sz w:val="20"/>
                <w:szCs w:val="20"/>
              </w:rPr>
              <w:t>548282,97</w:t>
            </w:r>
          </w:p>
        </w:tc>
      </w:tr>
      <w:tr w:rsidR="000B0EC2">
        <w:trPr>
          <w:trHeight w:val="470"/>
        </w:trPr>
        <w:tc>
          <w:tcPr>
            <w:tcW w:w="2119" w:type="dxa"/>
            <w:vMerge w:val="restart"/>
            <w:tcBorders>
              <w:top w:val="single" w:sz="4" w:space="0" w:color="000000"/>
              <w:left w:val="single" w:sz="4" w:space="0" w:color="000000"/>
              <w:bottom w:val="single" w:sz="4" w:space="0" w:color="000000"/>
              <w:right w:val="single" w:sz="4" w:space="0" w:color="000000"/>
            </w:tcBorders>
          </w:tcPr>
          <w:p w:rsidR="000B0EC2" w:rsidRDefault="000B0EC2">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rsidR="000B0EC2" w:rsidRDefault="000B0EC2">
            <w:pPr>
              <w:spacing w:after="0" w:line="259" w:lineRule="auto"/>
              <w:ind w:left="0" w:firstLine="0"/>
              <w:jc w:val="center"/>
            </w:pPr>
            <w:r>
              <w:rPr>
                <w:sz w:val="20"/>
              </w:rPr>
              <w:t xml:space="preserve">693 - Výnosy </w:t>
            </w:r>
            <w:proofErr w:type="spellStart"/>
            <w:r>
              <w:rPr>
                <w:sz w:val="20"/>
              </w:rPr>
              <w:t>samospr.z</w:t>
            </w:r>
            <w:proofErr w:type="spellEnd"/>
            <w:r>
              <w:rPr>
                <w:sz w:val="20"/>
              </w:rPr>
              <w:t xml:space="preserve">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rsidR="000B0EC2" w:rsidRPr="000B0EC2" w:rsidRDefault="000B0EC2">
            <w:pPr>
              <w:spacing w:after="0" w:line="259" w:lineRule="auto"/>
              <w:ind w:left="0" w:right="60" w:firstLine="0"/>
              <w:jc w:val="right"/>
              <w:rPr>
                <w:sz w:val="20"/>
                <w:szCs w:val="20"/>
              </w:rPr>
            </w:pPr>
            <w:r>
              <w:rPr>
                <w:sz w:val="20"/>
                <w:szCs w:val="20"/>
              </w:rPr>
              <w:t>24014,40</w:t>
            </w:r>
          </w:p>
        </w:tc>
        <w:tc>
          <w:tcPr>
            <w:tcW w:w="1981" w:type="dxa"/>
            <w:tcBorders>
              <w:top w:val="single" w:sz="4" w:space="0" w:color="000000"/>
              <w:left w:val="single" w:sz="4" w:space="0" w:color="000000"/>
              <w:bottom w:val="single" w:sz="4" w:space="0" w:color="000000"/>
              <w:right w:val="single" w:sz="4" w:space="0" w:color="000000"/>
            </w:tcBorders>
            <w:vAlign w:val="bottom"/>
          </w:tcPr>
          <w:p w:rsidR="000B0EC2" w:rsidRPr="003964B0" w:rsidRDefault="000B0EC2" w:rsidP="00691D00">
            <w:pPr>
              <w:spacing w:after="0" w:line="259" w:lineRule="auto"/>
              <w:ind w:left="0" w:right="60" w:firstLine="0"/>
              <w:jc w:val="right"/>
              <w:rPr>
                <w:sz w:val="20"/>
                <w:szCs w:val="20"/>
              </w:rPr>
            </w:pPr>
            <w:r>
              <w:rPr>
                <w:sz w:val="20"/>
                <w:szCs w:val="20"/>
              </w:rPr>
              <w:t>24880,72</w:t>
            </w:r>
          </w:p>
        </w:tc>
      </w:tr>
      <w:tr w:rsidR="000B0EC2">
        <w:trPr>
          <w:trHeight w:val="689"/>
        </w:trPr>
        <w:tc>
          <w:tcPr>
            <w:tcW w:w="0" w:type="auto"/>
            <w:vMerge/>
            <w:tcBorders>
              <w:top w:val="nil"/>
              <w:left w:val="single" w:sz="4" w:space="0" w:color="000000"/>
              <w:bottom w:val="single" w:sz="4" w:space="0" w:color="000000"/>
              <w:right w:val="single" w:sz="4" w:space="0" w:color="000000"/>
            </w:tcBorders>
          </w:tcPr>
          <w:p w:rsidR="000B0EC2" w:rsidRDefault="000B0EC2">
            <w:pPr>
              <w:spacing w:after="160" w:line="259" w:lineRule="auto"/>
              <w:ind w:left="0" w:firstLine="0"/>
              <w:jc w:val="left"/>
            </w:pPr>
          </w:p>
        </w:tc>
        <w:tc>
          <w:tcPr>
            <w:tcW w:w="2489" w:type="dxa"/>
            <w:tcBorders>
              <w:top w:val="single" w:sz="4" w:space="0" w:color="000000"/>
              <w:left w:val="single" w:sz="4" w:space="0" w:color="000000"/>
              <w:bottom w:val="single" w:sz="4" w:space="0" w:color="000000"/>
              <w:right w:val="single" w:sz="4" w:space="0" w:color="000000"/>
            </w:tcBorders>
            <w:vAlign w:val="bottom"/>
          </w:tcPr>
          <w:p w:rsidR="000B0EC2" w:rsidRDefault="000B0EC2">
            <w:pPr>
              <w:spacing w:after="0" w:line="259" w:lineRule="auto"/>
              <w:ind w:left="0" w:right="74" w:firstLine="0"/>
              <w:jc w:val="right"/>
            </w:pPr>
            <w:r>
              <w:rPr>
                <w:sz w:val="20"/>
              </w:rPr>
              <w:t xml:space="preserve">692 výnos </w:t>
            </w:r>
            <w:proofErr w:type="spellStart"/>
            <w:r>
              <w:rPr>
                <w:sz w:val="20"/>
              </w:rPr>
              <w:t>kapital.transf</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bottom"/>
          </w:tcPr>
          <w:p w:rsidR="000B0EC2" w:rsidRPr="000B0EC2" w:rsidRDefault="000B0EC2">
            <w:pPr>
              <w:spacing w:after="0" w:line="259" w:lineRule="auto"/>
              <w:ind w:left="0" w:right="60" w:firstLine="0"/>
              <w:jc w:val="right"/>
              <w:rPr>
                <w:sz w:val="20"/>
                <w:szCs w:val="20"/>
              </w:rPr>
            </w:pPr>
            <w:r>
              <w:rPr>
                <w:sz w:val="20"/>
                <w:szCs w:val="20"/>
              </w:rPr>
              <w:t>28103,00</w:t>
            </w:r>
          </w:p>
        </w:tc>
        <w:tc>
          <w:tcPr>
            <w:tcW w:w="1981" w:type="dxa"/>
            <w:tcBorders>
              <w:top w:val="single" w:sz="4" w:space="0" w:color="000000"/>
              <w:left w:val="single" w:sz="4" w:space="0" w:color="000000"/>
              <w:bottom w:val="single" w:sz="4" w:space="0" w:color="000000"/>
              <w:right w:val="single" w:sz="4" w:space="0" w:color="000000"/>
            </w:tcBorders>
            <w:vAlign w:val="bottom"/>
          </w:tcPr>
          <w:p w:rsidR="000B0EC2" w:rsidRPr="003964B0" w:rsidRDefault="000B0EC2" w:rsidP="00691D00">
            <w:pPr>
              <w:spacing w:after="0" w:line="259" w:lineRule="auto"/>
              <w:ind w:left="0" w:right="60" w:firstLine="0"/>
              <w:jc w:val="right"/>
              <w:rPr>
                <w:sz w:val="20"/>
                <w:szCs w:val="20"/>
              </w:rPr>
            </w:pPr>
            <w:r>
              <w:rPr>
                <w:sz w:val="20"/>
                <w:szCs w:val="20"/>
              </w:rPr>
              <w:t>28044,00</w:t>
            </w:r>
          </w:p>
        </w:tc>
      </w:tr>
      <w:tr w:rsidR="000B0EC2">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rsidR="000B0EC2" w:rsidRDefault="000B0EC2">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rsidR="000B0EC2" w:rsidRDefault="000B0EC2">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0B0EC2" w:rsidRPr="000B0EC2" w:rsidRDefault="000B0EC2">
            <w:pPr>
              <w:spacing w:after="0" w:line="259" w:lineRule="auto"/>
              <w:ind w:left="0" w:right="58" w:firstLine="0"/>
              <w:jc w:val="right"/>
            </w:pPr>
            <w:r>
              <w:t>772221,27</w:t>
            </w:r>
          </w:p>
        </w:tc>
        <w:tc>
          <w:tcPr>
            <w:tcW w:w="1981" w:type="dxa"/>
            <w:tcBorders>
              <w:top w:val="single" w:sz="4" w:space="0" w:color="000000"/>
              <w:left w:val="single" w:sz="4" w:space="0" w:color="000000"/>
              <w:bottom w:val="single" w:sz="4" w:space="0" w:color="000000"/>
              <w:right w:val="single" w:sz="4" w:space="0" w:color="000000"/>
            </w:tcBorders>
            <w:vAlign w:val="center"/>
          </w:tcPr>
          <w:p w:rsidR="000B0EC2" w:rsidRDefault="000B0EC2" w:rsidP="00691D00">
            <w:pPr>
              <w:spacing w:after="0" w:line="259" w:lineRule="auto"/>
              <w:ind w:left="0" w:right="58" w:firstLine="0"/>
              <w:jc w:val="right"/>
            </w:pPr>
            <w:r>
              <w:t>707864,43</w:t>
            </w:r>
          </w:p>
        </w:tc>
      </w:tr>
    </w:tbl>
    <w:p w:rsidR="00007102" w:rsidRDefault="00431300">
      <w:pPr>
        <w:spacing w:after="25" w:line="259" w:lineRule="auto"/>
        <w:ind w:left="0" w:right="1083" w:firstLine="0"/>
        <w:jc w:val="center"/>
      </w:pPr>
      <w:r>
        <w:rPr>
          <w:sz w:val="20"/>
        </w:rPr>
        <w:t xml:space="preserve"> </w:t>
      </w:r>
    </w:p>
    <w:p w:rsidR="00007102" w:rsidRDefault="00431300">
      <w:pPr>
        <w:spacing w:after="0" w:line="259" w:lineRule="auto"/>
        <w:ind w:left="55" w:firstLine="0"/>
        <w:jc w:val="left"/>
      </w:pPr>
      <w:r>
        <w:rPr>
          <w:b/>
          <w:sz w:val="20"/>
        </w:rPr>
        <w:t xml:space="preserve"> </w:t>
      </w:r>
      <w:r>
        <w:rPr>
          <w:b/>
          <w:sz w:val="20"/>
        </w:rPr>
        <w:tab/>
        <w:t xml:space="preserve"> </w:t>
      </w:r>
    </w:p>
    <w:p w:rsidR="00007102" w:rsidRDefault="00E02F64">
      <w:pPr>
        <w:spacing w:after="4" w:line="259" w:lineRule="auto"/>
        <w:ind w:left="4604" w:firstLine="0"/>
        <w:jc w:val="left"/>
      </w:pPr>
      <w:r w:rsidRPr="00E02F64">
        <w:rPr>
          <w:rFonts w:ascii="Calibri" w:eastAsia="Calibri" w:hAnsi="Calibri" w:cs="Calibri"/>
          <w:noProof/>
          <w:sz w:val="22"/>
        </w:rPr>
      </w:r>
      <w:r w:rsidRPr="00E02F64">
        <w:rPr>
          <w:rFonts w:ascii="Calibri" w:eastAsia="Calibri" w:hAnsi="Calibri" w:cs="Calibri"/>
          <w:noProof/>
          <w:sz w:val="22"/>
        </w:rPr>
        <w:pict>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wrap type="none"/>
            <w10:anchorlock/>
          </v:group>
        </w:pict>
      </w:r>
    </w:p>
    <w:p w:rsidR="00007102" w:rsidRDefault="00431300">
      <w:pPr>
        <w:spacing w:after="18" w:line="259" w:lineRule="auto"/>
        <w:ind w:left="0" w:firstLine="0"/>
        <w:jc w:val="left"/>
      </w:pPr>
      <w:r>
        <w:rPr>
          <w:color w:val="FF0000"/>
        </w:rPr>
        <w:t xml:space="preserve"> </w:t>
      </w:r>
    </w:p>
    <w:p w:rsidR="00007102" w:rsidRDefault="00431300">
      <w:pPr>
        <w:ind w:left="-5" w:right="1403"/>
      </w:pPr>
      <w:r>
        <w:rPr>
          <w:b/>
        </w:rPr>
        <w:t>i)</w:t>
      </w:r>
      <w:r>
        <w:t xml:space="preserve"> ÚJ nemá členené výnosy podľa rozpočtových programov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(2) Náklady </w:t>
      </w:r>
    </w:p>
    <w:p w:rsidR="00007102" w:rsidRDefault="00431300">
      <w:pPr>
        <w:spacing w:after="4" w:line="259" w:lineRule="auto"/>
        <w:ind w:left="0" w:firstLine="0"/>
        <w:jc w:val="left"/>
      </w:pPr>
      <w:r>
        <w:rPr>
          <w:b/>
        </w:rPr>
        <w:t xml:space="preserve"> </w:t>
      </w:r>
    </w:p>
    <w:p w:rsidR="00007102" w:rsidRDefault="00431300">
      <w:pPr>
        <w:ind w:left="-5" w:right="1403"/>
      </w:pPr>
      <w:r>
        <w:t>Popis a výška významných položiek nákladov k 31.12.201</w:t>
      </w:r>
      <w:r w:rsidR="00426B65">
        <w:t>8</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tblPr>
      <w:tblGrid>
        <w:gridCol w:w="2059"/>
        <w:gridCol w:w="2602"/>
        <w:gridCol w:w="2196"/>
        <w:gridCol w:w="1981"/>
        <w:gridCol w:w="6857"/>
        <w:gridCol w:w="6857"/>
      </w:tblGrid>
      <w:tr w:rsidR="0000710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rsidR="00007102" w:rsidRDefault="00431300" w:rsidP="000B0EC2">
            <w:pPr>
              <w:spacing w:after="0" w:line="259" w:lineRule="auto"/>
              <w:ind w:left="377" w:right="382" w:firstLine="0"/>
              <w:jc w:val="center"/>
            </w:pPr>
            <w:r>
              <w:rPr>
                <w:b/>
                <w:sz w:val="20"/>
              </w:rPr>
              <w:t>Suma v EUR k 31.12.201</w:t>
            </w:r>
            <w:r w:rsidR="000B0EC2">
              <w:rPr>
                <w:b/>
                <w:sz w:val="20"/>
              </w:rPr>
              <w:t>9</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0B0EC2">
            <w:pPr>
              <w:spacing w:after="0" w:line="259" w:lineRule="auto"/>
              <w:ind w:left="271" w:right="271" w:firstLine="0"/>
              <w:jc w:val="center"/>
            </w:pPr>
            <w:r>
              <w:rPr>
                <w:b/>
                <w:sz w:val="20"/>
              </w:rPr>
              <w:t>Suma v EUR k 31.12.201</w:t>
            </w:r>
            <w:r w:rsidR="000B0EC2">
              <w:rPr>
                <w:b/>
                <w:sz w:val="20"/>
              </w:rPr>
              <w:t>8</w:t>
            </w:r>
            <w:r>
              <w:rPr>
                <w:b/>
                <w:sz w:val="20"/>
              </w:rPr>
              <w:t xml:space="preserve"> </w:t>
            </w: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rsidR="000B0EC2" w:rsidRDefault="000B0EC2">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pPr>
              <w:spacing w:after="0" w:line="259" w:lineRule="auto"/>
              <w:ind w:left="0" w:right="60" w:firstLine="0"/>
              <w:jc w:val="right"/>
              <w:rPr>
                <w:rFonts w:ascii="Verdana" w:hAnsi="Verdana"/>
                <w:sz w:val="16"/>
                <w:szCs w:val="16"/>
              </w:rPr>
            </w:pPr>
            <w:r>
              <w:rPr>
                <w:rFonts w:ascii="Verdana" w:hAnsi="Verdana"/>
                <w:sz w:val="16"/>
                <w:szCs w:val="16"/>
              </w:rPr>
              <w:t>89059,38</w:t>
            </w:r>
          </w:p>
        </w:tc>
        <w:tc>
          <w:tcPr>
            <w:tcW w:w="1981" w:type="dxa"/>
            <w:tcBorders>
              <w:top w:val="single" w:sz="4" w:space="0" w:color="000000"/>
              <w:left w:val="single" w:sz="4" w:space="0" w:color="000000"/>
              <w:bottom w:val="single" w:sz="4" w:space="0" w:color="000000"/>
              <w:right w:val="single" w:sz="8"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85848,89</w:t>
            </w:r>
          </w:p>
        </w:tc>
      </w:tr>
      <w:tr w:rsidR="000B0EC2"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33685,22</w:t>
            </w:r>
          </w:p>
        </w:tc>
        <w:tc>
          <w:tcPr>
            <w:tcW w:w="1981" w:type="dxa"/>
            <w:tcBorders>
              <w:top w:val="single" w:sz="4" w:space="0" w:color="000000"/>
              <w:left w:val="single" w:sz="4" w:space="0" w:color="000000"/>
              <w:bottom w:val="single" w:sz="4" w:space="0" w:color="000000"/>
              <w:right w:val="single" w:sz="4" w:space="0" w:color="000000"/>
            </w:tcBorders>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29495,80</w:t>
            </w:r>
          </w:p>
        </w:tc>
      </w:tr>
      <w:tr w:rsidR="000B0EC2"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290,25</w:t>
            </w:r>
          </w:p>
        </w:tc>
        <w:tc>
          <w:tcPr>
            <w:tcW w:w="1981" w:type="dxa"/>
            <w:tcBorders>
              <w:top w:val="single" w:sz="4" w:space="0" w:color="000000"/>
              <w:left w:val="single" w:sz="4" w:space="0" w:color="000000"/>
              <w:bottom w:val="single" w:sz="4" w:space="0" w:color="000000"/>
              <w:right w:val="single" w:sz="4" w:space="0" w:color="000000"/>
            </w:tcBorders>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128,29</w:t>
            </w:r>
          </w:p>
        </w:tc>
      </w:tr>
      <w:tr w:rsidR="000B0EC2"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rsidR="000B0EC2" w:rsidRDefault="000B0EC2"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rsidR="000B0EC2" w:rsidRDefault="000B0EC2" w:rsidP="000234CD">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17477,70</w:t>
            </w:r>
          </w:p>
        </w:tc>
        <w:tc>
          <w:tcPr>
            <w:tcW w:w="1981" w:type="dxa"/>
            <w:tcBorders>
              <w:top w:val="single" w:sz="4" w:space="0" w:color="000000"/>
              <w:left w:val="single" w:sz="4" w:space="0" w:color="000000"/>
              <w:bottom w:val="single" w:sz="4" w:space="0" w:color="auto"/>
              <w:right w:val="single" w:sz="4" w:space="0" w:color="000000"/>
            </w:tcBorders>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17883,95</w:t>
            </w:r>
          </w:p>
        </w:tc>
      </w:tr>
      <w:tr w:rsidR="000B0EC2"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rsidR="000B0EC2" w:rsidRDefault="000B0EC2" w:rsidP="000234CD">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rsidR="000B0EC2" w:rsidRDefault="000B0EC2" w:rsidP="000234CD">
            <w:pPr>
              <w:spacing w:after="0" w:line="259" w:lineRule="auto"/>
              <w:ind w:left="0"/>
              <w:jc w:val="left"/>
              <w:rPr>
                <w:sz w:val="20"/>
              </w:rPr>
            </w:pPr>
            <w:r>
              <w:rPr>
                <w:sz w:val="20"/>
              </w:rPr>
              <w:t xml:space="preserve">513- náklady na </w:t>
            </w:r>
            <w:proofErr w:type="spellStart"/>
            <w:r>
              <w:rPr>
                <w:sz w:val="20"/>
              </w:rPr>
              <w:t>reprezent</w:t>
            </w:r>
            <w:proofErr w:type="spellEnd"/>
            <w:r>
              <w:rPr>
                <w:sz w:val="20"/>
              </w:rPr>
              <w:t>.</w:t>
            </w:r>
          </w:p>
        </w:tc>
        <w:tc>
          <w:tcPr>
            <w:tcW w:w="2196" w:type="dxa"/>
            <w:tcBorders>
              <w:top w:val="single" w:sz="4" w:space="0" w:color="auto"/>
              <w:left w:val="single" w:sz="4" w:space="0" w:color="000000"/>
              <w:bottom w:val="single" w:sz="4" w:space="0" w:color="000000"/>
              <w:right w:val="single" w:sz="4" w:space="0" w:color="000000"/>
            </w:tcBorders>
          </w:tcPr>
          <w:p w:rsidR="000B0EC2" w:rsidRPr="000234CD" w:rsidRDefault="000B0EC2" w:rsidP="000234CD">
            <w:pPr>
              <w:spacing w:after="0" w:line="259" w:lineRule="auto"/>
              <w:ind w:left="0" w:right="60"/>
              <w:jc w:val="right"/>
              <w:rPr>
                <w:rFonts w:ascii="Verdana" w:hAnsi="Verdana"/>
                <w:sz w:val="16"/>
                <w:szCs w:val="16"/>
              </w:rPr>
            </w:pPr>
            <w:r>
              <w:rPr>
                <w:rFonts w:ascii="Verdana" w:hAnsi="Verdana"/>
                <w:sz w:val="16"/>
                <w:szCs w:val="16"/>
              </w:rPr>
              <w:t>187,60</w:t>
            </w:r>
          </w:p>
        </w:tc>
        <w:tc>
          <w:tcPr>
            <w:tcW w:w="1981" w:type="dxa"/>
            <w:tcBorders>
              <w:top w:val="single" w:sz="4" w:space="0" w:color="auto"/>
              <w:left w:val="single" w:sz="4" w:space="0" w:color="000000"/>
              <w:bottom w:val="single" w:sz="4" w:space="0" w:color="000000"/>
              <w:right w:val="single" w:sz="4" w:space="0" w:color="000000"/>
            </w:tcBorders>
          </w:tcPr>
          <w:p w:rsidR="000B0EC2" w:rsidRPr="000234CD" w:rsidRDefault="000B0EC2" w:rsidP="00691D00">
            <w:pPr>
              <w:spacing w:after="0" w:line="259" w:lineRule="auto"/>
              <w:ind w:left="0" w:right="60"/>
              <w:jc w:val="right"/>
              <w:rPr>
                <w:rFonts w:ascii="Verdana" w:hAnsi="Verdana"/>
                <w:sz w:val="16"/>
                <w:szCs w:val="16"/>
              </w:rPr>
            </w:pPr>
            <w:r>
              <w:rPr>
                <w:rFonts w:ascii="Verdana" w:hAnsi="Verdana"/>
                <w:sz w:val="16"/>
                <w:szCs w:val="16"/>
              </w:rPr>
              <w:t>250,15</w:t>
            </w:r>
          </w:p>
        </w:tc>
      </w:tr>
      <w:tr w:rsidR="000B0EC2"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rsidR="000B0EC2" w:rsidRDefault="000B0EC2" w:rsidP="000234CD">
            <w:pPr>
              <w:spacing w:after="0" w:line="259" w:lineRule="auto"/>
              <w:ind w:left="72" w:firstLine="0"/>
              <w:jc w:val="left"/>
            </w:pPr>
            <w:r>
              <w:rPr>
                <w:sz w:val="20"/>
              </w:rPr>
              <w:t xml:space="preserve">Osobné náklady </w:t>
            </w:r>
          </w:p>
        </w:tc>
        <w:tc>
          <w:tcPr>
            <w:tcW w:w="2602" w:type="dxa"/>
            <w:tcBorders>
              <w:top w:val="nil"/>
              <w:left w:val="single" w:sz="4" w:space="0" w:color="000000"/>
              <w:bottom w:val="single" w:sz="4" w:space="0" w:color="auto"/>
              <w:right w:val="single" w:sz="4" w:space="0" w:color="000000"/>
            </w:tcBorders>
            <w:vAlign w:val="bottom"/>
          </w:tcPr>
          <w:p w:rsidR="000B0EC2" w:rsidRDefault="000B0EC2" w:rsidP="000234CD">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384821,18</w:t>
            </w:r>
          </w:p>
        </w:tc>
        <w:tc>
          <w:tcPr>
            <w:tcW w:w="1981" w:type="dxa"/>
            <w:tcBorders>
              <w:top w:val="nil"/>
              <w:left w:val="single" w:sz="4" w:space="0" w:color="000000"/>
              <w:bottom w:val="single" w:sz="4" w:space="0" w:color="auto"/>
              <w:right w:val="single" w:sz="4"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347957,59</w:t>
            </w:r>
          </w:p>
        </w:tc>
      </w:tr>
      <w:tr w:rsidR="000B0EC2" w:rsidTr="00426B65">
        <w:trPr>
          <w:trHeight w:val="255"/>
        </w:trPr>
        <w:tc>
          <w:tcPr>
            <w:tcW w:w="6857" w:type="dxa"/>
            <w:gridSpan w:val="3"/>
            <w:tcBorders>
              <w:left w:val="single" w:sz="8" w:space="0" w:color="000000"/>
              <w:bottom w:val="single" w:sz="4" w:space="0" w:color="000000"/>
            </w:tcBorders>
            <w:vAlign w:val="bottom"/>
          </w:tcPr>
          <w:p w:rsidR="000B0EC2" w:rsidRPr="000234CD" w:rsidRDefault="000B0EC2" w:rsidP="000234CD">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rsidR="000B0EC2" w:rsidRPr="000234CD" w:rsidRDefault="000B0EC2" w:rsidP="000234CD">
            <w:pPr>
              <w:spacing w:after="0" w:line="259" w:lineRule="auto"/>
              <w:ind w:left="0"/>
              <w:jc w:val="right"/>
              <w:rPr>
                <w:rFonts w:ascii="Verdana" w:hAnsi="Verdana"/>
                <w:sz w:val="16"/>
                <w:szCs w:val="16"/>
              </w:rPr>
            </w:pPr>
          </w:p>
        </w:tc>
        <w:tc>
          <w:tcPr>
            <w:tcW w:w="6857" w:type="dxa"/>
          </w:tcPr>
          <w:p w:rsidR="000B0EC2" w:rsidRDefault="000B0EC2">
            <w:pPr>
              <w:spacing w:after="160" w:line="259" w:lineRule="auto"/>
              <w:ind w:left="0" w:firstLine="0"/>
              <w:jc w:val="left"/>
            </w:pPr>
          </w:p>
        </w:tc>
        <w:tc>
          <w:tcPr>
            <w:tcW w:w="6857" w:type="dxa"/>
            <w:vAlign w:val="bottom"/>
          </w:tcPr>
          <w:p w:rsidR="000B0EC2" w:rsidRPr="000234CD" w:rsidRDefault="000B0EC2" w:rsidP="003C73B0">
            <w:pPr>
              <w:spacing w:after="0" w:line="259" w:lineRule="auto"/>
              <w:ind w:left="0" w:right="60"/>
              <w:jc w:val="right"/>
              <w:rPr>
                <w:rFonts w:ascii="Verdana" w:hAnsi="Verdana"/>
                <w:sz w:val="16"/>
                <w:szCs w:val="16"/>
              </w:rPr>
            </w:pP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lastRenderedPageBreak/>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134892,91</w:t>
            </w:r>
          </w:p>
        </w:tc>
        <w:tc>
          <w:tcPr>
            <w:tcW w:w="1981" w:type="dxa"/>
            <w:tcBorders>
              <w:top w:val="single" w:sz="4" w:space="0" w:color="auto"/>
              <w:left w:val="single" w:sz="4" w:space="0" w:color="000000"/>
              <w:bottom w:val="single" w:sz="4" w:space="0" w:color="000000"/>
              <w:right w:val="single" w:sz="4" w:space="0" w:color="auto"/>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122016,54</w:t>
            </w: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6477,68</w:t>
            </w:r>
          </w:p>
        </w:tc>
        <w:tc>
          <w:tcPr>
            <w:tcW w:w="1981"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5951,56</w:t>
            </w: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13024,89</w:t>
            </w:r>
          </w:p>
        </w:tc>
        <w:tc>
          <w:tcPr>
            <w:tcW w:w="1981"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9249,61</w:t>
            </w:r>
          </w:p>
        </w:tc>
      </w:tr>
      <w:tr w:rsidR="000B0EC2"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0B0EC2" w:rsidRPr="000234CD" w:rsidRDefault="000B0EC2" w:rsidP="000234CD">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rsidR="000B0EC2" w:rsidRPr="000234CD" w:rsidRDefault="000B0EC2" w:rsidP="00691D00">
            <w:pPr>
              <w:spacing w:after="0" w:line="259" w:lineRule="auto"/>
              <w:ind w:left="0" w:right="2" w:firstLine="0"/>
              <w:jc w:val="right"/>
              <w:rPr>
                <w:rFonts w:ascii="Verdana" w:hAnsi="Verdana"/>
                <w:sz w:val="16"/>
                <w:szCs w:val="16"/>
              </w:rPr>
            </w:pP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925,00</w:t>
            </w:r>
          </w:p>
        </w:tc>
        <w:tc>
          <w:tcPr>
            <w:tcW w:w="1981"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852,11</w:t>
            </w: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rsidR="000B0EC2" w:rsidRPr="000234CD" w:rsidRDefault="000B0EC2" w:rsidP="000234CD">
            <w:pPr>
              <w:spacing w:after="0" w:line="259" w:lineRule="auto"/>
              <w:ind w:left="0" w:right="2" w:firstLine="0"/>
              <w:jc w:val="right"/>
              <w:rPr>
                <w:rFonts w:ascii="Verdana" w:hAnsi="Verdana"/>
                <w:sz w:val="16"/>
                <w:szCs w:val="16"/>
              </w:rPr>
            </w:pPr>
            <w:r>
              <w:rPr>
                <w:rFonts w:ascii="Verdana" w:hAnsi="Verdana"/>
                <w:sz w:val="16"/>
                <w:szCs w:val="16"/>
              </w:rPr>
              <w:t>9,05</w:t>
            </w:r>
          </w:p>
        </w:tc>
        <w:tc>
          <w:tcPr>
            <w:tcW w:w="1981" w:type="dxa"/>
            <w:tcBorders>
              <w:top w:val="single" w:sz="4" w:space="0" w:color="000000"/>
              <w:left w:val="single" w:sz="4" w:space="0" w:color="000000"/>
              <w:bottom w:val="single" w:sz="4" w:space="0" w:color="000000"/>
              <w:right w:val="single" w:sz="8" w:space="0" w:color="000000"/>
            </w:tcBorders>
          </w:tcPr>
          <w:p w:rsidR="000B0EC2" w:rsidRPr="000234CD" w:rsidRDefault="000B0EC2" w:rsidP="00691D00">
            <w:pPr>
              <w:spacing w:after="0" w:line="259" w:lineRule="auto"/>
              <w:ind w:left="0" w:right="2" w:firstLine="0"/>
              <w:jc w:val="right"/>
              <w:rPr>
                <w:rFonts w:ascii="Verdana" w:hAnsi="Verdana"/>
                <w:sz w:val="16"/>
                <w:szCs w:val="16"/>
              </w:rPr>
            </w:pPr>
            <w:r>
              <w:rPr>
                <w:rFonts w:ascii="Verdana" w:hAnsi="Verdana"/>
                <w:sz w:val="16"/>
                <w:szCs w:val="16"/>
              </w:rPr>
              <w:t>29,26</w:t>
            </w:r>
          </w:p>
        </w:tc>
      </w:tr>
      <w:tr w:rsidR="000B0EC2" w:rsidTr="00426B65">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0234CD" w:rsidRDefault="000B0EC2" w:rsidP="000234CD">
            <w:pPr>
              <w:spacing w:after="0" w:line="259" w:lineRule="auto"/>
              <w:ind w:left="0" w:right="60" w:firstLine="0"/>
              <w:jc w:val="right"/>
              <w:rPr>
                <w:rFonts w:ascii="Verdana" w:hAnsi="Verdana"/>
                <w:sz w:val="16"/>
                <w:szCs w:val="16"/>
              </w:rPr>
            </w:pPr>
            <w:r>
              <w:rPr>
                <w:rFonts w:ascii="Verdana" w:hAnsi="Verdana"/>
                <w:sz w:val="16"/>
                <w:szCs w:val="16"/>
              </w:rPr>
              <w:t>28103,00</w:t>
            </w:r>
          </w:p>
        </w:tc>
        <w:tc>
          <w:tcPr>
            <w:tcW w:w="1981" w:type="dxa"/>
            <w:tcBorders>
              <w:top w:val="single" w:sz="4" w:space="0" w:color="000000"/>
              <w:left w:val="single" w:sz="4" w:space="0" w:color="000000"/>
              <w:bottom w:val="single" w:sz="4" w:space="0" w:color="000000"/>
              <w:right w:val="single" w:sz="8" w:space="0" w:color="000000"/>
            </w:tcBorders>
            <w:vAlign w:val="center"/>
          </w:tcPr>
          <w:p w:rsidR="000B0EC2" w:rsidRPr="000234CD"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28044,00</w:t>
            </w:r>
          </w:p>
        </w:tc>
      </w:tr>
      <w:tr w:rsidR="000B0EC2" w:rsidTr="00426B65">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8" w:space="0" w:color="000000"/>
            </w:tcBorders>
          </w:tcPr>
          <w:p w:rsidR="000B0EC2" w:rsidRDefault="000B0EC2" w:rsidP="00691D00">
            <w:pPr>
              <w:spacing w:after="0" w:line="259" w:lineRule="auto"/>
              <w:ind w:left="0" w:right="60" w:firstLine="0"/>
              <w:jc w:val="right"/>
            </w:pP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rsidR="000B0EC2" w:rsidRPr="000234CD" w:rsidRDefault="00846C8A" w:rsidP="000234CD">
            <w:pPr>
              <w:spacing w:after="0" w:line="259" w:lineRule="auto"/>
              <w:ind w:left="0" w:right="2" w:firstLine="0"/>
              <w:jc w:val="right"/>
              <w:rPr>
                <w:rFonts w:ascii="Verdana" w:hAnsi="Verdana"/>
                <w:sz w:val="16"/>
                <w:szCs w:val="16"/>
              </w:rPr>
            </w:pPr>
            <w:r>
              <w:rPr>
                <w:rFonts w:ascii="Verdana" w:hAnsi="Verdana"/>
                <w:sz w:val="16"/>
                <w:szCs w:val="16"/>
              </w:rPr>
              <w:t>1752,45</w:t>
            </w:r>
          </w:p>
        </w:tc>
        <w:tc>
          <w:tcPr>
            <w:tcW w:w="1981" w:type="dxa"/>
            <w:tcBorders>
              <w:top w:val="single" w:sz="4" w:space="0" w:color="000000"/>
              <w:left w:val="single" w:sz="4" w:space="0" w:color="000000"/>
              <w:bottom w:val="single" w:sz="4" w:space="0" w:color="000000"/>
              <w:right w:val="single" w:sz="8" w:space="0" w:color="000000"/>
            </w:tcBorders>
          </w:tcPr>
          <w:p w:rsidR="000B0EC2" w:rsidRPr="000234CD" w:rsidRDefault="000B0EC2" w:rsidP="00691D00">
            <w:pPr>
              <w:spacing w:after="0" w:line="259" w:lineRule="auto"/>
              <w:ind w:left="0" w:right="2" w:firstLine="0"/>
              <w:jc w:val="right"/>
              <w:rPr>
                <w:rFonts w:ascii="Verdana" w:hAnsi="Verdana"/>
                <w:sz w:val="16"/>
                <w:szCs w:val="16"/>
              </w:rPr>
            </w:pPr>
            <w:r>
              <w:rPr>
                <w:rFonts w:ascii="Verdana" w:hAnsi="Verdana"/>
                <w:sz w:val="16"/>
                <w:szCs w:val="16"/>
              </w:rPr>
              <w:t>1581,75</w:t>
            </w:r>
          </w:p>
        </w:tc>
      </w:tr>
      <w:tr w:rsidR="000B0EC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0B0EC2" w:rsidRDefault="000B0EC2" w:rsidP="000234CD">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rsidR="000B0EC2" w:rsidRPr="003964B0" w:rsidRDefault="00846C8A" w:rsidP="000234CD">
            <w:pPr>
              <w:spacing w:after="0" w:line="259" w:lineRule="auto"/>
              <w:ind w:left="0" w:right="2" w:firstLine="0"/>
              <w:jc w:val="right"/>
              <w:rPr>
                <w:sz w:val="20"/>
                <w:szCs w:val="20"/>
              </w:rPr>
            </w:pPr>
            <w:r>
              <w:rPr>
                <w:sz w:val="20"/>
                <w:szCs w:val="20"/>
              </w:rPr>
              <w:t>0,00</w:t>
            </w:r>
          </w:p>
        </w:tc>
        <w:tc>
          <w:tcPr>
            <w:tcW w:w="1981" w:type="dxa"/>
            <w:tcBorders>
              <w:top w:val="single" w:sz="4" w:space="0" w:color="000000"/>
              <w:left w:val="single" w:sz="4" w:space="0" w:color="000000"/>
              <w:bottom w:val="single" w:sz="4" w:space="0" w:color="000000"/>
              <w:right w:val="single" w:sz="8" w:space="0" w:color="000000"/>
            </w:tcBorders>
          </w:tcPr>
          <w:p w:rsidR="000B0EC2" w:rsidRPr="003964B0" w:rsidRDefault="000B0EC2" w:rsidP="00691D00">
            <w:pPr>
              <w:spacing w:after="0" w:line="259" w:lineRule="auto"/>
              <w:ind w:left="0" w:right="2" w:firstLine="0"/>
              <w:jc w:val="right"/>
              <w:rPr>
                <w:sz w:val="20"/>
                <w:szCs w:val="20"/>
              </w:rPr>
            </w:pPr>
            <w:r>
              <w:rPr>
                <w:sz w:val="20"/>
                <w:szCs w:val="20"/>
              </w:rPr>
              <w:t>0,00</w:t>
            </w:r>
          </w:p>
        </w:tc>
      </w:tr>
      <w:tr w:rsidR="000B0EC2" w:rsidTr="00426B65">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rsidR="000B0EC2" w:rsidRDefault="000B0EC2" w:rsidP="000234CD">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rsidR="000B0EC2" w:rsidRPr="00B55858" w:rsidRDefault="000B0EC2" w:rsidP="000234CD">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rsidR="000B0EC2" w:rsidRPr="00B55858" w:rsidRDefault="00846C8A" w:rsidP="000234CD">
            <w:pPr>
              <w:spacing w:after="0" w:line="259" w:lineRule="auto"/>
              <w:ind w:left="0" w:right="60" w:firstLine="0"/>
              <w:jc w:val="right"/>
              <w:rPr>
                <w:rFonts w:ascii="Verdana" w:hAnsi="Verdana"/>
                <w:sz w:val="16"/>
                <w:szCs w:val="16"/>
              </w:rPr>
            </w:pPr>
            <w:r>
              <w:rPr>
                <w:rFonts w:ascii="Verdana" w:hAnsi="Verdana"/>
                <w:sz w:val="16"/>
                <w:szCs w:val="16"/>
              </w:rPr>
              <w:t>55195,94</w:t>
            </w:r>
          </w:p>
        </w:tc>
        <w:tc>
          <w:tcPr>
            <w:tcW w:w="1981" w:type="dxa"/>
            <w:tcBorders>
              <w:top w:val="single" w:sz="4" w:space="0" w:color="000000"/>
              <w:left w:val="single" w:sz="4" w:space="0" w:color="000000"/>
              <w:bottom w:val="single" w:sz="4" w:space="0" w:color="000000"/>
              <w:right w:val="single" w:sz="8" w:space="0" w:color="000000"/>
            </w:tcBorders>
            <w:vAlign w:val="center"/>
          </w:tcPr>
          <w:p w:rsidR="000B0EC2" w:rsidRPr="00B55858" w:rsidRDefault="000B0EC2" w:rsidP="00691D00">
            <w:pPr>
              <w:spacing w:after="0" w:line="259" w:lineRule="auto"/>
              <w:ind w:left="0" w:right="60" w:firstLine="0"/>
              <w:jc w:val="right"/>
              <w:rPr>
                <w:rFonts w:ascii="Verdana" w:hAnsi="Verdana"/>
                <w:sz w:val="16"/>
                <w:szCs w:val="16"/>
              </w:rPr>
            </w:pPr>
            <w:r>
              <w:rPr>
                <w:rFonts w:ascii="Verdana" w:hAnsi="Verdana"/>
                <w:sz w:val="16"/>
                <w:szCs w:val="16"/>
              </w:rPr>
              <w:t>55389,69</w:t>
            </w:r>
          </w:p>
        </w:tc>
      </w:tr>
      <w:tr w:rsidR="000B0EC2" w:rsidTr="00426B65">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rsidR="000B0EC2" w:rsidRDefault="000B0EC2"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rsidR="000B0EC2" w:rsidRDefault="000B0EC2"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rsidR="000B0EC2" w:rsidRDefault="000B0EC2" w:rsidP="000234CD">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8" w:space="0" w:color="000000"/>
            </w:tcBorders>
          </w:tcPr>
          <w:p w:rsidR="000B0EC2" w:rsidRDefault="000B0EC2" w:rsidP="00691D00">
            <w:pPr>
              <w:spacing w:after="0" w:line="259" w:lineRule="auto"/>
              <w:ind w:left="0" w:right="2" w:firstLine="0"/>
              <w:jc w:val="right"/>
            </w:pPr>
          </w:p>
        </w:tc>
      </w:tr>
      <w:tr w:rsidR="000B0EC2"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rsidR="000B0EC2" w:rsidRDefault="000B0EC2" w:rsidP="000234CD">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rsidR="000B0EC2" w:rsidRDefault="000B0EC2" w:rsidP="000234CD">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rsidR="000B0EC2" w:rsidRPr="00AD5BB0" w:rsidRDefault="00846C8A" w:rsidP="00B55858">
            <w:pPr>
              <w:spacing w:after="0" w:line="259" w:lineRule="auto"/>
              <w:ind w:left="0" w:right="60" w:firstLine="0"/>
              <w:jc w:val="right"/>
              <w:rPr>
                <w:b/>
              </w:rPr>
            </w:pPr>
            <w:r>
              <w:rPr>
                <w:b/>
              </w:rPr>
              <w:t>765902,25</w:t>
            </w:r>
          </w:p>
        </w:tc>
        <w:tc>
          <w:tcPr>
            <w:tcW w:w="1981" w:type="dxa"/>
            <w:tcBorders>
              <w:top w:val="single" w:sz="8" w:space="0" w:color="000000"/>
              <w:left w:val="single" w:sz="4" w:space="0" w:color="000000"/>
              <w:bottom w:val="single" w:sz="8" w:space="0" w:color="000000"/>
              <w:right w:val="single" w:sz="4" w:space="0" w:color="000000"/>
            </w:tcBorders>
          </w:tcPr>
          <w:p w:rsidR="000B0EC2" w:rsidRPr="00AD5BB0" w:rsidRDefault="000B0EC2" w:rsidP="00691D00">
            <w:pPr>
              <w:spacing w:after="0" w:line="259" w:lineRule="auto"/>
              <w:ind w:left="0" w:right="60" w:firstLine="0"/>
              <w:jc w:val="right"/>
              <w:rPr>
                <w:b/>
              </w:rPr>
            </w:pPr>
            <w:r>
              <w:rPr>
                <w:b/>
              </w:rPr>
              <w:t>704679,19</w:t>
            </w:r>
          </w:p>
        </w:tc>
      </w:tr>
    </w:tbl>
    <w:p w:rsidR="00007102" w:rsidRDefault="00431300">
      <w:pPr>
        <w:spacing w:after="155" w:line="259" w:lineRule="auto"/>
        <w:ind w:left="0" w:firstLine="0"/>
        <w:jc w:val="left"/>
      </w:pPr>
      <w:r>
        <w:rPr>
          <w:b/>
        </w:rPr>
        <w:t xml:space="preserve"> </w:t>
      </w:r>
    </w:p>
    <w:p w:rsidR="00007102" w:rsidRDefault="00431300">
      <w:pPr>
        <w:spacing w:after="109"/>
        <w:ind w:left="-5" w:right="1403"/>
      </w:pPr>
      <w:r>
        <w:rPr>
          <w:b/>
        </w:rPr>
        <w:t>j)</w:t>
      </w:r>
      <w:r>
        <w:t xml:space="preserve"> ÚJ nemá členené náklady podľa rozpočtových programov </w:t>
      </w:r>
    </w:p>
    <w:p w:rsidR="00007102" w:rsidRDefault="00431300">
      <w:pPr>
        <w:spacing w:after="153" w:line="259" w:lineRule="auto"/>
        <w:ind w:left="0" w:firstLine="0"/>
        <w:jc w:val="left"/>
      </w:pPr>
      <w:r>
        <w:rPr>
          <w:b/>
        </w:rPr>
        <w:t xml:space="preserve"> </w:t>
      </w:r>
    </w:p>
    <w:p w:rsidR="00007102" w:rsidRDefault="00431300">
      <w:pPr>
        <w:spacing w:after="147" w:line="250" w:lineRule="auto"/>
        <w:ind w:left="-5" w:right="1408"/>
      </w:pPr>
      <w:r>
        <w:rPr>
          <w:b/>
        </w:rPr>
        <w:t xml:space="preserve">(3). Tržby a výrobné náklady príspevkových organizácií.   </w:t>
      </w:r>
    </w:p>
    <w:p w:rsidR="00007102" w:rsidRDefault="00431300">
      <w:pPr>
        <w:spacing w:after="106"/>
        <w:ind w:left="-5" w:right="1403"/>
      </w:pPr>
      <w:r>
        <w:rPr>
          <w:b/>
        </w:rPr>
        <w:t xml:space="preserve">       </w:t>
      </w:r>
      <w:r>
        <w:t xml:space="preserve">ÚJ nemá náplň v tomto bode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53" w:line="259" w:lineRule="auto"/>
        <w:ind w:left="0" w:firstLine="0"/>
        <w:jc w:val="left"/>
      </w:pPr>
      <w:r>
        <w:t xml:space="preserve"> </w:t>
      </w:r>
    </w:p>
    <w:p w:rsidR="00007102" w:rsidRDefault="00431300">
      <w:pPr>
        <w:pStyle w:val="Nadpis1"/>
        <w:spacing w:after="19" w:line="259" w:lineRule="auto"/>
        <w:ind w:right="1415"/>
        <w:jc w:val="center"/>
      </w:pPr>
      <w:r>
        <w:t xml:space="preserve"> Informácie o transferoch a vzťahoch so subjektmi verejnej správy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numPr>
          <w:ilvl w:val="0"/>
          <w:numId w:val="15"/>
        </w:numPr>
        <w:ind w:right="1403"/>
      </w:pPr>
      <w:r>
        <w:rPr>
          <w:b/>
        </w:rPr>
        <w:t xml:space="preserve">Záväzky z prijatých transferov </w:t>
      </w:r>
      <w:r>
        <w:t>v členení podľa jednotlivých položiek súvahy k 31.12.201</w:t>
      </w:r>
      <w:r w:rsidR="006E3C9D">
        <w:t>9</w:t>
      </w:r>
      <w:r>
        <w:t xml:space="preserve"> v EUR ukazujú nasledovné tabuľky: </w:t>
      </w:r>
    </w:p>
    <w:p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tblPr>
      <w:tblGrid>
        <w:gridCol w:w="1398"/>
        <w:gridCol w:w="1498"/>
        <w:gridCol w:w="1440"/>
        <w:gridCol w:w="1280"/>
        <w:gridCol w:w="1781"/>
        <w:gridCol w:w="2161"/>
      </w:tblGrid>
      <w:tr w:rsidR="00007102">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33" w:line="241" w:lineRule="auto"/>
              <w:ind w:left="85" w:right="28" w:firstLine="12"/>
              <w:jc w:val="center"/>
            </w:pPr>
            <w:r>
              <w:rPr>
                <w:b/>
                <w:sz w:val="20"/>
              </w:rPr>
              <w:lastRenderedPageBreak/>
              <w:t xml:space="preserve">Popis zostatku účtu 351 </w:t>
            </w:r>
          </w:p>
          <w:p w:rsidR="00007102" w:rsidRDefault="00431300">
            <w:pPr>
              <w:spacing w:after="595" w:line="259" w:lineRule="auto"/>
              <w:ind w:left="5" w:firstLine="0"/>
              <w:jc w:val="center"/>
            </w:pPr>
            <w:r>
              <w:rPr>
                <w:b/>
                <w:sz w:val="20"/>
              </w:rPr>
              <w:t xml:space="preserve">(záväzok) </w:t>
            </w:r>
          </w:p>
          <w:p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365" w:firstLine="86"/>
              <w:jc w:val="left"/>
            </w:pPr>
            <w:r>
              <w:rPr>
                <w:b/>
                <w:sz w:val="20"/>
              </w:rPr>
              <w:t xml:space="preserve"> Suma záväzku  </w:t>
            </w:r>
          </w:p>
          <w:p w:rsidR="00007102" w:rsidRDefault="00431300">
            <w:pPr>
              <w:spacing w:after="0" w:line="259" w:lineRule="auto"/>
              <w:ind w:left="3" w:firstLine="0"/>
              <w:jc w:val="center"/>
            </w:pPr>
            <w:r>
              <w:rPr>
                <w:b/>
                <w:sz w:val="20"/>
              </w:rPr>
              <w:t xml:space="preserve">v EUR  k </w:t>
            </w:r>
          </w:p>
          <w:p w:rsidR="00007102" w:rsidRDefault="00431300" w:rsidP="00846C8A">
            <w:pPr>
              <w:spacing w:after="0" w:line="259" w:lineRule="auto"/>
              <w:ind w:left="0" w:firstLine="0"/>
              <w:jc w:val="center"/>
            </w:pPr>
            <w:r>
              <w:rPr>
                <w:b/>
                <w:sz w:val="20"/>
              </w:rPr>
              <w:t>3</w:t>
            </w:r>
            <w:r w:rsidR="00AD5BB0">
              <w:rPr>
                <w:b/>
                <w:sz w:val="20"/>
              </w:rPr>
              <w:t>1.12.201</w:t>
            </w:r>
            <w:r w:rsidR="00846C8A">
              <w:rPr>
                <w:b/>
                <w:sz w:val="20"/>
              </w:rPr>
              <w:t>9</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41" w:lineRule="auto"/>
              <w:ind w:left="0" w:firstLine="0"/>
              <w:jc w:val="center"/>
            </w:pPr>
            <w:r>
              <w:rPr>
                <w:b/>
                <w:sz w:val="20"/>
              </w:rPr>
              <w:t xml:space="preserve">V bežnom </w:t>
            </w:r>
            <w:proofErr w:type="spellStart"/>
            <w:r>
              <w:rPr>
                <w:b/>
                <w:sz w:val="20"/>
              </w:rPr>
              <w:t>účt.období</w:t>
            </w:r>
            <w:proofErr w:type="spellEnd"/>
            <w:r>
              <w:rPr>
                <w:b/>
                <w:sz w:val="20"/>
              </w:rPr>
              <w:t xml:space="preserve"> uhradené odvody </w:t>
            </w:r>
          </w:p>
          <w:p w:rsidR="00007102" w:rsidRDefault="00431300">
            <w:pPr>
              <w:spacing w:after="0" w:line="259" w:lineRule="auto"/>
              <w:ind w:left="0" w:firstLine="0"/>
              <w:jc w:val="center"/>
            </w:pPr>
            <w:r>
              <w:rPr>
                <w:b/>
                <w:sz w:val="20"/>
              </w:rPr>
              <w:t xml:space="preserve">príjmov </w:t>
            </w:r>
          </w:p>
          <w:p w:rsidR="00007102" w:rsidRDefault="00431300">
            <w:pPr>
              <w:spacing w:after="0" w:line="259" w:lineRule="auto"/>
              <w:ind w:left="1" w:firstLine="0"/>
              <w:jc w:val="center"/>
            </w:pPr>
            <w:r>
              <w:rPr>
                <w:b/>
                <w:sz w:val="20"/>
              </w:rPr>
              <w:t xml:space="preserve">minulých </w:t>
            </w:r>
          </w:p>
          <w:p w:rsidR="00007102" w:rsidRDefault="00431300">
            <w:pPr>
              <w:spacing w:after="0" w:line="259" w:lineRule="auto"/>
              <w:ind w:left="3" w:firstLine="0"/>
              <w:jc w:val="center"/>
            </w:pPr>
            <w:r>
              <w:rPr>
                <w:b/>
                <w:sz w:val="20"/>
              </w:rPr>
              <w:t xml:space="preserve">účtovných </w:t>
            </w:r>
          </w:p>
          <w:p w:rsidR="00007102" w:rsidRDefault="00431300">
            <w:pPr>
              <w:spacing w:after="0" w:line="259" w:lineRule="auto"/>
              <w:ind w:left="0" w:right="385" w:firstLine="0"/>
              <w:jc w:val="right"/>
            </w:pPr>
            <w:r>
              <w:rPr>
                <w:b/>
                <w:sz w:val="20"/>
              </w:rPr>
              <w:t xml:space="preserve">období       </w:t>
            </w:r>
          </w:p>
          <w:p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42" w:lineRule="auto"/>
              <w:ind w:left="0" w:firstLine="0"/>
              <w:jc w:val="center"/>
            </w:pPr>
            <w:r>
              <w:rPr>
                <w:b/>
                <w:sz w:val="20"/>
              </w:rPr>
              <w:t xml:space="preserve">Odvody príjmov </w:t>
            </w:r>
          </w:p>
          <w:p w:rsidR="00007102" w:rsidRDefault="00431300">
            <w:pPr>
              <w:spacing w:after="0" w:line="259" w:lineRule="auto"/>
              <w:ind w:left="0" w:firstLine="0"/>
              <w:jc w:val="center"/>
            </w:pPr>
            <w:r>
              <w:rPr>
                <w:b/>
                <w:sz w:val="20"/>
              </w:rPr>
              <w:t xml:space="preserve">bežného </w:t>
            </w:r>
          </w:p>
          <w:p w:rsidR="00007102" w:rsidRDefault="00431300">
            <w:pPr>
              <w:spacing w:after="0" w:line="241" w:lineRule="auto"/>
              <w:ind w:left="0" w:firstLine="0"/>
              <w:jc w:val="center"/>
            </w:pPr>
            <w:r>
              <w:rPr>
                <w:b/>
                <w:sz w:val="20"/>
              </w:rPr>
              <w:t xml:space="preserve">účtovného obdobia </w:t>
            </w:r>
          </w:p>
          <w:p w:rsidR="00007102" w:rsidRDefault="00431300">
            <w:pPr>
              <w:spacing w:after="0" w:line="241" w:lineRule="auto"/>
              <w:ind w:left="29" w:firstLine="0"/>
              <w:jc w:val="center"/>
            </w:pPr>
            <w:r>
              <w:rPr>
                <w:b/>
                <w:sz w:val="20"/>
              </w:rPr>
              <w:t xml:space="preserve">zúčtované do </w:t>
            </w:r>
          </w:p>
          <w:p w:rsidR="00007102" w:rsidRDefault="00431300">
            <w:pPr>
              <w:spacing w:after="0" w:line="259" w:lineRule="auto"/>
              <w:ind w:left="0" w:right="209" w:firstLine="0"/>
              <w:jc w:val="right"/>
            </w:pPr>
            <w:r>
              <w:rPr>
                <w:b/>
                <w:sz w:val="20"/>
              </w:rPr>
              <w:t xml:space="preserve">nákladov    </w:t>
            </w:r>
          </w:p>
          <w:p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74" w:right="19" w:firstLine="0"/>
              <w:jc w:val="center"/>
            </w:pPr>
            <w:r>
              <w:rPr>
                <w:b/>
                <w:sz w:val="20"/>
              </w:rPr>
              <w:t xml:space="preserve">Uhradené odvody príjmov bežného </w:t>
            </w:r>
          </w:p>
          <w:p w:rsidR="00007102" w:rsidRDefault="00431300">
            <w:pPr>
              <w:spacing w:after="0" w:line="259" w:lineRule="auto"/>
              <w:ind w:left="0" w:right="2" w:firstLine="0"/>
              <w:jc w:val="center"/>
            </w:pPr>
            <w:r>
              <w:rPr>
                <w:b/>
                <w:sz w:val="20"/>
              </w:rPr>
              <w:t xml:space="preserve">účtovného </w:t>
            </w:r>
          </w:p>
          <w:p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2" w:lineRule="auto"/>
              <w:ind w:left="149" w:right="147" w:firstLine="223"/>
              <w:jc w:val="left"/>
            </w:pPr>
            <w:r>
              <w:rPr>
                <w:b/>
                <w:sz w:val="20"/>
              </w:rPr>
              <w:t xml:space="preserve"> Suma záväzku v EUR  k 31.12.201</w:t>
            </w:r>
            <w:r w:rsidR="00846C8A">
              <w:rPr>
                <w:b/>
                <w:sz w:val="20"/>
              </w:rPr>
              <w:t>8</w:t>
            </w:r>
            <w:r>
              <w:rPr>
                <w:b/>
                <w:sz w:val="20"/>
              </w:rPr>
              <w:t xml:space="preserve"> </w:t>
            </w:r>
          </w:p>
          <w:p w:rsidR="00007102" w:rsidRDefault="00431300">
            <w:pPr>
              <w:spacing w:after="0" w:line="259" w:lineRule="auto"/>
              <w:ind w:left="0" w:firstLine="0"/>
              <w:jc w:val="center"/>
            </w:pPr>
            <w:r>
              <w:rPr>
                <w:b/>
                <w:sz w:val="20"/>
              </w:rPr>
              <w:t xml:space="preserve">z dôvodu neprijatých odvodov príjmov  </w:t>
            </w:r>
          </w:p>
        </w:tc>
      </w:tr>
      <w:tr w:rsidR="00007102">
        <w:trPr>
          <w:trHeight w:val="266"/>
        </w:trPr>
        <w:tc>
          <w:tcPr>
            <w:tcW w:w="0" w:type="auto"/>
            <w:vMerge/>
            <w:tcBorders>
              <w:top w:val="nil"/>
              <w:left w:val="single" w:sz="8" w:space="0" w:color="000000"/>
              <w:bottom w:val="single" w:sz="4" w:space="0" w:color="000000"/>
              <w:right w:val="single" w:sz="4" w:space="0" w:color="000000"/>
            </w:tcBorders>
          </w:tcPr>
          <w:p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64"/>
        </w:trPr>
        <w:tc>
          <w:tcPr>
            <w:tcW w:w="1399"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86"/>
        </w:trPr>
        <w:tc>
          <w:tcPr>
            <w:tcW w:w="1399"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90"/>
        </w:trPr>
        <w:tc>
          <w:tcPr>
            <w:tcW w:w="1399" w:type="dxa"/>
            <w:tcBorders>
              <w:top w:val="single" w:sz="8"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tblPr>
      <w:tblGrid>
        <w:gridCol w:w="1625"/>
        <w:gridCol w:w="836"/>
        <w:gridCol w:w="1469"/>
        <w:gridCol w:w="1498"/>
        <w:gridCol w:w="1440"/>
        <w:gridCol w:w="1205"/>
        <w:gridCol w:w="1495"/>
      </w:tblGrid>
      <w:tr w:rsidR="00007102">
        <w:trPr>
          <w:trHeight w:val="1289"/>
        </w:trPr>
        <w:tc>
          <w:tcPr>
            <w:tcW w:w="1625" w:type="dxa"/>
            <w:tcBorders>
              <w:top w:val="single" w:sz="8" w:space="0" w:color="000000"/>
              <w:left w:val="single" w:sz="8" w:space="0" w:color="000000"/>
              <w:bottom w:val="single" w:sz="4" w:space="0" w:color="000000"/>
              <w:right w:val="single" w:sz="4" w:space="0" w:color="000000"/>
            </w:tcBorders>
          </w:tcPr>
          <w:p w:rsidR="00007102" w:rsidRDefault="00431300">
            <w:pPr>
              <w:spacing w:after="24" w:line="237" w:lineRule="auto"/>
              <w:ind w:left="0" w:firstLine="0"/>
              <w:jc w:val="center"/>
            </w:pPr>
            <w:r>
              <w:rPr>
                <w:b/>
                <w:sz w:val="16"/>
              </w:rPr>
              <w:t xml:space="preserve">Názov zostatku v členení podľa </w:t>
            </w:r>
          </w:p>
          <w:p w:rsidR="00007102" w:rsidRDefault="00431300">
            <w:pPr>
              <w:spacing w:after="13" w:line="259" w:lineRule="auto"/>
              <w:ind w:firstLine="0"/>
              <w:jc w:val="center"/>
            </w:pPr>
            <w:r>
              <w:rPr>
                <w:b/>
                <w:sz w:val="16"/>
              </w:rPr>
              <w:t xml:space="preserve">štruktúry (riadky </w:t>
            </w:r>
          </w:p>
          <w:p w:rsidR="00007102" w:rsidRDefault="00431300">
            <w:pPr>
              <w:spacing w:line="259" w:lineRule="auto"/>
              <w:ind w:left="94" w:firstLine="0"/>
              <w:jc w:val="left"/>
            </w:pPr>
            <w:r>
              <w:rPr>
                <w:b/>
                <w:sz w:val="16"/>
              </w:rPr>
              <w:t xml:space="preserve">súvahy 134 až 139) </w:t>
            </w:r>
          </w:p>
          <w:p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0" w:firstLine="0"/>
              <w:jc w:val="center"/>
            </w:pPr>
            <w:r>
              <w:rPr>
                <w:b/>
                <w:sz w:val="16"/>
              </w:rPr>
              <w:t xml:space="preserve">Druh transferu </w:t>
            </w:r>
          </w:p>
          <w:p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121" w:right="74" w:firstLine="0"/>
              <w:jc w:val="center"/>
            </w:pPr>
            <w:r>
              <w:rPr>
                <w:b/>
                <w:sz w:val="16"/>
              </w:rPr>
              <w:t xml:space="preserve">Suma  záväzku v EUR  k </w:t>
            </w:r>
          </w:p>
          <w:p w:rsidR="00007102" w:rsidRDefault="00431300" w:rsidP="00DB1A17">
            <w:pPr>
              <w:spacing w:after="0" w:line="259" w:lineRule="auto"/>
              <w:ind w:left="1" w:firstLine="0"/>
              <w:jc w:val="center"/>
            </w:pPr>
            <w:r>
              <w:rPr>
                <w:b/>
                <w:sz w:val="16"/>
              </w:rPr>
              <w:t>31.12.201</w:t>
            </w:r>
            <w:r w:rsidR="00846C8A">
              <w:rPr>
                <w:b/>
                <w:sz w:val="16"/>
              </w:rPr>
              <w:t>9</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0" w:lineRule="auto"/>
              <w:ind w:left="0" w:firstLine="0"/>
              <w:jc w:val="center"/>
            </w:pPr>
            <w:r>
              <w:rPr>
                <w:b/>
                <w:sz w:val="16"/>
              </w:rPr>
              <w:t xml:space="preserve">Príjem bežného, kapitálového </w:t>
            </w:r>
          </w:p>
          <w:p w:rsidR="00007102" w:rsidRDefault="00431300">
            <w:pPr>
              <w:spacing w:after="0" w:line="259" w:lineRule="auto"/>
              <w:ind w:left="0" w:right="447" w:firstLine="0"/>
              <w:jc w:val="right"/>
            </w:pPr>
            <w:proofErr w:type="spellStart"/>
            <w:r>
              <w:rPr>
                <w:b/>
                <w:sz w:val="16"/>
              </w:rPr>
              <w:t>tranferu</w:t>
            </w:r>
            <w:proofErr w:type="spellEnd"/>
            <w:r>
              <w:rPr>
                <w:b/>
                <w:sz w:val="16"/>
              </w:rPr>
              <w:t xml:space="preserve">          </w:t>
            </w:r>
          </w:p>
          <w:p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38" w:lineRule="auto"/>
              <w:ind w:left="90" w:right="27" w:hanging="19"/>
              <w:jc w:val="center"/>
            </w:pPr>
            <w:r>
              <w:rPr>
                <w:b/>
                <w:sz w:val="16"/>
              </w:rPr>
              <w:t xml:space="preserve">Zúčtovanie do výnosov bežného </w:t>
            </w:r>
          </w:p>
          <w:p w:rsidR="00007102" w:rsidRDefault="00431300">
            <w:pPr>
              <w:spacing w:after="0" w:line="259" w:lineRule="auto"/>
              <w:ind w:left="0" w:firstLine="0"/>
              <w:jc w:val="center"/>
            </w:pPr>
            <w:r>
              <w:rPr>
                <w:b/>
                <w:sz w:val="16"/>
              </w:rPr>
              <w:t xml:space="preserve">účtovného </w:t>
            </w:r>
          </w:p>
          <w:p w:rsidR="00007102" w:rsidRDefault="00431300">
            <w:pPr>
              <w:spacing w:after="0" w:line="259" w:lineRule="auto"/>
              <w:ind w:left="0" w:right="408" w:firstLine="0"/>
              <w:jc w:val="right"/>
            </w:pPr>
            <w:r>
              <w:rPr>
                <w:b/>
                <w:sz w:val="16"/>
              </w:rPr>
              <w:t xml:space="preserve">obdobia         </w:t>
            </w:r>
          </w:p>
          <w:p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3" w:lineRule="auto"/>
              <w:ind w:left="82" w:right="38" w:firstLine="0"/>
              <w:jc w:val="center"/>
            </w:pPr>
            <w:r>
              <w:rPr>
                <w:b/>
                <w:sz w:val="16"/>
              </w:rPr>
              <w:t xml:space="preserve">Zúčtovanie do výnosov budúcich </w:t>
            </w:r>
          </w:p>
          <w:p w:rsidR="00007102" w:rsidRDefault="00431300">
            <w:pPr>
              <w:spacing w:after="0" w:line="259" w:lineRule="auto"/>
              <w:ind w:left="122" w:firstLine="0"/>
              <w:jc w:val="left"/>
            </w:pPr>
            <w:r>
              <w:rPr>
                <w:b/>
                <w:sz w:val="16"/>
              </w:rPr>
              <w:t xml:space="preserve">období (účet </w:t>
            </w:r>
          </w:p>
          <w:p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0" w:lineRule="auto"/>
              <w:ind w:left="422" w:right="67" w:hanging="223"/>
            </w:pPr>
            <w:r>
              <w:rPr>
                <w:b/>
                <w:sz w:val="16"/>
              </w:rPr>
              <w:t xml:space="preserve">Suma záväzku v EUR  k </w:t>
            </w:r>
          </w:p>
          <w:p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007102">
        <w:trPr>
          <w:trHeight w:val="288"/>
        </w:trPr>
        <w:tc>
          <w:tcPr>
            <w:tcW w:w="1625"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rsidR="00007102" w:rsidRDefault="00AE34B5">
            <w:pPr>
              <w:spacing w:after="0" w:line="259" w:lineRule="auto"/>
              <w:ind w:left="0" w:right="23" w:firstLine="0"/>
              <w:jc w:val="right"/>
            </w:pPr>
            <w:r>
              <w:rPr>
                <w:sz w:val="16"/>
              </w:rPr>
              <w:t>674284,52</w:t>
            </w:r>
            <w:r w:rsidR="00431300">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Pr="00033DBC" w:rsidRDefault="00007102">
            <w:pPr>
              <w:spacing w:after="0" w:line="259" w:lineRule="auto"/>
              <w:ind w:left="0" w:right="70" w:firstLine="0"/>
              <w:jc w:val="right"/>
              <w:rPr>
                <w:color w:val="FF0000"/>
                <w:sz w:val="16"/>
                <w:szCs w:val="16"/>
              </w:rPr>
            </w:pPr>
          </w:p>
        </w:tc>
        <w:tc>
          <w:tcPr>
            <w:tcW w:w="1440" w:type="dxa"/>
            <w:tcBorders>
              <w:top w:val="single" w:sz="4" w:space="0" w:color="000000"/>
              <w:left w:val="single" w:sz="4" w:space="0" w:color="000000"/>
              <w:bottom w:val="single" w:sz="4" w:space="0" w:color="000000"/>
              <w:right w:val="single" w:sz="4" w:space="0" w:color="000000"/>
            </w:tcBorders>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5" w:firstLine="0"/>
              <w:jc w:val="right"/>
            </w:pPr>
            <w:r>
              <w:rPr>
                <w:sz w:val="16"/>
              </w:rPr>
              <w:t xml:space="preserve"> </w:t>
            </w:r>
          </w:p>
        </w:tc>
      </w:tr>
      <w:tr w:rsidR="00007102">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5" w:firstLine="0"/>
              <w:jc w:val="right"/>
            </w:pPr>
            <w:r>
              <w:rPr>
                <w:sz w:val="16"/>
              </w:rPr>
              <w:t xml:space="preserve"> </w:t>
            </w:r>
          </w:p>
        </w:tc>
      </w:tr>
    </w:tbl>
    <w:p w:rsidR="00007102" w:rsidRDefault="00431300">
      <w:pPr>
        <w:spacing w:after="0" w:line="259" w:lineRule="auto"/>
        <w:ind w:left="0" w:right="918" w:firstLine="0"/>
        <w:jc w:val="right"/>
      </w:pPr>
      <w:r>
        <w:rPr>
          <w:b/>
          <w:sz w:val="16"/>
        </w:rPr>
        <w:t xml:space="preserve"> </w:t>
      </w:r>
      <w:r>
        <w:rPr>
          <w:sz w:val="16"/>
        </w:rPr>
        <w:t xml:space="preserve"> </w:t>
      </w:r>
    </w:p>
    <w:p w:rsidR="00007102" w:rsidRDefault="00431300">
      <w:pPr>
        <w:spacing w:after="0" w:line="259" w:lineRule="auto"/>
        <w:ind w:left="0" w:right="2441" w:firstLine="0"/>
        <w:jc w:val="right"/>
      </w:pPr>
      <w:r>
        <w:rPr>
          <w:rFonts w:ascii="Times New Roman" w:eastAsia="Times New Roman" w:hAnsi="Times New Roman" w:cs="Times New Roman"/>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60" w:line="259" w:lineRule="auto"/>
        <w:ind w:left="0" w:firstLine="0"/>
        <w:jc w:val="left"/>
      </w:pPr>
      <w:r>
        <w:rPr>
          <w:sz w:val="16"/>
        </w:rPr>
        <w:t xml:space="preserve"> </w:t>
      </w:r>
    </w:p>
    <w:p w:rsidR="00007102" w:rsidRDefault="00431300">
      <w:pPr>
        <w:numPr>
          <w:ilvl w:val="0"/>
          <w:numId w:val="15"/>
        </w:numPr>
        <w:ind w:right="1403"/>
      </w:pPr>
      <w:r>
        <w:rPr>
          <w:b/>
        </w:rPr>
        <w:t xml:space="preserve">Pohľadávky z poskytnutých transferov v rámci konsolidovaného celku </w:t>
      </w:r>
      <w:r>
        <w:t>Mesta Krupina  k 31.12.201</w:t>
      </w:r>
      <w:r w:rsidR="00DB1A17">
        <w:t>8</w:t>
      </w:r>
      <w:r>
        <w:t xml:space="preserve"> v EUR podľa jednotlivých položiek súvahy ukazujú nasledovné tabuľky: </w:t>
      </w:r>
    </w:p>
    <w:p w:rsidR="00007102" w:rsidRDefault="00431300">
      <w:pPr>
        <w:spacing w:after="0" w:line="259" w:lineRule="auto"/>
        <w:ind w:left="0" w:firstLine="0"/>
        <w:jc w:val="left"/>
      </w:pPr>
      <w:r>
        <w:t xml:space="preserve"> </w:t>
      </w:r>
    </w:p>
    <w:p w:rsidR="00007102" w:rsidRDefault="00431300">
      <w:pPr>
        <w:ind w:left="-5" w:right="1403"/>
      </w:pPr>
      <w:r>
        <w:t xml:space="preserve">Nie je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7" w:line="259" w:lineRule="auto"/>
        <w:ind w:left="0" w:right="1350" w:firstLine="0"/>
        <w:jc w:val="center"/>
      </w:pPr>
      <w:r>
        <w:rPr>
          <w:b/>
        </w:rPr>
        <w:t xml:space="preserve"> </w:t>
      </w:r>
    </w:p>
    <w:p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rsidR="00007102" w:rsidRDefault="00431300">
      <w:pPr>
        <w:spacing w:after="6" w:line="259" w:lineRule="auto"/>
        <w:ind w:left="0" w:right="1350" w:firstLine="0"/>
        <w:jc w:val="center"/>
      </w:pPr>
      <w:r>
        <w:rPr>
          <w:b/>
          <w:color w:val="0000FF"/>
        </w:rPr>
        <w:t xml:space="preserve"> </w:t>
      </w:r>
    </w:p>
    <w:p w:rsidR="00007102" w:rsidRDefault="00431300">
      <w:pPr>
        <w:numPr>
          <w:ilvl w:val="0"/>
          <w:numId w:val="16"/>
        </w:numPr>
        <w:ind w:right="1408" w:hanging="360"/>
      </w:pPr>
      <w:r>
        <w:rPr>
          <w:b/>
        </w:rPr>
        <w:t>Deriváty</w:t>
      </w:r>
      <w:r>
        <w:t xml:space="preserve">,  ÚJ nemá náplň v tomto bode </w:t>
      </w:r>
    </w:p>
    <w:p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rsidR="00007102" w:rsidRDefault="00431300">
      <w:pPr>
        <w:spacing w:after="0" w:line="259" w:lineRule="auto"/>
        <w:ind w:left="0" w:firstLine="0"/>
        <w:jc w:val="left"/>
      </w:pPr>
      <w:r>
        <w:rPr>
          <w:b/>
          <w:color w:val="0000FF"/>
        </w:rPr>
        <w:lastRenderedPageBreak/>
        <w:t xml:space="preserve"> </w:t>
      </w:r>
    </w:p>
    <w:p w:rsidR="00007102" w:rsidRDefault="00431300">
      <w:pPr>
        <w:spacing w:after="0" w:line="259" w:lineRule="auto"/>
        <w:ind w:left="0" w:right="1350" w:firstLine="0"/>
        <w:jc w:val="center"/>
      </w:pPr>
      <w:r>
        <w:rPr>
          <w:b/>
        </w:rPr>
        <w:t xml:space="preserve"> </w:t>
      </w:r>
    </w:p>
    <w:p w:rsidR="00007102" w:rsidRDefault="00431300">
      <w:pPr>
        <w:spacing w:line="250" w:lineRule="auto"/>
        <w:ind w:left="4179" w:right="1408"/>
      </w:pPr>
      <w:r>
        <w:rPr>
          <w:b/>
        </w:rPr>
        <w:t>ČI. VII</w:t>
      </w:r>
      <w:r w:rsidR="00595697">
        <w:rPr>
          <w:b/>
        </w:rPr>
        <w:t>.</w:t>
      </w:r>
      <w:r>
        <w:rPr>
          <w:b/>
        </w:rPr>
        <w:t xml:space="preserve"> Informácie o iných aktívach a iných pasívach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 xml:space="preserve">(1) Iné aktíva a iné pasíva </w:t>
      </w:r>
    </w:p>
    <w:p w:rsidR="00007102" w:rsidRDefault="00431300">
      <w:pPr>
        <w:spacing w:after="7" w:line="259" w:lineRule="auto"/>
        <w:ind w:left="0" w:firstLine="0"/>
        <w:jc w:val="left"/>
      </w:pPr>
      <w:r>
        <w:rPr>
          <w:b/>
        </w:rPr>
        <w:t xml:space="preserve"> </w:t>
      </w:r>
    </w:p>
    <w:p w:rsidR="00007102" w:rsidRDefault="00431300">
      <w:pPr>
        <w:ind w:left="-5" w:right="1403"/>
      </w:pPr>
      <w:r>
        <w:rPr>
          <w:b/>
        </w:rPr>
        <w:t>e)</w:t>
      </w:r>
      <w:r>
        <w:t xml:space="preserve"> iné povinnosti, ÚJ nemá náplň v tomto bode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t xml:space="preserve"> </w:t>
      </w:r>
    </w:p>
    <w:p w:rsidR="00007102" w:rsidRDefault="00431300">
      <w:pPr>
        <w:spacing w:after="16" w:line="259" w:lineRule="auto"/>
        <w:ind w:left="0" w:firstLine="0"/>
        <w:jc w:val="left"/>
      </w:pPr>
      <w:r>
        <w:t xml:space="preserve"> </w:t>
      </w:r>
    </w:p>
    <w:p w:rsidR="00007102" w:rsidRDefault="00007102">
      <w:pPr>
        <w:spacing w:after="6" w:line="259" w:lineRule="auto"/>
        <w:ind w:left="4537" w:firstLine="0"/>
        <w:jc w:val="left"/>
      </w:pPr>
    </w:p>
    <w:p w:rsidR="00007102" w:rsidRDefault="00431300">
      <w:pPr>
        <w:spacing w:after="16" w:line="259" w:lineRule="auto"/>
        <w:ind w:left="4537" w:firstLine="0"/>
        <w:jc w:val="left"/>
      </w:pPr>
      <w:r>
        <w:rPr>
          <w:b/>
        </w:rPr>
        <w:t xml:space="preserve"> </w:t>
      </w:r>
    </w:p>
    <w:p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rsidR="00007102" w:rsidRDefault="00431300">
      <w:pPr>
        <w:ind w:left="-5" w:right="1403"/>
      </w:pPr>
      <w:r>
        <w:t xml:space="preserve">ÚJ nemá obsahovú náplň v tomto bode.  </w:t>
      </w:r>
    </w:p>
    <w:p w:rsidR="00007102" w:rsidRDefault="00431300">
      <w:pPr>
        <w:spacing w:after="16" w:line="259" w:lineRule="auto"/>
        <w:ind w:left="0" w:firstLine="0"/>
        <w:jc w:val="left"/>
      </w:pPr>
      <w:r>
        <w:t xml:space="preserve"> </w:t>
      </w:r>
    </w:p>
    <w:p w:rsidR="00007102" w:rsidRDefault="00431300">
      <w:pPr>
        <w:pStyle w:val="Nadpis1"/>
        <w:ind w:left="4247" w:right="1408"/>
      </w:pPr>
      <w:r>
        <w:t xml:space="preserve">Čl. XI Informácie o rozpočte a hodnotenie plnenia rozpočtu </w:t>
      </w:r>
    </w:p>
    <w:p w:rsidR="00007102" w:rsidRDefault="00431300">
      <w:pPr>
        <w:spacing w:after="20" w:line="259" w:lineRule="auto"/>
        <w:ind w:left="4537" w:firstLine="0"/>
        <w:jc w:val="left"/>
      </w:pPr>
      <w:r>
        <w:rPr>
          <w:b/>
        </w:rPr>
        <w:t xml:space="preserve"> </w:t>
      </w:r>
    </w:p>
    <w:p w:rsidR="00007102" w:rsidRDefault="00431300">
      <w:pPr>
        <w:ind w:left="-5" w:right="1403"/>
      </w:pPr>
      <w:r>
        <w:t xml:space="preserve">Informácie o rozpočte a hodnotenie plnenia rozpočtu v tejto štruktúre: </w:t>
      </w:r>
    </w:p>
    <w:p w:rsidR="00007102" w:rsidRDefault="00431300">
      <w:pPr>
        <w:spacing w:after="13" w:line="259" w:lineRule="auto"/>
        <w:ind w:left="0" w:firstLine="0"/>
        <w:jc w:val="left"/>
      </w:pPr>
      <w:r>
        <w:t xml:space="preserve"> </w:t>
      </w:r>
    </w:p>
    <w:p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tblPr>
      <w:tblGrid>
        <w:gridCol w:w="2897"/>
        <w:gridCol w:w="720"/>
        <w:gridCol w:w="1260"/>
        <w:gridCol w:w="1440"/>
        <w:gridCol w:w="1441"/>
        <w:gridCol w:w="1421"/>
      </w:tblGrid>
      <w:tr w:rsidR="00884B9F" w:rsidTr="00765A10">
        <w:trPr>
          <w:trHeight w:val="838"/>
        </w:trPr>
        <w:tc>
          <w:tcPr>
            <w:tcW w:w="2897"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94" w:firstLine="0"/>
              <w:rPr>
                <w:sz w:val="16"/>
                <w:szCs w:val="16"/>
              </w:rPr>
            </w:pPr>
            <w:r w:rsidRPr="00765A10">
              <w:rPr>
                <w:b/>
                <w:sz w:val="16"/>
                <w:szCs w:val="16"/>
              </w:rPr>
              <w:t>Schválený rozpočet v EUR  na rok 201</w:t>
            </w:r>
            <w:r w:rsidR="00846C8A">
              <w:rPr>
                <w:b/>
                <w:sz w:val="16"/>
                <w:szCs w:val="16"/>
              </w:rPr>
              <w:t>9</w:t>
            </w:r>
            <w:r w:rsidRPr="00765A10">
              <w:rPr>
                <w:b/>
                <w:sz w:val="16"/>
                <w:szCs w:val="16"/>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84B9F" w:rsidP="00846C8A">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846C8A">
              <w:rPr>
                <w:b/>
                <w:sz w:val="16"/>
                <w:szCs w:val="16"/>
              </w:rPr>
              <w:t>2019</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431300" w:rsidP="00846C8A">
            <w:pPr>
              <w:spacing w:after="0" w:line="259" w:lineRule="auto"/>
              <w:ind w:left="0" w:right="316" w:firstLine="0"/>
              <w:jc w:val="left"/>
              <w:rPr>
                <w:sz w:val="16"/>
                <w:szCs w:val="16"/>
              </w:rPr>
            </w:pPr>
            <w:r w:rsidRPr="00765A10">
              <w:rPr>
                <w:b/>
                <w:sz w:val="16"/>
                <w:szCs w:val="16"/>
              </w:rPr>
              <w:t>Čerpanie rozpočtu  v EUR k 31.12.201</w:t>
            </w:r>
            <w:r w:rsidR="00846C8A">
              <w:rPr>
                <w:b/>
                <w:sz w:val="16"/>
                <w:szCs w:val="16"/>
              </w:rPr>
              <w:t>9</w:t>
            </w:r>
            <w:r w:rsidRPr="00765A10">
              <w:rPr>
                <w:b/>
                <w:sz w:val="16"/>
                <w:szCs w:val="16"/>
              </w:rPr>
              <w:t xml:space="preserve"> </w:t>
            </w:r>
          </w:p>
        </w:tc>
        <w:tc>
          <w:tcPr>
            <w:tcW w:w="1421"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24400,00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33115,00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846C8A" w:rsidP="00846C8A">
            <w:pPr>
              <w:spacing w:after="0" w:line="259" w:lineRule="auto"/>
              <w:ind w:left="0" w:right="67" w:firstLine="0"/>
              <w:jc w:val="right"/>
              <w:rPr>
                <w:sz w:val="16"/>
                <w:szCs w:val="16"/>
              </w:rPr>
            </w:pPr>
            <w:r>
              <w:rPr>
                <w:sz w:val="16"/>
                <w:szCs w:val="16"/>
              </w:rPr>
              <w:t>33115,00</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12500,00</w:t>
            </w:r>
          </w:p>
        </w:tc>
        <w:tc>
          <w:tcPr>
            <w:tcW w:w="1440" w:type="dxa"/>
            <w:tcBorders>
              <w:top w:val="single" w:sz="4" w:space="0" w:color="000000"/>
              <w:left w:val="single" w:sz="4" w:space="0" w:color="000000"/>
              <w:bottom w:val="single" w:sz="4" w:space="0" w:color="auto"/>
              <w:right w:val="single" w:sz="4" w:space="0" w:color="000000"/>
            </w:tcBorders>
          </w:tcPr>
          <w:p w:rsidR="00007102" w:rsidRPr="00765A10" w:rsidRDefault="00846C8A" w:rsidP="00846C8A">
            <w:pPr>
              <w:spacing w:after="0" w:line="259" w:lineRule="auto"/>
              <w:ind w:left="0" w:right="67" w:firstLine="0"/>
              <w:jc w:val="right"/>
              <w:rPr>
                <w:sz w:val="16"/>
                <w:szCs w:val="16"/>
              </w:rPr>
            </w:pPr>
            <w:r>
              <w:rPr>
                <w:sz w:val="16"/>
                <w:szCs w:val="16"/>
              </w:rPr>
              <w:t>15826,60</w:t>
            </w:r>
          </w:p>
        </w:tc>
        <w:tc>
          <w:tcPr>
            <w:tcW w:w="1441" w:type="dxa"/>
            <w:tcBorders>
              <w:top w:val="single" w:sz="4" w:space="0" w:color="000000"/>
              <w:left w:val="single" w:sz="4" w:space="0" w:color="000000"/>
              <w:bottom w:val="single" w:sz="4" w:space="0" w:color="auto"/>
              <w:right w:val="single" w:sz="4" w:space="0" w:color="000000"/>
            </w:tcBorders>
          </w:tcPr>
          <w:p w:rsidR="00007102" w:rsidRPr="00765A10" w:rsidRDefault="00846C8A" w:rsidP="00765A10">
            <w:pPr>
              <w:spacing w:after="0" w:line="259" w:lineRule="auto"/>
              <w:ind w:left="0" w:right="65" w:firstLine="0"/>
              <w:jc w:val="right"/>
              <w:rPr>
                <w:sz w:val="16"/>
                <w:szCs w:val="16"/>
              </w:rPr>
            </w:pPr>
            <w:r>
              <w:rPr>
                <w:sz w:val="16"/>
                <w:szCs w:val="16"/>
              </w:rPr>
              <w:t>15826,60</w:t>
            </w:r>
          </w:p>
        </w:tc>
        <w:tc>
          <w:tcPr>
            <w:tcW w:w="1421" w:type="dxa"/>
            <w:tcBorders>
              <w:top w:val="single" w:sz="4" w:space="0" w:color="000000"/>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 xml:space="preserve">(z </w:t>
            </w:r>
            <w:proofErr w:type="spellStart"/>
            <w:r w:rsidR="00724C85" w:rsidRPr="00765A10">
              <w:rPr>
                <w:sz w:val="16"/>
                <w:szCs w:val="16"/>
              </w:rPr>
              <w:t>dobrop.,z</w:t>
            </w:r>
            <w:proofErr w:type="spellEnd"/>
            <w:r w:rsidR="00724C85" w:rsidRPr="00765A10">
              <w:rPr>
                <w:sz w:val="16"/>
                <w:szCs w:val="16"/>
              </w:rPr>
              <w:t xml:space="preserve"> </w:t>
            </w:r>
            <w:proofErr w:type="spellStart"/>
            <w:r w:rsidR="00724C85" w:rsidRPr="00765A10">
              <w:rPr>
                <w:sz w:val="16"/>
                <w:szCs w:val="16"/>
              </w:rPr>
              <w:t>vratiek</w:t>
            </w:r>
            <w:proofErr w:type="spellEnd"/>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72c M</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846C8A" w:rsidP="00765A10">
            <w:pPr>
              <w:spacing w:after="0"/>
              <w:ind w:left="0" w:right="67"/>
              <w:jc w:val="right"/>
              <w:rPr>
                <w:sz w:val="16"/>
                <w:szCs w:val="16"/>
              </w:rPr>
            </w:pPr>
            <w:r>
              <w:rPr>
                <w:sz w:val="16"/>
                <w:szCs w:val="16"/>
              </w:rPr>
              <w:t>2815,95</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846C8A" w:rsidP="00765A10">
            <w:pPr>
              <w:spacing w:after="0" w:line="259" w:lineRule="auto"/>
              <w:ind w:left="0" w:right="65" w:firstLine="0"/>
              <w:jc w:val="right"/>
              <w:rPr>
                <w:sz w:val="16"/>
                <w:szCs w:val="16"/>
              </w:rPr>
            </w:pPr>
            <w:r>
              <w:rPr>
                <w:sz w:val="16"/>
                <w:szCs w:val="16"/>
              </w:rPr>
              <w:t>2815,95</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72hM</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72fM</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846C8A" w:rsidP="00765A10">
            <w:pPr>
              <w:spacing w:after="0"/>
              <w:ind w:left="0" w:right="67"/>
              <w:jc w:val="right"/>
              <w:rPr>
                <w:sz w:val="16"/>
                <w:szCs w:val="16"/>
              </w:rPr>
            </w:pPr>
            <w:r>
              <w:rPr>
                <w:sz w:val="16"/>
                <w:szCs w:val="16"/>
              </w:rPr>
              <w:t>51000,00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846C8A" w:rsidP="00846C8A">
            <w:pPr>
              <w:spacing w:after="0"/>
              <w:ind w:left="0" w:right="67"/>
              <w:jc w:val="right"/>
              <w:rPr>
                <w:sz w:val="16"/>
                <w:szCs w:val="16"/>
              </w:rPr>
            </w:pPr>
            <w:r>
              <w:rPr>
                <w:sz w:val="16"/>
                <w:szCs w:val="16"/>
              </w:rPr>
              <w:t>55246,34</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846C8A" w:rsidP="00765A10">
            <w:pPr>
              <w:spacing w:after="0" w:line="259" w:lineRule="auto"/>
              <w:ind w:left="0" w:right="65" w:firstLine="0"/>
              <w:jc w:val="right"/>
              <w:rPr>
                <w:sz w:val="16"/>
                <w:szCs w:val="16"/>
              </w:rPr>
            </w:pPr>
            <w:r>
              <w:rPr>
                <w:sz w:val="16"/>
                <w:szCs w:val="16"/>
              </w:rPr>
              <w:t>55246,34</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724C85"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24C85" w:rsidRPr="00765A10" w:rsidRDefault="00846C8A" w:rsidP="00765A10">
            <w:pPr>
              <w:spacing w:after="0"/>
              <w:ind w:left="0" w:right="67"/>
              <w:jc w:val="right"/>
              <w:rPr>
                <w:sz w:val="16"/>
                <w:szCs w:val="16"/>
              </w:rPr>
            </w:pPr>
            <w:r>
              <w:rPr>
                <w:sz w:val="16"/>
                <w:szCs w:val="16"/>
              </w:rPr>
              <w:t>3438,39</w:t>
            </w:r>
          </w:p>
        </w:tc>
        <w:tc>
          <w:tcPr>
            <w:tcW w:w="1441" w:type="dxa"/>
            <w:tcBorders>
              <w:top w:val="single" w:sz="4" w:space="0" w:color="auto"/>
              <w:left w:val="single" w:sz="4" w:space="0" w:color="000000"/>
              <w:bottom w:val="single" w:sz="4" w:space="0" w:color="auto"/>
              <w:right w:val="single" w:sz="4" w:space="0" w:color="000000"/>
            </w:tcBorders>
          </w:tcPr>
          <w:p w:rsidR="00724C85" w:rsidRPr="00765A10" w:rsidRDefault="00846C8A" w:rsidP="00765A10">
            <w:pPr>
              <w:spacing w:after="0" w:line="259" w:lineRule="auto"/>
              <w:ind w:left="0" w:right="65" w:firstLine="0"/>
              <w:jc w:val="right"/>
              <w:rPr>
                <w:sz w:val="16"/>
                <w:szCs w:val="16"/>
              </w:rPr>
            </w:pPr>
            <w:r>
              <w:rPr>
                <w:sz w:val="16"/>
                <w:szCs w:val="16"/>
              </w:rPr>
              <w:t>3438,39</w:t>
            </w:r>
          </w:p>
        </w:tc>
        <w:tc>
          <w:tcPr>
            <w:tcW w:w="1421"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line="259" w:lineRule="auto"/>
              <w:ind w:left="0" w:right="25" w:firstLine="0"/>
              <w:jc w:val="right"/>
              <w:rPr>
                <w:sz w:val="16"/>
                <w:szCs w:val="16"/>
              </w:rPr>
            </w:pPr>
          </w:p>
        </w:tc>
      </w:tr>
      <w:tr w:rsidR="00765A10"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Pr>
                <w:sz w:val="16"/>
                <w:szCs w:val="16"/>
              </w:rPr>
              <w:t>Poplatky a platby za mat. školu</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Pr>
                <w:sz w:val="16"/>
                <w:szCs w:val="16"/>
              </w:rPr>
              <w:t>72 j</w:t>
            </w:r>
          </w:p>
        </w:tc>
        <w:tc>
          <w:tcPr>
            <w:tcW w:w="126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765A10"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r>
              <w:rPr>
                <w:sz w:val="16"/>
                <w:szCs w:val="16"/>
              </w:rPr>
              <w:t>Poplatky a platby za stravné</w:t>
            </w:r>
          </w:p>
        </w:tc>
        <w:tc>
          <w:tcPr>
            <w:tcW w:w="72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r>
              <w:rPr>
                <w:sz w:val="16"/>
                <w:szCs w:val="16"/>
              </w:rPr>
              <w:t>72j</w:t>
            </w:r>
          </w:p>
        </w:tc>
        <w:tc>
          <w:tcPr>
            <w:tcW w:w="126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87900,00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110442,28</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846C8A" w:rsidP="00765A10">
            <w:pPr>
              <w:spacing w:after="0" w:line="259" w:lineRule="auto"/>
              <w:ind w:left="0" w:right="67" w:firstLine="0"/>
              <w:jc w:val="right"/>
              <w:rPr>
                <w:sz w:val="16"/>
                <w:szCs w:val="16"/>
              </w:rPr>
            </w:pPr>
            <w:r>
              <w:rPr>
                <w:sz w:val="16"/>
                <w:szCs w:val="16"/>
              </w:rPr>
              <w:t>110442,28</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rsidR="00007102" w:rsidRDefault="00431300">
      <w:pPr>
        <w:spacing w:after="331" w:line="259" w:lineRule="auto"/>
        <w:ind w:left="0" w:right="1307" w:firstLine="0"/>
        <w:jc w:val="right"/>
      </w:pPr>
      <w:r>
        <w:rPr>
          <w:sz w:val="16"/>
        </w:rPr>
        <w:t xml:space="preserve"> </w:t>
      </w:r>
    </w:p>
    <w:p w:rsidR="00007102" w:rsidRDefault="00007102">
      <w:pPr>
        <w:spacing w:after="69" w:line="259" w:lineRule="auto"/>
        <w:ind w:left="0" w:right="-44" w:firstLine="0"/>
        <w:jc w:val="right"/>
      </w:pPr>
    </w:p>
    <w:p w:rsidR="00007102" w:rsidRDefault="00431300">
      <w:pPr>
        <w:spacing w:after="0" w:line="259" w:lineRule="auto"/>
        <w:ind w:left="0" w:firstLine="0"/>
        <w:jc w:val="left"/>
      </w:pPr>
      <w:r>
        <w:rPr>
          <w:color w:val="FF0000"/>
        </w:rPr>
        <w:t xml:space="preserve"> </w:t>
      </w:r>
    </w:p>
    <w:p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rsidR="00007102" w:rsidRDefault="00431300">
      <w:pPr>
        <w:tabs>
          <w:tab w:val="center" w:pos="406"/>
          <w:tab w:val="center" w:pos="1052"/>
        </w:tabs>
        <w:spacing w:after="4" w:line="269" w:lineRule="auto"/>
        <w:ind w:left="0" w:firstLine="0"/>
        <w:jc w:val="left"/>
      </w:pPr>
      <w:r>
        <w:rPr>
          <w:sz w:val="20"/>
        </w:rPr>
        <w:t xml:space="preserve"> </w:t>
      </w:r>
    </w:p>
    <w:p w:rsidR="00007102" w:rsidRDefault="00431300">
      <w:pPr>
        <w:spacing w:after="13" w:line="259" w:lineRule="auto"/>
        <w:ind w:left="0" w:firstLine="0"/>
        <w:jc w:val="left"/>
      </w:pPr>
      <w:r>
        <w:rPr>
          <w:color w:val="FF0000"/>
        </w:rPr>
        <w:t xml:space="preserve">  </w:t>
      </w:r>
    </w:p>
    <w:p w:rsidR="00724C85" w:rsidRDefault="00724C85" w:rsidP="00724C85">
      <w:pPr>
        <w:ind w:left="298" w:right="1403" w:firstLine="0"/>
      </w:pPr>
    </w:p>
    <w:p w:rsidR="00724C85" w:rsidRDefault="00724C85" w:rsidP="00724C85">
      <w:pPr>
        <w:ind w:left="298" w:right="1403" w:firstLine="0"/>
      </w:pPr>
    </w:p>
    <w:p w:rsidR="00724C85" w:rsidRDefault="00724C85" w:rsidP="00724C85">
      <w:pPr>
        <w:ind w:left="298" w:right="1403" w:firstLine="0"/>
      </w:pPr>
    </w:p>
    <w:p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lastRenderedPageBreak/>
        <w:t xml:space="preserve"> </w:t>
      </w:r>
    </w:p>
    <w:p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rsidR="00007102" w:rsidRDefault="00431300">
      <w:pPr>
        <w:ind w:left="-5" w:right="1403"/>
      </w:pPr>
      <w:r>
        <w:rPr>
          <w:u w:val="single" w:color="000000"/>
        </w:rPr>
        <w:t>14.</w:t>
      </w:r>
      <w:r>
        <w:t xml:space="preserve">  Nižšie uvedená tabuľka ukazuje vývoj výdavkov  v EUR nasledovne: </w:t>
      </w:r>
    </w:p>
    <w:p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tblPr>
      <w:tblGrid>
        <w:gridCol w:w="704"/>
        <w:gridCol w:w="14"/>
        <w:gridCol w:w="961"/>
        <w:gridCol w:w="21"/>
        <w:gridCol w:w="2973"/>
        <w:gridCol w:w="1251"/>
        <w:gridCol w:w="16"/>
        <w:gridCol w:w="1784"/>
        <w:gridCol w:w="17"/>
        <w:gridCol w:w="1318"/>
        <w:gridCol w:w="7"/>
        <w:gridCol w:w="1167"/>
      </w:tblGrid>
      <w:tr w:rsidR="00513E2A" w:rsidTr="00EC2E48">
        <w:trPr>
          <w:trHeight w:val="322"/>
        </w:trPr>
        <w:tc>
          <w:tcPr>
            <w:tcW w:w="718" w:type="dxa"/>
            <w:gridSpan w:val="2"/>
            <w:tcBorders>
              <w:top w:val="nil"/>
              <w:left w:val="single" w:sz="4" w:space="0" w:color="000000"/>
              <w:bottom w:val="single" w:sz="4" w:space="0" w:color="000000"/>
              <w:right w:val="single" w:sz="4" w:space="0" w:color="000000"/>
            </w:tcBorders>
          </w:tcPr>
          <w:p w:rsidR="00007102" w:rsidRDefault="000C5D69">
            <w:pPr>
              <w:spacing w:after="0" w:line="259" w:lineRule="auto"/>
              <w:ind w:left="2" w:firstLine="0"/>
              <w:jc w:val="left"/>
            </w:pPr>
            <w:r>
              <w:rPr>
                <w:rFonts w:ascii="Verdana" w:eastAsia="Verdana" w:hAnsi="Verdana" w:cs="Verdana"/>
                <w:sz w:val="16"/>
              </w:rPr>
              <w:t>11</w:t>
            </w:r>
            <w:r w:rsidR="00431300">
              <w:rPr>
                <w:rFonts w:ascii="Verdana" w:eastAsia="Verdana" w:hAnsi="Verdana" w:cs="Verdana"/>
                <w:sz w:val="16"/>
              </w:rPr>
              <w:t xml:space="preserve">1 </w:t>
            </w:r>
          </w:p>
        </w:tc>
        <w:tc>
          <w:tcPr>
            <w:tcW w:w="982" w:type="dxa"/>
            <w:gridSpan w:val="2"/>
            <w:tcBorders>
              <w:top w:val="nil"/>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Všeobec.mat</w:t>
            </w:r>
            <w:proofErr w:type="spellEnd"/>
            <w:r>
              <w:rPr>
                <w:rFonts w:ascii="Verdana" w:eastAsia="Verdana" w:hAnsi="Verdana" w:cs="Verdana"/>
                <w:sz w:val="16"/>
              </w:rPr>
              <w:t xml:space="preserve">. </w:t>
            </w:r>
          </w:p>
        </w:tc>
        <w:tc>
          <w:tcPr>
            <w:tcW w:w="1267" w:type="dxa"/>
            <w:gridSpan w:val="2"/>
            <w:tcBorders>
              <w:top w:val="nil"/>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5000,00</w:t>
            </w:r>
          </w:p>
        </w:tc>
        <w:tc>
          <w:tcPr>
            <w:tcW w:w="1801" w:type="dxa"/>
            <w:gridSpan w:val="2"/>
            <w:tcBorders>
              <w:top w:val="nil"/>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5087,57</w:t>
            </w:r>
          </w:p>
        </w:tc>
        <w:tc>
          <w:tcPr>
            <w:tcW w:w="1325" w:type="dxa"/>
            <w:gridSpan w:val="2"/>
            <w:tcBorders>
              <w:top w:val="nil"/>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5087,57</w:t>
            </w:r>
          </w:p>
        </w:tc>
        <w:tc>
          <w:tcPr>
            <w:tcW w:w="1167"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Knihy,čas.,noviny</w:t>
            </w:r>
            <w:proofErr w:type="spellEnd"/>
            <w:r>
              <w:rPr>
                <w:rFonts w:ascii="Verdana" w:eastAsia="Verdana" w:hAnsi="Verdana" w:cs="Verdana"/>
                <w:sz w:val="16"/>
              </w:rPr>
              <w:t xml:space="preserve">, </w:t>
            </w:r>
            <w:proofErr w:type="spellStart"/>
            <w:r>
              <w:rPr>
                <w:rFonts w:ascii="Verdana" w:eastAsia="Verdana" w:hAnsi="Verdana" w:cs="Verdana"/>
                <w:sz w:val="16"/>
              </w:rPr>
              <w:t>učeb.p</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rsidP="000C5D69">
            <w:pPr>
              <w:spacing w:after="0" w:line="259" w:lineRule="auto"/>
              <w:ind w:left="0" w:right="58" w:firstLine="0"/>
              <w:jc w:val="right"/>
              <w:rPr>
                <w:sz w:val="20"/>
                <w:szCs w:val="20"/>
              </w:rPr>
            </w:pPr>
            <w:r>
              <w:rPr>
                <w:sz w:val="20"/>
                <w:szCs w:val="20"/>
              </w:rPr>
              <w:t>6637,00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6526,43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6526,43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1070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3300,00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911,20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566,40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AE34B5">
        <w:trPr>
          <w:trHeight w:val="225"/>
        </w:trPr>
        <w:tc>
          <w:tcPr>
            <w:tcW w:w="718"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73" w:type="dxa"/>
            <w:tcBorders>
              <w:top w:val="single" w:sz="4" w:space="0" w:color="000000"/>
              <w:left w:val="single" w:sz="4" w:space="0" w:color="000000"/>
              <w:bottom w:val="single" w:sz="4" w:space="0" w:color="auto"/>
              <w:right w:val="single" w:sz="4" w:space="0" w:color="000000"/>
            </w:tcBorders>
          </w:tcPr>
          <w:p w:rsidR="00902CF6" w:rsidRDefault="00AE34B5" w:rsidP="00902CF6">
            <w:pPr>
              <w:spacing w:after="0" w:line="259" w:lineRule="auto"/>
              <w:ind w:left="0"/>
              <w:jc w:val="left"/>
            </w:pPr>
            <w:r>
              <w:rPr>
                <w:rFonts w:ascii="Verdana" w:eastAsia="Verdana" w:hAnsi="Verdana" w:cs="Verdana"/>
                <w:sz w:val="16"/>
              </w:rPr>
              <w:t xml:space="preserve">Bežné </w:t>
            </w:r>
            <w:r w:rsidR="00431300">
              <w:rPr>
                <w:rFonts w:ascii="Verdana" w:eastAsia="Verdana" w:hAnsi="Verdana" w:cs="Verdana"/>
                <w:sz w:val="16"/>
              </w:rPr>
              <w:t xml:space="preserve"> </w:t>
            </w:r>
            <w:proofErr w:type="spellStart"/>
            <w:r w:rsidR="00431300">
              <w:rPr>
                <w:rFonts w:ascii="Verdana" w:eastAsia="Verdana" w:hAnsi="Verdana" w:cs="Verdana"/>
                <w:sz w:val="16"/>
              </w:rPr>
              <w:t>transféry</w:t>
            </w:r>
            <w:proofErr w:type="spellEnd"/>
            <w:r w:rsidR="00431300">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auto"/>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200,00</w:t>
            </w:r>
          </w:p>
        </w:tc>
        <w:tc>
          <w:tcPr>
            <w:tcW w:w="1801" w:type="dxa"/>
            <w:gridSpan w:val="2"/>
            <w:tcBorders>
              <w:top w:val="single" w:sz="4" w:space="0" w:color="000000"/>
              <w:left w:val="single" w:sz="4" w:space="0" w:color="000000"/>
              <w:bottom w:val="single" w:sz="4" w:space="0" w:color="auto"/>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33,20</w:t>
            </w:r>
          </w:p>
        </w:tc>
        <w:tc>
          <w:tcPr>
            <w:tcW w:w="1325" w:type="dxa"/>
            <w:gridSpan w:val="2"/>
            <w:tcBorders>
              <w:top w:val="single" w:sz="4" w:space="0" w:color="000000"/>
              <w:left w:val="single" w:sz="4" w:space="0" w:color="000000"/>
              <w:bottom w:val="single" w:sz="4" w:space="0" w:color="auto"/>
              <w:right w:val="single" w:sz="4" w:space="0" w:color="000000"/>
            </w:tcBorders>
          </w:tcPr>
          <w:p w:rsidR="00007102" w:rsidRPr="00724C85" w:rsidRDefault="00AE34B5" w:rsidP="00902CF6">
            <w:pPr>
              <w:spacing w:after="0" w:line="259" w:lineRule="auto"/>
              <w:ind w:left="0" w:right="4"/>
              <w:jc w:val="right"/>
              <w:rPr>
                <w:sz w:val="20"/>
                <w:szCs w:val="20"/>
              </w:rPr>
            </w:pPr>
            <w:r>
              <w:rPr>
                <w:sz w:val="20"/>
                <w:szCs w:val="20"/>
              </w:rPr>
              <w:t>33,20</w:t>
            </w:r>
          </w:p>
        </w:tc>
        <w:tc>
          <w:tcPr>
            <w:tcW w:w="1167"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p w:rsidR="00AE34B5" w:rsidRDefault="00AE34B5">
            <w:pPr>
              <w:spacing w:after="0" w:line="259" w:lineRule="auto"/>
              <w:ind w:left="0" w:right="4" w:firstLine="0"/>
              <w:jc w:val="right"/>
            </w:pPr>
          </w:p>
        </w:tc>
      </w:tr>
      <w:tr w:rsidR="00AE34B5" w:rsidTr="00AE34B5">
        <w:trPr>
          <w:trHeight w:val="315"/>
        </w:trPr>
        <w:tc>
          <w:tcPr>
            <w:tcW w:w="718"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Verdana" w:eastAsia="Verdana" w:hAnsi="Verdana" w:cs="Verdana"/>
                <w:sz w:val="16"/>
              </w:rPr>
            </w:pPr>
            <w:r>
              <w:rPr>
                <w:rFonts w:ascii="Verdana" w:eastAsia="Verdana" w:hAnsi="Verdana" w:cs="Verdana"/>
                <w:sz w:val="16"/>
              </w:rPr>
              <w:t>111</w:t>
            </w:r>
          </w:p>
        </w:tc>
        <w:tc>
          <w:tcPr>
            <w:tcW w:w="982"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973" w:type="dxa"/>
            <w:tcBorders>
              <w:top w:val="single" w:sz="4" w:space="0" w:color="auto"/>
              <w:left w:val="single" w:sz="4" w:space="0" w:color="000000"/>
              <w:bottom w:val="single" w:sz="4" w:space="0" w:color="auto"/>
              <w:right w:val="single" w:sz="4" w:space="0" w:color="000000"/>
            </w:tcBorders>
          </w:tcPr>
          <w:p w:rsidR="00AE34B5" w:rsidRDefault="00AE34B5" w:rsidP="00902CF6">
            <w:pPr>
              <w:spacing w:after="0"/>
              <w:ind w:left="0"/>
              <w:jc w:val="left"/>
              <w:rPr>
                <w:rFonts w:ascii="Verdana" w:eastAsia="Verdana" w:hAnsi="Verdana" w:cs="Verdana"/>
                <w:sz w:val="16"/>
              </w:rPr>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predškoláci</w:t>
            </w:r>
          </w:p>
        </w:tc>
        <w:tc>
          <w:tcPr>
            <w:tcW w:w="1267"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0" w:right="58"/>
              <w:jc w:val="right"/>
              <w:rPr>
                <w:sz w:val="20"/>
                <w:szCs w:val="20"/>
              </w:rPr>
            </w:pPr>
            <w:r>
              <w:rPr>
                <w:sz w:val="20"/>
                <w:szCs w:val="20"/>
              </w:rPr>
              <w:t>0,00</w:t>
            </w:r>
          </w:p>
        </w:tc>
        <w:tc>
          <w:tcPr>
            <w:tcW w:w="1801"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0" w:right="56"/>
              <w:jc w:val="right"/>
              <w:rPr>
                <w:sz w:val="20"/>
                <w:szCs w:val="20"/>
              </w:rPr>
            </w:pPr>
            <w:r>
              <w:rPr>
                <w:sz w:val="20"/>
                <w:szCs w:val="20"/>
              </w:rPr>
              <w:t>16637,60</w:t>
            </w:r>
          </w:p>
        </w:tc>
        <w:tc>
          <w:tcPr>
            <w:tcW w:w="1325" w:type="dxa"/>
            <w:gridSpan w:val="2"/>
            <w:tcBorders>
              <w:top w:val="single" w:sz="4" w:space="0" w:color="auto"/>
              <w:left w:val="single" w:sz="4" w:space="0" w:color="000000"/>
              <w:bottom w:val="single" w:sz="4" w:space="0" w:color="auto"/>
              <w:right w:val="single" w:sz="4" w:space="0" w:color="000000"/>
            </w:tcBorders>
          </w:tcPr>
          <w:p w:rsidR="00AE34B5" w:rsidRDefault="00AE34B5" w:rsidP="00902CF6">
            <w:pPr>
              <w:spacing w:after="0"/>
              <w:ind w:left="0" w:right="4"/>
              <w:jc w:val="right"/>
              <w:rPr>
                <w:sz w:val="20"/>
                <w:szCs w:val="20"/>
              </w:rPr>
            </w:pPr>
            <w:r>
              <w:rPr>
                <w:sz w:val="20"/>
                <w:szCs w:val="20"/>
              </w:rPr>
              <w:t>11800,80</w:t>
            </w:r>
          </w:p>
        </w:tc>
        <w:tc>
          <w:tcPr>
            <w:tcW w:w="1167" w:type="dxa"/>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0" w:right="4"/>
              <w:jc w:val="right"/>
            </w:pPr>
          </w:p>
        </w:tc>
      </w:tr>
      <w:tr w:rsidR="00513E2A" w:rsidTr="00EC2E48">
        <w:trPr>
          <w:trHeight w:val="330"/>
        </w:trPr>
        <w:tc>
          <w:tcPr>
            <w:tcW w:w="718" w:type="dxa"/>
            <w:gridSpan w:val="2"/>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902CF6" w:rsidRPr="00902CF6" w:rsidRDefault="00902CF6" w:rsidP="00902CF6">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73"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67" w:type="dxa"/>
            <w:gridSpan w:val="2"/>
            <w:tcBorders>
              <w:top w:val="single" w:sz="4" w:space="0" w:color="auto"/>
              <w:left w:val="single" w:sz="4" w:space="0" w:color="000000"/>
              <w:bottom w:val="single" w:sz="4" w:space="0" w:color="000000"/>
              <w:right w:val="single" w:sz="4" w:space="0" w:color="000000"/>
            </w:tcBorders>
          </w:tcPr>
          <w:p w:rsidR="00902CF6" w:rsidRPr="00724C85" w:rsidRDefault="00AE34B5"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1050,00</w:t>
            </w:r>
          </w:p>
        </w:tc>
        <w:tc>
          <w:tcPr>
            <w:tcW w:w="1801" w:type="dxa"/>
            <w:gridSpan w:val="2"/>
            <w:tcBorders>
              <w:top w:val="single" w:sz="4" w:space="0" w:color="auto"/>
              <w:left w:val="single" w:sz="4" w:space="0" w:color="000000"/>
              <w:bottom w:val="single" w:sz="4" w:space="0" w:color="000000"/>
              <w:right w:val="single" w:sz="4" w:space="0" w:color="000000"/>
            </w:tcBorders>
          </w:tcPr>
          <w:p w:rsidR="00902CF6" w:rsidRPr="00724C85" w:rsidRDefault="00AE34B5" w:rsidP="00902CF6">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920,32</w:t>
            </w:r>
          </w:p>
        </w:tc>
        <w:tc>
          <w:tcPr>
            <w:tcW w:w="1325" w:type="dxa"/>
            <w:gridSpan w:val="2"/>
            <w:tcBorders>
              <w:top w:val="single" w:sz="4" w:space="0" w:color="auto"/>
              <w:left w:val="single" w:sz="4" w:space="0" w:color="000000"/>
              <w:bottom w:val="single" w:sz="4" w:space="0" w:color="000000"/>
              <w:right w:val="single" w:sz="4" w:space="0" w:color="000000"/>
            </w:tcBorders>
          </w:tcPr>
          <w:p w:rsidR="00902CF6" w:rsidRPr="00724C85" w:rsidRDefault="00AE34B5"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920,32</w:t>
            </w:r>
          </w:p>
        </w:tc>
        <w:tc>
          <w:tcPr>
            <w:tcW w:w="1167"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right="4"/>
              <w:jc w:val="right"/>
              <w:rPr>
                <w:sz w:val="20"/>
              </w:rPr>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rsidP="00513E2A">
            <w:pPr>
              <w:spacing w:after="0" w:line="259" w:lineRule="auto"/>
              <w:ind w:left="0" w:right="58" w:firstLine="0"/>
              <w:jc w:val="right"/>
              <w:rPr>
                <w:sz w:val="20"/>
                <w:szCs w:val="20"/>
              </w:rPr>
            </w:pPr>
            <w:r>
              <w:rPr>
                <w:sz w:val="20"/>
                <w:szCs w:val="20"/>
              </w:rPr>
              <w:t>238413,00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244993,36</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244993,36</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9832,00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7595,50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7595,50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31095,00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21501,89</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21501,89</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4469,00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9957,00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9957,00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do Všeobecnej </w:t>
            </w:r>
            <w:proofErr w:type="spellStart"/>
            <w:r>
              <w:rPr>
                <w:rFonts w:ascii="Verdana" w:eastAsia="Verdana" w:hAnsi="Verdana" w:cs="Verdana"/>
                <w:sz w:val="16"/>
              </w:rPr>
              <w:t>zdrav.poisťovne</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rsidP="00261D7D">
            <w:pPr>
              <w:spacing w:after="0" w:line="259" w:lineRule="auto"/>
              <w:ind w:left="0" w:right="58" w:firstLine="0"/>
              <w:jc w:val="right"/>
              <w:rPr>
                <w:sz w:val="20"/>
                <w:szCs w:val="20"/>
              </w:rPr>
            </w:pPr>
            <w:r>
              <w:rPr>
                <w:sz w:val="20"/>
                <w:szCs w:val="20"/>
              </w:rPr>
              <w:t>28381,00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28999,53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28999,53</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3973,00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4031,36</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4031,36</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25"/>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39733,00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5" w:firstLine="0"/>
              <w:jc w:val="right"/>
              <w:rPr>
                <w:sz w:val="20"/>
                <w:szCs w:val="20"/>
              </w:rPr>
            </w:pPr>
            <w:r>
              <w:rPr>
                <w:sz w:val="20"/>
                <w:szCs w:val="20"/>
              </w:rPr>
              <w:t>39904,39</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39904,39</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2270,00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2278,98</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2278,98</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8514,00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8313,92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8313,92</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8" w:firstLine="0"/>
              <w:jc w:val="left"/>
            </w:pPr>
            <w:r>
              <w:rPr>
                <w:rFonts w:ascii="Verdana" w:eastAsia="Verdana" w:hAnsi="Verdana" w:cs="Verdana"/>
                <w:sz w:val="16"/>
              </w:rPr>
              <w:t xml:space="preserve">Na poistenie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2838,00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2770,88</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2770,88</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Na 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13481,00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13551,90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13551,90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5676,00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6" w:firstLine="0"/>
              <w:jc w:val="right"/>
              <w:rPr>
                <w:sz w:val="20"/>
                <w:szCs w:val="20"/>
              </w:rPr>
            </w:pPr>
            <w:r>
              <w:rPr>
                <w:sz w:val="20"/>
                <w:szCs w:val="20"/>
              </w:rPr>
              <w:t>4954,20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AE34B5">
            <w:pPr>
              <w:spacing w:after="0" w:line="259" w:lineRule="auto"/>
              <w:ind w:left="0" w:right="58" w:firstLine="0"/>
              <w:jc w:val="right"/>
              <w:rPr>
                <w:sz w:val="20"/>
                <w:szCs w:val="20"/>
              </w:rPr>
            </w:pPr>
            <w:r>
              <w:rPr>
                <w:sz w:val="20"/>
                <w:szCs w:val="20"/>
              </w:rPr>
              <w:t>4954,20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1060,00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6" w:firstLine="0"/>
              <w:jc w:val="right"/>
              <w:rPr>
                <w:sz w:val="16"/>
                <w:szCs w:val="16"/>
              </w:rPr>
            </w:pPr>
            <w:r>
              <w:rPr>
                <w:sz w:val="16"/>
                <w:szCs w:val="16"/>
              </w:rPr>
              <w:t>290,25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290,25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23670,00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6" w:firstLine="0"/>
              <w:jc w:val="right"/>
              <w:rPr>
                <w:sz w:val="16"/>
                <w:szCs w:val="16"/>
              </w:rPr>
            </w:pPr>
            <w:r>
              <w:rPr>
                <w:sz w:val="16"/>
                <w:szCs w:val="16"/>
              </w:rPr>
              <w:t>26723,81</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26723,81</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715,00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rsidP="00513E2A">
            <w:pPr>
              <w:spacing w:after="0" w:line="259" w:lineRule="auto"/>
              <w:ind w:left="0" w:right="56" w:firstLine="0"/>
              <w:jc w:val="right"/>
              <w:rPr>
                <w:sz w:val="16"/>
                <w:szCs w:val="16"/>
              </w:rPr>
            </w:pPr>
            <w:r>
              <w:rPr>
                <w:sz w:val="16"/>
                <w:szCs w:val="16"/>
              </w:rPr>
              <w:t>638,40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AE34B5">
            <w:pPr>
              <w:spacing w:after="0" w:line="259" w:lineRule="auto"/>
              <w:ind w:left="0" w:right="58" w:firstLine="0"/>
              <w:jc w:val="right"/>
              <w:rPr>
                <w:sz w:val="16"/>
                <w:szCs w:val="16"/>
              </w:rPr>
            </w:pPr>
            <w:r>
              <w:rPr>
                <w:sz w:val="16"/>
                <w:szCs w:val="16"/>
              </w:rPr>
              <w:t>638,40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1650,00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1596,17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1596,17</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1134,85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1134,85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Výpočtová technika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Prevádzkové stroje, prístroje a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4500,00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17122,89</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12821,89</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212" w:firstLine="0"/>
              <w:jc w:val="left"/>
            </w:pPr>
            <w:r>
              <w:rPr>
                <w:rFonts w:ascii="Verdana" w:eastAsia="Verdana" w:hAnsi="Verdana" w:cs="Verdana"/>
                <w:sz w:val="16"/>
              </w:rPr>
              <w:t xml:space="preserve">Knihy, časopisy a </w:t>
            </w:r>
            <w:proofErr w:type="spellStart"/>
            <w:r>
              <w:rPr>
                <w:rFonts w:ascii="Verdana" w:eastAsia="Verdana" w:hAnsi="Verdana" w:cs="Verdana"/>
                <w:sz w:val="16"/>
              </w:rPr>
              <w:t>učeb.pomôcky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248,65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248,65</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83" w:firstLine="0"/>
              <w:jc w:val="left"/>
            </w:pPr>
            <w:r>
              <w:rPr>
                <w:rFonts w:ascii="Verdana" w:eastAsia="Verdana" w:hAnsi="Verdana" w:cs="Verdana"/>
                <w:sz w:val="16"/>
              </w:rPr>
              <w:t xml:space="preserve">Pracovné odevy, obuv a </w:t>
            </w:r>
            <w:proofErr w:type="spellStart"/>
            <w:r>
              <w:rPr>
                <w:rFonts w:ascii="Verdana" w:eastAsia="Verdana" w:hAnsi="Verdana" w:cs="Verdana"/>
                <w:sz w:val="16"/>
              </w:rPr>
              <w:t>prac.pomôcky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359,20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rsidP="00691D00">
            <w:pPr>
              <w:spacing w:after="0" w:line="259" w:lineRule="auto"/>
              <w:ind w:left="0" w:right="58" w:firstLine="0"/>
              <w:jc w:val="right"/>
              <w:rPr>
                <w:sz w:val="16"/>
                <w:szCs w:val="16"/>
              </w:rPr>
            </w:pPr>
            <w:r>
              <w:rPr>
                <w:sz w:val="16"/>
                <w:szCs w:val="16"/>
              </w:rPr>
              <w:t>359,20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199,98</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199,98</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Palivá ako zdroj 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129,68</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129,68</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Reprezentačné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187,60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187,60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 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výp.tech</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prev.strojov</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lastRenderedPageBreak/>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Nájomné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20,00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20,00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rsidP="001108E9">
            <w:pPr>
              <w:spacing w:after="0" w:line="259" w:lineRule="auto"/>
              <w:ind w:left="2" w:firstLine="0"/>
              <w:jc w:val="left"/>
            </w:pPr>
            <w:r>
              <w:rPr>
                <w:rFonts w:ascii="Verdana" w:eastAsia="Verdana" w:hAnsi="Verdana" w:cs="Verdana"/>
                <w:sz w:val="16"/>
              </w:rPr>
              <w:t>09</w:t>
            </w:r>
            <w:r w:rsidR="001108E9">
              <w:rPr>
                <w:rFonts w:ascii="Verdana" w:eastAsia="Verdana" w:hAnsi="Verdana" w:cs="Verdana"/>
                <w:sz w:val="16"/>
              </w:rPr>
              <w:t>50</w:t>
            </w:r>
            <w:r>
              <w:rPr>
                <w:rFonts w:ascii="Verdana" w:eastAsia="Verdana" w:hAnsi="Verdana" w:cs="Verdana"/>
                <w:sz w:val="16"/>
              </w:rPr>
              <w:t xml:space="preserve">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6" w:firstLine="0"/>
              <w:jc w:val="right"/>
              <w:rPr>
                <w:sz w:val="16"/>
                <w:szCs w:val="16"/>
              </w:rPr>
            </w:pPr>
            <w:r>
              <w:rPr>
                <w:sz w:val="16"/>
                <w:szCs w:val="16"/>
              </w:rPr>
              <w:t>515,00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691D00">
            <w:pPr>
              <w:spacing w:after="0" w:line="259" w:lineRule="auto"/>
              <w:ind w:left="0" w:right="58" w:firstLine="0"/>
              <w:jc w:val="right"/>
              <w:rPr>
                <w:sz w:val="16"/>
                <w:szCs w:val="16"/>
              </w:rPr>
            </w:pPr>
            <w:r>
              <w:rPr>
                <w:sz w:val="16"/>
                <w:szCs w:val="16"/>
              </w:rPr>
              <w:t>515,00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266"/>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Všeobecné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rsidP="00601C28">
            <w:pPr>
              <w:spacing w:after="0" w:line="259" w:lineRule="auto"/>
              <w:ind w:left="0" w:right="58" w:firstLine="0"/>
              <w:jc w:val="right"/>
              <w:rPr>
                <w:sz w:val="16"/>
                <w:szCs w:val="16"/>
              </w:rPr>
            </w:pPr>
            <w:r>
              <w:rPr>
                <w:sz w:val="16"/>
                <w:szCs w:val="16"/>
              </w:rPr>
              <w:t>6590,00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rsidP="00601C28">
            <w:pPr>
              <w:spacing w:after="0" w:line="259" w:lineRule="auto"/>
              <w:ind w:left="0" w:right="56" w:firstLine="0"/>
              <w:jc w:val="right"/>
              <w:rPr>
                <w:sz w:val="16"/>
                <w:szCs w:val="16"/>
              </w:rPr>
            </w:pPr>
            <w:r>
              <w:rPr>
                <w:sz w:val="16"/>
                <w:szCs w:val="16"/>
              </w:rPr>
              <w:t>8278,45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rsidP="00601C28">
            <w:pPr>
              <w:spacing w:after="0" w:line="259" w:lineRule="auto"/>
              <w:ind w:left="0" w:right="58" w:firstLine="0"/>
              <w:jc w:val="right"/>
              <w:rPr>
                <w:sz w:val="16"/>
                <w:szCs w:val="16"/>
              </w:rPr>
            </w:pPr>
            <w:r>
              <w:rPr>
                <w:sz w:val="16"/>
                <w:szCs w:val="16"/>
              </w:rPr>
              <w:t>8278,45</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Poplatky a odvody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600,00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6" w:firstLine="0"/>
              <w:jc w:val="right"/>
              <w:rPr>
                <w:sz w:val="16"/>
                <w:szCs w:val="16"/>
              </w:rPr>
            </w:pPr>
            <w:r>
              <w:rPr>
                <w:sz w:val="16"/>
                <w:szCs w:val="16"/>
              </w:rPr>
              <w:t>877,56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877,56</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3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Stravovanie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4200,00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6" w:firstLine="0"/>
              <w:jc w:val="right"/>
              <w:rPr>
                <w:sz w:val="16"/>
                <w:szCs w:val="16"/>
              </w:rPr>
            </w:pPr>
            <w:r>
              <w:rPr>
                <w:sz w:val="16"/>
                <w:szCs w:val="16"/>
              </w:rPr>
              <w:t>6922,30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rsidP="00691D00">
            <w:pPr>
              <w:spacing w:after="0" w:line="259" w:lineRule="auto"/>
              <w:ind w:left="0" w:right="58" w:firstLine="0"/>
              <w:jc w:val="right"/>
              <w:rPr>
                <w:sz w:val="16"/>
                <w:szCs w:val="16"/>
              </w:rPr>
            </w:pPr>
            <w:r>
              <w:rPr>
                <w:sz w:val="16"/>
                <w:szCs w:val="16"/>
              </w:rPr>
              <w:t>6922,30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600,00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6" w:firstLine="0"/>
              <w:jc w:val="right"/>
              <w:rPr>
                <w:sz w:val="16"/>
                <w:szCs w:val="16"/>
              </w:rPr>
            </w:pPr>
            <w:r>
              <w:rPr>
                <w:sz w:val="16"/>
                <w:szCs w:val="16"/>
              </w:rPr>
              <w:t>592,11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592,11</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rsidP="00902CF6">
            <w:pPr>
              <w:spacing w:after="0" w:line="259" w:lineRule="auto"/>
              <w:ind w:left="0" w:right="58" w:firstLine="0"/>
              <w:jc w:val="right"/>
              <w:rPr>
                <w:sz w:val="16"/>
                <w:szCs w:val="16"/>
              </w:rPr>
            </w:pPr>
            <w:r>
              <w:rPr>
                <w:sz w:val="16"/>
                <w:szCs w:val="16"/>
              </w:rPr>
              <w:t>2980,00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6" w:firstLine="0"/>
              <w:jc w:val="right"/>
              <w:rPr>
                <w:sz w:val="16"/>
                <w:szCs w:val="16"/>
              </w:rPr>
            </w:pPr>
            <w:r>
              <w:rPr>
                <w:sz w:val="16"/>
                <w:szCs w:val="16"/>
              </w:rPr>
              <w:t>2377,71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2377,71</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pPr>
            <w:r>
              <w:rPr>
                <w:rFonts w:ascii="Verdana" w:eastAsia="Verdana" w:hAnsi="Verdana" w:cs="Verdana"/>
                <w:sz w:val="16"/>
              </w:rPr>
              <w:t xml:space="preserve">Odmeny </w:t>
            </w:r>
            <w:proofErr w:type="spellStart"/>
            <w:r>
              <w:rPr>
                <w:rFonts w:ascii="Verdana" w:eastAsia="Verdana" w:hAnsi="Verdana" w:cs="Verdana"/>
                <w:sz w:val="16"/>
              </w:rPr>
              <w:t>zamestnancov.l</w:t>
            </w:r>
            <w:proofErr w:type="spellEnd"/>
            <w:r>
              <w:rPr>
                <w:rFonts w:ascii="Verdana" w:eastAsia="Verdana" w:hAnsi="Verdana" w:cs="Verdana"/>
                <w:sz w:val="16"/>
              </w:rPr>
              <w:t xml:space="preserve"> mimo prac. pomeru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p>
        </w:tc>
      </w:tr>
      <w:tr w:rsidR="00513E2A"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11"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w:t>
            </w:r>
            <w:proofErr w:type="spellStart"/>
            <w:r>
              <w:rPr>
                <w:rFonts w:ascii="Verdana" w:eastAsia="Verdana" w:hAnsi="Verdana" w:cs="Verdana"/>
                <w:sz w:val="16"/>
              </w:rPr>
              <w:t>nemodenské</w:t>
            </w:r>
            <w:proofErr w:type="spellEnd"/>
            <w:r>
              <w:rPr>
                <w:rFonts w:ascii="Verdana" w:eastAsia="Verdana" w:hAnsi="Verdana" w:cs="Verdana"/>
                <w:sz w:val="16"/>
              </w:rPr>
              <w:t xml:space="preserve"> dávky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1650,00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6" w:firstLine="0"/>
              <w:jc w:val="right"/>
              <w:rPr>
                <w:sz w:val="16"/>
                <w:szCs w:val="16"/>
              </w:rPr>
            </w:pPr>
            <w:r>
              <w:rPr>
                <w:sz w:val="16"/>
                <w:szCs w:val="16"/>
              </w:rPr>
              <w:t>1650,00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1650,00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64"/>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43620,00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6" w:firstLine="0"/>
              <w:jc w:val="right"/>
              <w:rPr>
                <w:sz w:val="16"/>
                <w:szCs w:val="16"/>
              </w:rPr>
            </w:pPr>
            <w:r>
              <w:rPr>
                <w:sz w:val="16"/>
                <w:szCs w:val="16"/>
              </w:rPr>
              <w:t>43620,00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41785,08</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1440,00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6" w:firstLine="0"/>
              <w:jc w:val="right"/>
              <w:rPr>
                <w:sz w:val="16"/>
                <w:szCs w:val="16"/>
              </w:rPr>
            </w:pPr>
            <w:r>
              <w:rPr>
                <w:sz w:val="16"/>
                <w:szCs w:val="16"/>
              </w:rPr>
              <w:t>1843,16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691D00">
            <w:pPr>
              <w:spacing w:after="0" w:line="259" w:lineRule="auto"/>
              <w:ind w:left="0" w:right="58" w:firstLine="0"/>
              <w:jc w:val="right"/>
              <w:rPr>
                <w:sz w:val="16"/>
                <w:szCs w:val="16"/>
              </w:rPr>
            </w:pPr>
            <w:r>
              <w:rPr>
                <w:sz w:val="16"/>
                <w:szCs w:val="16"/>
              </w:rPr>
              <w:t>1843,16</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F87D50">
            <w:pPr>
              <w:spacing w:after="0" w:line="259" w:lineRule="auto"/>
              <w:ind w:left="0" w:right="58" w:firstLine="0"/>
              <w:jc w:val="right"/>
              <w:rPr>
                <w:sz w:val="16"/>
                <w:szCs w:val="16"/>
              </w:rPr>
            </w:pP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F87D50">
            <w:pPr>
              <w:spacing w:after="0" w:line="259" w:lineRule="auto"/>
              <w:ind w:left="0" w:right="56" w:firstLine="0"/>
              <w:jc w:val="right"/>
              <w:rPr>
                <w:sz w:val="16"/>
                <w:szCs w:val="16"/>
              </w:rPr>
            </w:pP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F87D50">
            <w:pPr>
              <w:spacing w:after="0" w:line="259" w:lineRule="auto"/>
              <w:ind w:left="0" w:right="58" w:firstLine="0"/>
              <w:jc w:val="right"/>
              <w:rPr>
                <w:sz w:val="16"/>
                <w:szCs w:val="16"/>
              </w:rPr>
            </w:pP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691D00" w:rsidTr="00EC2E48">
        <w:trPr>
          <w:trHeight w:val="252"/>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8" w:firstLine="0"/>
              <w:jc w:val="right"/>
              <w:rPr>
                <w:sz w:val="16"/>
                <w:szCs w:val="16"/>
              </w:rPr>
            </w:pPr>
            <w:r>
              <w:rPr>
                <w:sz w:val="16"/>
                <w:szCs w:val="16"/>
              </w:rPr>
              <w:t>1116,00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6" w:firstLine="0"/>
              <w:jc w:val="right"/>
              <w:rPr>
                <w:sz w:val="16"/>
                <w:szCs w:val="16"/>
              </w:rPr>
            </w:pPr>
            <w:r>
              <w:rPr>
                <w:sz w:val="16"/>
                <w:szCs w:val="16"/>
              </w:rPr>
              <w:t>1520,00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8" w:firstLine="0"/>
              <w:jc w:val="right"/>
              <w:rPr>
                <w:sz w:val="16"/>
                <w:szCs w:val="16"/>
              </w:rPr>
            </w:pPr>
            <w:r>
              <w:rPr>
                <w:sz w:val="16"/>
                <w:szCs w:val="16"/>
              </w:rPr>
              <w:t>1520,00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Poistné do Všeobecnej zdrav. </w:t>
            </w:r>
          </w:p>
          <w:p w:rsidR="00691D00" w:rsidRDefault="00691D00">
            <w:pPr>
              <w:spacing w:after="0" w:line="259" w:lineRule="auto"/>
              <w:ind w:left="0" w:firstLine="0"/>
              <w:jc w:val="left"/>
            </w:pPr>
            <w:r>
              <w:rPr>
                <w:rFonts w:ascii="Verdana" w:eastAsia="Verdana" w:hAnsi="Verdana" w:cs="Verdana"/>
                <w:sz w:val="16"/>
              </w:rPr>
              <w:t xml:space="preserve">poisťovne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8" w:firstLine="0"/>
              <w:jc w:val="right"/>
              <w:rPr>
                <w:sz w:val="16"/>
                <w:szCs w:val="16"/>
              </w:rPr>
            </w:pPr>
            <w:r>
              <w:rPr>
                <w:sz w:val="16"/>
                <w:szCs w:val="16"/>
              </w:rPr>
              <w:t>4618,00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6" w:firstLine="0"/>
              <w:jc w:val="right"/>
              <w:rPr>
                <w:sz w:val="16"/>
                <w:szCs w:val="16"/>
              </w:rPr>
            </w:pPr>
            <w:r>
              <w:rPr>
                <w:sz w:val="16"/>
                <w:szCs w:val="16"/>
              </w:rPr>
              <w:t>4631,86</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8" w:firstLine="0"/>
              <w:jc w:val="right"/>
              <w:rPr>
                <w:sz w:val="16"/>
                <w:szCs w:val="16"/>
              </w:rPr>
            </w:pPr>
            <w:r>
              <w:rPr>
                <w:sz w:val="16"/>
                <w:szCs w:val="16"/>
              </w:rPr>
              <w:t>4631,86</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647,00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593,14</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593,14</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6465,00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6357,59</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6357,59</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369,00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362,96</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362,96</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2" w:firstLine="0"/>
              <w:jc w:val="right"/>
              <w:rPr>
                <w:sz w:val="16"/>
                <w:szCs w:val="16"/>
              </w:rPr>
            </w:pPr>
            <w:r>
              <w:rPr>
                <w:sz w:val="16"/>
                <w:szCs w:val="16"/>
              </w:rPr>
              <w:t>1385,00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1274,54</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1274,54</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Na </w:t>
            </w:r>
            <w:proofErr w:type="spellStart"/>
            <w:r>
              <w:rPr>
                <w:rFonts w:ascii="Verdana" w:eastAsia="Verdana" w:hAnsi="Verdana" w:cs="Verdana"/>
                <w:sz w:val="16"/>
              </w:rPr>
              <w:t>poist</w:t>
            </w:r>
            <w:proofErr w:type="spellEnd"/>
            <w:r>
              <w:rPr>
                <w:rFonts w:ascii="Verdana" w:eastAsia="Verdana" w:hAnsi="Verdana" w:cs="Verdana"/>
                <w:sz w:val="16"/>
              </w:rPr>
              <w:t xml:space="preserv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462,00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453,78</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453,78</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57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2193,00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2156,65</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2156,65</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25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rsidP="00691D00">
            <w:pPr>
              <w:spacing w:after="0" w:line="259" w:lineRule="auto"/>
              <w:ind w:left="0" w:right="58" w:firstLine="0"/>
              <w:jc w:val="right"/>
              <w:rPr>
                <w:sz w:val="16"/>
                <w:szCs w:val="16"/>
              </w:rPr>
            </w:pPr>
            <w:r>
              <w:rPr>
                <w:sz w:val="16"/>
                <w:szCs w:val="16"/>
              </w:rPr>
              <w:t>923,00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797,93</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797,93</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1"/>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 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5549,00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5170,00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5170,00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3500,00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3462,63</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3462,63</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455,00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553,60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553,60</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247"/>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Prevádzkové stroje, prístroje,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3619,00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6" w:firstLine="0"/>
              <w:jc w:val="right"/>
              <w:rPr>
                <w:sz w:val="16"/>
                <w:szCs w:val="16"/>
              </w:rPr>
            </w:pPr>
            <w:r>
              <w:rPr>
                <w:sz w:val="16"/>
                <w:szCs w:val="16"/>
              </w:rPr>
              <w:t>643,44</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691D00">
            <w:pPr>
              <w:spacing w:after="0" w:line="259" w:lineRule="auto"/>
              <w:ind w:left="0" w:right="58" w:firstLine="0"/>
              <w:jc w:val="right"/>
              <w:rPr>
                <w:sz w:val="16"/>
                <w:szCs w:val="16"/>
              </w:rPr>
            </w:pPr>
            <w:r>
              <w:rPr>
                <w:sz w:val="16"/>
                <w:szCs w:val="16"/>
              </w:rPr>
              <w:t>643,44</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3000,00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6" w:firstLine="0"/>
              <w:jc w:val="right"/>
              <w:rPr>
                <w:sz w:val="16"/>
                <w:szCs w:val="16"/>
              </w:rPr>
            </w:pPr>
            <w:r>
              <w:rPr>
                <w:sz w:val="16"/>
                <w:szCs w:val="16"/>
              </w:rPr>
              <w:t>9306,68</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6768,30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Pracovné odevy, obuv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700,00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6" w:firstLine="0"/>
              <w:jc w:val="right"/>
              <w:rPr>
                <w:sz w:val="16"/>
                <w:szCs w:val="16"/>
              </w:rPr>
            </w:pPr>
            <w:r>
              <w:rPr>
                <w:sz w:val="16"/>
                <w:szCs w:val="16"/>
              </w:rPr>
              <w:t>586,94</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586,94</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right="4" w:firstLine="0"/>
              <w:jc w:val="right"/>
            </w:pPr>
            <w:r>
              <w:rPr>
                <w:sz w:val="20"/>
              </w:rPr>
              <w:t xml:space="preserve"> </w:t>
            </w:r>
          </w:p>
        </w:tc>
      </w:tr>
      <w:tr w:rsidR="00691D00"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w:t>
            </w:r>
            <w:proofErr w:type="spellEnd"/>
            <w:r>
              <w:rPr>
                <w:rFonts w:ascii="Verdana" w:eastAsia="Verdana" w:hAnsi="Verdana" w:cs="Verdana"/>
                <w:sz w:val="16"/>
              </w:rPr>
              <w:t xml:space="preserve">. údržba </w:t>
            </w:r>
            <w:proofErr w:type="spellStart"/>
            <w:r>
              <w:rPr>
                <w:rFonts w:ascii="Verdana" w:eastAsia="Verdana" w:hAnsi="Verdana" w:cs="Verdana"/>
                <w:sz w:val="16"/>
              </w:rPr>
              <w:t>prev</w:t>
            </w:r>
            <w:proofErr w:type="spellEnd"/>
            <w:r>
              <w:rPr>
                <w:rFonts w:ascii="Verdana" w:eastAsia="Verdana" w:hAnsi="Verdana" w:cs="Verdana"/>
                <w:sz w:val="16"/>
              </w:rPr>
              <w:t xml:space="preserve">. </w:t>
            </w:r>
          </w:p>
          <w:p w:rsidR="00691D00" w:rsidRDefault="00691D00">
            <w:pPr>
              <w:spacing w:after="0" w:line="259" w:lineRule="auto"/>
              <w:ind w:left="0" w:firstLine="0"/>
              <w:jc w:val="left"/>
            </w:pPr>
            <w:r>
              <w:rPr>
                <w:rFonts w:ascii="Verdana" w:eastAsia="Verdana" w:hAnsi="Verdana" w:cs="Verdana"/>
                <w:sz w:val="16"/>
              </w:rPr>
              <w:t xml:space="preserve">strojov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1500,00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pPr>
              <w:spacing w:after="0" w:line="259" w:lineRule="auto"/>
              <w:ind w:left="0" w:right="56" w:firstLine="0"/>
              <w:jc w:val="right"/>
              <w:rPr>
                <w:sz w:val="16"/>
                <w:szCs w:val="16"/>
              </w:rPr>
            </w:pPr>
            <w:r>
              <w:rPr>
                <w:sz w:val="16"/>
                <w:szCs w:val="16"/>
              </w:rPr>
              <w:t>100,00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773977">
            <w:pPr>
              <w:spacing w:after="0" w:line="259" w:lineRule="auto"/>
              <w:ind w:left="0" w:right="58" w:firstLine="0"/>
              <w:jc w:val="right"/>
              <w:rPr>
                <w:sz w:val="16"/>
                <w:szCs w:val="16"/>
              </w:rPr>
            </w:pPr>
            <w:r>
              <w:rPr>
                <w:sz w:val="16"/>
                <w:szCs w:val="16"/>
              </w:rPr>
              <w:t>100,00</w:t>
            </w:r>
          </w:p>
        </w:tc>
        <w:tc>
          <w:tcPr>
            <w:tcW w:w="1167" w:type="dxa"/>
            <w:tcBorders>
              <w:top w:val="single" w:sz="4" w:space="0" w:color="000000"/>
              <w:left w:val="single" w:sz="4" w:space="0" w:color="000000"/>
              <w:bottom w:val="single" w:sz="4" w:space="0" w:color="000000"/>
              <w:right w:val="single" w:sz="4" w:space="0" w:color="000000"/>
            </w:tcBorders>
            <w:vAlign w:val="bottom"/>
          </w:tcPr>
          <w:p w:rsidR="00691D00" w:rsidRDefault="00691D00">
            <w:pPr>
              <w:spacing w:after="0" w:line="259" w:lineRule="auto"/>
              <w:ind w:left="0" w:right="4" w:firstLine="0"/>
              <w:jc w:val="right"/>
            </w:pPr>
            <w:r>
              <w:rPr>
                <w:sz w:val="20"/>
              </w:rPr>
              <w:t xml:space="preserve"> </w:t>
            </w:r>
          </w:p>
        </w:tc>
      </w:tr>
      <w:tr w:rsidR="00691D00" w:rsidTr="00EC2E48">
        <w:trPr>
          <w:trHeight w:val="120"/>
        </w:trPr>
        <w:tc>
          <w:tcPr>
            <w:tcW w:w="718" w:type="dxa"/>
            <w:gridSpan w:val="2"/>
            <w:tcBorders>
              <w:top w:val="single" w:sz="4" w:space="0" w:color="000000"/>
              <w:left w:val="single" w:sz="4" w:space="0" w:color="000000"/>
              <w:bottom w:val="single" w:sz="4" w:space="0" w:color="auto"/>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691D00" w:rsidRDefault="00691D0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691D00" w:rsidRDefault="00691D00" w:rsidP="00FD6F71">
            <w:pPr>
              <w:spacing w:after="0" w:line="259" w:lineRule="auto"/>
              <w:ind w:left="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FD6F71">
            <w:pPr>
              <w:spacing w:after="0" w:line="259" w:lineRule="auto"/>
              <w:ind w:left="0" w:right="4"/>
              <w:jc w:val="right"/>
              <w:rPr>
                <w:sz w:val="16"/>
                <w:szCs w:val="16"/>
              </w:rPr>
            </w:pPr>
            <w:r>
              <w:rPr>
                <w:sz w:val="16"/>
                <w:szCs w:val="16"/>
              </w:rPr>
              <w:t>0,00</w:t>
            </w:r>
          </w:p>
        </w:tc>
        <w:tc>
          <w:tcPr>
            <w:tcW w:w="1167" w:type="dxa"/>
            <w:tcBorders>
              <w:top w:val="single" w:sz="4" w:space="0" w:color="000000"/>
              <w:left w:val="single" w:sz="4" w:space="0" w:color="000000"/>
              <w:bottom w:val="single" w:sz="4" w:space="0" w:color="auto"/>
              <w:right w:val="single" w:sz="4" w:space="0" w:color="000000"/>
            </w:tcBorders>
          </w:tcPr>
          <w:p w:rsidR="00691D00" w:rsidRDefault="00691D00">
            <w:pPr>
              <w:spacing w:after="0" w:line="259" w:lineRule="auto"/>
              <w:ind w:left="0" w:right="4" w:firstLine="0"/>
              <w:jc w:val="right"/>
            </w:pPr>
          </w:p>
        </w:tc>
      </w:tr>
      <w:tr w:rsidR="00691D00" w:rsidTr="00EC2E48">
        <w:trPr>
          <w:trHeight w:val="150"/>
        </w:trPr>
        <w:tc>
          <w:tcPr>
            <w:tcW w:w="718" w:type="dxa"/>
            <w:gridSpan w:val="2"/>
            <w:tcBorders>
              <w:top w:val="single" w:sz="4" w:space="0" w:color="auto"/>
              <w:left w:val="single" w:sz="4" w:space="0" w:color="000000"/>
              <w:bottom w:val="single" w:sz="4" w:space="0" w:color="auto"/>
              <w:right w:val="single" w:sz="4" w:space="0" w:color="000000"/>
            </w:tcBorders>
          </w:tcPr>
          <w:p w:rsidR="00691D00" w:rsidRDefault="00691D0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auto"/>
              <w:left w:val="single" w:sz="4" w:space="0" w:color="000000"/>
              <w:bottom w:val="single" w:sz="4" w:space="0" w:color="auto"/>
              <w:right w:val="single" w:sz="4" w:space="0" w:color="000000"/>
            </w:tcBorders>
          </w:tcPr>
          <w:p w:rsidR="00691D00" w:rsidRDefault="00691D00" w:rsidP="008E5C15">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67"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3650,00</w:t>
            </w:r>
          </w:p>
        </w:tc>
        <w:tc>
          <w:tcPr>
            <w:tcW w:w="1801"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3682,05</w:t>
            </w:r>
          </w:p>
        </w:tc>
        <w:tc>
          <w:tcPr>
            <w:tcW w:w="1325"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4"/>
              <w:jc w:val="right"/>
              <w:rPr>
                <w:rFonts w:ascii="Verdana" w:eastAsia="Verdana" w:hAnsi="Verdana" w:cs="Verdana"/>
                <w:sz w:val="16"/>
                <w:szCs w:val="16"/>
              </w:rPr>
            </w:pPr>
            <w:r>
              <w:rPr>
                <w:rFonts w:ascii="Verdana" w:eastAsia="Verdana" w:hAnsi="Verdana" w:cs="Verdana"/>
                <w:sz w:val="16"/>
                <w:szCs w:val="16"/>
              </w:rPr>
              <w:t>3682,05</w:t>
            </w:r>
          </w:p>
        </w:tc>
        <w:tc>
          <w:tcPr>
            <w:tcW w:w="1167" w:type="dxa"/>
            <w:tcBorders>
              <w:top w:val="single" w:sz="4" w:space="0" w:color="auto"/>
              <w:left w:val="single" w:sz="4" w:space="0" w:color="000000"/>
              <w:bottom w:val="single" w:sz="4" w:space="0" w:color="auto"/>
              <w:right w:val="single" w:sz="4" w:space="0" w:color="000000"/>
            </w:tcBorders>
          </w:tcPr>
          <w:p w:rsidR="00691D00" w:rsidRDefault="00691D00" w:rsidP="008E5C15">
            <w:pPr>
              <w:spacing w:after="0" w:line="259" w:lineRule="auto"/>
              <w:ind w:left="0" w:right="4"/>
              <w:jc w:val="right"/>
              <w:rPr>
                <w:sz w:val="20"/>
              </w:rPr>
            </w:pPr>
          </w:p>
        </w:tc>
      </w:tr>
      <w:tr w:rsidR="00691D00" w:rsidTr="00EC2E48">
        <w:trPr>
          <w:trHeight w:val="255"/>
        </w:trPr>
        <w:tc>
          <w:tcPr>
            <w:tcW w:w="718" w:type="dxa"/>
            <w:gridSpan w:val="2"/>
            <w:tcBorders>
              <w:top w:val="single" w:sz="4" w:space="0" w:color="000000"/>
              <w:left w:val="single" w:sz="4" w:space="0" w:color="000000"/>
              <w:bottom w:val="single" w:sz="4" w:space="0" w:color="auto"/>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691D00" w:rsidRDefault="00691D00" w:rsidP="008E5C15">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rsidR="00691D00" w:rsidRDefault="00691D00" w:rsidP="008E5C15">
            <w:pPr>
              <w:spacing w:after="0" w:line="259" w:lineRule="auto"/>
              <w:ind w:left="0" w:firstLine="0"/>
              <w:jc w:val="left"/>
            </w:pPr>
          </w:p>
        </w:tc>
        <w:tc>
          <w:tcPr>
            <w:tcW w:w="1267"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8" w:firstLine="0"/>
              <w:jc w:val="right"/>
              <w:rPr>
                <w:sz w:val="16"/>
                <w:szCs w:val="16"/>
              </w:rPr>
            </w:pPr>
            <w:r>
              <w:rPr>
                <w:sz w:val="16"/>
                <w:szCs w:val="16"/>
              </w:rPr>
              <w:t>1500,00</w:t>
            </w:r>
          </w:p>
        </w:tc>
        <w:tc>
          <w:tcPr>
            <w:tcW w:w="1801"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6" w:firstLine="0"/>
              <w:jc w:val="right"/>
              <w:rPr>
                <w:sz w:val="16"/>
                <w:szCs w:val="16"/>
              </w:rPr>
            </w:pPr>
            <w:r>
              <w:rPr>
                <w:sz w:val="16"/>
                <w:szCs w:val="16"/>
              </w:rPr>
              <w:t>1244,05</w:t>
            </w:r>
          </w:p>
        </w:tc>
        <w:tc>
          <w:tcPr>
            <w:tcW w:w="1325"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4"/>
              <w:jc w:val="right"/>
              <w:rPr>
                <w:sz w:val="16"/>
                <w:szCs w:val="16"/>
              </w:rPr>
            </w:pPr>
            <w:r>
              <w:rPr>
                <w:sz w:val="16"/>
                <w:szCs w:val="16"/>
              </w:rPr>
              <w:t>1244,05</w:t>
            </w:r>
          </w:p>
        </w:tc>
        <w:tc>
          <w:tcPr>
            <w:tcW w:w="1167" w:type="dxa"/>
            <w:tcBorders>
              <w:top w:val="single" w:sz="4" w:space="0" w:color="auto"/>
              <w:left w:val="single" w:sz="4" w:space="0" w:color="000000"/>
              <w:bottom w:val="single" w:sz="4" w:space="0" w:color="auto"/>
              <w:right w:val="single" w:sz="4" w:space="0" w:color="000000"/>
            </w:tcBorders>
          </w:tcPr>
          <w:p w:rsidR="00691D00" w:rsidRDefault="00691D00" w:rsidP="008E5C15">
            <w:pPr>
              <w:spacing w:after="0" w:line="259" w:lineRule="auto"/>
              <w:ind w:left="0" w:right="4"/>
              <w:jc w:val="right"/>
              <w:rPr>
                <w:sz w:val="20"/>
              </w:rPr>
            </w:pPr>
          </w:p>
        </w:tc>
      </w:tr>
      <w:tr w:rsidR="00691D00" w:rsidTr="00EC2E48">
        <w:trPr>
          <w:trHeight w:val="255"/>
        </w:trPr>
        <w:tc>
          <w:tcPr>
            <w:tcW w:w="718" w:type="dxa"/>
            <w:gridSpan w:val="2"/>
            <w:tcBorders>
              <w:top w:val="single" w:sz="4" w:space="0" w:color="auto"/>
              <w:left w:val="single" w:sz="4" w:space="0" w:color="000000"/>
              <w:bottom w:val="single" w:sz="4" w:space="0" w:color="000000"/>
              <w:right w:val="single" w:sz="4" w:space="0" w:color="000000"/>
            </w:tcBorders>
          </w:tcPr>
          <w:p w:rsidR="00691D00" w:rsidRDefault="00691D0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691D00" w:rsidRDefault="00691D00" w:rsidP="008E5C15">
            <w:pPr>
              <w:spacing w:after="0" w:line="259" w:lineRule="auto"/>
              <w:ind w:left="2"/>
              <w:jc w:val="left"/>
              <w:rPr>
                <w:rFonts w:ascii="Verdana" w:eastAsia="Verdana" w:hAnsi="Verdana" w:cs="Verdana"/>
                <w:sz w:val="16"/>
              </w:rPr>
            </w:pPr>
            <w:r>
              <w:rPr>
                <w:rFonts w:ascii="Verdana" w:eastAsia="Verdana" w:hAnsi="Verdana" w:cs="Verdana"/>
                <w:sz w:val="16"/>
              </w:rPr>
              <w:t>09601</w:t>
            </w:r>
          </w:p>
        </w:tc>
        <w:tc>
          <w:tcPr>
            <w:tcW w:w="2973" w:type="dxa"/>
            <w:tcBorders>
              <w:top w:val="single" w:sz="4" w:space="0" w:color="auto"/>
              <w:left w:val="single" w:sz="4" w:space="0" w:color="000000"/>
              <w:bottom w:val="single" w:sz="4" w:space="0" w:color="000000"/>
              <w:right w:val="single" w:sz="4" w:space="0" w:color="000000"/>
            </w:tcBorders>
          </w:tcPr>
          <w:p w:rsidR="00691D00" w:rsidRDefault="00691D00" w:rsidP="008E5C15">
            <w:pPr>
              <w:spacing w:after="0" w:line="259" w:lineRule="auto"/>
              <w:ind w:left="0"/>
              <w:jc w:val="left"/>
              <w:rPr>
                <w:rFonts w:ascii="Verdana" w:eastAsia="Verdana" w:hAnsi="Verdana" w:cs="Verdana"/>
                <w:sz w:val="16"/>
              </w:rPr>
            </w:pPr>
            <w:r>
              <w:rPr>
                <w:rFonts w:ascii="Verdana" w:eastAsia="Verdana" w:hAnsi="Verdana" w:cs="Verdana"/>
                <w:sz w:val="16"/>
              </w:rPr>
              <w:t>Poistné</w:t>
            </w:r>
          </w:p>
        </w:tc>
        <w:tc>
          <w:tcPr>
            <w:tcW w:w="1267"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0,00</w:t>
            </w:r>
          </w:p>
        </w:tc>
        <w:tc>
          <w:tcPr>
            <w:tcW w:w="1801"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325"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773977">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0,00</w:t>
            </w:r>
          </w:p>
        </w:tc>
        <w:tc>
          <w:tcPr>
            <w:tcW w:w="1167" w:type="dxa"/>
            <w:tcBorders>
              <w:top w:val="single" w:sz="4" w:space="0" w:color="auto"/>
              <w:left w:val="single" w:sz="4" w:space="0" w:color="000000"/>
              <w:bottom w:val="single" w:sz="4" w:space="0" w:color="000000"/>
              <w:right w:val="single" w:sz="4" w:space="0" w:color="000000"/>
            </w:tcBorders>
          </w:tcPr>
          <w:p w:rsidR="00691D00" w:rsidRDefault="00691D00" w:rsidP="008E5C15">
            <w:pPr>
              <w:spacing w:after="0" w:line="259" w:lineRule="auto"/>
              <w:ind w:left="0" w:right="4"/>
              <w:jc w:val="right"/>
              <w:rPr>
                <w:sz w:val="20"/>
              </w:rPr>
            </w:pPr>
            <w:r>
              <w:rPr>
                <w:sz w:val="20"/>
              </w:rPr>
              <w:t xml:space="preserve"> </w:t>
            </w:r>
          </w:p>
        </w:tc>
      </w:tr>
      <w:tr w:rsidR="00691D00" w:rsidTr="00EC2E48">
        <w:trPr>
          <w:trHeight w:val="282"/>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sz w:val="16"/>
                <w:szCs w:val="16"/>
              </w:rPr>
            </w:pPr>
            <w:r>
              <w:rPr>
                <w:sz w:val="16"/>
                <w:szCs w:val="16"/>
              </w:rPr>
              <w:t>485,00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6" w:firstLine="0"/>
              <w:jc w:val="right"/>
              <w:rPr>
                <w:sz w:val="16"/>
                <w:szCs w:val="16"/>
              </w:rPr>
            </w:pPr>
            <w:r>
              <w:rPr>
                <w:sz w:val="16"/>
                <w:szCs w:val="16"/>
              </w:rPr>
              <w:t>290,15</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sz w:val="16"/>
                <w:szCs w:val="16"/>
              </w:rPr>
            </w:pPr>
            <w:r>
              <w:rPr>
                <w:sz w:val="16"/>
                <w:szCs w:val="16"/>
              </w:rPr>
              <w:t>290,15</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0" w:right="4" w:firstLine="0"/>
              <w:jc w:val="right"/>
            </w:pPr>
            <w:r>
              <w:rPr>
                <w:sz w:val="20"/>
              </w:rPr>
              <w:t xml:space="preserve"> </w:t>
            </w:r>
          </w:p>
        </w:tc>
      </w:tr>
      <w:tr w:rsidR="00691D0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0" w:firstLine="0"/>
              <w:jc w:val="left"/>
            </w:pPr>
            <w:r>
              <w:rPr>
                <w:rFonts w:ascii="Verdana" w:eastAsia="Verdana" w:hAnsi="Verdana" w:cs="Verdana"/>
                <w:sz w:val="16"/>
              </w:rPr>
              <w:t xml:space="preserve">Odmeny </w:t>
            </w:r>
            <w:proofErr w:type="spellStart"/>
            <w:r>
              <w:rPr>
                <w:rFonts w:ascii="Verdana" w:eastAsia="Verdana" w:hAnsi="Verdana" w:cs="Verdana"/>
                <w:sz w:val="16"/>
              </w:rPr>
              <w:t>zam.mimo</w:t>
            </w:r>
            <w:proofErr w:type="spellEnd"/>
            <w:r>
              <w:rPr>
                <w:rFonts w:ascii="Verdana" w:eastAsia="Verdana" w:hAnsi="Verdana" w:cs="Verdana"/>
                <w:sz w:val="16"/>
              </w:rPr>
              <w:t xml:space="preserve"> </w:t>
            </w:r>
            <w:proofErr w:type="spellStart"/>
            <w:r>
              <w:rPr>
                <w:rFonts w:ascii="Verdana" w:eastAsia="Verdana" w:hAnsi="Verdana" w:cs="Verdana"/>
                <w:sz w:val="16"/>
              </w:rPr>
              <w:t>prac.pomeru</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691D00" w:rsidRDefault="00691D00" w:rsidP="008E5C15">
            <w:pPr>
              <w:spacing w:after="0" w:line="259" w:lineRule="auto"/>
              <w:ind w:left="0" w:right="4" w:firstLine="0"/>
              <w:jc w:val="right"/>
            </w:pPr>
            <w:r>
              <w:rPr>
                <w:sz w:val="20"/>
              </w:rPr>
              <w:t xml:space="preserve"> </w:t>
            </w:r>
          </w:p>
        </w:tc>
      </w:tr>
      <w:tr w:rsidR="00691D00" w:rsidRPr="008E5C15" w:rsidTr="00EC2E48">
        <w:trPr>
          <w:trHeight w:val="210"/>
        </w:trPr>
        <w:tc>
          <w:tcPr>
            <w:tcW w:w="718" w:type="dxa"/>
            <w:gridSpan w:val="2"/>
            <w:tcBorders>
              <w:top w:val="single" w:sz="4" w:space="0" w:color="000000"/>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sidRPr="008E5C15">
              <w:rPr>
                <w:rFonts w:ascii="Verdana" w:hAnsi="Verdana"/>
                <w:sz w:val="16"/>
                <w:szCs w:val="16"/>
              </w:rPr>
              <w:t>41</w:t>
            </w:r>
          </w:p>
        </w:tc>
        <w:tc>
          <w:tcPr>
            <w:tcW w:w="982" w:type="dxa"/>
            <w:gridSpan w:val="2"/>
            <w:tcBorders>
              <w:top w:val="single" w:sz="4" w:space="0" w:color="000000"/>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09601</w:t>
            </w:r>
          </w:p>
        </w:tc>
        <w:tc>
          <w:tcPr>
            <w:tcW w:w="2973" w:type="dxa"/>
            <w:tcBorders>
              <w:top w:val="single" w:sz="4" w:space="0" w:color="000000"/>
              <w:left w:val="single" w:sz="4" w:space="0" w:color="000000"/>
              <w:bottom w:val="single" w:sz="4" w:space="0" w:color="auto"/>
              <w:right w:val="single" w:sz="4" w:space="0" w:color="000000"/>
            </w:tcBorders>
          </w:tcPr>
          <w:p w:rsidR="00691D00" w:rsidRPr="008E5C15" w:rsidRDefault="00691D00" w:rsidP="008E5C15">
            <w:pPr>
              <w:spacing w:after="0" w:line="259" w:lineRule="auto"/>
              <w:ind w:left="0" w:firstLine="0"/>
              <w:jc w:val="left"/>
              <w:rPr>
                <w:rFonts w:ascii="Verdana" w:hAnsi="Verdana"/>
                <w:sz w:val="16"/>
                <w:szCs w:val="16"/>
              </w:rPr>
            </w:pPr>
            <w:r>
              <w:rPr>
                <w:rFonts w:ascii="Verdana" w:hAnsi="Verdana"/>
                <w:sz w:val="16"/>
                <w:szCs w:val="16"/>
              </w:rPr>
              <w:t xml:space="preserve">Bežné </w:t>
            </w:r>
            <w:proofErr w:type="spellStart"/>
            <w:r>
              <w:rPr>
                <w:rFonts w:ascii="Verdana" w:hAnsi="Verdana"/>
                <w:sz w:val="16"/>
                <w:szCs w:val="16"/>
              </w:rPr>
              <w:t>transféry</w:t>
            </w:r>
            <w:proofErr w:type="spellEnd"/>
            <w:r>
              <w:rPr>
                <w:rFonts w:ascii="Verdana" w:hAnsi="Verdana"/>
                <w:sz w:val="16"/>
                <w:szCs w:val="16"/>
              </w:rPr>
              <w:t xml:space="preserve"> na PN</w:t>
            </w:r>
          </w:p>
        </w:tc>
        <w:tc>
          <w:tcPr>
            <w:tcW w:w="1267"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773977">
            <w:pPr>
              <w:spacing w:after="0" w:line="259" w:lineRule="auto"/>
              <w:ind w:left="0" w:right="58" w:firstLine="0"/>
              <w:jc w:val="right"/>
              <w:rPr>
                <w:rFonts w:ascii="Verdana" w:hAnsi="Verdana"/>
                <w:sz w:val="16"/>
                <w:szCs w:val="16"/>
              </w:rPr>
            </w:pPr>
            <w:r>
              <w:rPr>
                <w:rFonts w:ascii="Verdana" w:hAnsi="Verdana"/>
                <w:sz w:val="16"/>
                <w:szCs w:val="16"/>
              </w:rPr>
              <w:t>600,00</w:t>
            </w:r>
          </w:p>
        </w:tc>
        <w:tc>
          <w:tcPr>
            <w:tcW w:w="1801"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6" w:firstLine="0"/>
              <w:jc w:val="right"/>
              <w:rPr>
                <w:rFonts w:ascii="Verdana" w:hAnsi="Verdana"/>
                <w:sz w:val="16"/>
                <w:szCs w:val="16"/>
              </w:rPr>
            </w:pPr>
            <w:r>
              <w:rPr>
                <w:rFonts w:ascii="Verdana" w:hAnsi="Verdana"/>
                <w:sz w:val="16"/>
                <w:szCs w:val="16"/>
              </w:rPr>
              <w:t>229,72</w:t>
            </w:r>
          </w:p>
        </w:tc>
        <w:tc>
          <w:tcPr>
            <w:tcW w:w="1325" w:type="dxa"/>
            <w:gridSpan w:val="2"/>
            <w:tcBorders>
              <w:top w:val="single" w:sz="4" w:space="0" w:color="000000"/>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4"/>
              <w:jc w:val="right"/>
              <w:rPr>
                <w:rFonts w:ascii="Verdana" w:hAnsi="Verdana"/>
                <w:sz w:val="16"/>
                <w:szCs w:val="16"/>
              </w:rPr>
            </w:pPr>
            <w:r>
              <w:rPr>
                <w:rFonts w:ascii="Verdana" w:hAnsi="Verdana"/>
                <w:sz w:val="16"/>
                <w:szCs w:val="16"/>
              </w:rPr>
              <w:t>229,72</w:t>
            </w:r>
          </w:p>
        </w:tc>
        <w:tc>
          <w:tcPr>
            <w:tcW w:w="1167" w:type="dxa"/>
            <w:tcBorders>
              <w:top w:val="single" w:sz="4" w:space="0" w:color="000000"/>
              <w:left w:val="single" w:sz="4" w:space="0" w:color="000000"/>
              <w:bottom w:val="single" w:sz="4" w:space="0" w:color="auto"/>
              <w:right w:val="single" w:sz="4" w:space="0" w:color="000000"/>
            </w:tcBorders>
            <w:vAlign w:val="bottom"/>
          </w:tcPr>
          <w:p w:rsidR="00691D00" w:rsidRPr="008E5C15" w:rsidRDefault="00691D00" w:rsidP="008E5C15">
            <w:pPr>
              <w:spacing w:after="0" w:line="259" w:lineRule="auto"/>
              <w:ind w:left="0" w:right="4" w:firstLine="0"/>
              <w:jc w:val="right"/>
              <w:rPr>
                <w:rFonts w:ascii="Verdana" w:hAnsi="Verdana"/>
                <w:sz w:val="16"/>
                <w:szCs w:val="16"/>
              </w:rPr>
            </w:pPr>
          </w:p>
        </w:tc>
      </w:tr>
      <w:tr w:rsidR="00691D00"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0" w:firstLine="0"/>
              <w:jc w:val="left"/>
              <w:rPr>
                <w:rFonts w:ascii="Verdana" w:hAnsi="Verdana"/>
                <w:sz w:val="16"/>
                <w:szCs w:val="16"/>
              </w:rPr>
            </w:pPr>
            <w:proofErr w:type="spellStart"/>
            <w:r>
              <w:rPr>
                <w:rFonts w:ascii="Verdana" w:hAnsi="Verdana"/>
                <w:sz w:val="16"/>
                <w:szCs w:val="16"/>
              </w:rPr>
              <w:t>Tar.platy</w:t>
            </w:r>
            <w:proofErr w:type="spellEnd"/>
            <w:r>
              <w:rPr>
                <w:rFonts w:ascii="Verdana" w:hAnsi="Verdana"/>
                <w:sz w:val="16"/>
                <w:szCs w:val="16"/>
              </w:rPr>
              <w:t xml:space="preserve"> </w:t>
            </w:r>
            <w:proofErr w:type="spellStart"/>
            <w:r>
              <w:rPr>
                <w:rFonts w:ascii="Verdana" w:hAnsi="Verdana"/>
                <w:sz w:val="16"/>
                <w:szCs w:val="16"/>
              </w:rPr>
              <w:t>prev</w:t>
            </w:r>
            <w:proofErr w:type="spellEnd"/>
            <w:r>
              <w:rPr>
                <w:rFonts w:ascii="Verdana" w:hAnsi="Verdana"/>
                <w:sz w:val="16"/>
                <w:szCs w:val="16"/>
              </w:rPr>
              <w:t xml:space="preserve">. </w:t>
            </w:r>
            <w:proofErr w:type="spellStart"/>
            <w:r>
              <w:rPr>
                <w:rFonts w:ascii="Verdana" w:hAnsi="Verdana"/>
                <w:sz w:val="16"/>
                <w:szCs w:val="16"/>
              </w:rPr>
              <w:t>Zam</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49713,00</w:t>
            </w:r>
          </w:p>
        </w:tc>
        <w:tc>
          <w:tcPr>
            <w:tcW w:w="1801"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6" w:firstLine="0"/>
              <w:jc w:val="right"/>
              <w:rPr>
                <w:rFonts w:ascii="Verdana" w:hAnsi="Verdana"/>
                <w:sz w:val="16"/>
                <w:szCs w:val="16"/>
              </w:rPr>
            </w:pPr>
            <w:r>
              <w:rPr>
                <w:rFonts w:ascii="Verdana" w:hAnsi="Verdana"/>
                <w:sz w:val="16"/>
                <w:szCs w:val="16"/>
              </w:rPr>
              <w:t>42775,70</w:t>
            </w:r>
          </w:p>
        </w:tc>
        <w:tc>
          <w:tcPr>
            <w:tcW w:w="1325"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4"/>
              <w:jc w:val="right"/>
              <w:rPr>
                <w:rFonts w:ascii="Verdana" w:hAnsi="Verdana"/>
                <w:sz w:val="16"/>
                <w:szCs w:val="16"/>
              </w:rPr>
            </w:pPr>
            <w:r>
              <w:rPr>
                <w:rFonts w:ascii="Verdana" w:hAnsi="Verdana"/>
                <w:sz w:val="16"/>
                <w:szCs w:val="16"/>
              </w:rPr>
              <w:t>42775,70</w:t>
            </w:r>
          </w:p>
        </w:tc>
        <w:tc>
          <w:tcPr>
            <w:tcW w:w="1167" w:type="dxa"/>
            <w:tcBorders>
              <w:top w:val="single" w:sz="4" w:space="0" w:color="auto"/>
              <w:left w:val="single" w:sz="4" w:space="0" w:color="000000"/>
              <w:bottom w:val="single" w:sz="4" w:space="0" w:color="auto"/>
              <w:right w:val="single" w:sz="4" w:space="0" w:color="000000"/>
            </w:tcBorders>
            <w:vAlign w:val="bottom"/>
          </w:tcPr>
          <w:p w:rsidR="00691D00" w:rsidRPr="008E5C15" w:rsidRDefault="00691D00" w:rsidP="008E5C15">
            <w:pPr>
              <w:spacing w:after="0" w:line="259" w:lineRule="auto"/>
              <w:ind w:left="0" w:right="4"/>
              <w:jc w:val="right"/>
              <w:rPr>
                <w:rFonts w:ascii="Verdana" w:hAnsi="Verdana"/>
                <w:sz w:val="16"/>
                <w:szCs w:val="16"/>
              </w:rPr>
            </w:pPr>
          </w:p>
        </w:tc>
      </w:tr>
      <w:tr w:rsidR="00691D00" w:rsidRPr="008E5C15" w:rsidTr="00EC2E48">
        <w:trPr>
          <w:trHeight w:val="105"/>
        </w:trPr>
        <w:tc>
          <w:tcPr>
            <w:tcW w:w="718"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67"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3648,00</w:t>
            </w:r>
          </w:p>
        </w:tc>
        <w:tc>
          <w:tcPr>
            <w:tcW w:w="1801"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56" w:firstLine="0"/>
              <w:jc w:val="right"/>
              <w:rPr>
                <w:rFonts w:ascii="Verdana" w:hAnsi="Verdana"/>
                <w:sz w:val="16"/>
                <w:szCs w:val="16"/>
              </w:rPr>
            </w:pPr>
            <w:r>
              <w:rPr>
                <w:rFonts w:ascii="Verdana" w:hAnsi="Verdana"/>
                <w:sz w:val="16"/>
                <w:szCs w:val="16"/>
              </w:rPr>
              <w:t>3173,43</w:t>
            </w:r>
          </w:p>
        </w:tc>
        <w:tc>
          <w:tcPr>
            <w:tcW w:w="1325" w:type="dxa"/>
            <w:gridSpan w:val="2"/>
            <w:tcBorders>
              <w:top w:val="single" w:sz="4" w:space="0" w:color="auto"/>
              <w:left w:val="single" w:sz="4" w:space="0" w:color="000000"/>
              <w:bottom w:val="single" w:sz="4" w:space="0" w:color="auto"/>
              <w:right w:val="single" w:sz="4" w:space="0" w:color="000000"/>
            </w:tcBorders>
          </w:tcPr>
          <w:p w:rsidR="00691D00" w:rsidRPr="0055298A" w:rsidRDefault="00773977" w:rsidP="008E5C15">
            <w:pPr>
              <w:spacing w:after="0" w:line="259" w:lineRule="auto"/>
              <w:ind w:left="0" w:right="4"/>
              <w:jc w:val="right"/>
              <w:rPr>
                <w:rFonts w:ascii="Verdana" w:hAnsi="Verdana"/>
                <w:sz w:val="16"/>
                <w:szCs w:val="16"/>
              </w:rPr>
            </w:pPr>
            <w:r>
              <w:rPr>
                <w:rFonts w:ascii="Verdana" w:hAnsi="Verdana"/>
                <w:sz w:val="16"/>
                <w:szCs w:val="16"/>
              </w:rPr>
              <w:t>3173,43</w:t>
            </w:r>
          </w:p>
        </w:tc>
        <w:tc>
          <w:tcPr>
            <w:tcW w:w="1167" w:type="dxa"/>
            <w:tcBorders>
              <w:top w:val="single" w:sz="4" w:space="0" w:color="auto"/>
              <w:left w:val="single" w:sz="4" w:space="0" w:color="000000"/>
              <w:bottom w:val="single" w:sz="4" w:space="0" w:color="auto"/>
              <w:right w:val="single" w:sz="4" w:space="0" w:color="000000"/>
            </w:tcBorders>
            <w:vAlign w:val="bottom"/>
          </w:tcPr>
          <w:p w:rsidR="00691D00" w:rsidRPr="008E5C15" w:rsidRDefault="00691D00" w:rsidP="008E5C15">
            <w:pPr>
              <w:spacing w:after="0" w:line="259" w:lineRule="auto"/>
              <w:ind w:left="0" w:right="4"/>
              <w:jc w:val="right"/>
              <w:rPr>
                <w:rFonts w:ascii="Verdana" w:hAnsi="Verdana"/>
                <w:sz w:val="16"/>
                <w:szCs w:val="16"/>
              </w:rPr>
            </w:pPr>
          </w:p>
        </w:tc>
      </w:tr>
      <w:tr w:rsidR="00691D00" w:rsidRPr="008E5C15" w:rsidTr="00EC2E48">
        <w:trPr>
          <w:trHeight w:val="330"/>
        </w:trPr>
        <w:tc>
          <w:tcPr>
            <w:tcW w:w="718"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000000"/>
              <w:right w:val="single" w:sz="4" w:space="0" w:color="000000"/>
            </w:tcBorders>
          </w:tcPr>
          <w:p w:rsidR="00691D00" w:rsidRPr="008E5C15" w:rsidRDefault="00691D00" w:rsidP="008E5C15">
            <w:pPr>
              <w:spacing w:after="0" w:line="259" w:lineRule="auto"/>
              <w:ind w:left="0" w:firstLine="0"/>
              <w:jc w:val="left"/>
              <w:rPr>
                <w:rFonts w:ascii="Verdana" w:hAnsi="Verdana"/>
                <w:sz w:val="16"/>
                <w:szCs w:val="16"/>
              </w:rPr>
            </w:pPr>
            <w:r>
              <w:rPr>
                <w:rFonts w:ascii="Verdana" w:hAnsi="Verdana"/>
                <w:sz w:val="16"/>
                <w:szCs w:val="16"/>
              </w:rPr>
              <w:t xml:space="preserve">Ostatné osobné </w:t>
            </w:r>
            <w:proofErr w:type="spellStart"/>
            <w:r>
              <w:rPr>
                <w:rFonts w:ascii="Verdana" w:hAnsi="Verdana"/>
                <w:sz w:val="16"/>
                <w:szCs w:val="16"/>
              </w:rPr>
              <w:t>prípl</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480,00</w:t>
            </w:r>
          </w:p>
        </w:tc>
        <w:tc>
          <w:tcPr>
            <w:tcW w:w="1801"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6" w:firstLine="0"/>
              <w:jc w:val="right"/>
              <w:rPr>
                <w:rFonts w:ascii="Verdana" w:hAnsi="Verdana"/>
                <w:sz w:val="16"/>
                <w:szCs w:val="16"/>
              </w:rPr>
            </w:pPr>
            <w:r>
              <w:rPr>
                <w:rFonts w:ascii="Verdana" w:hAnsi="Verdana"/>
                <w:sz w:val="16"/>
                <w:szCs w:val="16"/>
              </w:rPr>
              <w:t>1661,46</w:t>
            </w:r>
          </w:p>
        </w:tc>
        <w:tc>
          <w:tcPr>
            <w:tcW w:w="1325" w:type="dxa"/>
            <w:gridSpan w:val="2"/>
            <w:tcBorders>
              <w:top w:val="single" w:sz="4" w:space="0" w:color="auto"/>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1661,46</w:t>
            </w:r>
          </w:p>
        </w:tc>
        <w:tc>
          <w:tcPr>
            <w:tcW w:w="1167" w:type="dxa"/>
            <w:tcBorders>
              <w:top w:val="single" w:sz="4" w:space="0" w:color="auto"/>
              <w:left w:val="single" w:sz="4" w:space="0" w:color="000000"/>
              <w:bottom w:val="single" w:sz="4" w:space="0" w:color="000000"/>
              <w:right w:val="single" w:sz="4" w:space="0" w:color="000000"/>
            </w:tcBorders>
            <w:vAlign w:val="bottom"/>
          </w:tcPr>
          <w:p w:rsidR="00691D00" w:rsidRPr="008E5C15" w:rsidRDefault="00691D00" w:rsidP="008E5C15">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691D00"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000000"/>
              <w:left w:val="single" w:sz="4" w:space="0" w:color="000000"/>
              <w:bottom w:val="single" w:sz="4" w:space="0" w:color="000000"/>
              <w:right w:val="single" w:sz="4" w:space="0" w:color="auto"/>
            </w:tcBorders>
          </w:tcPr>
          <w:p w:rsidR="00691D00" w:rsidRPr="008E5C15" w:rsidRDefault="00691D00" w:rsidP="008E5C15">
            <w:pPr>
              <w:spacing w:after="0" w:line="259" w:lineRule="auto"/>
              <w:ind w:left="0" w:firstLine="0"/>
              <w:jc w:val="left"/>
              <w:rPr>
                <w:rFonts w:ascii="Verdana" w:hAnsi="Verdana"/>
                <w:sz w:val="16"/>
                <w:szCs w:val="16"/>
              </w:rPr>
            </w:pPr>
            <w:r>
              <w:rPr>
                <w:rFonts w:ascii="Verdana" w:hAnsi="Verdana"/>
                <w:sz w:val="16"/>
                <w:szCs w:val="16"/>
              </w:rPr>
              <w:t>Odmeny</w:t>
            </w:r>
          </w:p>
        </w:tc>
        <w:tc>
          <w:tcPr>
            <w:tcW w:w="1267" w:type="dxa"/>
            <w:gridSpan w:val="2"/>
            <w:tcBorders>
              <w:top w:val="single" w:sz="4" w:space="0" w:color="000000"/>
              <w:left w:val="single" w:sz="4" w:space="0" w:color="auto"/>
              <w:bottom w:val="single" w:sz="4" w:space="0" w:color="000000"/>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1303,00</w:t>
            </w:r>
          </w:p>
        </w:tc>
        <w:tc>
          <w:tcPr>
            <w:tcW w:w="1801"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6" w:firstLine="0"/>
              <w:jc w:val="right"/>
              <w:rPr>
                <w:rFonts w:ascii="Verdana" w:hAnsi="Verdana"/>
                <w:sz w:val="16"/>
                <w:szCs w:val="16"/>
              </w:rPr>
            </w:pPr>
            <w:r>
              <w:rPr>
                <w:rFonts w:ascii="Verdana" w:hAnsi="Verdana"/>
                <w:sz w:val="16"/>
                <w:szCs w:val="16"/>
              </w:rPr>
              <w:t>1770,00</w:t>
            </w:r>
          </w:p>
        </w:tc>
        <w:tc>
          <w:tcPr>
            <w:tcW w:w="1325" w:type="dxa"/>
            <w:gridSpan w:val="2"/>
            <w:tcBorders>
              <w:top w:val="single" w:sz="4" w:space="0" w:color="000000"/>
              <w:left w:val="single" w:sz="4" w:space="0" w:color="000000"/>
              <w:bottom w:val="single" w:sz="4" w:space="0" w:color="000000"/>
              <w:right w:val="single" w:sz="4" w:space="0" w:color="000000"/>
            </w:tcBorders>
          </w:tcPr>
          <w:p w:rsidR="00691D00" w:rsidRPr="0055298A" w:rsidRDefault="00773977" w:rsidP="008E5C15">
            <w:pPr>
              <w:spacing w:after="0" w:line="259" w:lineRule="auto"/>
              <w:ind w:left="0" w:right="58" w:firstLine="0"/>
              <w:jc w:val="right"/>
              <w:rPr>
                <w:rFonts w:ascii="Verdana" w:hAnsi="Verdana"/>
                <w:sz w:val="16"/>
                <w:szCs w:val="16"/>
              </w:rPr>
            </w:pPr>
            <w:r>
              <w:rPr>
                <w:rFonts w:ascii="Verdana" w:hAnsi="Verdana"/>
                <w:sz w:val="16"/>
                <w:szCs w:val="16"/>
              </w:rPr>
              <w:t>1770,00</w:t>
            </w:r>
          </w:p>
        </w:tc>
        <w:tc>
          <w:tcPr>
            <w:tcW w:w="1167" w:type="dxa"/>
            <w:tcBorders>
              <w:top w:val="single" w:sz="4" w:space="0" w:color="000000"/>
              <w:left w:val="single" w:sz="4" w:space="0" w:color="000000"/>
              <w:bottom w:val="single" w:sz="4" w:space="0" w:color="000000"/>
              <w:right w:val="single" w:sz="4" w:space="0" w:color="000000"/>
            </w:tcBorders>
          </w:tcPr>
          <w:p w:rsidR="00691D00" w:rsidRPr="008E5C15" w:rsidRDefault="00691D00" w:rsidP="008E5C15">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691D00" w:rsidRPr="008E5C15" w:rsidTr="00EC2E48">
        <w:trPr>
          <w:trHeight w:val="225"/>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jc w:val="left"/>
              <w:rPr>
                <w:rFonts w:ascii="Verdana" w:hAnsi="Verdana"/>
                <w:sz w:val="16"/>
                <w:szCs w:val="16"/>
              </w:rPr>
            </w:pPr>
            <w:r>
              <w:rPr>
                <w:rFonts w:ascii="Verdana" w:hAnsi="Verdana"/>
                <w:sz w:val="16"/>
                <w:szCs w:val="16"/>
              </w:rPr>
              <w:lastRenderedPageBreak/>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000000"/>
              <w:left w:val="single" w:sz="4" w:space="0" w:color="auto"/>
              <w:bottom w:val="single" w:sz="4" w:space="0" w:color="auto"/>
              <w:right w:val="nil"/>
            </w:tcBorders>
          </w:tcPr>
          <w:p w:rsidR="00691D00" w:rsidRPr="008E5C15" w:rsidRDefault="00691D00" w:rsidP="00EC2E48">
            <w:pPr>
              <w:spacing w:after="0" w:line="259" w:lineRule="auto"/>
              <w:ind w:left="0" w:right="4" w:firstLine="0"/>
              <w:rPr>
                <w:rFonts w:ascii="Verdana" w:hAnsi="Verdana"/>
                <w:sz w:val="16"/>
                <w:szCs w:val="16"/>
              </w:rPr>
            </w:pPr>
            <w:r>
              <w:rPr>
                <w:rFonts w:ascii="Verdana" w:hAnsi="Verdana"/>
                <w:sz w:val="16"/>
                <w:szCs w:val="16"/>
              </w:rPr>
              <w:t xml:space="preserve">Poistné do Všeobecnej </w:t>
            </w:r>
            <w:proofErr w:type="spellStart"/>
            <w:r>
              <w:rPr>
                <w:rFonts w:ascii="Verdana" w:hAnsi="Verdana"/>
                <w:sz w:val="16"/>
                <w:szCs w:val="16"/>
              </w:rPr>
              <w:t>zdr</w:t>
            </w:r>
            <w:proofErr w:type="spellEnd"/>
            <w:r>
              <w:rPr>
                <w:rFonts w:ascii="Verdana" w:hAnsi="Verdana"/>
                <w:sz w:val="16"/>
                <w:szCs w:val="16"/>
              </w:rPr>
              <w:t>. Poisť.</w:t>
            </w:r>
          </w:p>
        </w:tc>
        <w:tc>
          <w:tcPr>
            <w:tcW w:w="1251" w:type="dxa"/>
            <w:tcBorders>
              <w:top w:val="single" w:sz="4" w:space="0" w:color="000000"/>
              <w:left w:val="single" w:sz="4" w:space="0" w:color="auto"/>
              <w:bottom w:val="single" w:sz="4" w:space="0" w:color="auto"/>
              <w:right w:val="nil"/>
            </w:tcBorders>
          </w:tcPr>
          <w:p w:rsidR="00691D00" w:rsidRPr="0055298A" w:rsidRDefault="00773977" w:rsidP="00773977">
            <w:pPr>
              <w:spacing w:after="0" w:line="259" w:lineRule="auto"/>
              <w:ind w:left="0" w:right="4" w:firstLine="0"/>
              <w:jc w:val="right"/>
              <w:rPr>
                <w:rFonts w:ascii="Verdana" w:hAnsi="Verdana"/>
                <w:sz w:val="16"/>
                <w:szCs w:val="16"/>
              </w:rPr>
            </w:pPr>
            <w:r>
              <w:rPr>
                <w:rFonts w:ascii="Verdana" w:hAnsi="Verdana"/>
                <w:sz w:val="16"/>
                <w:szCs w:val="16"/>
              </w:rPr>
              <w:t>5514,00</w:t>
            </w:r>
          </w:p>
        </w:tc>
        <w:tc>
          <w:tcPr>
            <w:tcW w:w="1800" w:type="dxa"/>
            <w:gridSpan w:val="2"/>
            <w:tcBorders>
              <w:top w:val="single" w:sz="4" w:space="0" w:color="000000"/>
              <w:left w:val="single" w:sz="4" w:space="0" w:color="auto"/>
              <w:bottom w:val="single" w:sz="4" w:space="0" w:color="auto"/>
              <w:right w:val="nil"/>
            </w:tcBorders>
          </w:tcPr>
          <w:p w:rsidR="00691D00" w:rsidRPr="0055298A" w:rsidRDefault="00773977" w:rsidP="008E5C15">
            <w:pPr>
              <w:spacing w:after="0" w:line="259" w:lineRule="auto"/>
              <w:ind w:left="0" w:right="4" w:firstLine="0"/>
              <w:jc w:val="right"/>
              <w:rPr>
                <w:rFonts w:ascii="Verdana" w:hAnsi="Verdana"/>
                <w:sz w:val="16"/>
                <w:szCs w:val="16"/>
              </w:rPr>
            </w:pPr>
            <w:r>
              <w:rPr>
                <w:rFonts w:ascii="Verdana" w:hAnsi="Verdana"/>
                <w:sz w:val="16"/>
                <w:szCs w:val="16"/>
              </w:rPr>
              <w:t>4397,93</w:t>
            </w:r>
          </w:p>
        </w:tc>
        <w:tc>
          <w:tcPr>
            <w:tcW w:w="1335" w:type="dxa"/>
            <w:gridSpan w:val="2"/>
            <w:tcBorders>
              <w:top w:val="single" w:sz="4" w:space="0" w:color="000000"/>
              <w:left w:val="single" w:sz="4" w:space="0" w:color="auto"/>
              <w:bottom w:val="single" w:sz="4" w:space="0" w:color="auto"/>
              <w:right w:val="nil"/>
            </w:tcBorders>
          </w:tcPr>
          <w:p w:rsidR="00691D00" w:rsidRPr="0055298A" w:rsidRDefault="00773977" w:rsidP="008E5C15">
            <w:pPr>
              <w:spacing w:after="0" w:line="259" w:lineRule="auto"/>
              <w:ind w:left="0" w:right="4" w:firstLine="0"/>
              <w:jc w:val="right"/>
              <w:rPr>
                <w:rFonts w:ascii="Verdana" w:hAnsi="Verdana"/>
                <w:sz w:val="16"/>
                <w:szCs w:val="16"/>
              </w:rPr>
            </w:pPr>
            <w:r>
              <w:rPr>
                <w:rFonts w:ascii="Verdana" w:hAnsi="Verdana"/>
                <w:sz w:val="16"/>
                <w:szCs w:val="16"/>
              </w:rPr>
              <w:t>4397,93</w:t>
            </w:r>
          </w:p>
        </w:tc>
        <w:tc>
          <w:tcPr>
            <w:tcW w:w="1174" w:type="dxa"/>
            <w:gridSpan w:val="2"/>
            <w:tcBorders>
              <w:top w:val="single" w:sz="4" w:space="0" w:color="000000"/>
              <w:left w:val="single" w:sz="4" w:space="0" w:color="auto"/>
              <w:bottom w:val="single" w:sz="4" w:space="0" w:color="auto"/>
              <w:right w:val="single" w:sz="4" w:space="0" w:color="auto"/>
            </w:tcBorders>
          </w:tcPr>
          <w:p w:rsidR="00691D00" w:rsidRPr="008E5C15" w:rsidRDefault="00691D00" w:rsidP="008E5C15">
            <w:pPr>
              <w:spacing w:after="0" w:line="259" w:lineRule="auto"/>
              <w:ind w:left="0" w:right="4"/>
              <w:jc w:val="right"/>
              <w:rPr>
                <w:rFonts w:ascii="Verdana" w:hAnsi="Verdana"/>
                <w:sz w:val="16"/>
                <w:szCs w:val="16"/>
              </w:rPr>
            </w:pPr>
          </w:p>
        </w:tc>
      </w:tr>
      <w:tr w:rsidR="00691D00"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nem</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772,00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668,46</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668,46</w:t>
            </w:r>
          </w:p>
        </w:tc>
        <w:tc>
          <w:tcPr>
            <w:tcW w:w="1174" w:type="dxa"/>
            <w:gridSpan w:val="2"/>
            <w:tcBorders>
              <w:top w:val="single" w:sz="4" w:space="0" w:color="auto"/>
              <w:left w:val="single" w:sz="4" w:space="0" w:color="auto"/>
              <w:bottom w:val="single" w:sz="4" w:space="0" w:color="auto"/>
              <w:right w:val="single" w:sz="4" w:space="0" w:color="auto"/>
            </w:tcBorders>
          </w:tcPr>
          <w:p w:rsidR="00691D00" w:rsidRDefault="00691D00" w:rsidP="00EC2E48">
            <w:pPr>
              <w:spacing w:after="0" w:line="259" w:lineRule="auto"/>
              <w:ind w:left="0" w:right="4"/>
              <w:jc w:val="right"/>
              <w:rPr>
                <w:rFonts w:ascii="Verdana" w:hAnsi="Verdana"/>
                <w:sz w:val="16"/>
                <w:szCs w:val="16"/>
              </w:rPr>
            </w:pPr>
          </w:p>
        </w:tc>
      </w:tr>
      <w:tr w:rsidR="00691D00"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starob</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7720,00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5229,03</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5229,03</w:t>
            </w:r>
          </w:p>
        </w:tc>
        <w:tc>
          <w:tcPr>
            <w:tcW w:w="1174" w:type="dxa"/>
            <w:gridSpan w:val="2"/>
            <w:tcBorders>
              <w:top w:val="single" w:sz="4" w:space="0" w:color="auto"/>
              <w:left w:val="single" w:sz="4" w:space="0" w:color="auto"/>
              <w:bottom w:val="single" w:sz="4" w:space="0" w:color="auto"/>
              <w:right w:val="single" w:sz="4" w:space="0" w:color="auto"/>
            </w:tcBorders>
          </w:tcPr>
          <w:p w:rsidR="00691D00" w:rsidRPr="008E5C15" w:rsidRDefault="00691D00" w:rsidP="00EC2E48">
            <w:pPr>
              <w:spacing w:after="0" w:line="259" w:lineRule="auto"/>
              <w:ind w:left="0" w:right="4"/>
              <w:jc w:val="right"/>
              <w:rPr>
                <w:rFonts w:ascii="Verdana" w:hAnsi="Verdana"/>
                <w:sz w:val="16"/>
                <w:szCs w:val="16"/>
              </w:rPr>
            </w:pPr>
          </w:p>
        </w:tc>
      </w:tr>
      <w:tr w:rsidR="00691D00"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Poistné na úrazové poistenie</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441,00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384,85</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384,85</w:t>
            </w:r>
          </w:p>
        </w:tc>
        <w:tc>
          <w:tcPr>
            <w:tcW w:w="1174" w:type="dxa"/>
            <w:gridSpan w:val="2"/>
            <w:tcBorders>
              <w:top w:val="single" w:sz="4" w:space="0" w:color="auto"/>
              <w:left w:val="single" w:sz="4" w:space="0" w:color="auto"/>
              <w:bottom w:val="single" w:sz="4" w:space="0" w:color="auto"/>
              <w:right w:val="single" w:sz="4" w:space="0" w:color="auto"/>
            </w:tcBorders>
          </w:tcPr>
          <w:p w:rsidR="00691D00" w:rsidRPr="008E5C15" w:rsidRDefault="00691D00" w:rsidP="00EC2E48">
            <w:pPr>
              <w:spacing w:after="0" w:line="259" w:lineRule="auto"/>
              <w:ind w:left="0" w:right="4"/>
              <w:jc w:val="right"/>
              <w:rPr>
                <w:rFonts w:ascii="Verdana" w:hAnsi="Verdana"/>
                <w:sz w:val="16"/>
                <w:szCs w:val="16"/>
              </w:rPr>
            </w:pPr>
          </w:p>
        </w:tc>
      </w:tr>
      <w:tr w:rsidR="00691D00"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Na invalidné poistenie</w:t>
            </w:r>
          </w:p>
        </w:tc>
        <w:tc>
          <w:tcPr>
            <w:tcW w:w="1251" w:type="dxa"/>
            <w:tcBorders>
              <w:top w:val="single" w:sz="4" w:space="0" w:color="auto"/>
              <w:left w:val="single" w:sz="4" w:space="0" w:color="auto"/>
              <w:bottom w:val="single" w:sz="4" w:space="0" w:color="auto"/>
              <w:right w:val="nil"/>
            </w:tcBorders>
          </w:tcPr>
          <w:p w:rsidR="00691D00" w:rsidRPr="0055298A" w:rsidRDefault="00773977" w:rsidP="00773977">
            <w:pPr>
              <w:spacing w:after="0" w:line="259" w:lineRule="auto"/>
              <w:ind w:left="0" w:right="4"/>
              <w:jc w:val="right"/>
              <w:rPr>
                <w:rFonts w:ascii="Verdana" w:hAnsi="Verdana"/>
                <w:sz w:val="16"/>
                <w:szCs w:val="16"/>
              </w:rPr>
            </w:pPr>
            <w:r>
              <w:rPr>
                <w:rFonts w:ascii="Verdana" w:hAnsi="Verdana"/>
                <w:sz w:val="16"/>
                <w:szCs w:val="16"/>
              </w:rPr>
              <w:t>1654,00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1433,06</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1433,06</w:t>
            </w:r>
          </w:p>
        </w:tc>
        <w:tc>
          <w:tcPr>
            <w:tcW w:w="1174" w:type="dxa"/>
            <w:gridSpan w:val="2"/>
            <w:tcBorders>
              <w:top w:val="single" w:sz="4" w:space="0" w:color="auto"/>
              <w:left w:val="single" w:sz="4" w:space="0" w:color="auto"/>
              <w:bottom w:val="single" w:sz="4" w:space="0" w:color="auto"/>
              <w:right w:val="single" w:sz="4" w:space="0" w:color="auto"/>
            </w:tcBorders>
          </w:tcPr>
          <w:p w:rsidR="00691D00" w:rsidRPr="008E5C15" w:rsidRDefault="00691D00" w:rsidP="00EC2E48">
            <w:pPr>
              <w:spacing w:after="0" w:line="259" w:lineRule="auto"/>
              <w:ind w:left="0" w:right="4"/>
              <w:jc w:val="right"/>
              <w:rPr>
                <w:rFonts w:ascii="Verdana" w:hAnsi="Verdana"/>
                <w:sz w:val="16"/>
                <w:szCs w:val="16"/>
              </w:rPr>
            </w:pPr>
          </w:p>
        </w:tc>
      </w:tr>
      <w:tr w:rsidR="00691D00" w:rsidRPr="008E5C15" w:rsidTr="00EC2E48">
        <w:trPr>
          <w:trHeight w:val="165"/>
        </w:trPr>
        <w:tc>
          <w:tcPr>
            <w:tcW w:w="704" w:type="dxa"/>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Pr="008E5C15" w:rsidRDefault="00691D0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Na poistenie v nezamestnanosti</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551,00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477,49</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477,49</w:t>
            </w:r>
          </w:p>
        </w:tc>
        <w:tc>
          <w:tcPr>
            <w:tcW w:w="1174" w:type="dxa"/>
            <w:gridSpan w:val="2"/>
            <w:tcBorders>
              <w:top w:val="single" w:sz="4" w:space="0" w:color="auto"/>
              <w:left w:val="single" w:sz="4" w:space="0" w:color="auto"/>
              <w:bottom w:val="single" w:sz="4" w:space="0" w:color="auto"/>
              <w:right w:val="single" w:sz="4" w:space="0" w:color="auto"/>
            </w:tcBorders>
          </w:tcPr>
          <w:p w:rsidR="00691D00" w:rsidRPr="008E5C15" w:rsidRDefault="00691D00" w:rsidP="00EC2E48">
            <w:pPr>
              <w:spacing w:after="0" w:line="259" w:lineRule="auto"/>
              <w:ind w:left="0" w:right="4"/>
              <w:jc w:val="right"/>
              <w:rPr>
                <w:rFonts w:ascii="Verdana" w:hAnsi="Verdana"/>
                <w:sz w:val="16"/>
                <w:szCs w:val="16"/>
              </w:rPr>
            </w:pPr>
          </w:p>
        </w:tc>
      </w:tr>
      <w:tr w:rsidR="00691D00" w:rsidRPr="008E5C15" w:rsidTr="00EC2E48">
        <w:trPr>
          <w:trHeight w:val="120"/>
        </w:trPr>
        <w:tc>
          <w:tcPr>
            <w:tcW w:w="704" w:type="dxa"/>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2619,00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2269,66</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2269,66</w:t>
            </w:r>
          </w:p>
        </w:tc>
        <w:tc>
          <w:tcPr>
            <w:tcW w:w="1174" w:type="dxa"/>
            <w:gridSpan w:val="2"/>
            <w:tcBorders>
              <w:top w:val="single" w:sz="4" w:space="0" w:color="auto"/>
              <w:left w:val="single" w:sz="4" w:space="0" w:color="auto"/>
              <w:bottom w:val="single" w:sz="4" w:space="0" w:color="auto"/>
              <w:right w:val="single" w:sz="4" w:space="0" w:color="auto"/>
            </w:tcBorders>
          </w:tcPr>
          <w:p w:rsidR="00691D00" w:rsidRDefault="00691D00" w:rsidP="00EC2E48">
            <w:pPr>
              <w:spacing w:after="0" w:line="259" w:lineRule="auto"/>
              <w:ind w:left="0" w:right="4"/>
              <w:jc w:val="right"/>
              <w:rPr>
                <w:rFonts w:ascii="Verdana" w:hAnsi="Verdana"/>
                <w:sz w:val="16"/>
                <w:szCs w:val="16"/>
              </w:rPr>
            </w:pPr>
          </w:p>
        </w:tc>
      </w:tr>
      <w:tr w:rsidR="00691D00" w:rsidRPr="008E5C15" w:rsidTr="00EC2E48">
        <w:trPr>
          <w:trHeight w:val="195"/>
        </w:trPr>
        <w:tc>
          <w:tcPr>
            <w:tcW w:w="704" w:type="dxa"/>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Príspevok do doplnkových</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1103,00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662,33</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662,33</w:t>
            </w:r>
          </w:p>
        </w:tc>
        <w:tc>
          <w:tcPr>
            <w:tcW w:w="1174" w:type="dxa"/>
            <w:gridSpan w:val="2"/>
            <w:tcBorders>
              <w:top w:val="single" w:sz="4" w:space="0" w:color="auto"/>
              <w:left w:val="single" w:sz="4" w:space="0" w:color="auto"/>
              <w:bottom w:val="single" w:sz="4" w:space="0" w:color="auto"/>
              <w:right w:val="single" w:sz="4" w:space="0" w:color="auto"/>
            </w:tcBorders>
          </w:tcPr>
          <w:p w:rsidR="00691D00" w:rsidRPr="008E5C15" w:rsidRDefault="00691D00" w:rsidP="00EC2E48">
            <w:pPr>
              <w:spacing w:after="0" w:line="259" w:lineRule="auto"/>
              <w:ind w:left="0" w:right="4"/>
              <w:jc w:val="right"/>
              <w:rPr>
                <w:rFonts w:ascii="Verdana" w:hAnsi="Verdana"/>
                <w:sz w:val="16"/>
                <w:szCs w:val="16"/>
              </w:rPr>
            </w:pPr>
          </w:p>
        </w:tc>
      </w:tr>
      <w:tr w:rsidR="00691D00" w:rsidRPr="008E5C15" w:rsidTr="00EC2E48">
        <w:trPr>
          <w:trHeight w:val="150"/>
        </w:trPr>
        <w:tc>
          <w:tcPr>
            <w:tcW w:w="704" w:type="dxa"/>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Default="00691D0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691D00" w:rsidRDefault="00691D00" w:rsidP="00EC2E48">
            <w:pPr>
              <w:spacing w:after="0" w:line="259" w:lineRule="auto"/>
              <w:ind w:left="0" w:right="4"/>
              <w:rPr>
                <w:rFonts w:ascii="Verdana" w:hAnsi="Verdana"/>
                <w:sz w:val="16"/>
                <w:szCs w:val="16"/>
              </w:rPr>
            </w:pPr>
            <w:r>
              <w:rPr>
                <w:rFonts w:ascii="Verdana" w:hAnsi="Verdana"/>
                <w:sz w:val="16"/>
                <w:szCs w:val="16"/>
              </w:rPr>
              <w:t>Príspevok do sociálneho fondu</w:t>
            </w:r>
          </w:p>
        </w:tc>
        <w:tc>
          <w:tcPr>
            <w:tcW w:w="1251" w:type="dxa"/>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579,00</w:t>
            </w:r>
          </w:p>
        </w:tc>
        <w:tc>
          <w:tcPr>
            <w:tcW w:w="1800"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447,44</w:t>
            </w:r>
          </w:p>
        </w:tc>
        <w:tc>
          <w:tcPr>
            <w:tcW w:w="1335" w:type="dxa"/>
            <w:gridSpan w:val="2"/>
            <w:tcBorders>
              <w:top w:val="single" w:sz="4" w:space="0" w:color="auto"/>
              <w:left w:val="single" w:sz="4" w:space="0" w:color="auto"/>
              <w:bottom w:val="single" w:sz="4" w:space="0" w:color="auto"/>
              <w:right w:val="nil"/>
            </w:tcBorders>
          </w:tcPr>
          <w:p w:rsidR="00691D00" w:rsidRPr="0055298A" w:rsidRDefault="00773977" w:rsidP="00EC2E48">
            <w:pPr>
              <w:spacing w:after="0" w:line="259" w:lineRule="auto"/>
              <w:ind w:left="0" w:right="4"/>
              <w:jc w:val="right"/>
              <w:rPr>
                <w:rFonts w:ascii="Verdana" w:hAnsi="Verdana"/>
                <w:sz w:val="16"/>
                <w:szCs w:val="16"/>
              </w:rPr>
            </w:pPr>
            <w:r>
              <w:rPr>
                <w:rFonts w:ascii="Verdana" w:hAnsi="Verdana"/>
                <w:sz w:val="16"/>
                <w:szCs w:val="16"/>
              </w:rPr>
              <w:t>447,44</w:t>
            </w:r>
          </w:p>
        </w:tc>
        <w:tc>
          <w:tcPr>
            <w:tcW w:w="1174" w:type="dxa"/>
            <w:gridSpan w:val="2"/>
            <w:tcBorders>
              <w:top w:val="single" w:sz="4" w:space="0" w:color="auto"/>
              <w:left w:val="single" w:sz="4" w:space="0" w:color="auto"/>
              <w:bottom w:val="single" w:sz="4" w:space="0" w:color="auto"/>
              <w:right w:val="single" w:sz="4" w:space="0" w:color="auto"/>
            </w:tcBorders>
          </w:tcPr>
          <w:p w:rsidR="00691D00" w:rsidRDefault="00691D00" w:rsidP="00EC2E48">
            <w:pPr>
              <w:spacing w:after="0" w:line="259" w:lineRule="auto"/>
              <w:ind w:left="0" w:right="4"/>
              <w:jc w:val="right"/>
              <w:rPr>
                <w:rFonts w:ascii="Verdana" w:hAnsi="Verdana"/>
                <w:sz w:val="16"/>
                <w:szCs w:val="16"/>
              </w:rPr>
            </w:pPr>
          </w:p>
        </w:tc>
      </w:tr>
      <w:tr w:rsidR="00691D00" w:rsidRPr="008E5C15" w:rsidTr="00EC2E48">
        <w:trPr>
          <w:trHeight w:val="255"/>
        </w:trPr>
        <w:tc>
          <w:tcPr>
            <w:tcW w:w="704" w:type="dxa"/>
            <w:tcBorders>
              <w:top w:val="single" w:sz="4" w:space="0" w:color="auto"/>
              <w:left w:val="single" w:sz="4" w:space="0" w:color="000000"/>
              <w:bottom w:val="single" w:sz="4" w:space="0" w:color="auto"/>
              <w:right w:val="single" w:sz="4" w:space="0" w:color="000000"/>
            </w:tcBorders>
          </w:tcPr>
          <w:p w:rsidR="00691D00" w:rsidRDefault="00773977" w:rsidP="00EC2E48">
            <w:pPr>
              <w:spacing w:after="0" w:line="259" w:lineRule="auto"/>
              <w:ind w:left="2"/>
              <w:jc w:val="left"/>
              <w:rPr>
                <w:rFonts w:ascii="Verdana" w:hAnsi="Verdana"/>
                <w:sz w:val="16"/>
                <w:szCs w:val="16"/>
              </w:rPr>
            </w:pPr>
            <w:r>
              <w:rPr>
                <w:rFonts w:ascii="Verdana" w:hAnsi="Verdana"/>
                <w:sz w:val="16"/>
                <w:szCs w:val="16"/>
              </w:rPr>
              <w:t>72f</w:t>
            </w:r>
          </w:p>
        </w:tc>
        <w:tc>
          <w:tcPr>
            <w:tcW w:w="975" w:type="dxa"/>
            <w:gridSpan w:val="2"/>
            <w:tcBorders>
              <w:top w:val="single" w:sz="4" w:space="0" w:color="auto"/>
              <w:left w:val="single" w:sz="4" w:space="0" w:color="000000"/>
              <w:bottom w:val="single" w:sz="4" w:space="0" w:color="auto"/>
              <w:right w:val="single" w:sz="4" w:space="0" w:color="000000"/>
            </w:tcBorders>
          </w:tcPr>
          <w:p w:rsidR="00691D00" w:rsidRDefault="00773977" w:rsidP="00EC2E48">
            <w:pPr>
              <w:spacing w:after="0" w:line="259" w:lineRule="auto"/>
              <w:ind w:left="2"/>
              <w:jc w:val="left"/>
              <w:rPr>
                <w:rFonts w:ascii="Verdana" w:hAnsi="Verdana"/>
                <w:sz w:val="16"/>
                <w:szCs w:val="16"/>
              </w:rPr>
            </w:pPr>
            <w:r>
              <w:rPr>
                <w:rFonts w:ascii="Verdana" w:hAnsi="Verdana"/>
                <w:sz w:val="16"/>
                <w:szCs w:val="16"/>
              </w:rPr>
              <w:t>09601</w:t>
            </w:r>
          </w:p>
        </w:tc>
        <w:tc>
          <w:tcPr>
            <w:tcW w:w="2994" w:type="dxa"/>
            <w:gridSpan w:val="2"/>
            <w:tcBorders>
              <w:top w:val="single" w:sz="4" w:space="0" w:color="auto"/>
              <w:left w:val="single" w:sz="4" w:space="0" w:color="auto"/>
              <w:bottom w:val="single" w:sz="4" w:space="0" w:color="auto"/>
              <w:right w:val="nil"/>
            </w:tcBorders>
          </w:tcPr>
          <w:p w:rsidR="00691D00" w:rsidRDefault="00773977" w:rsidP="00EC2E48">
            <w:pPr>
              <w:spacing w:after="0" w:line="259" w:lineRule="auto"/>
              <w:ind w:left="0" w:right="4"/>
              <w:rPr>
                <w:rFonts w:ascii="Verdana" w:hAnsi="Verdana"/>
                <w:sz w:val="16"/>
                <w:szCs w:val="16"/>
              </w:rPr>
            </w:pPr>
            <w:r>
              <w:rPr>
                <w:rFonts w:ascii="Verdana" w:hAnsi="Verdana"/>
                <w:sz w:val="16"/>
                <w:szCs w:val="16"/>
              </w:rPr>
              <w:t>Potraviny</w:t>
            </w:r>
          </w:p>
        </w:tc>
        <w:tc>
          <w:tcPr>
            <w:tcW w:w="1251" w:type="dxa"/>
            <w:tcBorders>
              <w:top w:val="single" w:sz="4" w:space="0" w:color="auto"/>
              <w:left w:val="single" w:sz="4" w:space="0" w:color="auto"/>
              <w:bottom w:val="single" w:sz="4" w:space="0" w:color="auto"/>
              <w:right w:val="nil"/>
            </w:tcBorders>
          </w:tcPr>
          <w:p w:rsidR="00691D00" w:rsidRDefault="00773977" w:rsidP="00EC2E48">
            <w:pPr>
              <w:spacing w:after="0" w:line="259" w:lineRule="auto"/>
              <w:ind w:left="0" w:right="4"/>
              <w:jc w:val="right"/>
              <w:rPr>
                <w:rFonts w:ascii="Verdana" w:hAnsi="Verdana"/>
                <w:sz w:val="16"/>
                <w:szCs w:val="16"/>
              </w:rPr>
            </w:pPr>
            <w:r>
              <w:rPr>
                <w:rFonts w:ascii="Verdana" w:hAnsi="Verdana"/>
                <w:sz w:val="16"/>
                <w:szCs w:val="16"/>
              </w:rPr>
              <w:t>51000,00</w:t>
            </w:r>
          </w:p>
        </w:tc>
        <w:tc>
          <w:tcPr>
            <w:tcW w:w="1800" w:type="dxa"/>
            <w:gridSpan w:val="2"/>
            <w:tcBorders>
              <w:top w:val="single" w:sz="4" w:space="0" w:color="auto"/>
              <w:left w:val="single" w:sz="4" w:space="0" w:color="auto"/>
              <w:bottom w:val="single" w:sz="4" w:space="0" w:color="auto"/>
              <w:right w:val="nil"/>
            </w:tcBorders>
          </w:tcPr>
          <w:p w:rsidR="00691D00" w:rsidRDefault="00773977" w:rsidP="00773977">
            <w:pPr>
              <w:spacing w:after="0" w:line="259" w:lineRule="auto"/>
              <w:ind w:left="0" w:right="4"/>
              <w:jc w:val="right"/>
              <w:rPr>
                <w:rFonts w:ascii="Verdana" w:hAnsi="Verdana"/>
                <w:sz w:val="16"/>
                <w:szCs w:val="16"/>
              </w:rPr>
            </w:pPr>
            <w:r>
              <w:rPr>
                <w:rFonts w:ascii="Verdana" w:hAnsi="Verdana"/>
                <w:sz w:val="16"/>
                <w:szCs w:val="16"/>
              </w:rPr>
              <w:t>55246,34</w:t>
            </w:r>
          </w:p>
        </w:tc>
        <w:tc>
          <w:tcPr>
            <w:tcW w:w="1335" w:type="dxa"/>
            <w:gridSpan w:val="2"/>
            <w:tcBorders>
              <w:top w:val="single" w:sz="4" w:space="0" w:color="auto"/>
              <w:left w:val="single" w:sz="4" w:space="0" w:color="auto"/>
              <w:bottom w:val="single" w:sz="4" w:space="0" w:color="auto"/>
              <w:right w:val="nil"/>
            </w:tcBorders>
          </w:tcPr>
          <w:p w:rsidR="00691D00" w:rsidRDefault="00773977" w:rsidP="00EC2E48">
            <w:pPr>
              <w:spacing w:after="0" w:line="259" w:lineRule="auto"/>
              <w:ind w:left="0" w:right="4"/>
              <w:jc w:val="right"/>
              <w:rPr>
                <w:rFonts w:ascii="Verdana" w:hAnsi="Verdana"/>
                <w:sz w:val="16"/>
                <w:szCs w:val="16"/>
              </w:rPr>
            </w:pPr>
            <w:r>
              <w:rPr>
                <w:rFonts w:ascii="Verdana" w:hAnsi="Verdana"/>
                <w:sz w:val="16"/>
                <w:szCs w:val="16"/>
              </w:rPr>
              <w:t>55246,34</w:t>
            </w:r>
          </w:p>
        </w:tc>
        <w:tc>
          <w:tcPr>
            <w:tcW w:w="1174" w:type="dxa"/>
            <w:gridSpan w:val="2"/>
            <w:tcBorders>
              <w:top w:val="single" w:sz="4" w:space="0" w:color="auto"/>
              <w:left w:val="single" w:sz="4" w:space="0" w:color="auto"/>
              <w:bottom w:val="single" w:sz="4" w:space="0" w:color="auto"/>
              <w:right w:val="single" w:sz="4" w:space="0" w:color="auto"/>
            </w:tcBorders>
          </w:tcPr>
          <w:p w:rsidR="00691D00" w:rsidRDefault="00691D00" w:rsidP="00EC2E48">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bl>
    <w:p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rsidR="00E020B6" w:rsidRDefault="00E020B6" w:rsidP="00E020B6">
      <w:pPr>
        <w:ind w:left="293" w:right="1769" w:firstLine="0"/>
      </w:pPr>
    </w:p>
    <w:p w:rsidR="00007102" w:rsidRDefault="00007102">
      <w:pPr>
        <w:spacing w:after="0" w:line="259" w:lineRule="auto"/>
        <w:ind w:left="0" w:firstLine="0"/>
        <w:jc w:val="left"/>
      </w:pPr>
    </w:p>
    <w:p w:rsidR="00007102" w:rsidRDefault="00431300">
      <w:pPr>
        <w:spacing w:after="8" w:line="259" w:lineRule="auto"/>
        <w:ind w:left="0" w:firstLine="0"/>
        <w:jc w:val="left"/>
      </w:pPr>
      <w:r>
        <w:rPr>
          <w:color w:val="FF0000"/>
        </w:rPr>
        <w:t xml:space="preserve"> </w:t>
      </w:r>
    </w:p>
    <w:p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rsidR="00007102" w:rsidRDefault="00431300">
      <w:pPr>
        <w:spacing w:after="0" w:line="259" w:lineRule="auto"/>
        <w:ind w:left="0" w:firstLine="0"/>
        <w:jc w:val="left"/>
      </w:pPr>
      <w:r>
        <w:t xml:space="preserve"> </w:t>
      </w:r>
    </w:p>
    <w:p w:rsidR="00007102" w:rsidRDefault="00431300">
      <w:pPr>
        <w:spacing w:after="19" w:line="259" w:lineRule="auto"/>
        <w:ind w:left="0" w:firstLine="0"/>
        <w:jc w:val="left"/>
      </w:pPr>
      <w:r>
        <w:t xml:space="preserve"> </w:t>
      </w:r>
    </w:p>
    <w:p w:rsidR="00007102" w:rsidRDefault="00431300">
      <w:pPr>
        <w:spacing w:line="250" w:lineRule="auto"/>
        <w:ind w:left="-5" w:right="1408"/>
      </w:pPr>
      <w:r>
        <w:t xml:space="preserve"> </w:t>
      </w:r>
      <w:r>
        <w:rPr>
          <w:b/>
        </w:rPr>
        <w:t xml:space="preserve">Príjmové finančné operácie         UJ nevykazuje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b/>
        </w:rPr>
        <w:t xml:space="preserve"> </w:t>
      </w:r>
    </w:p>
    <w:p w:rsidR="00007102" w:rsidRDefault="00431300">
      <w:pPr>
        <w:spacing w:line="250" w:lineRule="auto"/>
        <w:ind w:left="-5" w:right="1408"/>
      </w:pPr>
      <w:r>
        <w:rPr>
          <w:b/>
        </w:rPr>
        <w:t xml:space="preserve">Výdavkové finančné operácie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rsidR="00007102" w:rsidRDefault="00431300">
      <w:pPr>
        <w:spacing w:after="19" w:line="259" w:lineRule="auto"/>
        <w:ind w:left="0" w:right="1350" w:firstLine="0"/>
        <w:jc w:val="center"/>
      </w:pPr>
      <w:r>
        <w:rPr>
          <w:b/>
        </w:rPr>
        <w:t xml:space="preserve"> </w:t>
      </w:r>
    </w:p>
    <w:p w:rsidR="00007102" w:rsidRDefault="00431300">
      <w:pPr>
        <w:ind w:left="-5" w:right="1403"/>
      </w:pPr>
      <w:r>
        <w:t xml:space="preserve"> V ÚJ nenastali žiadne skutočnosti po dni, ku ktorému sa zostavuje účtovná závierka do dňa zostavenia účtovnej závierky </w:t>
      </w:r>
    </w:p>
    <w:p w:rsidR="00007102" w:rsidRDefault="00431300">
      <w:pPr>
        <w:spacing w:after="17" w:line="259" w:lineRule="auto"/>
        <w:ind w:left="0" w:firstLine="0"/>
        <w:jc w:val="left"/>
      </w:pPr>
      <w:r>
        <w:t xml:space="preserve"> </w:t>
      </w:r>
    </w:p>
    <w:p w:rsidR="00007102" w:rsidRDefault="00431300">
      <w:pPr>
        <w:numPr>
          <w:ilvl w:val="0"/>
          <w:numId w:val="19"/>
        </w:numPr>
        <w:ind w:right="1403" w:hanging="281"/>
      </w:pPr>
      <w:r>
        <w:t xml:space="preserve">pokles alebo zvýšenie trhovej ceny finančného majetku ÚJ neeviduje </w:t>
      </w:r>
    </w:p>
    <w:p w:rsidR="00007102" w:rsidRDefault="00431300">
      <w:pPr>
        <w:spacing w:after="20" w:line="259" w:lineRule="auto"/>
        <w:ind w:left="0" w:firstLine="0"/>
        <w:jc w:val="left"/>
      </w:pPr>
      <w:r>
        <w:t xml:space="preserve"> </w:t>
      </w:r>
    </w:p>
    <w:p w:rsidR="00007102" w:rsidRDefault="00431300">
      <w:pPr>
        <w:numPr>
          <w:ilvl w:val="0"/>
          <w:numId w:val="19"/>
        </w:numPr>
        <w:ind w:right="1403" w:hanging="281"/>
      </w:pPr>
      <w:r>
        <w:t xml:space="preserve">dôvody pre zmenu výšky rezerv a opravných položiek nenastali </w:t>
      </w:r>
    </w:p>
    <w:p w:rsidR="00007102" w:rsidRDefault="00431300">
      <w:pPr>
        <w:spacing w:after="15" w:line="259" w:lineRule="auto"/>
        <w:ind w:left="0" w:firstLine="0"/>
        <w:jc w:val="left"/>
      </w:pPr>
      <w:r>
        <w:t xml:space="preserve"> </w:t>
      </w:r>
    </w:p>
    <w:p w:rsidR="00007102" w:rsidRDefault="00431300">
      <w:pPr>
        <w:numPr>
          <w:ilvl w:val="0"/>
          <w:numId w:val="19"/>
        </w:numPr>
        <w:ind w:right="1403" w:hanging="281"/>
      </w:pPr>
      <w:r>
        <w:t xml:space="preserve">zmeny významných položiek dlhodobého finančného majetku, nenastali </w:t>
      </w:r>
    </w:p>
    <w:p w:rsidR="00007102" w:rsidRDefault="00431300">
      <w:pPr>
        <w:spacing w:after="9" w:line="259" w:lineRule="auto"/>
        <w:ind w:left="0" w:firstLine="0"/>
        <w:jc w:val="left"/>
      </w:pPr>
      <w:r>
        <w:t xml:space="preserve"> </w:t>
      </w:r>
    </w:p>
    <w:p w:rsidR="00007102" w:rsidRDefault="00431300">
      <w:pPr>
        <w:numPr>
          <w:ilvl w:val="0"/>
          <w:numId w:val="19"/>
        </w:numPr>
        <w:ind w:right="1403" w:hanging="281"/>
      </w:pPr>
      <w:r>
        <w:t xml:space="preserve">neboli vydané dlhopisy ani  iné cenné papiere, </w:t>
      </w:r>
    </w:p>
    <w:p w:rsidR="00007102" w:rsidRDefault="00431300">
      <w:pPr>
        <w:spacing w:after="18" w:line="259" w:lineRule="auto"/>
        <w:ind w:left="0" w:firstLine="0"/>
        <w:jc w:val="left"/>
      </w:pPr>
      <w:r>
        <w:t xml:space="preserve"> </w:t>
      </w:r>
    </w:p>
    <w:p w:rsidR="00007102" w:rsidRDefault="00431300">
      <w:pPr>
        <w:numPr>
          <w:ilvl w:val="0"/>
          <w:numId w:val="19"/>
        </w:numPr>
        <w:ind w:right="1403" w:hanging="281"/>
      </w:pPr>
      <w:r>
        <w:t xml:space="preserve">nebola uskutočnená zmena  právnej formy účtovnej jednotky, </w:t>
      </w:r>
    </w:p>
    <w:p w:rsidR="00007102" w:rsidRDefault="00431300">
      <w:pPr>
        <w:spacing w:after="2" w:line="259" w:lineRule="auto"/>
        <w:ind w:left="0" w:firstLine="0"/>
        <w:jc w:val="left"/>
      </w:pPr>
      <w:r>
        <w:t xml:space="preserve"> </w:t>
      </w:r>
    </w:p>
    <w:p w:rsidR="00007102" w:rsidRDefault="00431300">
      <w:pPr>
        <w:numPr>
          <w:ilvl w:val="0"/>
          <w:numId w:val="19"/>
        </w:numPr>
        <w:ind w:right="1403" w:hanging="281"/>
      </w:pPr>
      <w:r>
        <w:t xml:space="preserve">nenastali mimoriadne udalosti, ak majú vplyv na hospodárenie účtovnej jednotky,     živelné pohromy, </w:t>
      </w:r>
    </w:p>
    <w:p w:rsidR="00007102" w:rsidRDefault="00431300">
      <w:pPr>
        <w:spacing w:after="7" w:line="259" w:lineRule="auto"/>
        <w:ind w:left="0" w:firstLine="0"/>
        <w:jc w:val="left"/>
      </w:pPr>
      <w:r>
        <w:t xml:space="preserve"> </w:t>
      </w:r>
    </w:p>
    <w:p w:rsidR="00007102" w:rsidRDefault="00431300">
      <w:pPr>
        <w:numPr>
          <w:ilvl w:val="0"/>
          <w:numId w:val="19"/>
        </w:numPr>
        <w:ind w:right="1403" w:hanging="281"/>
      </w:pPr>
      <w:r>
        <w:lastRenderedPageBreak/>
        <w:t xml:space="preserve">nenastali iné mimoriadne skutočnosti. </w:t>
      </w:r>
    </w:p>
    <w:p w:rsidR="00007102" w:rsidRDefault="00431300">
      <w:pPr>
        <w:spacing w:after="18" w:line="259" w:lineRule="auto"/>
        <w:ind w:left="0" w:firstLine="0"/>
        <w:jc w:val="left"/>
      </w:pPr>
      <w:r>
        <w:t xml:space="preserve"> </w:t>
      </w:r>
    </w:p>
    <w:p w:rsidR="00007102" w:rsidRDefault="00431300">
      <w:pPr>
        <w:ind w:left="-5" w:right="1403"/>
      </w:pPr>
      <w:r>
        <w:t xml:space="preserve">–––––––––––––––––––––––- </w:t>
      </w:r>
    </w:p>
    <w:p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15" w:line="259" w:lineRule="auto"/>
        <w:ind w:left="0" w:firstLine="0"/>
        <w:jc w:val="left"/>
      </w:pPr>
      <w:r>
        <w:rPr>
          <w:sz w:val="20"/>
        </w:rPr>
        <w:t xml:space="preserve"> </w:t>
      </w:r>
    </w:p>
    <w:p w:rsidR="00007102" w:rsidRDefault="00431300">
      <w:pPr>
        <w:spacing w:after="0" w:line="259" w:lineRule="auto"/>
        <w:ind w:left="0" w:firstLine="0"/>
        <w:jc w:val="left"/>
      </w:pPr>
      <w:r>
        <w:rPr>
          <w:b/>
          <w:sz w:val="20"/>
        </w:rPr>
        <w:t xml:space="preserve">Použité skratky:  </w:t>
      </w:r>
    </w:p>
    <w:p w:rsidR="00007102" w:rsidRDefault="00431300">
      <w:pPr>
        <w:spacing w:after="18" w:line="259" w:lineRule="auto"/>
        <w:ind w:left="0" w:firstLine="0"/>
        <w:jc w:val="left"/>
      </w:pPr>
      <w:r>
        <w:rPr>
          <w:sz w:val="20"/>
        </w:rPr>
        <w:t xml:space="preserve"> </w:t>
      </w:r>
    </w:p>
    <w:p w:rsidR="00007102" w:rsidRDefault="00431300">
      <w:pPr>
        <w:spacing w:after="4" w:line="269" w:lineRule="auto"/>
        <w:ind w:left="-5" w:right="596"/>
        <w:jc w:val="left"/>
      </w:pPr>
      <w:r>
        <w:rPr>
          <w:sz w:val="20"/>
        </w:rPr>
        <w:t xml:space="preserve">ÚJ                    Účtovná jednotka </w:t>
      </w:r>
    </w:p>
    <w:p w:rsidR="00007102" w:rsidRDefault="00431300">
      <w:pPr>
        <w:spacing w:after="4" w:line="269" w:lineRule="auto"/>
        <w:ind w:left="-5" w:right="596"/>
        <w:jc w:val="left"/>
      </w:pPr>
      <w:r>
        <w:rPr>
          <w:sz w:val="20"/>
        </w:rPr>
        <w:t xml:space="preserve">MŠ                   Materská škola RO                   Rozpočtová organizácia </w:t>
      </w:r>
    </w:p>
    <w:p w:rsidR="00007102" w:rsidRDefault="00431300">
      <w:pPr>
        <w:spacing w:after="4" w:line="269" w:lineRule="auto"/>
        <w:ind w:left="-5" w:right="596"/>
        <w:jc w:val="left"/>
      </w:pPr>
      <w:r>
        <w:rPr>
          <w:sz w:val="20"/>
        </w:rPr>
        <w:t xml:space="preserve">s.r.o.                 spoločnosť s ručením obmedzeným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lastRenderedPageBreak/>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696" w:line="259" w:lineRule="auto"/>
        <w:ind w:left="4537" w:firstLine="0"/>
        <w:jc w:val="left"/>
      </w:pPr>
      <w:r>
        <w:rPr>
          <w:sz w:val="20"/>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0" w:right="1150" w:firstLine="0"/>
        <w:jc w:val="center"/>
      </w:pPr>
      <w:r>
        <w:rPr>
          <w:b/>
          <w:sz w:val="96"/>
        </w:rPr>
        <w:t xml:space="preserve"> </w:t>
      </w:r>
    </w:p>
    <w:p w:rsidR="00007102" w:rsidRDefault="00431300">
      <w:pPr>
        <w:spacing w:after="76" w:line="259" w:lineRule="auto"/>
        <w:ind w:left="0" w:right="1150" w:firstLine="0"/>
        <w:jc w:val="center"/>
      </w:pPr>
      <w:r>
        <w:rPr>
          <w:b/>
          <w:sz w:val="96"/>
        </w:rPr>
        <w:t xml:space="preserve"> </w:t>
      </w:r>
    </w:p>
    <w:p w:rsidR="00007102" w:rsidRDefault="00007102">
      <w:pPr>
        <w:spacing w:after="0" w:line="259" w:lineRule="auto"/>
        <w:ind w:left="0" w:right="1150" w:firstLine="0"/>
        <w:jc w:val="center"/>
      </w:pPr>
    </w:p>
    <w:p w:rsidR="00007102" w:rsidRDefault="00431300">
      <w:pPr>
        <w:pStyle w:val="Nadpis1"/>
        <w:spacing w:after="0" w:line="259" w:lineRule="auto"/>
        <w:ind w:left="2009" w:right="0"/>
        <w:jc w:val="left"/>
      </w:pPr>
      <w:r>
        <w:rPr>
          <w:sz w:val="96"/>
        </w:rPr>
        <w:t xml:space="preserve"> </w:t>
      </w:r>
    </w:p>
    <w:p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10"/>
  </w:num>
  <w:num w:numId="3">
    <w:abstractNumId w:val="9"/>
  </w:num>
  <w:num w:numId="4">
    <w:abstractNumId w:val="17"/>
  </w:num>
  <w:num w:numId="5">
    <w:abstractNumId w:val="4"/>
  </w:num>
  <w:num w:numId="6">
    <w:abstractNumId w:val="16"/>
  </w:num>
  <w:num w:numId="7">
    <w:abstractNumId w:val="6"/>
  </w:num>
  <w:num w:numId="8">
    <w:abstractNumId w:val="18"/>
  </w:num>
  <w:num w:numId="9">
    <w:abstractNumId w:val="13"/>
  </w:num>
  <w:num w:numId="10">
    <w:abstractNumId w:val="0"/>
  </w:num>
  <w:num w:numId="11">
    <w:abstractNumId w:val="12"/>
  </w:num>
  <w:num w:numId="12">
    <w:abstractNumId w:val="8"/>
  </w:num>
  <w:num w:numId="13">
    <w:abstractNumId w:val="11"/>
  </w:num>
  <w:num w:numId="14">
    <w:abstractNumId w:val="1"/>
  </w:num>
  <w:num w:numId="15">
    <w:abstractNumId w:val="15"/>
  </w:num>
  <w:num w:numId="16">
    <w:abstractNumId w:val="2"/>
  </w:num>
  <w:num w:numId="17">
    <w:abstractNumId w:val="14"/>
  </w:num>
  <w:num w:numId="18">
    <w:abstractNumId w:val="3"/>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07102"/>
    <w:rsid w:val="00001857"/>
    <w:rsid w:val="00006165"/>
    <w:rsid w:val="00007102"/>
    <w:rsid w:val="000234CD"/>
    <w:rsid w:val="00033DBC"/>
    <w:rsid w:val="000629A4"/>
    <w:rsid w:val="000A4F71"/>
    <w:rsid w:val="000B0EC2"/>
    <w:rsid w:val="000C5D69"/>
    <w:rsid w:val="000D76FB"/>
    <w:rsid w:val="001108E9"/>
    <w:rsid w:val="00127ACF"/>
    <w:rsid w:val="00261D7D"/>
    <w:rsid w:val="002E144C"/>
    <w:rsid w:val="002E2BBF"/>
    <w:rsid w:val="003736B4"/>
    <w:rsid w:val="00374D63"/>
    <w:rsid w:val="003964B0"/>
    <w:rsid w:val="003C73B0"/>
    <w:rsid w:val="00422E57"/>
    <w:rsid w:val="00426B65"/>
    <w:rsid w:val="00431300"/>
    <w:rsid w:val="00463015"/>
    <w:rsid w:val="005066EA"/>
    <w:rsid w:val="00510DEB"/>
    <w:rsid w:val="00513393"/>
    <w:rsid w:val="00513442"/>
    <w:rsid w:val="00513E2A"/>
    <w:rsid w:val="0055298A"/>
    <w:rsid w:val="00595697"/>
    <w:rsid w:val="005A2EE2"/>
    <w:rsid w:val="00601C28"/>
    <w:rsid w:val="00601EF5"/>
    <w:rsid w:val="00691D00"/>
    <w:rsid w:val="006E3C9D"/>
    <w:rsid w:val="007070D8"/>
    <w:rsid w:val="00724C85"/>
    <w:rsid w:val="007468B0"/>
    <w:rsid w:val="00765A10"/>
    <w:rsid w:val="00773977"/>
    <w:rsid w:val="007C1038"/>
    <w:rsid w:val="007D5BE6"/>
    <w:rsid w:val="00846C8A"/>
    <w:rsid w:val="00884B9F"/>
    <w:rsid w:val="008C2F5D"/>
    <w:rsid w:val="008E5C15"/>
    <w:rsid w:val="008E72F3"/>
    <w:rsid w:val="00902CF6"/>
    <w:rsid w:val="009601CE"/>
    <w:rsid w:val="00977B2A"/>
    <w:rsid w:val="009D207B"/>
    <w:rsid w:val="009E4BFA"/>
    <w:rsid w:val="00A439C1"/>
    <w:rsid w:val="00A64E9E"/>
    <w:rsid w:val="00AD5BB0"/>
    <w:rsid w:val="00AE34B5"/>
    <w:rsid w:val="00B462EC"/>
    <w:rsid w:val="00B55858"/>
    <w:rsid w:val="00B631FA"/>
    <w:rsid w:val="00B80B9B"/>
    <w:rsid w:val="00BD4AAD"/>
    <w:rsid w:val="00BF3596"/>
    <w:rsid w:val="00C71E45"/>
    <w:rsid w:val="00C72871"/>
    <w:rsid w:val="00D23F51"/>
    <w:rsid w:val="00DA6ECE"/>
    <w:rsid w:val="00DB1A17"/>
    <w:rsid w:val="00DB751A"/>
    <w:rsid w:val="00E020B6"/>
    <w:rsid w:val="00E02F64"/>
    <w:rsid w:val="00E14873"/>
    <w:rsid w:val="00EA3752"/>
    <w:rsid w:val="00EC2E48"/>
    <w:rsid w:val="00ED229C"/>
    <w:rsid w:val="00F31527"/>
    <w:rsid w:val="00F41975"/>
    <w:rsid w:val="00F87D50"/>
    <w:rsid w:val="00FB6922"/>
    <w:rsid w:val="00FD490F"/>
    <w:rsid w:val="00FD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1044</TotalTime>
  <Pages>17</Pages>
  <Words>3905</Words>
  <Characters>22259</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43</cp:revision>
  <cp:lastPrinted>2018-03-06T11:30:00Z</cp:lastPrinted>
  <dcterms:created xsi:type="dcterms:W3CDTF">2016-01-27T10:17:00Z</dcterms:created>
  <dcterms:modified xsi:type="dcterms:W3CDTF">2020-03-10T11:44:00Z</dcterms:modified>
</cp:coreProperties>
</file>