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 xml:space="preserve">k </w:t>
      </w:r>
      <w:r w:rsidR="00A00D21">
        <w:rPr>
          <w:b/>
          <w:sz w:val="36"/>
        </w:rPr>
        <w:t>31.12.</w:t>
      </w:r>
      <w:r w:rsidR="00DA26A4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4C25E6" w:rsidRDefault="00FC3946" w:rsidP="00FC394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I</w:t>
      </w:r>
    </w:p>
    <w:p w:rsidR="00FC3946" w:rsidRDefault="00FC3946" w:rsidP="00FC394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Všeobecné údaje</w:t>
      </w:r>
    </w:p>
    <w:p w:rsidR="004C25E6" w:rsidRPr="004C25E6" w:rsidRDefault="004C25E6" w:rsidP="00FC3946">
      <w:pPr>
        <w:jc w:val="center"/>
        <w:rPr>
          <w:b/>
          <w:sz w:val="32"/>
          <w:szCs w:val="32"/>
          <w:u w:val="single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Belín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Belín č. 32, 980 01 Rimavské Janovce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00318612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0346A9" w:rsidRDefault="00825C3D" w:rsidP="0061750D">
            <w:pPr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346A9" w:rsidRDefault="00825C3D" w:rsidP="00825C3D">
            <w:pPr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t xml:space="preserve">Obec </w:t>
            </w:r>
            <w:r w:rsidR="00A84333" w:rsidRPr="000346A9">
              <w:rPr>
                <w:sz w:val="24"/>
                <w:szCs w:val="24"/>
              </w:rPr>
              <w:t xml:space="preserve">- </w:t>
            </w:r>
            <w:r w:rsidRPr="000346A9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76634E">
              <w:rPr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346A9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346A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346A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Ivan </w:t>
            </w:r>
            <w:proofErr w:type="spellStart"/>
            <w:r>
              <w:rPr>
                <w:sz w:val="24"/>
                <w:szCs w:val="24"/>
              </w:rPr>
              <w:t>Očenáš</w:t>
            </w:r>
            <w:proofErr w:type="spellEnd"/>
          </w:p>
          <w:p w:rsidR="00D70CB2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A26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Michal </w:t>
            </w:r>
            <w:proofErr w:type="spellStart"/>
            <w:r>
              <w:rPr>
                <w:sz w:val="24"/>
                <w:szCs w:val="24"/>
              </w:rPr>
              <w:t>Matečka</w:t>
            </w:r>
            <w:proofErr w:type="spellEnd"/>
          </w:p>
          <w:p w:rsidR="00D70CB2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A26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70CB2" w:rsidRDefault="00D70CB2" w:rsidP="0061750D">
            <w:pPr>
              <w:rPr>
                <w:sz w:val="24"/>
                <w:szCs w:val="24"/>
              </w:rPr>
            </w:pPr>
          </w:p>
          <w:p w:rsidR="00D70CB2" w:rsidRDefault="00D70CB2" w:rsidP="0061750D">
            <w:pPr>
              <w:rPr>
                <w:sz w:val="24"/>
                <w:szCs w:val="24"/>
              </w:rPr>
            </w:pPr>
          </w:p>
          <w:p w:rsidR="00D70CB2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346A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0346A9">
              <w:rPr>
                <w:sz w:val="24"/>
                <w:szCs w:val="24"/>
              </w:rPr>
              <w:t>(</w:t>
            </w:r>
            <w:r w:rsidR="001F1E6B" w:rsidRPr="000346A9">
              <w:rPr>
                <w:sz w:val="24"/>
                <w:szCs w:val="24"/>
              </w:rPr>
              <w:t>názov, sídlo</w:t>
            </w:r>
            <w:r w:rsidR="008D649E" w:rsidRPr="000346A9">
              <w:rPr>
                <w:sz w:val="24"/>
                <w:szCs w:val="24"/>
              </w:rPr>
              <w:t xml:space="preserve"> - počet</w:t>
            </w:r>
            <w:r w:rsidR="00774437" w:rsidRPr="000346A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346A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0346A9">
              <w:rPr>
                <w:sz w:val="24"/>
                <w:szCs w:val="24"/>
              </w:rPr>
              <w:t>(názov, sídlo</w:t>
            </w:r>
            <w:r w:rsidR="008D649E" w:rsidRPr="000346A9">
              <w:rPr>
                <w:sz w:val="24"/>
                <w:szCs w:val="24"/>
              </w:rPr>
              <w:t xml:space="preserve"> - počet</w:t>
            </w:r>
            <w:r w:rsidR="001F1E6B" w:rsidRPr="000346A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346A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0346A9">
              <w:rPr>
                <w:sz w:val="24"/>
                <w:szCs w:val="24"/>
              </w:rPr>
              <w:t>(názov, sídlo</w:t>
            </w:r>
            <w:r w:rsidR="008D649E" w:rsidRPr="000346A9">
              <w:rPr>
                <w:sz w:val="24"/>
                <w:szCs w:val="24"/>
              </w:rPr>
              <w:t xml:space="preserve"> - počet</w:t>
            </w:r>
            <w:r w:rsidR="001F1E6B" w:rsidRPr="000346A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346A9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0346A9">
              <w:rPr>
                <w:sz w:val="24"/>
                <w:szCs w:val="24"/>
              </w:rPr>
              <w:lastRenderedPageBreak/>
              <w:t xml:space="preserve">právnické osoby založené účtovnou jednotkou </w:t>
            </w:r>
            <w:r w:rsidR="001F1E6B" w:rsidRPr="000346A9">
              <w:rPr>
                <w:sz w:val="24"/>
                <w:szCs w:val="24"/>
              </w:rPr>
              <w:t>(názov, sídlo</w:t>
            </w:r>
            <w:r w:rsidR="008D649E" w:rsidRPr="000346A9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D70C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0346A9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8D649E" w:rsidRPr="00B452D4" w:rsidRDefault="000346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OTP Banka Slovensko, a. s. Ul. SNP 2, 979 01 Rimavská Sobota, 868 ks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C25E6" w:rsidRDefault="004C25E6" w:rsidP="00915208">
      <w:pPr>
        <w:jc w:val="center"/>
        <w:rPr>
          <w:b/>
          <w:sz w:val="24"/>
          <w:szCs w:val="24"/>
        </w:rPr>
      </w:pPr>
    </w:p>
    <w:p w:rsidR="00915208" w:rsidRPr="004C25E6" w:rsidRDefault="00915208" w:rsidP="00915208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II</w:t>
      </w:r>
    </w:p>
    <w:p w:rsidR="00915208" w:rsidRDefault="00915208" w:rsidP="00915208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 xml:space="preserve">Informácie o účtovných zásadách a účtovných metódach </w:t>
      </w:r>
    </w:p>
    <w:p w:rsidR="004C25E6" w:rsidRPr="004C25E6" w:rsidRDefault="004C25E6" w:rsidP="00915208">
      <w:pPr>
        <w:jc w:val="center"/>
        <w:rPr>
          <w:b/>
          <w:sz w:val="32"/>
          <w:szCs w:val="32"/>
          <w:u w:val="single"/>
        </w:rPr>
      </w:pPr>
    </w:p>
    <w:p w:rsidR="00F34A7F" w:rsidRDefault="00F34A7F" w:rsidP="00F34A7F">
      <w:pPr>
        <w:rPr>
          <w:sz w:val="24"/>
          <w:szCs w:val="24"/>
        </w:rPr>
      </w:pPr>
    </w:p>
    <w:p w:rsidR="00A41D74" w:rsidRPr="000346A9" w:rsidRDefault="00F34A7F" w:rsidP="003C5563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0346A9">
        <w:rPr>
          <w:b/>
          <w:sz w:val="24"/>
          <w:szCs w:val="24"/>
        </w:rPr>
        <w:t>Účtovná závierka je zostavená za</w:t>
      </w:r>
      <w:r w:rsidR="004857E5" w:rsidRPr="000346A9">
        <w:rPr>
          <w:b/>
          <w:sz w:val="24"/>
          <w:szCs w:val="24"/>
        </w:rPr>
        <w:t xml:space="preserve"> splnenia </w:t>
      </w:r>
      <w:r w:rsidRPr="000346A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346A9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0346A9">
        <w:rPr>
          <w:rFonts w:cs="Tahoma"/>
          <w:b/>
          <w:bCs/>
          <w:sz w:val="22"/>
          <w:szCs w:val="22"/>
        </w:rPr>
        <w:t xml:space="preserve"> </w:t>
      </w:r>
      <w:r w:rsidRPr="000346A9">
        <w:rPr>
          <w:rFonts w:cs="Tahoma"/>
          <w:b/>
          <w:bCs/>
          <w:sz w:val="22"/>
          <w:szCs w:val="22"/>
        </w:rPr>
        <w:t xml:space="preserve">    </w:t>
      </w:r>
      <w:r w:rsidR="0044388D" w:rsidRPr="000346A9">
        <w:rPr>
          <w:rFonts w:cs="Tahoma"/>
          <w:b/>
          <w:bCs/>
          <w:sz w:val="22"/>
          <w:szCs w:val="22"/>
        </w:rPr>
        <w:t xml:space="preserve">          </w:t>
      </w:r>
      <w:r w:rsidR="008C72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274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end"/>
      </w:r>
      <w:r w:rsidRPr="000346A9">
        <w:rPr>
          <w:rFonts w:cs="Tahoma"/>
          <w:b/>
          <w:bCs/>
          <w:sz w:val="22"/>
          <w:szCs w:val="22"/>
        </w:rPr>
        <w:t xml:space="preserve">  áno 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C25E6" w:rsidRDefault="00A41D74" w:rsidP="004C25E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:rsidR="00C45D3F" w:rsidRPr="004C25E6" w:rsidRDefault="00A41D74" w:rsidP="004C25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300B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separate"/>
      </w:r>
      <w:r w:rsidR="00300B3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4C25E6" w:rsidRDefault="004C25E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4C25E6" w:rsidRPr="00657C42" w:rsidRDefault="004C25E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4C25E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4C25E6" w:rsidRPr="00F42190" w:rsidRDefault="004C25E6" w:rsidP="004C25E6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D70CB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70CB2">
        <w:rPr>
          <w:sz w:val="24"/>
          <w:szCs w:val="24"/>
        </w:rPr>
        <w:t>Odpisovať sa začína</w:t>
      </w:r>
      <w:r w:rsidRPr="00D70CB2">
        <w:rPr>
          <w:rFonts w:cs="Tahoma"/>
          <w:b/>
          <w:bCs/>
          <w:sz w:val="22"/>
          <w:szCs w:val="22"/>
        </w:rPr>
        <w:t xml:space="preserve"> </w:t>
      </w:r>
      <w:r w:rsidR="00F6059F" w:rsidRPr="00D70CB2">
        <w:rPr>
          <w:rFonts w:cs="Tahoma"/>
          <w:bCs/>
          <w:sz w:val="22"/>
          <w:szCs w:val="22"/>
        </w:rPr>
        <w:t xml:space="preserve">prvým dňom </w:t>
      </w:r>
      <w:r w:rsidR="00F42190" w:rsidRPr="00D70CB2">
        <w:rPr>
          <w:sz w:val="24"/>
          <w:szCs w:val="24"/>
        </w:rPr>
        <w:t xml:space="preserve"> </w:t>
      </w:r>
      <w:r w:rsidR="00F6059F" w:rsidRPr="00D70CB2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C25E6" w:rsidRDefault="004C25E6" w:rsidP="00816145">
      <w:pPr>
        <w:pStyle w:val="Zkladntext"/>
        <w:ind w:left="0"/>
        <w:rPr>
          <w:sz w:val="24"/>
          <w:szCs w:val="24"/>
        </w:rPr>
      </w:pPr>
    </w:p>
    <w:p w:rsidR="00816145" w:rsidRDefault="000B25F8" w:rsidP="00816145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4C25E6">
        <w:rPr>
          <w:b/>
          <w:sz w:val="24"/>
          <w:szCs w:val="24"/>
        </w:rPr>
        <w:t>Predpokladaná doba užívania a odpisové sadzby sú stanoven</w:t>
      </w:r>
      <w:r w:rsidR="007D4F2D" w:rsidRPr="004C25E6">
        <w:rPr>
          <w:b/>
          <w:sz w:val="24"/>
          <w:szCs w:val="24"/>
        </w:rPr>
        <w:t>é takto:</w:t>
      </w:r>
    </w:p>
    <w:p w:rsidR="004C25E6" w:rsidRPr="004C25E6" w:rsidRDefault="004C25E6" w:rsidP="00816145">
      <w:pPr>
        <w:pStyle w:val="Zkladntext"/>
        <w:ind w:left="0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D4F2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D4F2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7D4F2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D4F2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7D4F2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7D4F2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D4F2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7D4F2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7D4F2D" w:rsidP="003D0CF2">
            <w:pPr>
              <w:jc w:val="center"/>
            </w:pPr>
            <w:r>
              <w:t>1/</w:t>
            </w:r>
            <w:r w:rsidR="008964E7"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D4F2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7D4F2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409CF" w:rsidP="003D0CF2">
            <w:pPr>
              <w:jc w:val="center"/>
            </w:pPr>
            <w:r>
              <w:t>1</w:t>
            </w:r>
            <w:r w:rsidR="007D4F2D">
              <w:t>/</w:t>
            </w:r>
            <w:r w:rsidR="008964E7"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409C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409C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409CF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0346A9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7D4F2D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D4F2D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346A9">
        <w:rPr>
          <w:sz w:val="24"/>
        </w:rPr>
        <w:t xml:space="preserve">podľa </w:t>
      </w:r>
      <w:r w:rsidR="00C3566D" w:rsidRPr="000346A9">
        <w:rPr>
          <w:sz w:val="24"/>
        </w:rPr>
        <w:t xml:space="preserve">vnútorného predpisu </w:t>
      </w:r>
      <w:r w:rsidRPr="000346A9">
        <w:rPr>
          <w:sz w:val="24"/>
        </w:rPr>
        <w:t>účtovnej jednotky nie je dlhodobým nehmotným majetkom sa účtuje pri obstaraní do nákladov na účet 518 - Ostatné služby.</w:t>
      </w:r>
    </w:p>
    <w:p w:rsidR="00816145" w:rsidRDefault="00816145" w:rsidP="00816145">
      <w:pPr>
        <w:jc w:val="both"/>
        <w:rPr>
          <w:sz w:val="24"/>
        </w:rPr>
      </w:pPr>
      <w:r w:rsidRPr="000346A9">
        <w:rPr>
          <w:sz w:val="24"/>
        </w:rPr>
        <w:t xml:space="preserve">Drobný hmotný majetok od </w:t>
      </w:r>
      <w:r w:rsidR="007D4F2D" w:rsidRPr="000346A9">
        <w:rPr>
          <w:sz w:val="24"/>
        </w:rPr>
        <w:t>100</w:t>
      </w:r>
      <w:r w:rsidR="008F6383" w:rsidRPr="000346A9">
        <w:rPr>
          <w:sz w:val="24"/>
        </w:rPr>
        <w:t xml:space="preserve"> Eur</w:t>
      </w:r>
      <w:r w:rsidR="007D4F2D" w:rsidRPr="000346A9">
        <w:rPr>
          <w:sz w:val="24"/>
        </w:rPr>
        <w:t xml:space="preserve"> do 1700</w:t>
      </w:r>
      <w:r w:rsidRPr="000346A9">
        <w:rPr>
          <w:sz w:val="24"/>
        </w:rPr>
        <w:t xml:space="preserve"> </w:t>
      </w:r>
      <w:r w:rsidR="00C3566D" w:rsidRPr="000346A9">
        <w:rPr>
          <w:sz w:val="24"/>
        </w:rPr>
        <w:t>Eur</w:t>
      </w:r>
      <w:r w:rsidRPr="000346A9">
        <w:rPr>
          <w:sz w:val="24"/>
        </w:rPr>
        <w:t xml:space="preserve">, ktorý podľa </w:t>
      </w:r>
      <w:r w:rsidR="00C3566D" w:rsidRPr="000346A9">
        <w:rPr>
          <w:sz w:val="24"/>
        </w:rPr>
        <w:t xml:space="preserve">vnútorného predpisu </w:t>
      </w:r>
      <w:r w:rsidRPr="000346A9">
        <w:rPr>
          <w:sz w:val="24"/>
        </w:rPr>
        <w:t>účtovnej</w:t>
      </w:r>
      <w:r w:rsidRPr="00554B96">
        <w:rPr>
          <w:sz w:val="24"/>
        </w:rPr>
        <w:t xml:space="preserve"> jednotky nie je dlhodobým hmotn</w:t>
      </w:r>
      <w:r w:rsidR="007D4F2D">
        <w:rPr>
          <w:sz w:val="24"/>
        </w:rPr>
        <w:t>ým majetkom sa účtuje do nákladov na účet 501 –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00B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separate"/>
      </w:r>
      <w:r w:rsidR="00300B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</w:p>
    <w:p w:rsidR="00E90378" w:rsidRPr="000346A9" w:rsidRDefault="00E90378" w:rsidP="003C5563">
      <w:pPr>
        <w:numPr>
          <w:ilvl w:val="0"/>
          <w:numId w:val="26"/>
        </w:numPr>
        <w:rPr>
          <w:b/>
          <w:sz w:val="24"/>
          <w:szCs w:val="24"/>
        </w:rPr>
      </w:pPr>
      <w:r w:rsidRPr="000346A9">
        <w:rPr>
          <w:sz w:val="24"/>
          <w:szCs w:val="24"/>
        </w:rPr>
        <w:t>neodpisovanému dlhodobému majetku</w:t>
      </w:r>
      <w:r w:rsidRPr="000346A9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0346A9">
        <w:rPr>
          <w:rFonts w:cs="Tahoma"/>
          <w:b/>
          <w:bCs/>
          <w:sz w:val="22"/>
          <w:szCs w:val="22"/>
        </w:rPr>
        <w:tab/>
      </w:r>
      <w:r w:rsidR="000B25F8" w:rsidRPr="000346A9">
        <w:rPr>
          <w:rFonts w:cs="Tahoma"/>
          <w:b/>
          <w:bCs/>
          <w:sz w:val="22"/>
          <w:szCs w:val="22"/>
        </w:rPr>
        <w:tab/>
      </w:r>
      <w:r w:rsidR="000B25F8" w:rsidRPr="000346A9">
        <w:rPr>
          <w:rFonts w:cs="Tahoma"/>
          <w:b/>
          <w:bCs/>
          <w:sz w:val="22"/>
          <w:szCs w:val="22"/>
        </w:rPr>
        <w:tab/>
      </w:r>
      <w:r w:rsidRPr="000346A9">
        <w:rPr>
          <w:rFonts w:cs="Tahoma"/>
          <w:b/>
          <w:bCs/>
          <w:sz w:val="22"/>
          <w:szCs w:val="22"/>
        </w:rPr>
        <w:t xml:space="preserve">         </w:t>
      </w:r>
      <w:r w:rsidR="000B25F8" w:rsidRPr="000346A9">
        <w:rPr>
          <w:rFonts w:cs="Tahoma"/>
          <w:b/>
          <w:bCs/>
          <w:sz w:val="22"/>
          <w:szCs w:val="22"/>
        </w:rPr>
        <w:t xml:space="preserve"> </w:t>
      </w:r>
      <w:r w:rsidRPr="000346A9">
        <w:rPr>
          <w:rFonts w:cs="Tahoma"/>
          <w:b/>
          <w:bCs/>
          <w:sz w:val="22"/>
          <w:szCs w:val="22"/>
        </w:rPr>
        <w:t xml:space="preserve">  </w:t>
      </w:r>
      <w:r w:rsidR="00300B37" w:rsidRPr="000346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346A9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separate"/>
      </w:r>
      <w:r w:rsidR="00300B37" w:rsidRPr="000346A9">
        <w:rPr>
          <w:rFonts w:cs="Tahoma"/>
          <w:b/>
          <w:bCs/>
          <w:sz w:val="22"/>
          <w:szCs w:val="22"/>
        </w:rPr>
        <w:fldChar w:fldCharType="end"/>
      </w:r>
      <w:r w:rsidRPr="000346A9">
        <w:rPr>
          <w:rFonts w:cs="Tahoma"/>
          <w:b/>
          <w:bCs/>
          <w:sz w:val="22"/>
          <w:szCs w:val="22"/>
        </w:rPr>
        <w:t xml:space="preserve">  áno            </w:t>
      </w:r>
      <w:r w:rsidRPr="000346A9">
        <w:rPr>
          <w:rFonts w:cs="Tahoma"/>
          <w:bCs/>
          <w:sz w:val="24"/>
          <w:szCs w:val="24"/>
        </w:rPr>
        <w:t xml:space="preserve">dlhodobému finančnému majetku   </w:t>
      </w:r>
      <w:r w:rsidRPr="000346A9">
        <w:rPr>
          <w:rFonts w:cs="Tahoma"/>
          <w:bCs/>
          <w:sz w:val="24"/>
          <w:szCs w:val="24"/>
        </w:rPr>
        <w:tab/>
      </w:r>
      <w:r w:rsidRPr="000346A9">
        <w:rPr>
          <w:rFonts w:cs="Tahoma"/>
          <w:b/>
          <w:bCs/>
          <w:sz w:val="24"/>
          <w:szCs w:val="24"/>
        </w:rPr>
        <w:tab/>
      </w:r>
      <w:r w:rsidRPr="000346A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300B37" w:rsidRPr="000346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346A9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separate"/>
      </w:r>
      <w:r w:rsidR="00300B37" w:rsidRPr="000346A9">
        <w:rPr>
          <w:rFonts w:cs="Tahoma"/>
          <w:b/>
          <w:bCs/>
          <w:sz w:val="22"/>
          <w:szCs w:val="22"/>
        </w:rPr>
        <w:fldChar w:fldCharType="end"/>
      </w:r>
      <w:r w:rsidRPr="000346A9">
        <w:rPr>
          <w:rFonts w:cs="Tahoma"/>
          <w:b/>
          <w:bCs/>
          <w:sz w:val="22"/>
          <w:szCs w:val="22"/>
        </w:rPr>
        <w:t xml:space="preserve">  áno            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00B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7274">
        <w:rPr>
          <w:rFonts w:cs="Tahoma"/>
          <w:b/>
          <w:bCs/>
          <w:sz w:val="22"/>
          <w:szCs w:val="22"/>
        </w:rPr>
      </w:r>
      <w:r w:rsidR="008C7274">
        <w:rPr>
          <w:rFonts w:cs="Tahoma"/>
          <w:b/>
          <w:bCs/>
          <w:sz w:val="22"/>
          <w:szCs w:val="22"/>
        </w:rPr>
        <w:fldChar w:fldCharType="separate"/>
      </w:r>
      <w:r w:rsidR="00300B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997D2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5A2256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C25E6" w:rsidRDefault="004C25E6" w:rsidP="004C25E6">
      <w:pPr>
        <w:ind w:left="284"/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4C25E6" w:rsidRDefault="004A7847" w:rsidP="003C4255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III</w:t>
      </w:r>
    </w:p>
    <w:p w:rsidR="004A7847" w:rsidRPr="004C25E6" w:rsidRDefault="004A7847" w:rsidP="004A7847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Informácie o</w:t>
      </w:r>
      <w:r w:rsidR="00CE5157" w:rsidRPr="004C25E6">
        <w:rPr>
          <w:b/>
          <w:sz w:val="32"/>
          <w:szCs w:val="32"/>
          <w:u w:val="single"/>
        </w:rPr>
        <w:t> údajoch na strane aktív súvahy</w:t>
      </w:r>
    </w:p>
    <w:p w:rsidR="00CC4187" w:rsidRPr="004C25E6" w:rsidRDefault="00CC4187" w:rsidP="00C67A40">
      <w:pPr>
        <w:pStyle w:val="Pismenka"/>
        <w:tabs>
          <w:tab w:val="clear" w:pos="426"/>
        </w:tabs>
        <w:ind w:left="425" w:hanging="425"/>
        <w:rPr>
          <w:sz w:val="32"/>
          <w:szCs w:val="32"/>
          <w:u w:val="single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C25E6" w:rsidRPr="00CC4187" w:rsidRDefault="004C25E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C25E6" w:rsidRDefault="004C25E6" w:rsidP="004C25E6">
      <w:pPr>
        <w:ind w:left="284"/>
        <w:jc w:val="both"/>
        <w:rPr>
          <w:b/>
          <w:sz w:val="24"/>
          <w:szCs w:val="24"/>
        </w:rPr>
      </w:pPr>
    </w:p>
    <w:p w:rsidR="000346A9" w:rsidRDefault="008E1DB1" w:rsidP="003C556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346A9">
        <w:rPr>
          <w:sz w:val="24"/>
          <w:szCs w:val="24"/>
        </w:rPr>
        <w:t>p</w:t>
      </w:r>
      <w:r w:rsidR="00CC4187" w:rsidRPr="000346A9">
        <w:rPr>
          <w:sz w:val="24"/>
          <w:szCs w:val="24"/>
        </w:rPr>
        <w:t xml:space="preserve">rehľad o pohybe dlhodobého majetku </w:t>
      </w:r>
    </w:p>
    <w:p w:rsidR="00056302" w:rsidRDefault="0071585D" w:rsidP="003C556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346A9">
        <w:rPr>
          <w:sz w:val="24"/>
          <w:szCs w:val="24"/>
        </w:rPr>
        <w:t>s</w:t>
      </w:r>
      <w:r w:rsidR="00056302" w:rsidRPr="000346A9">
        <w:rPr>
          <w:sz w:val="24"/>
          <w:szCs w:val="24"/>
        </w:rPr>
        <w:t xml:space="preserve">pôsob a výška poistenia </w:t>
      </w:r>
      <w:r w:rsidR="00CC4187" w:rsidRPr="000346A9">
        <w:rPr>
          <w:b w:val="0"/>
          <w:sz w:val="24"/>
          <w:szCs w:val="24"/>
        </w:rPr>
        <w:t xml:space="preserve">dlhodobého nehmotného majetku a dlhodobého hmotného majetku </w:t>
      </w:r>
    </w:p>
    <w:p w:rsidR="004C25E6" w:rsidRPr="000346A9" w:rsidRDefault="004C25E6" w:rsidP="004C25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5A2256" w:rsidP="00C0630D">
            <w:r>
              <w:t>Dlhodobý hmotný majetok</w:t>
            </w:r>
          </w:p>
        </w:tc>
        <w:tc>
          <w:tcPr>
            <w:tcW w:w="3544" w:type="dxa"/>
          </w:tcPr>
          <w:p w:rsidR="00CD4DDC" w:rsidRPr="00312F8D" w:rsidRDefault="005A2256" w:rsidP="00C0630D">
            <w:r>
              <w:t>Komunálna poisťovňa</w:t>
            </w:r>
          </w:p>
        </w:tc>
        <w:tc>
          <w:tcPr>
            <w:tcW w:w="3118" w:type="dxa"/>
          </w:tcPr>
          <w:p w:rsidR="00CD4DDC" w:rsidRPr="00312F8D" w:rsidRDefault="005A2256" w:rsidP="00A153BA">
            <w:pPr>
              <w:jc w:val="right"/>
            </w:pPr>
            <w:r>
              <w:t>178,06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4C25E6" w:rsidRPr="0071585D" w:rsidRDefault="004C25E6" w:rsidP="004C25E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A20F1" w:rsidRPr="003A20F1" w:rsidTr="009C494F">
        <w:tc>
          <w:tcPr>
            <w:tcW w:w="5220" w:type="dxa"/>
          </w:tcPr>
          <w:p w:rsidR="0071585D" w:rsidRPr="003A20F1" w:rsidRDefault="0071585D" w:rsidP="00CF6A9E">
            <w:r w:rsidRPr="003A20F1">
              <w:t>Pozemky</w:t>
            </w:r>
          </w:p>
        </w:tc>
        <w:tc>
          <w:tcPr>
            <w:tcW w:w="4986" w:type="dxa"/>
          </w:tcPr>
          <w:p w:rsidR="0071585D" w:rsidRPr="003A20F1" w:rsidRDefault="005F635B" w:rsidP="00D5249B">
            <w:pPr>
              <w:jc w:val="right"/>
            </w:pPr>
            <w:r>
              <w:t>12</w:t>
            </w:r>
            <w:r w:rsidR="00D5249B">
              <w:t> 742,64</w:t>
            </w:r>
          </w:p>
        </w:tc>
      </w:tr>
      <w:tr w:rsidR="003A20F1" w:rsidRPr="003A20F1" w:rsidTr="009C494F">
        <w:tc>
          <w:tcPr>
            <w:tcW w:w="5220" w:type="dxa"/>
          </w:tcPr>
          <w:p w:rsidR="0071585D" w:rsidRPr="003A20F1" w:rsidRDefault="0071585D" w:rsidP="00CF6A9E">
            <w:r w:rsidRPr="003A20F1">
              <w:t>Budovy, stavby</w:t>
            </w:r>
          </w:p>
        </w:tc>
        <w:tc>
          <w:tcPr>
            <w:tcW w:w="4986" w:type="dxa"/>
          </w:tcPr>
          <w:p w:rsidR="0071585D" w:rsidRPr="003A20F1" w:rsidRDefault="005F635B" w:rsidP="008C7274">
            <w:pPr>
              <w:jc w:val="right"/>
            </w:pPr>
            <w:r>
              <w:t>6</w:t>
            </w:r>
            <w:r w:rsidR="008C7274">
              <w:t>1806,83</w:t>
            </w:r>
          </w:p>
        </w:tc>
      </w:tr>
      <w:tr w:rsidR="003A20F1" w:rsidRPr="003A20F1" w:rsidTr="009C494F">
        <w:tc>
          <w:tcPr>
            <w:tcW w:w="5220" w:type="dxa"/>
          </w:tcPr>
          <w:p w:rsidR="0071585D" w:rsidRPr="003A20F1" w:rsidRDefault="009A73BF" w:rsidP="00CF6A9E">
            <w:r>
              <w:t>Dopravné prostriedky</w:t>
            </w:r>
          </w:p>
        </w:tc>
        <w:tc>
          <w:tcPr>
            <w:tcW w:w="4986" w:type="dxa"/>
          </w:tcPr>
          <w:p w:rsidR="0071585D" w:rsidRPr="003A20F1" w:rsidRDefault="009A73BF" w:rsidP="008C7274">
            <w:pPr>
              <w:jc w:val="center"/>
            </w:pPr>
            <w:r>
              <w:t xml:space="preserve">                                                    </w:t>
            </w:r>
            <w:r w:rsidR="00D5249B">
              <w:t xml:space="preserve">                                9</w:t>
            </w:r>
            <w:r w:rsidR="008C7274">
              <w:t>24,90</w:t>
            </w:r>
          </w:p>
        </w:tc>
      </w:tr>
      <w:tr w:rsidR="003A20F1" w:rsidRPr="003A20F1" w:rsidTr="003A20F1">
        <w:trPr>
          <w:trHeight w:val="249"/>
        </w:trPr>
        <w:tc>
          <w:tcPr>
            <w:tcW w:w="5220" w:type="dxa"/>
          </w:tcPr>
          <w:p w:rsidR="0071585D" w:rsidRPr="003A20F1" w:rsidRDefault="005A2256" w:rsidP="00CF6A9E">
            <w:r w:rsidRPr="003A20F1">
              <w:t>Drobný dlhodobý hmotný majetok</w:t>
            </w:r>
          </w:p>
        </w:tc>
        <w:tc>
          <w:tcPr>
            <w:tcW w:w="4986" w:type="dxa"/>
          </w:tcPr>
          <w:p w:rsidR="0071585D" w:rsidRPr="003A20F1" w:rsidRDefault="003A20F1" w:rsidP="00A153BA">
            <w:pPr>
              <w:jc w:val="right"/>
            </w:pPr>
            <w:r w:rsidRPr="003A20F1">
              <w:t>2878,24</w:t>
            </w:r>
          </w:p>
        </w:tc>
      </w:tr>
      <w:tr w:rsidR="003A20F1" w:rsidRPr="003A20F1" w:rsidTr="009C494F">
        <w:tc>
          <w:tcPr>
            <w:tcW w:w="5220" w:type="dxa"/>
          </w:tcPr>
          <w:p w:rsidR="003A20F1" w:rsidRPr="003A20F1" w:rsidRDefault="003A20F1" w:rsidP="00CF6A9E">
            <w:r w:rsidRPr="003A20F1">
              <w:t>Obstaranie dlhodobého hmotného majetku</w:t>
            </w:r>
          </w:p>
        </w:tc>
        <w:tc>
          <w:tcPr>
            <w:tcW w:w="4986" w:type="dxa"/>
          </w:tcPr>
          <w:p w:rsidR="003A20F1" w:rsidRPr="003A20F1" w:rsidRDefault="008C7274" w:rsidP="00A153BA">
            <w:pPr>
              <w:jc w:val="right"/>
            </w:pPr>
            <w:r>
              <w:t>7869,32</w:t>
            </w:r>
          </w:p>
        </w:tc>
      </w:tr>
    </w:tbl>
    <w:p w:rsidR="0071585D" w:rsidRPr="003A20F1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5E6" w:rsidRDefault="004C25E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5E6" w:rsidRDefault="004C25E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4C25E6" w:rsidRPr="00980AB2" w:rsidRDefault="004C25E6" w:rsidP="004C25E6">
      <w:pPr>
        <w:ind w:left="284"/>
        <w:jc w:val="both"/>
        <w:rPr>
          <w:b/>
          <w:sz w:val="24"/>
          <w:szCs w:val="24"/>
        </w:rPr>
      </w:pPr>
    </w:p>
    <w:p w:rsidR="00353BBD" w:rsidRPr="004C25E6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C25E6">
        <w:rPr>
          <w:b w:val="0"/>
          <w:sz w:val="24"/>
          <w:szCs w:val="24"/>
        </w:rPr>
        <w:t>p</w:t>
      </w:r>
      <w:r w:rsidR="009F0B62" w:rsidRPr="004C25E6">
        <w:rPr>
          <w:b w:val="0"/>
          <w:sz w:val="24"/>
          <w:szCs w:val="24"/>
        </w:rPr>
        <w:t>rehľa</w:t>
      </w:r>
      <w:r w:rsidR="000A2C3B" w:rsidRPr="004C25E6">
        <w:rPr>
          <w:b w:val="0"/>
          <w:sz w:val="24"/>
          <w:szCs w:val="24"/>
        </w:rPr>
        <w:t>d o pohybe dlhodobého finančného</w:t>
      </w:r>
      <w:r w:rsidR="009F0B62" w:rsidRPr="004C25E6">
        <w:rPr>
          <w:b w:val="0"/>
          <w:sz w:val="24"/>
          <w:szCs w:val="24"/>
        </w:rPr>
        <w:t xml:space="preserve"> majetku </w:t>
      </w:r>
    </w:p>
    <w:p w:rsidR="00F40B04" w:rsidRPr="004C25E6" w:rsidRDefault="004D3F6B" w:rsidP="00F40B04">
      <w:pPr>
        <w:ind w:left="284"/>
        <w:jc w:val="both"/>
        <w:rPr>
          <w:sz w:val="24"/>
          <w:szCs w:val="24"/>
        </w:rPr>
      </w:pPr>
      <w:r w:rsidRPr="004C25E6">
        <w:rPr>
          <w:sz w:val="24"/>
          <w:szCs w:val="24"/>
        </w:rPr>
        <w:t>Obec Belín má realizovateľné cenné papiere a podiely v OTP Banka Slovensko</w:t>
      </w:r>
      <w:r w:rsidR="003A20F1" w:rsidRPr="004C25E6">
        <w:rPr>
          <w:sz w:val="24"/>
          <w:szCs w:val="24"/>
        </w:rPr>
        <w:t>, a. s.</w:t>
      </w:r>
    </w:p>
    <w:p w:rsidR="004D3F6B" w:rsidRPr="004D3F6B" w:rsidRDefault="004D3F6B" w:rsidP="00F40B04">
      <w:pPr>
        <w:ind w:left="284"/>
        <w:jc w:val="both"/>
        <w:rPr>
          <w:b/>
          <w:color w:val="FF000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C25E6" w:rsidRDefault="004C25E6" w:rsidP="004C25E6">
      <w:pPr>
        <w:ind w:left="284"/>
        <w:jc w:val="both"/>
        <w:rPr>
          <w:b/>
          <w:sz w:val="24"/>
          <w:szCs w:val="24"/>
        </w:rPr>
      </w:pPr>
    </w:p>
    <w:p w:rsidR="004C25E6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</w:t>
      </w:r>
    </w:p>
    <w:p w:rsidR="005A1345" w:rsidRPr="006342B3" w:rsidRDefault="006B1179" w:rsidP="004C25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830"/>
        <w:gridCol w:w="1080"/>
        <w:gridCol w:w="1260"/>
        <w:gridCol w:w="1080"/>
        <w:gridCol w:w="1800"/>
        <w:gridCol w:w="1746"/>
      </w:tblGrid>
      <w:tr w:rsidR="00546686" w:rsidRPr="006409A6" w:rsidTr="004C25E6">
        <w:tc>
          <w:tcPr>
            <w:tcW w:w="241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83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A26A4">
              <w:t>2019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4969D1">
              <w:t>8</w:t>
            </w:r>
          </w:p>
        </w:tc>
      </w:tr>
      <w:tr w:rsidR="00546686" w:rsidRPr="00A6137D" w:rsidTr="004C25E6">
        <w:tc>
          <w:tcPr>
            <w:tcW w:w="2410" w:type="dxa"/>
          </w:tcPr>
          <w:p w:rsidR="00546686" w:rsidRPr="003A20F1" w:rsidRDefault="004D3F6B" w:rsidP="00494554">
            <w:r w:rsidRPr="003A20F1">
              <w:t>OTP Banka Slovensko</w:t>
            </w:r>
            <w:r w:rsidR="003A20F1" w:rsidRPr="003A20F1">
              <w:t>, a. s.</w:t>
            </w:r>
          </w:p>
        </w:tc>
        <w:tc>
          <w:tcPr>
            <w:tcW w:w="830" w:type="dxa"/>
          </w:tcPr>
          <w:p w:rsidR="00546686" w:rsidRPr="003A20F1" w:rsidRDefault="004969D1" w:rsidP="00494554">
            <w:r>
              <w:t>akciová</w:t>
            </w:r>
          </w:p>
        </w:tc>
        <w:tc>
          <w:tcPr>
            <w:tcW w:w="1080" w:type="dxa"/>
          </w:tcPr>
          <w:p w:rsidR="00546686" w:rsidRPr="003A20F1" w:rsidRDefault="003A20F1" w:rsidP="004969D1">
            <w:pPr>
              <w:jc w:val="center"/>
            </w:pPr>
            <w:r w:rsidRPr="003A20F1">
              <w:t>€</w:t>
            </w:r>
          </w:p>
        </w:tc>
        <w:tc>
          <w:tcPr>
            <w:tcW w:w="1260" w:type="dxa"/>
          </w:tcPr>
          <w:p w:rsidR="00546686" w:rsidRPr="003A20F1" w:rsidRDefault="00546686" w:rsidP="00494554"/>
        </w:tc>
        <w:tc>
          <w:tcPr>
            <w:tcW w:w="1080" w:type="dxa"/>
          </w:tcPr>
          <w:p w:rsidR="00546686" w:rsidRPr="003A20F1" w:rsidRDefault="00546686" w:rsidP="00494554"/>
        </w:tc>
        <w:tc>
          <w:tcPr>
            <w:tcW w:w="1800" w:type="dxa"/>
          </w:tcPr>
          <w:p w:rsidR="00546686" w:rsidRPr="003A20F1" w:rsidRDefault="003A20F1" w:rsidP="004969D1">
            <w:pPr>
              <w:jc w:val="right"/>
            </w:pPr>
            <w:r w:rsidRPr="003A20F1">
              <w:t>29</w:t>
            </w:r>
            <w:r w:rsidR="004969D1">
              <w:t xml:space="preserve"> </w:t>
            </w:r>
            <w:r w:rsidRPr="003A20F1">
              <w:t>512</w:t>
            </w:r>
          </w:p>
        </w:tc>
        <w:tc>
          <w:tcPr>
            <w:tcW w:w="1746" w:type="dxa"/>
          </w:tcPr>
          <w:p w:rsidR="00546686" w:rsidRPr="003A20F1" w:rsidRDefault="003A20F1" w:rsidP="004969D1">
            <w:pPr>
              <w:jc w:val="right"/>
            </w:pPr>
            <w:r w:rsidRPr="003A20F1">
              <w:t>29</w:t>
            </w:r>
            <w:r w:rsidR="004969D1">
              <w:t xml:space="preserve"> </w:t>
            </w:r>
            <w:r w:rsidRPr="003A20F1">
              <w:t>512</w:t>
            </w:r>
          </w:p>
        </w:tc>
      </w:tr>
      <w:tr w:rsidR="00546686" w:rsidRPr="00A6137D" w:rsidTr="004C25E6">
        <w:tc>
          <w:tcPr>
            <w:tcW w:w="2410" w:type="dxa"/>
          </w:tcPr>
          <w:p w:rsidR="00546686" w:rsidRPr="00494554" w:rsidRDefault="00546686" w:rsidP="00494554"/>
        </w:tc>
        <w:tc>
          <w:tcPr>
            <w:tcW w:w="83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4C25E6">
        <w:tc>
          <w:tcPr>
            <w:tcW w:w="2410" w:type="dxa"/>
          </w:tcPr>
          <w:p w:rsidR="00E622EC" w:rsidRPr="00494554" w:rsidRDefault="00E622EC" w:rsidP="00494554"/>
        </w:tc>
        <w:tc>
          <w:tcPr>
            <w:tcW w:w="83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963BBE" w:rsidRDefault="00963BBE" w:rsidP="00046E0C">
      <w:pPr>
        <w:ind w:left="2520" w:hanging="2520"/>
        <w:rPr>
          <w:b/>
          <w:sz w:val="24"/>
          <w:szCs w:val="24"/>
        </w:rPr>
      </w:pPr>
    </w:p>
    <w:p w:rsidR="00963BBE" w:rsidRDefault="00963BB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C25E6" w:rsidRDefault="004C25E6" w:rsidP="00046E0C">
      <w:pPr>
        <w:ind w:left="2520" w:hanging="2520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C25E6" w:rsidRPr="00980AB2" w:rsidRDefault="004C25E6" w:rsidP="004C25E6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4D3F6B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A20F1" w:rsidRDefault="004D3F6B" w:rsidP="003C2105">
            <w:r w:rsidRPr="003A20F1">
              <w:t>Z nedaňových príjmov obcí</w:t>
            </w:r>
          </w:p>
        </w:tc>
        <w:tc>
          <w:tcPr>
            <w:tcW w:w="850" w:type="dxa"/>
          </w:tcPr>
          <w:p w:rsidR="001323E7" w:rsidRPr="003A20F1" w:rsidRDefault="004D3F6B" w:rsidP="00DC1390">
            <w:pPr>
              <w:jc w:val="right"/>
            </w:pPr>
            <w:r w:rsidRPr="003A20F1">
              <w:t>68</w:t>
            </w:r>
          </w:p>
        </w:tc>
        <w:tc>
          <w:tcPr>
            <w:tcW w:w="1559" w:type="dxa"/>
          </w:tcPr>
          <w:p w:rsidR="001323E7" w:rsidRPr="003A20F1" w:rsidRDefault="00CF138C" w:rsidP="008C7274">
            <w:pPr>
              <w:jc w:val="right"/>
            </w:pPr>
            <w:r>
              <w:t>6</w:t>
            </w:r>
            <w:r w:rsidR="008C7274">
              <w:t> 415,59</w:t>
            </w:r>
          </w:p>
        </w:tc>
        <w:tc>
          <w:tcPr>
            <w:tcW w:w="1560" w:type="dxa"/>
          </w:tcPr>
          <w:p w:rsidR="001323E7" w:rsidRPr="003A20F1" w:rsidRDefault="00CF138C" w:rsidP="008C7274">
            <w:pPr>
              <w:jc w:val="right"/>
            </w:pPr>
            <w:r>
              <w:t>6</w:t>
            </w:r>
            <w:r w:rsidR="008C7274">
              <w:t> 415,59</w:t>
            </w:r>
          </w:p>
        </w:tc>
        <w:tc>
          <w:tcPr>
            <w:tcW w:w="3261" w:type="dxa"/>
          </w:tcPr>
          <w:p w:rsidR="001323E7" w:rsidRPr="003A20F1" w:rsidRDefault="00DE69A5" w:rsidP="00DC1390">
            <w:pPr>
              <w:jc w:val="both"/>
            </w:pPr>
            <w:r>
              <w:t xml:space="preserve">Miestne </w:t>
            </w:r>
            <w:r w:rsidR="004D3F6B" w:rsidRPr="003A20F1">
              <w:t xml:space="preserve"> poplatky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A20F1" w:rsidRDefault="004D3F6B" w:rsidP="003C2105">
            <w:r w:rsidRPr="003A20F1">
              <w:t>Z daňových príjmov obcí</w:t>
            </w:r>
          </w:p>
        </w:tc>
        <w:tc>
          <w:tcPr>
            <w:tcW w:w="850" w:type="dxa"/>
          </w:tcPr>
          <w:p w:rsidR="001323E7" w:rsidRPr="003A20F1" w:rsidRDefault="004D3F6B" w:rsidP="00DC1390">
            <w:pPr>
              <w:jc w:val="right"/>
            </w:pPr>
            <w:r w:rsidRPr="003A20F1">
              <w:t>69</w:t>
            </w:r>
          </w:p>
        </w:tc>
        <w:tc>
          <w:tcPr>
            <w:tcW w:w="1559" w:type="dxa"/>
          </w:tcPr>
          <w:p w:rsidR="001323E7" w:rsidRPr="003A20F1" w:rsidRDefault="008C7274" w:rsidP="008C7274">
            <w:pPr>
              <w:jc w:val="right"/>
            </w:pPr>
            <w:r>
              <w:t>1</w:t>
            </w:r>
            <w:r w:rsidR="00B119A5">
              <w:t xml:space="preserve"> </w:t>
            </w:r>
            <w:r>
              <w:t>324,33</w:t>
            </w:r>
          </w:p>
        </w:tc>
        <w:tc>
          <w:tcPr>
            <w:tcW w:w="1560" w:type="dxa"/>
          </w:tcPr>
          <w:p w:rsidR="001323E7" w:rsidRPr="003A20F1" w:rsidRDefault="00B119A5" w:rsidP="00B119A5">
            <w:pPr>
              <w:jc w:val="right"/>
            </w:pPr>
            <w:r>
              <w:t>1 324,59</w:t>
            </w:r>
          </w:p>
        </w:tc>
        <w:tc>
          <w:tcPr>
            <w:tcW w:w="3261" w:type="dxa"/>
          </w:tcPr>
          <w:p w:rsidR="001323E7" w:rsidRPr="003A20F1" w:rsidRDefault="004D3F6B" w:rsidP="00DC1390">
            <w:pPr>
              <w:jc w:val="both"/>
            </w:pPr>
            <w:r w:rsidRPr="003A20F1">
              <w:t>Daň z nehnuteľností, daň za psa</w:t>
            </w:r>
          </w:p>
        </w:tc>
      </w:tr>
      <w:tr w:rsidR="003A20F1" w:rsidRPr="00A6137D" w:rsidTr="001323E7">
        <w:tc>
          <w:tcPr>
            <w:tcW w:w="2694" w:type="dxa"/>
          </w:tcPr>
          <w:p w:rsidR="003A20F1" w:rsidRPr="003A20F1" w:rsidRDefault="003A20F1" w:rsidP="003C2105"/>
        </w:tc>
        <w:tc>
          <w:tcPr>
            <w:tcW w:w="850" w:type="dxa"/>
          </w:tcPr>
          <w:p w:rsidR="003A20F1" w:rsidRPr="003A20F1" w:rsidRDefault="003A20F1" w:rsidP="00DC1390">
            <w:pPr>
              <w:jc w:val="right"/>
            </w:pPr>
          </w:p>
        </w:tc>
        <w:tc>
          <w:tcPr>
            <w:tcW w:w="1559" w:type="dxa"/>
          </w:tcPr>
          <w:p w:rsidR="003A20F1" w:rsidRPr="003A20F1" w:rsidRDefault="003A20F1" w:rsidP="00DC1390">
            <w:pPr>
              <w:jc w:val="right"/>
            </w:pPr>
          </w:p>
        </w:tc>
        <w:tc>
          <w:tcPr>
            <w:tcW w:w="1560" w:type="dxa"/>
          </w:tcPr>
          <w:p w:rsidR="003A20F1" w:rsidRPr="003A20F1" w:rsidRDefault="003A20F1" w:rsidP="00DC1390">
            <w:pPr>
              <w:jc w:val="both"/>
            </w:pPr>
          </w:p>
        </w:tc>
        <w:tc>
          <w:tcPr>
            <w:tcW w:w="3261" w:type="dxa"/>
          </w:tcPr>
          <w:p w:rsidR="003A20F1" w:rsidRPr="003A20F1" w:rsidRDefault="003A20F1" w:rsidP="00DC1390">
            <w:pPr>
              <w:jc w:val="both"/>
            </w:pPr>
          </w:p>
        </w:tc>
      </w:tr>
    </w:tbl>
    <w:p w:rsidR="004C25E6" w:rsidRDefault="004C25E6" w:rsidP="004C25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4D3F6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s dobou splatnosti do jedného roka.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4D3F6B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s dobou splatnosti do jedného roka.</w:t>
      </w:r>
    </w:p>
    <w:p w:rsidR="001576F7" w:rsidRDefault="001576F7" w:rsidP="00BC6D4D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4C25E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4C25E6" w:rsidRPr="006B1179" w:rsidRDefault="004C25E6" w:rsidP="004C25E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F138C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BC055B" w:rsidRPr="00BC6D4D" w:rsidTr="00BC055B">
        <w:tc>
          <w:tcPr>
            <w:tcW w:w="4962" w:type="dxa"/>
          </w:tcPr>
          <w:p w:rsidR="00BC055B" w:rsidRPr="00BC6D4D" w:rsidRDefault="00BC055B" w:rsidP="00254788">
            <w:r w:rsidRPr="00BC6D4D">
              <w:t>Pokladnica</w:t>
            </w:r>
          </w:p>
        </w:tc>
        <w:tc>
          <w:tcPr>
            <w:tcW w:w="2693" w:type="dxa"/>
          </w:tcPr>
          <w:p w:rsidR="00BC055B" w:rsidRPr="00BC6D4D" w:rsidRDefault="00B119A5" w:rsidP="00CF138C">
            <w:pPr>
              <w:jc w:val="right"/>
            </w:pPr>
            <w:r>
              <w:t>88,85</w:t>
            </w:r>
          </w:p>
        </w:tc>
        <w:tc>
          <w:tcPr>
            <w:tcW w:w="2693" w:type="dxa"/>
          </w:tcPr>
          <w:p w:rsidR="00BC055B" w:rsidRPr="00BC6D4D" w:rsidRDefault="00B119A5" w:rsidP="00CF138C">
            <w:pPr>
              <w:jc w:val="right"/>
            </w:pPr>
            <w:r>
              <w:t>147,82</w:t>
            </w:r>
          </w:p>
        </w:tc>
      </w:tr>
      <w:tr w:rsidR="00BC055B" w:rsidRPr="00BC6D4D" w:rsidTr="00BC055B">
        <w:tc>
          <w:tcPr>
            <w:tcW w:w="4962" w:type="dxa"/>
          </w:tcPr>
          <w:p w:rsidR="00BC055B" w:rsidRPr="00BC6D4D" w:rsidRDefault="00BC055B" w:rsidP="00254788">
            <w:r w:rsidRPr="00BC6D4D">
              <w:t>Ceniny</w:t>
            </w:r>
          </w:p>
        </w:tc>
        <w:tc>
          <w:tcPr>
            <w:tcW w:w="2693" w:type="dxa"/>
          </w:tcPr>
          <w:p w:rsidR="00BC055B" w:rsidRPr="00BC6D4D" w:rsidRDefault="00B119A5" w:rsidP="00CF138C">
            <w:pPr>
              <w:jc w:val="right"/>
            </w:pPr>
            <w:r>
              <w:t>127,20</w:t>
            </w:r>
          </w:p>
        </w:tc>
        <w:tc>
          <w:tcPr>
            <w:tcW w:w="2693" w:type="dxa"/>
          </w:tcPr>
          <w:p w:rsidR="00BC055B" w:rsidRPr="00BC6D4D" w:rsidRDefault="00B119A5" w:rsidP="00CF138C">
            <w:pPr>
              <w:jc w:val="right"/>
            </w:pPr>
            <w:r>
              <w:t>42,13</w:t>
            </w:r>
          </w:p>
        </w:tc>
      </w:tr>
      <w:tr w:rsidR="00BC055B" w:rsidRPr="00BC6D4D" w:rsidTr="00BC055B">
        <w:tc>
          <w:tcPr>
            <w:tcW w:w="4962" w:type="dxa"/>
          </w:tcPr>
          <w:p w:rsidR="00BC055B" w:rsidRPr="00BC6D4D" w:rsidRDefault="00BC055B" w:rsidP="00254788">
            <w:r w:rsidRPr="00BC6D4D">
              <w:t>Bankové účty</w:t>
            </w:r>
          </w:p>
        </w:tc>
        <w:tc>
          <w:tcPr>
            <w:tcW w:w="2693" w:type="dxa"/>
          </w:tcPr>
          <w:p w:rsidR="00BC055B" w:rsidRPr="00BC6D4D" w:rsidRDefault="00CF138C" w:rsidP="00B119A5">
            <w:pPr>
              <w:jc w:val="right"/>
            </w:pPr>
            <w:r>
              <w:t>6</w:t>
            </w:r>
            <w:r w:rsidR="00B119A5">
              <w:t>867,63</w:t>
            </w:r>
          </w:p>
        </w:tc>
        <w:tc>
          <w:tcPr>
            <w:tcW w:w="2693" w:type="dxa"/>
          </w:tcPr>
          <w:p w:rsidR="00BC055B" w:rsidRPr="00BC6D4D" w:rsidRDefault="00B119A5" w:rsidP="00B119A5">
            <w:pPr>
              <w:jc w:val="right"/>
            </w:pPr>
            <w:r>
              <w:t>269 961,28</w:t>
            </w:r>
          </w:p>
        </w:tc>
      </w:tr>
    </w:tbl>
    <w:p w:rsidR="00254788" w:rsidRPr="00BC6D4D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4C25E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4C25E6" w:rsidRDefault="004C25E6" w:rsidP="004C25E6">
      <w:pPr>
        <w:ind w:left="284"/>
        <w:rPr>
          <w:b/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4C25E6" w:rsidRPr="00E74C03" w:rsidRDefault="004C25E6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F138C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F138C" w:rsidP="00CF138C">
            <w:pPr>
              <w:jc w:val="right"/>
            </w:pPr>
            <w:r>
              <w:t>371,07</w:t>
            </w:r>
          </w:p>
        </w:tc>
        <w:tc>
          <w:tcPr>
            <w:tcW w:w="2126" w:type="dxa"/>
          </w:tcPr>
          <w:p w:rsidR="00812FE0" w:rsidRPr="00010F84" w:rsidRDefault="00CF138C" w:rsidP="00CF138C">
            <w:pPr>
              <w:jc w:val="right"/>
            </w:pPr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4C25E6" w:rsidRDefault="004C25E6" w:rsidP="00CE5157">
      <w:pPr>
        <w:jc w:val="center"/>
        <w:rPr>
          <w:b/>
          <w:sz w:val="24"/>
          <w:szCs w:val="24"/>
        </w:rPr>
      </w:pPr>
    </w:p>
    <w:p w:rsidR="004C25E6" w:rsidRDefault="004C25E6" w:rsidP="00CE5157">
      <w:pPr>
        <w:jc w:val="center"/>
        <w:rPr>
          <w:b/>
          <w:sz w:val="24"/>
          <w:szCs w:val="24"/>
        </w:rPr>
      </w:pPr>
    </w:p>
    <w:p w:rsidR="00CE5157" w:rsidRPr="004C25E6" w:rsidRDefault="00CE5157" w:rsidP="004D3F6B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IV</w:t>
      </w:r>
    </w:p>
    <w:p w:rsidR="00CE5157" w:rsidRPr="004C25E6" w:rsidRDefault="00CE5157" w:rsidP="00CE5157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lastRenderedPageBreak/>
        <w:t>Informácie o údajoch na strane pasív súvahy</w:t>
      </w:r>
    </w:p>
    <w:p w:rsidR="00CE5157" w:rsidRPr="004C25E6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32"/>
          <w:szCs w:val="32"/>
          <w:u w:val="single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C25E6" w:rsidRDefault="004C25E6" w:rsidP="00046E0C">
      <w:pPr>
        <w:rPr>
          <w:sz w:val="24"/>
          <w:szCs w:val="24"/>
        </w:rPr>
      </w:pPr>
    </w:p>
    <w:p w:rsidR="004509EE" w:rsidRDefault="004D3F6B" w:rsidP="00046E0C">
      <w:pPr>
        <w:rPr>
          <w:sz w:val="24"/>
          <w:szCs w:val="24"/>
        </w:rPr>
      </w:pPr>
      <w:r w:rsidRPr="00835F01">
        <w:rPr>
          <w:sz w:val="24"/>
          <w:szCs w:val="24"/>
        </w:rPr>
        <w:t>Výsledok hospodárenia pr</w:t>
      </w:r>
      <w:r w:rsidR="009A73BF">
        <w:rPr>
          <w:sz w:val="24"/>
          <w:szCs w:val="24"/>
        </w:rPr>
        <w:t xml:space="preserve">e rok </w:t>
      </w:r>
      <w:r w:rsidR="00DA26A4">
        <w:rPr>
          <w:sz w:val="24"/>
          <w:szCs w:val="24"/>
        </w:rPr>
        <w:t>2019</w:t>
      </w:r>
      <w:r w:rsidR="00D34430">
        <w:rPr>
          <w:sz w:val="24"/>
          <w:szCs w:val="24"/>
        </w:rPr>
        <w:t xml:space="preserve"> tvorí zisk </w:t>
      </w:r>
      <w:r w:rsidR="00B119A5">
        <w:rPr>
          <w:sz w:val="24"/>
          <w:szCs w:val="24"/>
        </w:rPr>
        <w:t>253 549,21</w:t>
      </w:r>
      <w:r w:rsidR="00835F01" w:rsidRPr="00835F01">
        <w:rPr>
          <w:sz w:val="24"/>
          <w:szCs w:val="24"/>
        </w:rPr>
        <w:t xml:space="preserve"> €</w:t>
      </w:r>
      <w:r w:rsidR="002271D8">
        <w:rPr>
          <w:sz w:val="24"/>
          <w:szCs w:val="24"/>
        </w:rPr>
        <w:t>.  Výška zisku je z odškodného, ktorú obec dostal  za výrub drevín.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C25E6" w:rsidRDefault="004C25E6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CF5237" w:rsidRPr="00835F01" w:rsidRDefault="00CF5237" w:rsidP="00CF5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5F01">
        <w:rPr>
          <w:b w:val="0"/>
          <w:sz w:val="24"/>
          <w:szCs w:val="24"/>
        </w:rPr>
        <w:t>Záväzky obecného úradu predstav</w:t>
      </w:r>
      <w:r w:rsidR="00F66C57">
        <w:rPr>
          <w:b w:val="0"/>
          <w:sz w:val="24"/>
          <w:szCs w:val="24"/>
        </w:rPr>
        <w:t xml:space="preserve">ujú odvody z miezd </w:t>
      </w:r>
      <w:r w:rsidR="00835F01" w:rsidRPr="00835F01">
        <w:rPr>
          <w:b w:val="0"/>
          <w:sz w:val="24"/>
          <w:szCs w:val="24"/>
        </w:rPr>
        <w:t>za mes</w:t>
      </w:r>
      <w:r w:rsidR="00F66C57">
        <w:rPr>
          <w:b w:val="0"/>
          <w:sz w:val="24"/>
          <w:szCs w:val="24"/>
        </w:rPr>
        <w:t>iac december a faktúra, ktorú sa uhradila</w:t>
      </w:r>
      <w:r w:rsidRPr="00835F01">
        <w:rPr>
          <w:b w:val="0"/>
          <w:sz w:val="24"/>
          <w:szCs w:val="24"/>
        </w:rPr>
        <w:t xml:space="preserve"> v januári roku </w:t>
      </w:r>
      <w:r w:rsidR="00F66C57">
        <w:rPr>
          <w:b w:val="0"/>
          <w:sz w:val="24"/>
          <w:szCs w:val="24"/>
        </w:rPr>
        <w:t>2019</w:t>
      </w:r>
      <w:r w:rsidR="00835F01"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F138C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835F01" w:rsidRDefault="00DD5FF0" w:rsidP="003145B0">
            <w:pPr>
              <w:rPr>
                <w:b/>
              </w:rPr>
            </w:pPr>
            <w:r w:rsidRPr="00835F01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835F01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835F01" w:rsidRDefault="00DD5FF0" w:rsidP="003145B0">
            <w:pPr>
              <w:jc w:val="right"/>
            </w:pP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505CBF">
            <w:pPr>
              <w:numPr>
                <w:ilvl w:val="0"/>
                <w:numId w:val="34"/>
              </w:numPr>
              <w:ind w:left="318" w:hanging="142"/>
            </w:pPr>
            <w:r w:rsidRPr="00835F01">
              <w:t>záväzky voči dodávateľom</w:t>
            </w:r>
          </w:p>
        </w:tc>
        <w:tc>
          <w:tcPr>
            <w:tcW w:w="1559" w:type="dxa"/>
          </w:tcPr>
          <w:p w:rsidR="00D95C1C" w:rsidRPr="00835F01" w:rsidRDefault="006A14B9" w:rsidP="008C727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95C1C" w:rsidRPr="00835F01" w:rsidRDefault="00D95C1C" w:rsidP="003145B0">
            <w:pPr>
              <w:jc w:val="right"/>
            </w:pPr>
            <w:r>
              <w:t>00</w:t>
            </w: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505CBF">
            <w:pPr>
              <w:numPr>
                <w:ilvl w:val="0"/>
                <w:numId w:val="34"/>
              </w:numPr>
              <w:ind w:left="318" w:hanging="142"/>
            </w:pPr>
            <w:r w:rsidRPr="00835F01">
              <w:t>záväzky voči zamestnancom</w:t>
            </w:r>
          </w:p>
        </w:tc>
        <w:tc>
          <w:tcPr>
            <w:tcW w:w="1559" w:type="dxa"/>
          </w:tcPr>
          <w:p w:rsidR="00D95C1C" w:rsidRPr="00835F01" w:rsidRDefault="00D95C1C" w:rsidP="008C727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95C1C" w:rsidRPr="00835F01" w:rsidRDefault="00D95C1C" w:rsidP="006A14B9">
            <w:pPr>
              <w:jc w:val="right"/>
            </w:pPr>
            <w:r>
              <w:t>1</w:t>
            </w:r>
            <w:r w:rsidR="006A14B9">
              <w:t>105,61</w:t>
            </w: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505CBF">
            <w:pPr>
              <w:numPr>
                <w:ilvl w:val="0"/>
                <w:numId w:val="34"/>
              </w:numPr>
              <w:ind w:left="318" w:hanging="142"/>
            </w:pPr>
            <w:r w:rsidRPr="00835F01">
              <w:t xml:space="preserve">záväzky voči poisťovniam </w:t>
            </w:r>
          </w:p>
        </w:tc>
        <w:tc>
          <w:tcPr>
            <w:tcW w:w="1559" w:type="dxa"/>
          </w:tcPr>
          <w:p w:rsidR="00D95C1C" w:rsidRPr="00835F01" w:rsidRDefault="006A14B9" w:rsidP="006A14B9">
            <w:pPr>
              <w:jc w:val="right"/>
            </w:pPr>
            <w:r>
              <w:t>1834,31</w:t>
            </w:r>
          </w:p>
        </w:tc>
        <w:tc>
          <w:tcPr>
            <w:tcW w:w="1417" w:type="dxa"/>
          </w:tcPr>
          <w:p w:rsidR="00D95C1C" w:rsidRPr="00835F01" w:rsidRDefault="006A14B9" w:rsidP="003145B0">
            <w:pPr>
              <w:jc w:val="right"/>
            </w:pPr>
            <w:r>
              <w:t>601,01</w:t>
            </w: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505CBF">
            <w:pPr>
              <w:numPr>
                <w:ilvl w:val="0"/>
                <w:numId w:val="34"/>
              </w:numPr>
              <w:ind w:left="318" w:hanging="142"/>
            </w:pPr>
            <w:r w:rsidRPr="00835F01">
              <w:t>záväzky voči daňovému úradu</w:t>
            </w:r>
          </w:p>
        </w:tc>
        <w:tc>
          <w:tcPr>
            <w:tcW w:w="1559" w:type="dxa"/>
          </w:tcPr>
          <w:p w:rsidR="00D95C1C" w:rsidRPr="00835F01" w:rsidRDefault="006A14B9" w:rsidP="006A14B9">
            <w:pPr>
              <w:jc w:val="right"/>
            </w:pPr>
            <w:r>
              <w:t>254,37</w:t>
            </w:r>
          </w:p>
        </w:tc>
        <w:tc>
          <w:tcPr>
            <w:tcW w:w="1417" w:type="dxa"/>
          </w:tcPr>
          <w:p w:rsidR="00D95C1C" w:rsidRPr="00835F01" w:rsidRDefault="006A14B9" w:rsidP="006A14B9">
            <w:pPr>
              <w:jc w:val="right"/>
            </w:pPr>
            <w:r>
              <w:t>182,36</w:t>
            </w: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505CBF">
            <w:pPr>
              <w:numPr>
                <w:ilvl w:val="0"/>
                <w:numId w:val="34"/>
              </w:numPr>
              <w:ind w:left="318" w:hanging="142"/>
            </w:pPr>
            <w:r w:rsidRPr="00835F01">
              <w:t>ostatné záväzky</w:t>
            </w:r>
          </w:p>
        </w:tc>
        <w:tc>
          <w:tcPr>
            <w:tcW w:w="1559" w:type="dxa"/>
          </w:tcPr>
          <w:p w:rsidR="00D95C1C" w:rsidRPr="00835F01" w:rsidRDefault="00D95C1C" w:rsidP="008C7274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95C1C" w:rsidRPr="00835F01" w:rsidRDefault="00D95C1C" w:rsidP="003145B0">
            <w:pPr>
              <w:jc w:val="right"/>
            </w:pPr>
            <w:r>
              <w:t>0,00</w:t>
            </w:r>
          </w:p>
        </w:tc>
      </w:tr>
      <w:tr w:rsidR="00D95C1C" w:rsidRPr="00CA5280" w:rsidTr="00DD5FF0">
        <w:tc>
          <w:tcPr>
            <w:tcW w:w="7230" w:type="dxa"/>
          </w:tcPr>
          <w:p w:rsidR="00D95C1C" w:rsidRPr="00835F01" w:rsidRDefault="00D95C1C" w:rsidP="00884040">
            <w:pPr>
              <w:ind w:left="318"/>
            </w:pPr>
          </w:p>
        </w:tc>
        <w:tc>
          <w:tcPr>
            <w:tcW w:w="1559" w:type="dxa"/>
          </w:tcPr>
          <w:p w:rsidR="00D95C1C" w:rsidRPr="00835F01" w:rsidRDefault="00D95C1C" w:rsidP="003145B0">
            <w:pPr>
              <w:jc w:val="right"/>
            </w:pPr>
          </w:p>
        </w:tc>
        <w:tc>
          <w:tcPr>
            <w:tcW w:w="1417" w:type="dxa"/>
          </w:tcPr>
          <w:p w:rsidR="00D95C1C" w:rsidRPr="00835F01" w:rsidRDefault="00D95C1C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Default="0083287E" w:rsidP="004C25E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4C25E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4C25E6" w:rsidRPr="00736743" w:rsidRDefault="004C25E6" w:rsidP="004C25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F138C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9A6BF4" w:rsidRDefault="00083F08" w:rsidP="009D6514">
            <w:r w:rsidRPr="009A6BF4">
              <w:t>Výdavky budúcich období spolu z toho:</w:t>
            </w:r>
          </w:p>
        </w:tc>
        <w:tc>
          <w:tcPr>
            <w:tcW w:w="2409" w:type="dxa"/>
          </w:tcPr>
          <w:p w:rsidR="00083F08" w:rsidRPr="00D95C1C" w:rsidRDefault="00D95C1C" w:rsidP="00D95C1C">
            <w:pPr>
              <w:jc w:val="right"/>
              <w:rPr>
                <w:b/>
                <w:color w:val="000000" w:themeColor="text1"/>
              </w:rPr>
            </w:pPr>
            <w:r w:rsidRPr="00D95C1C">
              <w:rPr>
                <w:b/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D95C1C" w:rsidP="00D95C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9A6BF4" w:rsidRDefault="00083F08" w:rsidP="00074670"/>
        </w:tc>
        <w:tc>
          <w:tcPr>
            <w:tcW w:w="2409" w:type="dxa"/>
          </w:tcPr>
          <w:p w:rsidR="00083F08" w:rsidRPr="00CF5237" w:rsidRDefault="00083F08" w:rsidP="00671D3A">
            <w:pPr>
              <w:rPr>
                <w:color w:val="FF0000"/>
              </w:rPr>
            </w:pPr>
          </w:p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9A6BF4" w:rsidRDefault="00083F08" w:rsidP="00074670"/>
        </w:tc>
        <w:tc>
          <w:tcPr>
            <w:tcW w:w="2409" w:type="dxa"/>
          </w:tcPr>
          <w:p w:rsidR="00083F08" w:rsidRPr="00CF5237" w:rsidRDefault="00083F08" w:rsidP="00671D3A">
            <w:pPr>
              <w:rPr>
                <w:color w:val="FF0000"/>
              </w:rPr>
            </w:pPr>
          </w:p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9A6BF4" w:rsidRDefault="00083F08" w:rsidP="00074670">
            <w:r w:rsidRPr="009A6BF4">
              <w:t>Výnosy budúcich období spolu z toho:</w:t>
            </w:r>
          </w:p>
        </w:tc>
        <w:tc>
          <w:tcPr>
            <w:tcW w:w="2409" w:type="dxa"/>
          </w:tcPr>
          <w:p w:rsidR="00083F08" w:rsidRPr="00D95C1C" w:rsidRDefault="00D95C1C" w:rsidP="00D95C1C">
            <w:pPr>
              <w:jc w:val="right"/>
              <w:rPr>
                <w:b/>
                <w:color w:val="000000" w:themeColor="text1"/>
              </w:rPr>
            </w:pPr>
            <w:r w:rsidRPr="00D95C1C">
              <w:rPr>
                <w:b/>
                <w:color w:val="000000" w:themeColor="text1"/>
              </w:rPr>
              <w:t>7 797,00</w:t>
            </w:r>
          </w:p>
        </w:tc>
        <w:tc>
          <w:tcPr>
            <w:tcW w:w="2410" w:type="dxa"/>
          </w:tcPr>
          <w:p w:rsidR="00083F08" w:rsidRPr="00671D3A" w:rsidRDefault="00F66C57" w:rsidP="006A14B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6A14B9">
              <w:rPr>
                <w:b/>
              </w:rPr>
              <w:t>17 365,00</w:t>
            </w:r>
          </w:p>
        </w:tc>
      </w:tr>
    </w:tbl>
    <w:p w:rsidR="004C25E6" w:rsidRDefault="004C25E6" w:rsidP="00143E09">
      <w:pPr>
        <w:jc w:val="center"/>
        <w:rPr>
          <w:b/>
          <w:sz w:val="24"/>
          <w:szCs w:val="24"/>
        </w:rPr>
      </w:pPr>
    </w:p>
    <w:p w:rsidR="004C25E6" w:rsidRDefault="004C25E6" w:rsidP="00143E09">
      <w:pPr>
        <w:jc w:val="center"/>
        <w:rPr>
          <w:b/>
          <w:sz w:val="24"/>
          <w:szCs w:val="24"/>
        </w:rPr>
      </w:pPr>
    </w:p>
    <w:p w:rsidR="00143E09" w:rsidRPr="004C25E6" w:rsidRDefault="00143E09" w:rsidP="00143E09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V</w:t>
      </w:r>
    </w:p>
    <w:p w:rsidR="00143E09" w:rsidRPr="004C25E6" w:rsidRDefault="00143E09" w:rsidP="00143E09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 xml:space="preserve">Informácie o výnosoch a nákladoch </w:t>
      </w:r>
    </w:p>
    <w:p w:rsidR="00143E09" w:rsidRPr="004C25E6" w:rsidRDefault="00143E09" w:rsidP="00FC3B2F">
      <w:pPr>
        <w:pStyle w:val="Pismenka"/>
        <w:tabs>
          <w:tab w:val="clear" w:pos="426"/>
        </w:tabs>
        <w:ind w:left="360" w:firstLine="0"/>
        <w:rPr>
          <w:sz w:val="32"/>
          <w:szCs w:val="32"/>
          <w:u w:val="single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4C25E6" w:rsidRDefault="004C25E6" w:rsidP="004C25E6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F138C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3D6A70" w:rsidRPr="00CF523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4E5D9A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CF5237">
              <w:rPr>
                <w:b/>
                <w:color w:val="FF0000"/>
              </w:rPr>
              <w:t xml:space="preserve"> </w:t>
            </w:r>
            <w:r w:rsidRPr="004E5D9A"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</w:tcPr>
          <w:p w:rsidR="003D6A70" w:rsidRPr="00CF5237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CF5237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9A6BF4">
            <w:r w:rsidRPr="004E5D9A">
              <w:t>602 - Tržby z predaja služieb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:rsidR="00470970" w:rsidRPr="004E5D9A" w:rsidRDefault="004E6340" w:rsidP="00721476">
            <w:pPr>
              <w:jc w:val="right"/>
            </w:pPr>
            <w:r>
              <w:t>436,80</w:t>
            </w: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70970" w:rsidRPr="004E5D9A" w:rsidRDefault="004709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</w:p>
        </w:tc>
        <w:tc>
          <w:tcPr>
            <w:tcW w:w="1984" w:type="dxa"/>
          </w:tcPr>
          <w:p w:rsidR="00470970" w:rsidRPr="004E5D9A" w:rsidRDefault="00470970" w:rsidP="00721476">
            <w:pPr>
              <w:jc w:val="right"/>
            </w:pP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F66C57">
            <w:r w:rsidRPr="004E5D9A">
              <w:t>632 - Daňové výnosy samosprávy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44579,56</w:t>
            </w:r>
          </w:p>
        </w:tc>
        <w:tc>
          <w:tcPr>
            <w:tcW w:w="1984" w:type="dxa"/>
          </w:tcPr>
          <w:p w:rsidR="00470970" w:rsidRPr="004E5D9A" w:rsidRDefault="004E6340" w:rsidP="00F66C57">
            <w:pPr>
              <w:jc w:val="right"/>
            </w:pPr>
            <w:r>
              <w:t>50 848,73</w:t>
            </w: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F66C57">
            <w:r w:rsidRPr="004E5D9A">
              <w:t xml:space="preserve">633 - Výnosy z poplatkov 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1732,78</w:t>
            </w:r>
          </w:p>
        </w:tc>
        <w:tc>
          <w:tcPr>
            <w:tcW w:w="1984" w:type="dxa"/>
          </w:tcPr>
          <w:p w:rsidR="00470970" w:rsidRPr="004E5D9A" w:rsidRDefault="004E6340" w:rsidP="00F66C57">
            <w:pPr>
              <w:jc w:val="right"/>
            </w:pPr>
            <w:r>
              <w:t>318,00</w:t>
            </w:r>
          </w:p>
        </w:tc>
      </w:tr>
      <w:tr w:rsidR="00470970" w:rsidRPr="004E5D9A" w:rsidTr="003D6A70">
        <w:tc>
          <w:tcPr>
            <w:tcW w:w="6096" w:type="dxa"/>
            <w:shd w:val="clear" w:color="auto" w:fill="F2F2F2"/>
          </w:tcPr>
          <w:p w:rsidR="00470970" w:rsidRPr="004E5D9A" w:rsidRDefault="00470970" w:rsidP="00F66C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</w:p>
        </w:tc>
        <w:tc>
          <w:tcPr>
            <w:tcW w:w="1984" w:type="dxa"/>
          </w:tcPr>
          <w:p w:rsidR="00470970" w:rsidRPr="004E5D9A" w:rsidRDefault="00470970" w:rsidP="00F66C57">
            <w:pPr>
              <w:jc w:val="right"/>
            </w:pP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F66C57">
            <w:r w:rsidRPr="004E5D9A">
              <w:t>662 - Úroky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470970" w:rsidRPr="004E5D9A" w:rsidRDefault="004E6340" w:rsidP="00F66C57">
            <w:pPr>
              <w:jc w:val="right"/>
            </w:pPr>
            <w:r>
              <w:t>0,00</w:t>
            </w: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F66C57">
            <w:r w:rsidRPr="004E5D9A">
              <w:t>693 - Výnosy samosprávy z bežných transferov zo ŠR</w:t>
            </w:r>
          </w:p>
          <w:p w:rsidR="00470970" w:rsidRPr="004E5D9A" w:rsidRDefault="00470970" w:rsidP="00F66C57">
            <w:pPr>
              <w:numPr>
                <w:ilvl w:val="0"/>
                <w:numId w:val="26"/>
              </w:numPr>
            </w:pPr>
            <w:r w:rsidRPr="004E5D9A">
              <w:t xml:space="preserve">bežný transfer na 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10494,49</w:t>
            </w:r>
          </w:p>
        </w:tc>
        <w:tc>
          <w:tcPr>
            <w:tcW w:w="1984" w:type="dxa"/>
          </w:tcPr>
          <w:p w:rsidR="00470970" w:rsidRPr="004E5D9A" w:rsidRDefault="004E6340" w:rsidP="00F66C57">
            <w:pPr>
              <w:jc w:val="right"/>
            </w:pPr>
            <w:r>
              <w:t>5 427,74</w:t>
            </w:r>
          </w:p>
        </w:tc>
      </w:tr>
      <w:tr w:rsidR="00470970" w:rsidRPr="004E5D9A" w:rsidTr="003D6A70">
        <w:tc>
          <w:tcPr>
            <w:tcW w:w="6096" w:type="dxa"/>
            <w:tcBorders>
              <w:left w:val="single" w:sz="4" w:space="0" w:color="auto"/>
            </w:tcBorders>
          </w:tcPr>
          <w:p w:rsidR="00470970" w:rsidRPr="004E5D9A" w:rsidRDefault="00470970" w:rsidP="00F66C57">
            <w:r w:rsidRPr="004E5D9A">
              <w:t>648 - Ostatné výnosy</w:t>
            </w:r>
          </w:p>
        </w:tc>
        <w:tc>
          <w:tcPr>
            <w:tcW w:w="2268" w:type="dxa"/>
          </w:tcPr>
          <w:p w:rsidR="00470970" w:rsidRPr="004E5D9A" w:rsidRDefault="00470970" w:rsidP="008C7274">
            <w:pPr>
              <w:jc w:val="right"/>
            </w:pPr>
            <w:r>
              <w:t>1502,92</w:t>
            </w:r>
          </w:p>
        </w:tc>
        <w:tc>
          <w:tcPr>
            <w:tcW w:w="1984" w:type="dxa"/>
          </w:tcPr>
          <w:p w:rsidR="00470970" w:rsidRPr="004E5D9A" w:rsidRDefault="004E6340" w:rsidP="00F66C57">
            <w:pPr>
              <w:jc w:val="right"/>
            </w:pPr>
            <w:r>
              <w:t>1 579,00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4C25E6" w:rsidRPr="004E5D9A" w:rsidRDefault="004C25E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E5D9A"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 w:rsidRPr="004E5D9A">
        <w:rPr>
          <w:b/>
          <w:sz w:val="24"/>
          <w:szCs w:val="24"/>
        </w:rPr>
        <w:t>nákladov</w:t>
      </w:r>
    </w:p>
    <w:p w:rsidR="004C25E6" w:rsidRPr="004E5D9A" w:rsidRDefault="004C25E6" w:rsidP="004C25E6">
      <w:pPr>
        <w:ind w:left="284"/>
        <w:rPr>
          <w:b/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4E5D9A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E5D9A" w:rsidRDefault="003D6A70" w:rsidP="00074670">
            <w:pPr>
              <w:jc w:val="center"/>
              <w:rPr>
                <w:b/>
              </w:rPr>
            </w:pPr>
            <w:r w:rsidRPr="004E5D9A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E5D9A" w:rsidRDefault="003D6A70" w:rsidP="00074670">
            <w:pPr>
              <w:jc w:val="center"/>
              <w:rPr>
                <w:b/>
              </w:rPr>
            </w:pPr>
            <w:r w:rsidRPr="004E5D9A">
              <w:rPr>
                <w:b/>
              </w:rPr>
              <w:t>Suma k 31.12.</w:t>
            </w:r>
            <w:r w:rsidR="00CF138C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E5D9A" w:rsidRDefault="003D6A70" w:rsidP="00074670">
            <w:pPr>
              <w:jc w:val="center"/>
              <w:rPr>
                <w:b/>
              </w:rPr>
            </w:pPr>
            <w:r w:rsidRPr="004E5D9A">
              <w:rPr>
                <w:b/>
              </w:rPr>
              <w:t>Suma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3D6A70" w:rsidRPr="004E5D9A" w:rsidTr="00F66C57">
        <w:trPr>
          <w:trHeight w:val="40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4E5D9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E5D9A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E5D9A" w:rsidRDefault="003D6A70" w:rsidP="00721476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11 025,78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10 182,37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E6340" w:rsidRPr="004E5D9A" w:rsidRDefault="004E6340" w:rsidP="00F66C57">
            <w:r w:rsidRPr="004E5D9A">
              <w:t>502 -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3 907,65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3 413,35</w:t>
            </w: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139,39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E6340" w:rsidRPr="004E5D9A" w:rsidRDefault="004E6340" w:rsidP="00F66C57">
            <w:r w:rsidRPr="004E5D9A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811,21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871,37</w:t>
            </w: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4E6340">
            <w:pPr>
              <w:jc w:val="right"/>
            </w:pPr>
            <w:r>
              <w:t>1 147,21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1 243,83</w:t>
            </w: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10 651,9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10 545,76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18 367,79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22 923,92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5 855,63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4E6340">
            <w:pPr>
              <w:jc w:val="right"/>
            </w:pPr>
            <w:r>
              <w:t>7 121,39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3 224,17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4 705</w:t>
            </w:r>
          </w:p>
        </w:tc>
      </w:tr>
      <w:tr w:rsidR="004E6340" w:rsidRPr="004E5D9A" w:rsidTr="00817A0F">
        <w:trPr>
          <w:trHeight w:val="34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817A0F" w:rsidRDefault="004E6340" w:rsidP="00817A0F">
            <w:r w:rsidRPr="00817A0F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89,8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190,64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568 - Ostatné finančné náklady</w:t>
            </w:r>
          </w:p>
          <w:p w:rsidR="004E6340" w:rsidRPr="004E5D9A" w:rsidRDefault="004E6340" w:rsidP="00F66C5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742,26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B119A5" w:rsidP="008C7274">
            <w:pPr>
              <w:jc w:val="right"/>
            </w:pPr>
            <w:r>
              <w:t>375,74</w:t>
            </w: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340" w:rsidRPr="004E5D9A" w:rsidRDefault="004E6340" w:rsidP="00F66C57">
            <w:r w:rsidRPr="004E5D9A"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E6340" w:rsidRPr="004E5D9A" w:rsidRDefault="004E6340" w:rsidP="00817A0F">
            <w:r w:rsidRPr="004E5D9A"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E6340" w:rsidRPr="004E5D9A" w:rsidRDefault="004E6340" w:rsidP="00817A0F">
            <w:r>
              <w:t>546- 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  <w:tr w:rsidR="004E6340" w:rsidRPr="004E5D9A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E6340" w:rsidRPr="004E5D9A" w:rsidRDefault="004E6340" w:rsidP="00F66C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4E5D9A">
              <w:rPr>
                <w:b/>
              </w:rPr>
              <w:t>dane z príjmov</w:t>
            </w:r>
          </w:p>
          <w:p w:rsidR="004E6340" w:rsidRPr="004E5D9A" w:rsidRDefault="004E6340" w:rsidP="00F66C57">
            <w:r w:rsidRPr="004E5D9A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E6340" w:rsidRPr="004E5D9A" w:rsidRDefault="004E6340" w:rsidP="008C7274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E5D9A">
        <w:rPr>
          <w:b/>
          <w:sz w:val="24"/>
          <w:szCs w:val="24"/>
        </w:rPr>
        <w:t>Náklady voči audítorov</w:t>
      </w:r>
      <w:r w:rsidR="0049697D" w:rsidRPr="004E5D9A">
        <w:rPr>
          <w:b/>
          <w:sz w:val="24"/>
          <w:szCs w:val="24"/>
        </w:rPr>
        <w:t>i alebo audítorskej spoločnosti</w:t>
      </w:r>
      <w:r w:rsidR="0009212A" w:rsidRPr="004E5D9A">
        <w:rPr>
          <w:b/>
          <w:sz w:val="24"/>
          <w:szCs w:val="24"/>
        </w:rPr>
        <w:t xml:space="preserve"> - platí len pre subjekty verejného záujmu</w:t>
      </w:r>
    </w:p>
    <w:p w:rsidR="004C25E6" w:rsidRPr="004E5D9A" w:rsidRDefault="004C25E6" w:rsidP="004C25E6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4E5D9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E5D9A" w:rsidRDefault="000F6D88" w:rsidP="00570C1B">
            <w:r w:rsidRPr="004E5D9A">
              <w:rPr>
                <w:b/>
              </w:rPr>
              <w:t>Osobitné náklady podľa zákona o účtovníctve § 18 ods</w:t>
            </w:r>
            <w:r w:rsidR="00570C1B" w:rsidRPr="004E5D9A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E5D9A" w:rsidRDefault="004E4E53" w:rsidP="004E4E53">
            <w:pPr>
              <w:jc w:val="center"/>
            </w:pPr>
            <w:r w:rsidRPr="004E5D9A">
              <w:rPr>
                <w:b/>
              </w:rPr>
              <w:t>Suma k </w:t>
            </w:r>
            <w:r w:rsidR="00A00D21">
              <w:rPr>
                <w:b/>
              </w:rPr>
              <w:t>31.12.</w:t>
            </w:r>
            <w:r w:rsidR="00DA26A4">
              <w:rPr>
                <w:b/>
              </w:rPr>
              <w:t>2019</w:t>
            </w:r>
          </w:p>
        </w:tc>
      </w:tr>
      <w:tr w:rsidR="000F6D88" w:rsidRPr="004E5D9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E5D9A" w:rsidRDefault="000F6D88" w:rsidP="008F6EEF">
            <w:r w:rsidRPr="004E5D9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E5D9A" w:rsidRDefault="000F6D88" w:rsidP="008F6EEF">
            <w:pPr>
              <w:jc w:val="right"/>
            </w:pPr>
          </w:p>
        </w:tc>
      </w:tr>
      <w:tr w:rsidR="001403A1" w:rsidRPr="004E5D9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E5D9A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E5D9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E5D9A" w:rsidRDefault="004E6340" w:rsidP="008F6EEF">
            <w:pPr>
              <w:jc w:val="right"/>
            </w:pPr>
            <w:r>
              <w:t>420,00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B119A5" w:rsidRPr="004E5D9A" w:rsidRDefault="00B119A5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</w:p>
    <w:p w:rsidR="00B352C8" w:rsidRPr="004C25E6" w:rsidRDefault="004E5D9A" w:rsidP="00B352C8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VI</w:t>
      </w:r>
    </w:p>
    <w:p w:rsidR="00B352C8" w:rsidRPr="004C25E6" w:rsidRDefault="00B352C8" w:rsidP="00B352C8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Informácie o iných aktívach a iných pasívach</w:t>
      </w:r>
    </w:p>
    <w:p w:rsidR="00B352C8" w:rsidRPr="004C25E6" w:rsidRDefault="00B352C8" w:rsidP="00B352C8">
      <w:pPr>
        <w:pStyle w:val="Pismenka"/>
        <w:tabs>
          <w:tab w:val="clear" w:pos="426"/>
        </w:tabs>
        <w:ind w:left="360" w:firstLine="0"/>
        <w:rPr>
          <w:sz w:val="32"/>
          <w:szCs w:val="32"/>
          <w:u w:val="single"/>
        </w:rPr>
      </w:pPr>
    </w:p>
    <w:p w:rsidR="009C632E" w:rsidRPr="004C25E6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4E5D9A">
        <w:rPr>
          <w:b/>
          <w:sz w:val="24"/>
          <w:szCs w:val="24"/>
        </w:rPr>
        <w:t>Ostatné finančné povinnosti</w:t>
      </w:r>
      <w:r w:rsidR="008C7CD8" w:rsidRPr="004E5D9A">
        <w:rPr>
          <w:b/>
          <w:sz w:val="24"/>
          <w:szCs w:val="24"/>
        </w:rPr>
        <w:t xml:space="preserve"> - </w:t>
      </w:r>
      <w:r w:rsidR="008C7CD8" w:rsidRPr="004E5D9A">
        <w:rPr>
          <w:sz w:val="24"/>
          <w:szCs w:val="24"/>
        </w:rPr>
        <w:t>tabuľka č.1</w:t>
      </w:r>
      <w:r w:rsidR="003D6B86" w:rsidRPr="004E5D9A">
        <w:rPr>
          <w:sz w:val="24"/>
          <w:szCs w:val="24"/>
        </w:rPr>
        <w:t>0</w:t>
      </w:r>
    </w:p>
    <w:p w:rsidR="004C25E6" w:rsidRPr="004E5D9A" w:rsidRDefault="004C25E6" w:rsidP="004C25E6">
      <w:pPr>
        <w:ind w:left="284"/>
        <w:rPr>
          <w:b/>
          <w:sz w:val="24"/>
          <w:szCs w:val="24"/>
        </w:rPr>
      </w:pPr>
    </w:p>
    <w:p w:rsidR="009C632E" w:rsidRPr="004E5D9A" w:rsidRDefault="009C632E" w:rsidP="009C632E">
      <w:pPr>
        <w:rPr>
          <w:sz w:val="24"/>
          <w:szCs w:val="24"/>
        </w:rPr>
      </w:pPr>
      <w:r w:rsidRPr="004E5D9A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643ADF" w:rsidRPr="004E5D9A" w:rsidRDefault="004E5D9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 w:rsidRPr="004E5D9A">
        <w:rPr>
          <w:b w:val="0"/>
          <w:sz w:val="24"/>
          <w:szCs w:val="24"/>
        </w:rPr>
        <w:t>Obec Belín bude mať uskutočnený</w:t>
      </w:r>
      <w:r w:rsidR="004E6340">
        <w:rPr>
          <w:b w:val="0"/>
          <w:sz w:val="24"/>
          <w:szCs w:val="24"/>
        </w:rPr>
        <w:t xml:space="preserve"> audit v predpokladanej sume 420,00</w:t>
      </w:r>
      <w:r w:rsidRPr="004E5D9A">
        <w:rPr>
          <w:b w:val="0"/>
          <w:sz w:val="24"/>
          <w:szCs w:val="24"/>
        </w:rPr>
        <w:t xml:space="preserve"> €</w:t>
      </w:r>
    </w:p>
    <w:p w:rsidR="00E257B5" w:rsidRPr="004E5D9A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5E6" w:rsidRDefault="004C25E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5E6" w:rsidRDefault="004C25E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5E6" w:rsidRDefault="004C25E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4C25E6" w:rsidRDefault="001B7997" w:rsidP="00CF5237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 xml:space="preserve">Čl. </w:t>
      </w:r>
      <w:r w:rsidR="004E5D9A" w:rsidRPr="004C25E6">
        <w:rPr>
          <w:b/>
          <w:sz w:val="32"/>
          <w:szCs w:val="32"/>
          <w:u w:val="single"/>
        </w:rPr>
        <w:t>VII</w:t>
      </w:r>
    </w:p>
    <w:p w:rsidR="00C82316" w:rsidRPr="004C25E6" w:rsidRDefault="00C82316" w:rsidP="00C8231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1C559A" w:rsidRDefault="001C559A" w:rsidP="005041E6">
      <w:pPr>
        <w:jc w:val="both"/>
        <w:rPr>
          <w:sz w:val="24"/>
          <w:szCs w:val="24"/>
        </w:rPr>
      </w:pPr>
    </w:p>
    <w:p w:rsidR="001C559A" w:rsidRPr="001C559A" w:rsidRDefault="001C559A" w:rsidP="001C559A">
      <w:pPr>
        <w:jc w:val="both"/>
        <w:rPr>
          <w:sz w:val="24"/>
          <w:szCs w:val="24"/>
        </w:rPr>
      </w:pPr>
      <w:r w:rsidRPr="001C559A">
        <w:rPr>
          <w:sz w:val="24"/>
          <w:szCs w:val="24"/>
        </w:rPr>
        <w:t xml:space="preserve">Hospodárenie obce sa riadilo podľa schváleného rozpočtu na rok 2019. </w:t>
      </w:r>
    </w:p>
    <w:p w:rsidR="001C559A" w:rsidRPr="001C559A" w:rsidRDefault="001C559A" w:rsidP="001C559A">
      <w:pPr>
        <w:jc w:val="both"/>
        <w:rPr>
          <w:sz w:val="24"/>
          <w:szCs w:val="24"/>
        </w:rPr>
      </w:pPr>
      <w:r w:rsidRPr="001C559A">
        <w:rPr>
          <w:sz w:val="24"/>
          <w:szCs w:val="24"/>
        </w:rPr>
        <w:t>Rozpočet obce bol schválený obecným zastupiteľstvom dňa 5.12.2018 uznesením č.9/2018. Rozpočet bol zmenený štyrikrát:</w:t>
      </w:r>
    </w:p>
    <w:p w:rsidR="001C559A" w:rsidRPr="001C559A" w:rsidRDefault="001C559A" w:rsidP="001C559A">
      <w:pPr>
        <w:numPr>
          <w:ilvl w:val="0"/>
          <w:numId w:val="37"/>
        </w:numPr>
        <w:jc w:val="both"/>
        <w:rPr>
          <w:sz w:val="24"/>
          <w:szCs w:val="24"/>
        </w:rPr>
      </w:pPr>
      <w:r w:rsidRPr="001C559A">
        <w:rPr>
          <w:sz w:val="24"/>
          <w:szCs w:val="24"/>
        </w:rPr>
        <w:t>prvá zmena   schválená dňa 20 .03.2019 uznesením č. 5/2019</w:t>
      </w:r>
    </w:p>
    <w:p w:rsidR="001C559A" w:rsidRPr="001C559A" w:rsidRDefault="001C559A" w:rsidP="001C559A">
      <w:pPr>
        <w:numPr>
          <w:ilvl w:val="0"/>
          <w:numId w:val="37"/>
        </w:numPr>
        <w:jc w:val="both"/>
        <w:rPr>
          <w:sz w:val="24"/>
          <w:szCs w:val="24"/>
        </w:rPr>
      </w:pPr>
      <w:r w:rsidRPr="001C559A">
        <w:rPr>
          <w:sz w:val="24"/>
          <w:szCs w:val="24"/>
        </w:rPr>
        <w:t>druhá zmena schválená dňa 17.06.2019 uznesením č. 12/2019</w:t>
      </w:r>
    </w:p>
    <w:p w:rsidR="001C559A" w:rsidRPr="001C559A" w:rsidRDefault="001C559A" w:rsidP="001C559A">
      <w:pPr>
        <w:numPr>
          <w:ilvl w:val="0"/>
          <w:numId w:val="37"/>
        </w:numPr>
        <w:jc w:val="both"/>
        <w:rPr>
          <w:sz w:val="24"/>
          <w:szCs w:val="24"/>
        </w:rPr>
      </w:pPr>
      <w:r w:rsidRPr="001C559A">
        <w:rPr>
          <w:sz w:val="24"/>
          <w:szCs w:val="24"/>
        </w:rPr>
        <w:t>tretia zmena  schválená dňa 18.09.2019 uznesením č. 18/2019</w:t>
      </w:r>
    </w:p>
    <w:p w:rsidR="001C559A" w:rsidRPr="001C559A" w:rsidRDefault="001C559A" w:rsidP="001C559A">
      <w:pPr>
        <w:numPr>
          <w:ilvl w:val="0"/>
          <w:numId w:val="37"/>
        </w:numPr>
        <w:jc w:val="both"/>
        <w:rPr>
          <w:sz w:val="24"/>
          <w:szCs w:val="24"/>
        </w:rPr>
      </w:pPr>
      <w:r w:rsidRPr="001C559A">
        <w:rPr>
          <w:sz w:val="24"/>
          <w:szCs w:val="24"/>
        </w:rPr>
        <w:t>štvrtá zmena schválená dňa  03.12.2019 uznesením č. 26/2019</w:t>
      </w:r>
    </w:p>
    <w:p w:rsidR="004C25E6" w:rsidRPr="009F0666" w:rsidRDefault="004C25E6" w:rsidP="005041E6">
      <w:pPr>
        <w:jc w:val="both"/>
        <w:rPr>
          <w:b/>
          <w:sz w:val="24"/>
          <w:szCs w:val="24"/>
        </w:rPr>
      </w:pP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C25E6" w:rsidRPr="00CE5477" w:rsidRDefault="004C25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E5D9A" w:rsidRDefault="004E5D9A" w:rsidP="00CE5477">
      <w:pPr>
        <w:jc w:val="both"/>
        <w:rPr>
          <w:color w:val="FF0000"/>
          <w:sz w:val="24"/>
          <w:szCs w:val="24"/>
        </w:rPr>
      </w:pPr>
    </w:p>
    <w:p w:rsidR="004C25E6" w:rsidRPr="00CF5237" w:rsidRDefault="004C25E6" w:rsidP="00CE5477">
      <w:pPr>
        <w:jc w:val="both"/>
        <w:rPr>
          <w:color w:val="FF0000"/>
          <w:sz w:val="24"/>
          <w:szCs w:val="24"/>
        </w:rPr>
      </w:pPr>
    </w:p>
    <w:p w:rsidR="00563E0F" w:rsidRPr="004C25E6" w:rsidRDefault="00563E0F" w:rsidP="004C25E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Čl. VIII</w:t>
      </w:r>
    </w:p>
    <w:p w:rsidR="00E465E9" w:rsidRPr="004C25E6" w:rsidRDefault="00B031CD" w:rsidP="004C25E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Informácie o skutočnostiach, ktoré nastali po dni, ku ktorému sa zostavuje účtovná závierka</w:t>
      </w:r>
    </w:p>
    <w:p w:rsidR="00B031CD" w:rsidRPr="004C25E6" w:rsidRDefault="00B031CD" w:rsidP="004C25E6">
      <w:pPr>
        <w:jc w:val="center"/>
        <w:rPr>
          <w:b/>
          <w:sz w:val="32"/>
          <w:szCs w:val="32"/>
          <w:u w:val="single"/>
        </w:rPr>
      </w:pPr>
      <w:r w:rsidRPr="004C25E6">
        <w:rPr>
          <w:b/>
          <w:sz w:val="32"/>
          <w:szCs w:val="32"/>
          <w:u w:val="single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6A14B9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Do</w:t>
      </w:r>
      <w:bookmarkStart w:id="0" w:name="_GoBack"/>
      <w:bookmarkEnd w:id="0"/>
      <w:r w:rsidR="0052674C" w:rsidRPr="0071429A">
        <w:rPr>
          <w:sz w:val="24"/>
          <w:szCs w:val="24"/>
        </w:rPr>
        <w:t xml:space="preserve"> 31. decembri </w:t>
      </w:r>
      <w:r w:rsidR="00DA26A4">
        <w:rPr>
          <w:iCs/>
          <w:sz w:val="24"/>
          <w:szCs w:val="24"/>
        </w:rPr>
        <w:t>2019</w:t>
      </w:r>
      <w:r w:rsidR="0052674C"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A26A4">
        <w:rPr>
          <w:sz w:val="24"/>
          <w:szCs w:val="24"/>
        </w:rPr>
        <w:t>2019</w:t>
      </w:r>
      <w:r w:rsidR="0052674C"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CD7" w:rsidRDefault="008F4CD7">
      <w:r>
        <w:separator/>
      </w:r>
    </w:p>
  </w:endnote>
  <w:endnote w:type="continuationSeparator" w:id="0">
    <w:p w:rsidR="008F4CD7" w:rsidRDefault="008F4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274" w:rsidRDefault="008C727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7274" w:rsidRDefault="008C727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274" w:rsidRDefault="008C727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14B9">
      <w:rPr>
        <w:rStyle w:val="slostrany"/>
        <w:noProof/>
      </w:rPr>
      <w:t>8</w:t>
    </w:r>
    <w:r>
      <w:rPr>
        <w:rStyle w:val="slostrany"/>
      </w:rPr>
      <w:fldChar w:fldCharType="end"/>
    </w:r>
  </w:p>
  <w:p w:rsidR="008C7274" w:rsidRDefault="008C727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CD7" w:rsidRDefault="008F4CD7">
      <w:r>
        <w:separator/>
      </w:r>
    </w:p>
  </w:footnote>
  <w:footnote w:type="continuationSeparator" w:id="0">
    <w:p w:rsidR="008F4CD7" w:rsidRDefault="008F4C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274" w:rsidRPr="0065096D" w:rsidRDefault="008C727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Belín</w:t>
    </w:r>
  </w:p>
  <w:p w:rsidR="008C7274" w:rsidRDefault="008C7274" w:rsidP="00A00D21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AB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9"/>
    <w:rsid w:val="000409CF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3A5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995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C36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C24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1C28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59A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14A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B96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5ADD"/>
    <w:rsid w:val="00226D3B"/>
    <w:rsid w:val="00226FB5"/>
    <w:rsid w:val="002271D8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1BF5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8EE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1A3F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166"/>
    <w:rsid w:val="002C7F37"/>
    <w:rsid w:val="002D00C9"/>
    <w:rsid w:val="002D1247"/>
    <w:rsid w:val="002D3FF7"/>
    <w:rsid w:val="002D4443"/>
    <w:rsid w:val="002D4B3F"/>
    <w:rsid w:val="002D537B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0B37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0F1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563"/>
    <w:rsid w:val="003C5D6D"/>
    <w:rsid w:val="003C6C1A"/>
    <w:rsid w:val="003D0CF2"/>
    <w:rsid w:val="003D0FED"/>
    <w:rsid w:val="003D20EF"/>
    <w:rsid w:val="003D3805"/>
    <w:rsid w:val="003D6299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7AB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17D76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C44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A9E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0970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69D1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5E6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F6B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D9A"/>
    <w:rsid w:val="004E6340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6F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0F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25E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256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35B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A26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4B9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90F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34E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BA9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C06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4F2D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17750"/>
    <w:rsid w:val="00817A0F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F0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DF9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4E7"/>
    <w:rsid w:val="00896D6F"/>
    <w:rsid w:val="008977C8"/>
    <w:rsid w:val="008A07CD"/>
    <w:rsid w:val="008A2DEA"/>
    <w:rsid w:val="008A39D6"/>
    <w:rsid w:val="008A39F7"/>
    <w:rsid w:val="008A3A4E"/>
    <w:rsid w:val="008A415A"/>
    <w:rsid w:val="008A4167"/>
    <w:rsid w:val="008A55D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274"/>
    <w:rsid w:val="008C7379"/>
    <w:rsid w:val="008C761A"/>
    <w:rsid w:val="008C7CD8"/>
    <w:rsid w:val="008D0E3A"/>
    <w:rsid w:val="008D2CAC"/>
    <w:rsid w:val="008D407A"/>
    <w:rsid w:val="008D42CC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CD7"/>
    <w:rsid w:val="008F6383"/>
    <w:rsid w:val="008F6EEF"/>
    <w:rsid w:val="00900826"/>
    <w:rsid w:val="00903B8B"/>
    <w:rsid w:val="00904CD3"/>
    <w:rsid w:val="00905F04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89E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BBE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2B"/>
    <w:rsid w:val="00997D62"/>
    <w:rsid w:val="009A0C2D"/>
    <w:rsid w:val="009A1E41"/>
    <w:rsid w:val="009A1EC7"/>
    <w:rsid w:val="009A27BE"/>
    <w:rsid w:val="009A2F30"/>
    <w:rsid w:val="009A39A4"/>
    <w:rsid w:val="009A6BF4"/>
    <w:rsid w:val="009A73BF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0D21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19A5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6D4D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1C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AF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38C"/>
    <w:rsid w:val="00CF5237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E07"/>
    <w:rsid w:val="00D20B56"/>
    <w:rsid w:val="00D21A04"/>
    <w:rsid w:val="00D23EEF"/>
    <w:rsid w:val="00D2696B"/>
    <w:rsid w:val="00D26E5F"/>
    <w:rsid w:val="00D30459"/>
    <w:rsid w:val="00D30832"/>
    <w:rsid w:val="00D320EF"/>
    <w:rsid w:val="00D3443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249B"/>
    <w:rsid w:val="00D54E80"/>
    <w:rsid w:val="00D57F88"/>
    <w:rsid w:val="00D60465"/>
    <w:rsid w:val="00D6313A"/>
    <w:rsid w:val="00D644DA"/>
    <w:rsid w:val="00D6547B"/>
    <w:rsid w:val="00D65F31"/>
    <w:rsid w:val="00D660E7"/>
    <w:rsid w:val="00D70CB2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C1C"/>
    <w:rsid w:val="00D96B28"/>
    <w:rsid w:val="00DA104E"/>
    <w:rsid w:val="00DA2068"/>
    <w:rsid w:val="00DA26A4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141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9A5"/>
    <w:rsid w:val="00DF07AE"/>
    <w:rsid w:val="00DF16A3"/>
    <w:rsid w:val="00DF2094"/>
    <w:rsid w:val="00DF26CB"/>
    <w:rsid w:val="00DF4343"/>
    <w:rsid w:val="00DF530A"/>
    <w:rsid w:val="00DF58DB"/>
    <w:rsid w:val="00DF7417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3C8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8DD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9A0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C57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B13DAF4-0898-4230-B40E-63592EB36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63E0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A6B0B-CF2D-40A4-848F-BFE369DBC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2359</Words>
  <Characters>13447</Characters>
  <Application>Microsoft Office Word</Application>
  <DocSecurity>0</DocSecurity>
  <Lines>112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15775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SLOVÁKOVÁ Zuzana</cp:lastModifiedBy>
  <cp:revision>5</cp:revision>
  <cp:lastPrinted>2019-01-25T10:30:00Z</cp:lastPrinted>
  <dcterms:created xsi:type="dcterms:W3CDTF">2020-03-11T10:39:00Z</dcterms:created>
  <dcterms:modified xsi:type="dcterms:W3CDTF">2020-03-13T13:03:00Z</dcterms:modified>
</cp:coreProperties>
</file>