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416C" w:rsidRDefault="0054228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POD 3 – 01</w:t>
      </w:r>
    </w:p>
    <w:p w:rsidR="00542289" w:rsidRDefault="00542289">
      <w:pPr>
        <w:rPr>
          <w:b/>
          <w:sz w:val="28"/>
          <w:szCs w:val="28"/>
        </w:rPr>
      </w:pPr>
    </w:p>
    <w:p w:rsidR="00542289" w:rsidRDefault="00542289">
      <w:pPr>
        <w:rPr>
          <w:b/>
          <w:sz w:val="28"/>
          <w:szCs w:val="28"/>
        </w:rPr>
      </w:pPr>
      <w:r>
        <w:rPr>
          <w:b/>
          <w:sz w:val="28"/>
          <w:szCs w:val="28"/>
        </w:rPr>
        <w:t>Daňové identifikačné číslo:   2020993249</w:t>
      </w:r>
    </w:p>
    <w:p w:rsidR="00542289" w:rsidRDefault="00542289">
      <w:pPr>
        <w:rPr>
          <w:b/>
          <w:sz w:val="28"/>
          <w:szCs w:val="28"/>
        </w:rPr>
      </w:pPr>
      <w:r>
        <w:rPr>
          <w:b/>
          <w:sz w:val="28"/>
          <w:szCs w:val="28"/>
        </w:rPr>
        <w:t>IČO:                                             36175595</w:t>
      </w:r>
    </w:p>
    <w:p w:rsidR="00542289" w:rsidRDefault="00542289">
      <w:pPr>
        <w:rPr>
          <w:b/>
          <w:sz w:val="28"/>
          <w:szCs w:val="28"/>
        </w:rPr>
      </w:pPr>
      <w:r>
        <w:rPr>
          <w:b/>
          <w:sz w:val="28"/>
          <w:szCs w:val="28"/>
        </w:rPr>
        <w:t>Za rok: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 xml:space="preserve">         2019</w:t>
      </w:r>
    </w:p>
    <w:p w:rsidR="00542289" w:rsidRDefault="00542289">
      <w:pPr>
        <w:rPr>
          <w:b/>
          <w:sz w:val="28"/>
          <w:szCs w:val="28"/>
        </w:rPr>
      </w:pPr>
      <w:r>
        <w:rPr>
          <w:b/>
          <w:sz w:val="28"/>
          <w:szCs w:val="28"/>
        </w:rPr>
        <w:t>Obchodné meno: CASSOVIA WEAPONS, A.S. V LIKVIDÁCII</w:t>
      </w:r>
    </w:p>
    <w:p w:rsidR="00542289" w:rsidRDefault="00542289">
      <w:pPr>
        <w:rPr>
          <w:sz w:val="28"/>
          <w:szCs w:val="28"/>
        </w:rPr>
      </w:pPr>
      <w:r>
        <w:rPr>
          <w:b/>
          <w:sz w:val="28"/>
          <w:szCs w:val="28"/>
        </w:rPr>
        <w:t xml:space="preserve">SÍDLO: </w:t>
      </w:r>
      <w:r>
        <w:rPr>
          <w:b/>
          <w:sz w:val="28"/>
          <w:szCs w:val="28"/>
        </w:rPr>
        <w:tab/>
      </w:r>
      <w:r>
        <w:rPr>
          <w:sz w:val="28"/>
          <w:szCs w:val="28"/>
        </w:rPr>
        <w:t xml:space="preserve">Ulica: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Rastislavova </w:t>
      </w:r>
    </w:p>
    <w:p w:rsidR="00542289" w:rsidRDefault="00542289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  <w:t>Číslo: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100</w:t>
      </w:r>
    </w:p>
    <w:p w:rsidR="00542289" w:rsidRDefault="00542289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  <w:t>PSČ: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04001</w:t>
      </w:r>
    </w:p>
    <w:p w:rsidR="00542289" w:rsidRDefault="00542289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  <w:t>Obec: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Košice</w:t>
      </w:r>
    </w:p>
    <w:p w:rsidR="00542289" w:rsidRDefault="00542289">
      <w:pPr>
        <w:rPr>
          <w:sz w:val="28"/>
          <w:szCs w:val="28"/>
        </w:rPr>
      </w:pPr>
    </w:p>
    <w:p w:rsidR="00542289" w:rsidRDefault="00542289">
      <w:pPr>
        <w:rPr>
          <w:sz w:val="28"/>
          <w:szCs w:val="28"/>
        </w:rPr>
      </w:pPr>
      <w:r>
        <w:rPr>
          <w:sz w:val="28"/>
          <w:szCs w:val="28"/>
        </w:rPr>
        <w:tab/>
        <w:t>Daňový subjekt CASSOVIA WEAPONS, a.s. v likvidácii ukončil likvidáciu</w:t>
      </w:r>
    </w:p>
    <w:p w:rsidR="0084034D" w:rsidRDefault="00542289">
      <w:pPr>
        <w:rPr>
          <w:sz w:val="28"/>
          <w:szCs w:val="28"/>
        </w:rPr>
      </w:pPr>
      <w:r>
        <w:rPr>
          <w:sz w:val="28"/>
          <w:szCs w:val="28"/>
        </w:rPr>
        <w:t xml:space="preserve">k 30. 11. 2000 a po vykonaní daňovej kontroly mu bol listom </w:t>
      </w:r>
      <w:proofErr w:type="spellStart"/>
      <w:r>
        <w:rPr>
          <w:sz w:val="28"/>
          <w:szCs w:val="28"/>
        </w:rPr>
        <w:t>čís</w:t>
      </w:r>
      <w:proofErr w:type="spellEnd"/>
      <w:r>
        <w:rPr>
          <w:sz w:val="28"/>
          <w:szCs w:val="28"/>
        </w:rPr>
        <w:t>. 698/2100/26041/02/Szab zo dňa 28. 1. 2002</w:t>
      </w:r>
      <w:r w:rsidR="0084034D">
        <w:rPr>
          <w:sz w:val="28"/>
          <w:szCs w:val="28"/>
        </w:rPr>
        <w:t xml:space="preserve"> udelený súhlas na výmaz  z Obchodného registra, na ktorom sa pracuje.</w:t>
      </w:r>
    </w:p>
    <w:p w:rsidR="0084034D" w:rsidRDefault="0084034D">
      <w:pPr>
        <w:rPr>
          <w:sz w:val="28"/>
          <w:szCs w:val="28"/>
        </w:rPr>
      </w:pPr>
    </w:p>
    <w:p w:rsidR="0084034D" w:rsidRDefault="0084034D">
      <w:pPr>
        <w:rPr>
          <w:sz w:val="28"/>
          <w:szCs w:val="28"/>
        </w:rPr>
      </w:pPr>
      <w:r>
        <w:rPr>
          <w:sz w:val="28"/>
          <w:szCs w:val="28"/>
        </w:rPr>
        <w:t>V Košiciach, dňa 16. 3. 2020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84034D" w:rsidRPr="00542289" w:rsidRDefault="0084034D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Podpis </w:t>
      </w:r>
      <w:proofErr w:type="spellStart"/>
      <w:r>
        <w:rPr>
          <w:sz w:val="28"/>
          <w:szCs w:val="28"/>
        </w:rPr>
        <w:t>štatutarného</w:t>
      </w:r>
      <w:proofErr w:type="spellEnd"/>
      <w:r>
        <w:rPr>
          <w:sz w:val="28"/>
          <w:szCs w:val="28"/>
        </w:rPr>
        <w:t xml:space="preserve"> orgánu:</w:t>
      </w:r>
      <w:bookmarkStart w:id="0" w:name="_GoBack"/>
      <w:bookmarkEnd w:id="0"/>
    </w:p>
    <w:sectPr w:rsidR="0084034D" w:rsidRPr="005422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2289"/>
    <w:rsid w:val="00542289"/>
    <w:rsid w:val="0084034D"/>
    <w:rsid w:val="00DD4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88</Words>
  <Characters>502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2020-03-16T17:12:00Z</dcterms:created>
  <dcterms:modified xsi:type="dcterms:W3CDTF">2020-03-16T17:26:00Z</dcterms:modified>
</cp:coreProperties>
</file>