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C02717">
        <w:rPr>
          <w:sz w:val="28"/>
          <w:szCs w:val="28"/>
        </w:rPr>
        <w:t>52292703</w:t>
      </w:r>
      <w:r>
        <w:rPr>
          <w:sz w:val="28"/>
          <w:szCs w:val="28"/>
        </w:rPr>
        <w:t xml:space="preserve">                DIČ </w:t>
      </w:r>
      <w:r w:rsidR="00C02717">
        <w:rPr>
          <w:sz w:val="28"/>
          <w:szCs w:val="28"/>
        </w:rPr>
        <w:t>2120980543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C0271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MARIEL</w:t>
      </w:r>
      <w:r w:rsidR="00153ED7">
        <w:rPr>
          <w:sz w:val="28"/>
          <w:szCs w:val="28"/>
        </w:rPr>
        <w:t>, s.r.o.  Komenského 41</w:t>
      </w:r>
      <w:r>
        <w:rPr>
          <w:sz w:val="28"/>
          <w:szCs w:val="28"/>
        </w:rPr>
        <w:t>4/1</w:t>
      </w:r>
      <w:r w:rsidR="00153ED7">
        <w:rPr>
          <w:sz w:val="28"/>
          <w:szCs w:val="28"/>
        </w:rPr>
        <w:t>5, 972 31 Ráztočno</w:t>
      </w:r>
    </w:p>
    <w:p w:rsidR="009A1084" w:rsidRDefault="00C0271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MARIEL</w:t>
      </w:r>
      <w:r w:rsidR="00153ED7"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201</w:t>
      </w:r>
      <w:r w:rsidR="00A031F4">
        <w:rPr>
          <w:sz w:val="28"/>
          <w:szCs w:val="28"/>
        </w:rPr>
        <w:t>9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1pracovník</w:t>
      </w:r>
      <w:r w:rsidR="00C02717">
        <w:rPr>
          <w:sz w:val="28"/>
          <w:szCs w:val="28"/>
        </w:rPr>
        <w:t xml:space="preserve"> na trvalý pracovný pomer a 2 pracovníci na dohodu o pracovnej činnosti</w:t>
      </w:r>
      <w:r w:rsidR="009A1084">
        <w:rPr>
          <w:sz w:val="28"/>
          <w:szCs w:val="28"/>
        </w:rPr>
        <w:t>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C02717" w:rsidRDefault="00C02717" w:rsidP="00C02717">
      <w:pPr>
        <w:pStyle w:val="Odsekzoznamu"/>
        <w:jc w:val="both"/>
        <w:rPr>
          <w:sz w:val="28"/>
          <w:szCs w:val="28"/>
        </w:rPr>
      </w:pPr>
    </w:p>
    <w:p w:rsidR="009A1084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C02717" w:rsidRPr="00185902" w:rsidRDefault="00C02717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Firma vznikla v apríli roku 2019 ako s.r.o. s jedným spoločníkom. 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A031F4">
        <w:rPr>
          <w:sz w:val="28"/>
          <w:szCs w:val="28"/>
        </w:rPr>
        <w:t>9</w:t>
      </w:r>
      <w:r>
        <w:rPr>
          <w:sz w:val="28"/>
          <w:szCs w:val="28"/>
        </w:rPr>
        <w:t xml:space="preserve"> 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C02717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Firma účtuje v zmysle zásad zákona o účtovníctve v podvojnej sústave</w:t>
      </w:r>
      <w:r w:rsidR="00BB67D8" w:rsidRPr="00185902">
        <w:rPr>
          <w:sz w:val="28"/>
          <w:szCs w:val="28"/>
        </w:rPr>
        <w:t>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C02717" w:rsidRPr="00185902" w:rsidRDefault="00C02717" w:rsidP="00C02717">
      <w:pPr>
        <w:pStyle w:val="Odsekzoznamu"/>
        <w:jc w:val="both"/>
        <w:rPr>
          <w:sz w:val="28"/>
          <w:szCs w:val="28"/>
        </w:rPr>
      </w:pP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</w:t>
      </w:r>
      <w:r w:rsidR="00C02717">
        <w:rPr>
          <w:sz w:val="28"/>
          <w:szCs w:val="28"/>
        </w:rPr>
        <w:t xml:space="preserve"> mali príjmy a výdaje týkajúce sa len výroby, prevádzky firmy.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232F78" w:rsidRDefault="00232F78" w:rsidP="00185902">
      <w:pPr>
        <w:jc w:val="both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C02717">
        <w:rPr>
          <w:sz w:val="28"/>
          <w:szCs w:val="28"/>
        </w:rPr>
        <w:t>52292703</w:t>
      </w:r>
      <w:r w:rsidRPr="00185902">
        <w:rPr>
          <w:sz w:val="28"/>
          <w:szCs w:val="28"/>
        </w:rPr>
        <w:t xml:space="preserve">             DIČ </w:t>
      </w:r>
      <w:r w:rsidR="00C02717">
        <w:rPr>
          <w:sz w:val="28"/>
          <w:szCs w:val="28"/>
        </w:rPr>
        <w:t>2120980543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  <w:r w:rsidR="00606EB8">
        <w:rPr>
          <w:sz w:val="28"/>
          <w:szCs w:val="28"/>
        </w:rPr>
        <w:t>:</w:t>
      </w:r>
    </w:p>
    <w:p w:rsidR="00606EB8" w:rsidRDefault="00606EB8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</w:t>
      </w:r>
      <w:r w:rsidR="00C02717">
        <w:rPr>
          <w:sz w:val="28"/>
          <w:szCs w:val="28"/>
        </w:rPr>
        <w:t>Mária Škrteľová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7BA3" w:rsidRDefault="00FA7BA3" w:rsidP="00BB67D8">
      <w:pPr>
        <w:spacing w:after="0" w:line="240" w:lineRule="auto"/>
      </w:pPr>
      <w:r>
        <w:separator/>
      </w:r>
    </w:p>
  </w:endnote>
  <w:endnote w:type="continuationSeparator" w:id="0">
    <w:p w:rsidR="00FA7BA3" w:rsidRDefault="00FA7BA3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7BA3" w:rsidRDefault="00FA7BA3" w:rsidP="00BB67D8">
      <w:pPr>
        <w:spacing w:after="0" w:line="240" w:lineRule="auto"/>
      </w:pPr>
      <w:r>
        <w:separator/>
      </w:r>
    </w:p>
  </w:footnote>
  <w:footnote w:type="continuationSeparator" w:id="0">
    <w:p w:rsidR="00FA7BA3" w:rsidRDefault="00FA7BA3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1231DC"/>
    <w:rsid w:val="00153ED7"/>
    <w:rsid w:val="00156BC6"/>
    <w:rsid w:val="00185902"/>
    <w:rsid w:val="00232F78"/>
    <w:rsid w:val="00437587"/>
    <w:rsid w:val="00464897"/>
    <w:rsid w:val="0046686E"/>
    <w:rsid w:val="00484DF2"/>
    <w:rsid w:val="00486F47"/>
    <w:rsid w:val="00494DC9"/>
    <w:rsid w:val="005820AE"/>
    <w:rsid w:val="00597A84"/>
    <w:rsid w:val="005B7A8B"/>
    <w:rsid w:val="005E42FA"/>
    <w:rsid w:val="00606EB8"/>
    <w:rsid w:val="00610A0C"/>
    <w:rsid w:val="006B17AC"/>
    <w:rsid w:val="00795CC3"/>
    <w:rsid w:val="00907890"/>
    <w:rsid w:val="00934DF1"/>
    <w:rsid w:val="009A1084"/>
    <w:rsid w:val="00A0255B"/>
    <w:rsid w:val="00A031F4"/>
    <w:rsid w:val="00B51708"/>
    <w:rsid w:val="00BB67D8"/>
    <w:rsid w:val="00C02717"/>
    <w:rsid w:val="00CD0E53"/>
    <w:rsid w:val="00DE6160"/>
    <w:rsid w:val="00DF0A10"/>
    <w:rsid w:val="00E06146"/>
    <w:rsid w:val="00FA7BA3"/>
    <w:rsid w:val="00FD2A95"/>
    <w:rsid w:val="00FF5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276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2</cp:revision>
  <cp:lastPrinted>2015-03-05T13:32:00Z</cp:lastPrinted>
  <dcterms:created xsi:type="dcterms:W3CDTF">2020-03-16T19:37:00Z</dcterms:created>
  <dcterms:modified xsi:type="dcterms:W3CDTF">2020-03-16T19:37:00Z</dcterms:modified>
</cp:coreProperties>
</file>