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55C4" w:rsidRDefault="005955C4" w:rsidP="005955C4"/>
    <w:p w:rsidR="005955C4" w:rsidRDefault="005955C4" w:rsidP="005955C4"/>
    <w:p w:rsidR="001D23BA" w:rsidRDefault="001D23BA" w:rsidP="001D23BA"/>
    <w:p w:rsidR="001D23BA" w:rsidRDefault="001D23BA" w:rsidP="001D23BA"/>
    <w:p w:rsidR="001D23BA" w:rsidRDefault="001D23BA" w:rsidP="001D23BA"/>
    <w:p w:rsidR="003A7436" w:rsidRDefault="003A7436" w:rsidP="001D23BA"/>
    <w:p w:rsidR="003A7436" w:rsidRDefault="003A7436" w:rsidP="001D23BA"/>
    <w:p w:rsidR="003A7436" w:rsidRDefault="003A7436" w:rsidP="001D23BA"/>
    <w:p w:rsidR="001D23BA" w:rsidRDefault="001D23BA" w:rsidP="001D23BA"/>
    <w:p w:rsidR="001D23BA" w:rsidRDefault="001D23BA" w:rsidP="001D23BA"/>
    <w:p w:rsidR="001D23BA" w:rsidRDefault="001D23BA" w:rsidP="001D23BA"/>
    <w:p w:rsidR="001D23BA" w:rsidRDefault="001D23BA" w:rsidP="001D23BA">
      <w:pPr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Výročná správa o činnosti a hospodárení 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neziskovej organizácie MARTOS za rok 201</w:t>
      </w:r>
      <w:r w:rsidR="006C77E0">
        <w:rPr>
          <w:b/>
          <w:bCs/>
          <w:sz w:val="40"/>
          <w:szCs w:val="40"/>
        </w:rPr>
        <w:t>9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Martovce, marec 20</w:t>
      </w:r>
      <w:r w:rsidR="006C77E0">
        <w:rPr>
          <w:sz w:val="32"/>
          <w:szCs w:val="32"/>
        </w:rPr>
        <w:t>20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  <w:r>
        <w:rPr>
          <w:sz w:val="32"/>
          <w:szCs w:val="32"/>
        </w:rPr>
        <w:t>Obsah</w:t>
      </w: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center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1. </w:t>
      </w:r>
      <w:r w:rsidR="001D23BA">
        <w:rPr>
          <w:sz w:val="32"/>
          <w:szCs w:val="32"/>
        </w:rPr>
        <w:t>Úvod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2. </w:t>
      </w:r>
      <w:r w:rsidR="001D23BA">
        <w:rPr>
          <w:sz w:val="32"/>
          <w:szCs w:val="32"/>
        </w:rPr>
        <w:t>Prehľad o činnosti uskutočnených organizáciou v roku 201</w:t>
      </w:r>
      <w:r w:rsidR="006C77E0">
        <w:rPr>
          <w:sz w:val="32"/>
          <w:szCs w:val="32"/>
        </w:rPr>
        <w:t>9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3. </w:t>
      </w:r>
      <w:r w:rsidR="001D23BA">
        <w:rPr>
          <w:sz w:val="32"/>
          <w:szCs w:val="32"/>
        </w:rPr>
        <w:t xml:space="preserve">Ročná účtovná závierka a zhodnotenie základných údajov v nej </w:t>
      </w:r>
      <w:r>
        <w:rPr>
          <w:sz w:val="32"/>
          <w:szCs w:val="32"/>
        </w:rPr>
        <w:t xml:space="preserve">    </w:t>
      </w:r>
      <w:r>
        <w:rPr>
          <w:sz w:val="32"/>
          <w:szCs w:val="32"/>
        </w:rPr>
        <w:tab/>
      </w:r>
      <w:r w:rsidR="001D23BA">
        <w:rPr>
          <w:sz w:val="32"/>
          <w:szCs w:val="32"/>
        </w:rPr>
        <w:t>obsiahnutých</w:t>
      </w:r>
      <w:r w:rsidR="001D23BA">
        <w:rPr>
          <w:sz w:val="32"/>
          <w:szCs w:val="32"/>
        </w:rPr>
        <w:tab/>
        <w:t>- správa o hospodárení v roku 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stav finančných prostriedkov k 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záväzky a pohľadávky k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</w:r>
      <w:r>
        <w:rPr>
          <w:sz w:val="32"/>
          <w:szCs w:val="32"/>
        </w:rPr>
        <w:tab/>
        <w:t>- inventarizácia majetku k 31.12.201</w:t>
      </w:r>
      <w:r w:rsidR="006C77E0">
        <w:rPr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ab/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4. </w:t>
      </w:r>
      <w:r w:rsidR="001D23BA">
        <w:rPr>
          <w:sz w:val="32"/>
          <w:szCs w:val="32"/>
        </w:rPr>
        <w:t>Výrok audítora k ročnej účtovnej závierke</w:t>
      </w:r>
    </w:p>
    <w:p w:rsidR="001D23BA" w:rsidRDefault="00EF5D24" w:rsidP="00EF5D24">
      <w:pPr>
        <w:ind w:left="360"/>
        <w:jc w:val="both"/>
        <w:rPr>
          <w:sz w:val="32"/>
          <w:szCs w:val="32"/>
        </w:rPr>
      </w:pPr>
      <w:r>
        <w:rPr>
          <w:sz w:val="32"/>
          <w:szCs w:val="32"/>
        </w:rPr>
        <w:t xml:space="preserve">5. </w:t>
      </w:r>
      <w:r w:rsidR="001D23BA">
        <w:rPr>
          <w:sz w:val="32"/>
          <w:szCs w:val="32"/>
        </w:rPr>
        <w:t>Prílohy</w:t>
      </w: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jc w:val="center"/>
        <w:rPr>
          <w:b/>
          <w:bCs/>
          <w:sz w:val="40"/>
          <w:szCs w:val="40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rPr>
          <w:rFonts w:eastAsia="Times New Roman"/>
          <w:sz w:val="22"/>
          <w:szCs w:val="20"/>
        </w:rPr>
      </w:pPr>
    </w:p>
    <w:p w:rsidR="001D23BA" w:rsidRDefault="001D23BA" w:rsidP="001D23BA">
      <w:pPr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1. Úvod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IČO : 37971875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DIČ : 2021890990</w:t>
      </w:r>
    </w:p>
    <w:p w:rsidR="001D23BA" w:rsidRDefault="001D23BA" w:rsidP="001D23BA">
      <w:pPr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Zakladateľ : Obec Martovce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Organizácia MARTOS, nezisková organizácia so sídlom Martovce č. 14 je založená Zakladacou listinou podľa zákona č. 213/1997 </w:t>
      </w:r>
      <w:proofErr w:type="spellStart"/>
      <w:r>
        <w:rPr>
          <w:rFonts w:eastAsia="Times New Roman"/>
          <w:sz w:val="28"/>
          <w:szCs w:val="28"/>
        </w:rPr>
        <w:t>Z.z</w:t>
      </w:r>
      <w:proofErr w:type="spellEnd"/>
      <w:r>
        <w:rPr>
          <w:rFonts w:eastAsia="Times New Roman"/>
          <w:sz w:val="28"/>
          <w:szCs w:val="28"/>
        </w:rPr>
        <w:t xml:space="preserve">. o neziskových </w:t>
      </w:r>
      <w:proofErr w:type="spellStart"/>
      <w:r>
        <w:rPr>
          <w:rFonts w:eastAsia="Times New Roman"/>
          <w:sz w:val="28"/>
          <w:szCs w:val="28"/>
        </w:rPr>
        <w:t>organiz</w:t>
      </w:r>
      <w:r w:rsidR="0003188B">
        <w:rPr>
          <w:rFonts w:eastAsia="Times New Roman"/>
          <w:sz w:val="28"/>
          <w:szCs w:val="28"/>
        </w:rPr>
        <w:t>á</w:t>
      </w:r>
      <w:r>
        <w:rPr>
          <w:rFonts w:eastAsia="Times New Roman"/>
          <w:sz w:val="28"/>
          <w:szCs w:val="28"/>
        </w:rPr>
        <w:t>ciach</w:t>
      </w:r>
      <w:proofErr w:type="spellEnd"/>
      <w:r>
        <w:rPr>
          <w:rFonts w:eastAsia="Times New Roman"/>
          <w:sz w:val="28"/>
          <w:szCs w:val="28"/>
        </w:rPr>
        <w:t xml:space="preserve"> poskytujúcich všeobecne prospešné služby v znení neskorších zmien.</w:t>
      </w:r>
    </w:p>
    <w:p w:rsidR="001D23BA" w:rsidRDefault="001D23BA" w:rsidP="001D23BA">
      <w:pPr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Organizácia je neziskovou, neštátnou, verejnoprospešnou organizáciou.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Je riadne zaregistrovaná v registri Krajského úradu v Nitre, Odbor všeobecnej vnútornej správy, pod číslom 2004/07326 zo dňa 20.9.2004.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Druh všeobecne prospešných služieb, ktoré poskytuje :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 </w:t>
      </w:r>
      <w:r w:rsidR="001D23BA">
        <w:rPr>
          <w:rFonts w:eastAsia="Times New Roman"/>
          <w:sz w:val="28"/>
          <w:szCs w:val="28"/>
        </w:rPr>
        <w:t>poskytovanie sociálnej pomoci a humanitárnej starostlivosti,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 w:rsidR="001D23BA">
        <w:rPr>
          <w:rFonts w:eastAsia="Times New Roman"/>
          <w:sz w:val="28"/>
          <w:szCs w:val="28"/>
        </w:rPr>
        <w:t xml:space="preserve">tvorbu, rozvoj, ochranu, obnovu a prezentáciu duchovných a kultúrnych </w:t>
      </w:r>
      <w:r>
        <w:rPr>
          <w:rFonts w:eastAsia="Times New Roman"/>
          <w:sz w:val="28"/>
          <w:szCs w:val="28"/>
        </w:rPr>
        <w:t xml:space="preserve">   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hodnôt,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</w:t>
      </w:r>
      <w:r w:rsidR="001D23BA">
        <w:rPr>
          <w:rFonts w:eastAsia="Times New Roman"/>
          <w:sz w:val="28"/>
          <w:szCs w:val="28"/>
        </w:rPr>
        <w:t>ochranu ľudských práv a základných slobôd,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</w:t>
      </w:r>
      <w:r w:rsidR="001D23BA">
        <w:rPr>
          <w:rFonts w:eastAsia="Times New Roman"/>
          <w:sz w:val="28"/>
          <w:szCs w:val="28"/>
        </w:rPr>
        <w:t>vzdelávanie, výchovu a rozvoj telesnej kultúry,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5. </w:t>
      </w:r>
      <w:r w:rsidR="001D23BA">
        <w:rPr>
          <w:rFonts w:eastAsia="Times New Roman"/>
          <w:sz w:val="28"/>
          <w:szCs w:val="28"/>
        </w:rPr>
        <w:t>výskum, vývoj, vedecko-technické služby a informačné služby,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</w:t>
      </w:r>
      <w:r w:rsidR="001D23BA">
        <w:rPr>
          <w:rFonts w:eastAsia="Times New Roman"/>
          <w:sz w:val="28"/>
          <w:szCs w:val="28"/>
        </w:rPr>
        <w:t>tvorbu a ochranu životného prostredia a ochranu zdravia obyvateľstva,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7. </w:t>
      </w:r>
      <w:r w:rsidR="001D23BA">
        <w:rPr>
          <w:rFonts w:eastAsia="Times New Roman"/>
          <w:sz w:val="28"/>
          <w:szCs w:val="28"/>
        </w:rPr>
        <w:t>služby na podporu regionálneho rozvoja a zamestnanosti,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8. </w:t>
      </w:r>
      <w:r w:rsidR="001D23BA">
        <w:rPr>
          <w:rFonts w:eastAsia="Times New Roman"/>
          <w:sz w:val="28"/>
          <w:szCs w:val="28"/>
        </w:rPr>
        <w:t>zabezpečenie bývania, správy, údržby a obnovy bytového fondu.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Predmet činnosti neziskovej organizácie</w:t>
      </w:r>
    </w:p>
    <w:p w:rsidR="001D23BA" w:rsidRDefault="001D23BA" w:rsidP="001D23BA">
      <w:pPr>
        <w:jc w:val="both"/>
        <w:rPr>
          <w:rFonts w:eastAsia="Times New Roman"/>
          <w:b/>
          <w:bCs/>
          <w:sz w:val="28"/>
          <w:szCs w:val="28"/>
        </w:rPr>
      </w:pP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1. </w:t>
      </w:r>
      <w:r w:rsidR="001D23BA">
        <w:rPr>
          <w:rFonts w:eastAsia="Times New Roman"/>
          <w:sz w:val="28"/>
          <w:szCs w:val="28"/>
        </w:rPr>
        <w:t xml:space="preserve">Kúpa tovaru za účelom jeho ďalšieho predaja iným prevádzkovateľom </w:t>
      </w:r>
      <w:r>
        <w:rPr>
          <w:rFonts w:eastAsia="Times New Roman"/>
          <w:sz w:val="28"/>
          <w:szCs w:val="28"/>
        </w:rPr>
        <w:t xml:space="preserve">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živnosti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2.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 xml:space="preserve">Kúpa tovaru za účelom jeho ďalšieho predaja konečnému spotrebiteľovi v 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3.  </w:t>
      </w:r>
      <w:r w:rsidR="001D23BA">
        <w:rPr>
          <w:rFonts w:eastAsia="Times New Roman"/>
          <w:sz w:val="28"/>
          <w:szCs w:val="28"/>
        </w:rPr>
        <w:t>Sprostredkovateľská činnosť v rozsahu voľnej živnosti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4.  </w:t>
      </w:r>
      <w:r w:rsidR="001D23BA">
        <w:rPr>
          <w:rFonts w:eastAsia="Times New Roman"/>
          <w:sz w:val="28"/>
          <w:szCs w:val="28"/>
        </w:rPr>
        <w:t>Reklamná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5.</w:t>
      </w:r>
      <w:r>
        <w:rPr>
          <w:rFonts w:eastAsia="Times New Roman"/>
          <w:sz w:val="28"/>
          <w:szCs w:val="28"/>
        </w:rPr>
        <w:tab/>
      </w:r>
      <w:r w:rsidR="001D23BA">
        <w:rPr>
          <w:rFonts w:eastAsia="Times New Roman"/>
          <w:sz w:val="28"/>
          <w:szCs w:val="28"/>
        </w:rPr>
        <w:t>Vydavateľská činnosť</w:t>
      </w:r>
    </w:p>
    <w:p w:rsidR="001D23BA" w:rsidRDefault="00EF5D24" w:rsidP="00EF5D24">
      <w:pPr>
        <w:ind w:left="360"/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6.  </w:t>
      </w:r>
      <w:r w:rsidR="001D23BA">
        <w:rPr>
          <w:rFonts w:eastAsia="Times New Roman"/>
          <w:sz w:val="28"/>
          <w:szCs w:val="28"/>
        </w:rPr>
        <w:t>Organizovanie kurzov, seminárov a školení v rozsahu voľnej živnosti</w:t>
      </w: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jc w:val="both"/>
        <w:rPr>
          <w:rFonts w:eastAsia="Times New Roman"/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2. Prehľad činností uskutočnených organizáciou v roku 201</w:t>
      </w:r>
      <w:r w:rsidR="006C77E0">
        <w:rPr>
          <w:b/>
          <w:bCs/>
          <w:sz w:val="32"/>
          <w:szCs w:val="32"/>
        </w:rPr>
        <w:t>9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sz w:val="32"/>
          <w:szCs w:val="32"/>
        </w:rPr>
      </w:pPr>
      <w:r>
        <w:rPr>
          <w:sz w:val="32"/>
          <w:szCs w:val="32"/>
        </w:rPr>
        <w:t>Poštové služby</w:t>
      </w:r>
    </w:p>
    <w:p w:rsidR="001D23BA" w:rsidRDefault="001D23BA" w:rsidP="001D23BA">
      <w:pPr>
        <w:jc w:val="both"/>
        <w:rPr>
          <w:sz w:val="32"/>
          <w:szCs w:val="32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Hlavnou činnosťou neziskovej organizácie „MARTOS“ v rámci verejnoprospešných služieb na podporu regionálneho rozvoja v roku 201</w:t>
      </w:r>
      <w:r w:rsidR="006C77E0">
        <w:rPr>
          <w:i/>
          <w:iCs/>
          <w:sz w:val="28"/>
          <w:szCs w:val="28"/>
        </w:rPr>
        <w:t>9</w:t>
      </w:r>
      <w:r>
        <w:rPr>
          <w:i/>
          <w:iCs/>
          <w:sz w:val="28"/>
          <w:szCs w:val="28"/>
        </w:rPr>
        <w:t xml:space="preserve"> bolo poskytovanie poštových služieb v súlade so zmluvou medzi stranami : Slovenská pošta, štátny podnik, Regionálne poštové centrum Komárno a MARTOS,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>. v Martovciach.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>Jedná sa o nasledovné poštové služby :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 xml:space="preserve">vyberanie poštových zásielok, poštový platobný styk, dodávanie oznámených poštových zásielok a poskytovanie služieb v rámci sprostredkovateľskej činnosti pošty prostredníctvom partnera (MARTOS </w:t>
      </w:r>
      <w:proofErr w:type="spellStart"/>
      <w:r>
        <w:rPr>
          <w:i/>
          <w:iCs/>
          <w:sz w:val="28"/>
          <w:szCs w:val="28"/>
        </w:rPr>
        <w:t>n.o</w:t>
      </w:r>
      <w:proofErr w:type="spellEnd"/>
      <w:r>
        <w:rPr>
          <w:i/>
          <w:iCs/>
          <w:sz w:val="28"/>
          <w:szCs w:val="28"/>
        </w:rPr>
        <w:t xml:space="preserve">.) zákazníkovi v pondelok, utorok, štvrtok a piatok od 09.00 do 13.30 hod. a stredu od 09.00 do 16.30 hodín. </w:t>
      </w:r>
      <w:r>
        <w:rPr>
          <w:rFonts w:eastAsia="Times New Roman"/>
          <w:i/>
          <w:iCs/>
          <w:sz w:val="28"/>
          <w:szCs w:val="28"/>
        </w:rPr>
        <w:t xml:space="preserve"> </w:t>
      </w:r>
      <w:r>
        <w:rPr>
          <w:i/>
          <w:iCs/>
          <w:sz w:val="28"/>
          <w:szCs w:val="28"/>
        </w:rPr>
        <w:t xml:space="preserve">  </w:t>
      </w:r>
    </w:p>
    <w:p w:rsidR="001D23BA" w:rsidRDefault="001D23BA" w:rsidP="001D23BA">
      <w:pPr>
        <w:jc w:val="both"/>
        <w:rPr>
          <w:rFonts w:eastAsia="Times New Roman"/>
          <w:i/>
          <w:iCs/>
          <w:sz w:val="28"/>
          <w:szCs w:val="28"/>
        </w:rPr>
      </w:pPr>
      <w:r>
        <w:rPr>
          <w:rFonts w:eastAsia="Times New Roman"/>
          <w:i/>
          <w:iCs/>
          <w:sz w:val="28"/>
          <w:szCs w:val="28"/>
        </w:rPr>
        <w:tab/>
      </w:r>
    </w:p>
    <w:p w:rsidR="001D23BA" w:rsidRDefault="003A2B12" w:rsidP="001D23BA">
      <w:pPr>
        <w:jc w:val="both"/>
        <w:rPr>
          <w:rFonts w:eastAsia="Times New Roman"/>
          <w:sz w:val="32"/>
          <w:szCs w:val="32"/>
        </w:rPr>
      </w:pPr>
      <w:r>
        <w:rPr>
          <w:rFonts w:eastAsia="Times New Roman"/>
          <w:sz w:val="32"/>
          <w:szCs w:val="32"/>
        </w:rPr>
        <w:t xml:space="preserve">Vzdelávanie výchova a rozvoj </w:t>
      </w:r>
    </w:p>
    <w:p w:rsidR="002A0129" w:rsidRDefault="002A0129" w:rsidP="001D23BA">
      <w:pPr>
        <w:jc w:val="both"/>
        <w:rPr>
          <w:rFonts w:eastAsia="Times New Roman"/>
          <w:sz w:val="22"/>
          <w:szCs w:val="20"/>
        </w:rPr>
      </w:pPr>
    </w:p>
    <w:p w:rsidR="003A2B12" w:rsidRDefault="002A0129" w:rsidP="001D23BA">
      <w:pPr>
        <w:jc w:val="both"/>
        <w:rPr>
          <w:rFonts w:eastAsia="Times New Roman"/>
          <w:i/>
          <w:sz w:val="28"/>
          <w:szCs w:val="28"/>
        </w:rPr>
      </w:pPr>
      <w:r>
        <w:rPr>
          <w:rFonts w:eastAsia="Times New Roman"/>
          <w:sz w:val="22"/>
          <w:szCs w:val="20"/>
        </w:rPr>
        <w:tab/>
      </w:r>
      <w:r w:rsidRPr="002A0129">
        <w:rPr>
          <w:rFonts w:eastAsia="Times New Roman"/>
          <w:i/>
          <w:sz w:val="28"/>
          <w:szCs w:val="28"/>
        </w:rPr>
        <w:t>Nezisková organizácia zabezpečila dňa 30.3.2019 občerstvenie pre 250 účastníkov konferencie v kultúrnom dome</w:t>
      </w:r>
      <w:r>
        <w:rPr>
          <w:rFonts w:eastAsia="Times New Roman"/>
          <w:i/>
          <w:sz w:val="28"/>
          <w:szCs w:val="28"/>
        </w:rPr>
        <w:t xml:space="preserve"> </w:t>
      </w:r>
      <w:r w:rsidR="0097157F">
        <w:rPr>
          <w:rFonts w:eastAsia="Times New Roman"/>
          <w:i/>
          <w:sz w:val="28"/>
          <w:szCs w:val="28"/>
        </w:rPr>
        <w:t>pre</w:t>
      </w:r>
      <w:r w:rsidR="00750786">
        <w:rPr>
          <w:rFonts w:eastAsia="Times New Roman"/>
          <w:i/>
          <w:sz w:val="28"/>
          <w:szCs w:val="28"/>
        </w:rPr>
        <w:t xml:space="preserve"> nadáci</w:t>
      </w:r>
      <w:r w:rsidR="0097157F">
        <w:rPr>
          <w:rFonts w:eastAsia="Times New Roman"/>
          <w:i/>
          <w:sz w:val="28"/>
          <w:szCs w:val="28"/>
        </w:rPr>
        <w:t>u</w:t>
      </w:r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Népföiskola</w:t>
      </w:r>
      <w:proofErr w:type="spellEnd"/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Alapítvány</w:t>
      </w:r>
      <w:proofErr w:type="spellEnd"/>
      <w:r>
        <w:rPr>
          <w:rFonts w:eastAsia="Times New Roman"/>
          <w:i/>
          <w:sz w:val="28"/>
          <w:szCs w:val="28"/>
        </w:rPr>
        <w:t xml:space="preserve"> </w:t>
      </w:r>
      <w:proofErr w:type="spellStart"/>
      <w:r>
        <w:rPr>
          <w:rFonts w:eastAsia="Times New Roman"/>
          <w:i/>
          <w:sz w:val="28"/>
          <w:szCs w:val="28"/>
        </w:rPr>
        <w:t>Lakitelek</w:t>
      </w:r>
      <w:proofErr w:type="spellEnd"/>
      <w:r w:rsidRPr="002A0129">
        <w:rPr>
          <w:rFonts w:eastAsia="Times New Roman"/>
          <w:i/>
          <w:sz w:val="28"/>
          <w:szCs w:val="28"/>
        </w:rPr>
        <w:t xml:space="preserve">. </w:t>
      </w:r>
      <w:r w:rsidR="001D23BA" w:rsidRPr="002A0129">
        <w:rPr>
          <w:rFonts w:eastAsia="Times New Roman"/>
          <w:i/>
          <w:sz w:val="28"/>
          <w:szCs w:val="28"/>
        </w:rPr>
        <w:tab/>
      </w:r>
    </w:p>
    <w:p w:rsidR="001D23BA" w:rsidRPr="002A0129" w:rsidRDefault="001D23BA" w:rsidP="001D23BA">
      <w:pPr>
        <w:jc w:val="both"/>
        <w:rPr>
          <w:rFonts w:eastAsia="Times New Roman"/>
          <w:i/>
          <w:sz w:val="28"/>
          <w:szCs w:val="28"/>
        </w:rPr>
      </w:pPr>
      <w:r w:rsidRPr="002A0129">
        <w:rPr>
          <w:rFonts w:eastAsia="Times New Roman"/>
          <w:i/>
          <w:sz w:val="28"/>
          <w:szCs w:val="28"/>
        </w:rPr>
        <w:tab/>
      </w:r>
    </w:p>
    <w:p w:rsidR="003A2B12" w:rsidRDefault="003A2B12" w:rsidP="001D23BA">
      <w:pPr>
        <w:jc w:val="both"/>
        <w:rPr>
          <w:iCs/>
          <w:sz w:val="28"/>
          <w:szCs w:val="28"/>
        </w:rPr>
      </w:pPr>
      <w:r>
        <w:rPr>
          <w:iCs/>
          <w:sz w:val="28"/>
          <w:szCs w:val="28"/>
        </w:rPr>
        <w:t>Rozvoj telesnej kultúry</w:t>
      </w:r>
    </w:p>
    <w:p w:rsidR="001D23BA" w:rsidRDefault="001D23BA" w:rsidP="001D23BA">
      <w:pPr>
        <w:jc w:val="both"/>
        <w:rPr>
          <w:i/>
          <w:iCs/>
          <w:sz w:val="28"/>
          <w:szCs w:val="28"/>
        </w:rPr>
      </w:pPr>
      <w:r>
        <w:rPr>
          <w:i/>
          <w:iCs/>
          <w:sz w:val="28"/>
          <w:szCs w:val="28"/>
        </w:rPr>
        <w:tab/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ab/>
        <w:t xml:space="preserve">-UNSK Nitra – </w:t>
      </w:r>
      <w:r w:rsidR="00F16E66">
        <w:rPr>
          <w:b/>
          <w:bCs/>
          <w:i/>
          <w:iCs/>
          <w:sz w:val="28"/>
          <w:szCs w:val="28"/>
        </w:rPr>
        <w:t>Výstavba</w:t>
      </w:r>
      <w:r w:rsidR="006C77E0">
        <w:rPr>
          <w:b/>
          <w:bCs/>
          <w:i/>
          <w:iCs/>
          <w:sz w:val="28"/>
          <w:szCs w:val="28"/>
        </w:rPr>
        <w:t xml:space="preserve"> detského ihriska</w:t>
      </w:r>
    </w:p>
    <w:p w:rsidR="001D23BA" w:rsidRDefault="003A2B12" w:rsidP="001D23BA">
      <w:pPr>
        <w:tabs>
          <w:tab w:val="left" w:pos="720"/>
        </w:tabs>
        <w:jc w:val="both"/>
        <w:rPr>
          <w:b/>
          <w:bCs/>
          <w:i/>
          <w:iCs/>
          <w:sz w:val="28"/>
          <w:szCs w:val="28"/>
        </w:rPr>
      </w:pPr>
      <w:r>
        <w:rPr>
          <w:bCs/>
          <w:iCs/>
          <w:sz w:val="28"/>
          <w:szCs w:val="28"/>
        </w:rPr>
        <w:t xml:space="preserve">V obci Martovce bol vybudovaný moderný lanový park, z ktorého však chýbajú hracie prvky pre najmenších - rôzne hojdačky, </w:t>
      </w:r>
      <w:proofErr w:type="spellStart"/>
      <w:r>
        <w:rPr>
          <w:bCs/>
          <w:iCs/>
          <w:sz w:val="28"/>
          <w:szCs w:val="28"/>
        </w:rPr>
        <w:t>šmýka</w:t>
      </w:r>
      <w:r w:rsidR="0097157F">
        <w:rPr>
          <w:bCs/>
          <w:iCs/>
          <w:sz w:val="28"/>
          <w:szCs w:val="28"/>
        </w:rPr>
        <w:t>l</w:t>
      </w:r>
      <w:bookmarkStart w:id="0" w:name="_GoBack"/>
      <w:bookmarkEnd w:id="0"/>
      <w:r>
        <w:rPr>
          <w:bCs/>
          <w:iCs/>
          <w:sz w:val="28"/>
          <w:szCs w:val="28"/>
        </w:rPr>
        <w:t>ky</w:t>
      </w:r>
      <w:proofErr w:type="spellEnd"/>
      <w:r>
        <w:rPr>
          <w:bCs/>
          <w:iCs/>
          <w:sz w:val="28"/>
          <w:szCs w:val="28"/>
        </w:rPr>
        <w:t xml:space="preserve"> a pieskovisko. Členovia a dobrovoľníci </w:t>
      </w:r>
      <w:proofErr w:type="spellStart"/>
      <w:r>
        <w:rPr>
          <w:bCs/>
          <w:iCs/>
          <w:sz w:val="28"/>
          <w:szCs w:val="28"/>
        </w:rPr>
        <w:t>Martos</w:t>
      </w:r>
      <w:proofErr w:type="spellEnd"/>
      <w:r>
        <w:rPr>
          <w:bCs/>
          <w:iCs/>
          <w:sz w:val="28"/>
          <w:szCs w:val="28"/>
        </w:rPr>
        <w:t xml:space="preserve"> </w:t>
      </w:r>
      <w:proofErr w:type="spellStart"/>
      <w:r>
        <w:rPr>
          <w:bCs/>
          <w:iCs/>
          <w:sz w:val="28"/>
          <w:szCs w:val="28"/>
        </w:rPr>
        <w:t>n.o</w:t>
      </w:r>
      <w:proofErr w:type="spellEnd"/>
      <w:r>
        <w:rPr>
          <w:bCs/>
          <w:iCs/>
          <w:sz w:val="28"/>
          <w:szCs w:val="28"/>
        </w:rPr>
        <w:t xml:space="preserve">. preto rozhodli tak, že postupne sami vybudujú jedno moderné ihrisko, podľa názoru spoluobčanov na najvhodnejšom mieste v obci. Projekt </w:t>
      </w:r>
      <w:r w:rsidR="0025200D">
        <w:rPr>
          <w:bCs/>
          <w:iCs/>
          <w:sz w:val="28"/>
          <w:szCs w:val="28"/>
        </w:rPr>
        <w:t>bol</w:t>
      </w:r>
      <w:r>
        <w:rPr>
          <w:bCs/>
          <w:iCs/>
          <w:sz w:val="28"/>
          <w:szCs w:val="28"/>
        </w:rPr>
        <w:t xml:space="preserve"> reakciou na požiadavky spoluobčanov- predovšetkým rodín s malými deťmi, čo vytvorí dobrý predpoklad pre spontánnu spoluprácu. Občania si sami zvolili túto lokalitu, ktorú vyčisti</w:t>
      </w:r>
      <w:r w:rsidR="0025200D">
        <w:rPr>
          <w:bCs/>
          <w:iCs/>
          <w:sz w:val="28"/>
          <w:szCs w:val="28"/>
        </w:rPr>
        <w:t>li</w:t>
      </w:r>
      <w:r>
        <w:rPr>
          <w:bCs/>
          <w:iCs/>
          <w:sz w:val="28"/>
          <w:szCs w:val="28"/>
        </w:rPr>
        <w:t xml:space="preserve"> od nečistôt</w:t>
      </w:r>
      <w:r w:rsidR="0025200D">
        <w:rPr>
          <w:bCs/>
          <w:iCs/>
          <w:sz w:val="28"/>
          <w:szCs w:val="28"/>
        </w:rPr>
        <w:t xml:space="preserve"> a svojpomocne upravili terén. Spolu s deťmi pomáhali aj pri samotnej výsadbe zelene po ukončení výstavby ihriska. Realizáciou projektu</w:t>
      </w:r>
      <w:r>
        <w:rPr>
          <w:bCs/>
          <w:iCs/>
          <w:sz w:val="28"/>
          <w:szCs w:val="28"/>
        </w:rPr>
        <w:t xml:space="preserve"> </w:t>
      </w:r>
      <w:r w:rsidR="0025200D">
        <w:rPr>
          <w:bCs/>
          <w:iCs/>
          <w:sz w:val="28"/>
          <w:szCs w:val="28"/>
        </w:rPr>
        <w:t>sa vytvorilo miesto pre aktívne trávenie voľného času detí a mládeže, ako aj pre oddych miestnych obyvateľov.</w:t>
      </w:r>
      <w:r w:rsidR="001D23BA">
        <w:rPr>
          <w:b/>
          <w:bCs/>
          <w:i/>
          <w:iCs/>
          <w:sz w:val="28"/>
          <w:szCs w:val="28"/>
        </w:rPr>
        <w:tab/>
      </w:r>
    </w:p>
    <w:p w:rsidR="0003188B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tab/>
      </w:r>
      <w:r w:rsidR="006C77E0">
        <w:rPr>
          <w:sz w:val="28"/>
          <w:szCs w:val="28"/>
        </w:rPr>
        <w:t xml:space="preserve">Po vyhodnotení oslovených dodávateľov, úspešným sa stal </w:t>
      </w:r>
      <w:proofErr w:type="spellStart"/>
      <w:r w:rsidR="006C77E0">
        <w:rPr>
          <w:sz w:val="28"/>
          <w:szCs w:val="28"/>
        </w:rPr>
        <w:t>s.r.o</w:t>
      </w:r>
      <w:proofErr w:type="spellEnd"/>
      <w:r w:rsidR="006C77E0">
        <w:rPr>
          <w:sz w:val="28"/>
          <w:szCs w:val="28"/>
        </w:rPr>
        <w:t xml:space="preserve">. </w:t>
      </w:r>
      <w:proofErr w:type="spellStart"/>
      <w:r w:rsidR="006C77E0">
        <w:rPr>
          <w:sz w:val="28"/>
          <w:szCs w:val="28"/>
        </w:rPr>
        <w:t>Lstar</w:t>
      </w:r>
      <w:proofErr w:type="spellEnd"/>
      <w:r w:rsidR="006C77E0">
        <w:rPr>
          <w:sz w:val="28"/>
          <w:szCs w:val="28"/>
        </w:rPr>
        <w:t xml:space="preserve"> Nesvady. Prvky detského ihriska boli objednané dňa 18.6.2019. Nakoľko nezisková organizácia nedisponuje s finančnými prostriedkami na nákup detského </w:t>
      </w:r>
      <w:r w:rsidR="006C77E0">
        <w:rPr>
          <w:sz w:val="28"/>
          <w:szCs w:val="28"/>
        </w:rPr>
        <w:lastRenderedPageBreak/>
        <w:t xml:space="preserve">ihriska, obec poskytla finančné prostriedky. Po </w:t>
      </w:r>
      <w:proofErr w:type="spellStart"/>
      <w:r w:rsidR="006C77E0">
        <w:rPr>
          <w:sz w:val="28"/>
          <w:szCs w:val="28"/>
        </w:rPr>
        <w:t>obdržaní</w:t>
      </w:r>
      <w:proofErr w:type="spellEnd"/>
      <w:r w:rsidR="006C77E0">
        <w:rPr>
          <w:sz w:val="28"/>
          <w:szCs w:val="28"/>
        </w:rPr>
        <w:t xml:space="preserve"> dotácie </w:t>
      </w:r>
      <w:proofErr w:type="spellStart"/>
      <w:r w:rsidR="006C77E0">
        <w:rPr>
          <w:sz w:val="28"/>
          <w:szCs w:val="28"/>
        </w:rPr>
        <w:t>n.o</w:t>
      </w:r>
      <w:proofErr w:type="spellEnd"/>
      <w:r w:rsidR="006C77E0">
        <w:rPr>
          <w:sz w:val="28"/>
          <w:szCs w:val="28"/>
        </w:rPr>
        <w:t>. tie prostriedky vráti</w:t>
      </w:r>
      <w:r w:rsidR="002A0129">
        <w:rPr>
          <w:sz w:val="28"/>
          <w:szCs w:val="28"/>
        </w:rPr>
        <w:t>la</w:t>
      </w:r>
      <w:r w:rsidR="006C77E0">
        <w:rPr>
          <w:sz w:val="28"/>
          <w:szCs w:val="28"/>
        </w:rPr>
        <w:t xml:space="preserve"> obce.  </w:t>
      </w:r>
    </w:p>
    <w:p w:rsidR="0003188B" w:rsidRDefault="0003188B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25200D" w:rsidRDefault="0025200D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lastRenderedPageBreak/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i/>
          <w:i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i/>
          <w:iCs/>
          <w:sz w:val="32"/>
          <w:szCs w:val="32"/>
        </w:rPr>
        <w:tab/>
      </w:r>
      <w:r>
        <w:rPr>
          <w:rFonts w:eastAsia="Times New Roman"/>
          <w:b/>
          <w:iCs/>
          <w:sz w:val="32"/>
          <w:szCs w:val="32"/>
        </w:rPr>
        <w:t>3</w:t>
      </w:r>
      <w:r>
        <w:rPr>
          <w:rFonts w:eastAsia="Times New Roman"/>
          <w:bCs/>
          <w:sz w:val="32"/>
          <w:szCs w:val="32"/>
        </w:rPr>
        <w:t>.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b/>
          <w:sz w:val="32"/>
          <w:szCs w:val="32"/>
        </w:rPr>
        <w:t>Ročná účtovná závierka a zhodnotenie základných údajov v  nej obsiahnutých</w:t>
      </w:r>
      <w:r>
        <w:rPr>
          <w:rFonts w:eastAsia="Times New Roman"/>
          <w:b/>
          <w:bCs/>
          <w:sz w:val="32"/>
          <w:szCs w:val="32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 xml:space="preserve">         V súlade so zákonom č. 540/2001 </w:t>
      </w:r>
      <w:proofErr w:type="spellStart"/>
      <w:r>
        <w:rPr>
          <w:rFonts w:eastAsia="Times New Roman"/>
          <w:bCs/>
          <w:sz w:val="28"/>
          <w:szCs w:val="28"/>
        </w:rPr>
        <w:t>Z.z</w:t>
      </w:r>
      <w:proofErr w:type="spellEnd"/>
      <w:r>
        <w:rPr>
          <w:rFonts w:eastAsia="Times New Roman"/>
          <w:bCs/>
          <w:sz w:val="28"/>
          <w:szCs w:val="28"/>
        </w:rPr>
        <w:t xml:space="preserve">. o štátnej štatistike zverejnil Štatistický úrad SR zoznam subjektov verejnej správy. V aktuálne zverejnenom zozname sa nachádza aj </w:t>
      </w:r>
      <w:proofErr w:type="spellStart"/>
      <w:r>
        <w:rPr>
          <w:rFonts w:eastAsia="Times New Roman"/>
          <w:bCs/>
          <w:sz w:val="28"/>
          <w:szCs w:val="28"/>
        </w:rPr>
        <w:t>n.o</w:t>
      </w:r>
      <w:proofErr w:type="spellEnd"/>
      <w:r>
        <w:rPr>
          <w:rFonts w:eastAsia="Times New Roman"/>
          <w:bCs/>
          <w:sz w:val="28"/>
          <w:szCs w:val="28"/>
        </w:rPr>
        <w:t>. MARTOS.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/>
          <w:bCs/>
          <w:sz w:val="32"/>
          <w:szCs w:val="32"/>
        </w:rPr>
        <w:tab/>
      </w:r>
      <w:r>
        <w:rPr>
          <w:rFonts w:eastAsia="Times New Roman"/>
          <w:bCs/>
          <w:sz w:val="28"/>
          <w:szCs w:val="28"/>
        </w:rPr>
        <w:t>Podľa opatrenia</w:t>
      </w:r>
      <w:r>
        <w:rPr>
          <w:rFonts w:eastAsia="Times New Roman"/>
          <w:b/>
          <w:bCs/>
          <w:sz w:val="32"/>
          <w:szCs w:val="32"/>
        </w:rPr>
        <w:t xml:space="preserve"> </w:t>
      </w:r>
      <w:r>
        <w:rPr>
          <w:rFonts w:eastAsia="Times New Roman"/>
          <w:bCs/>
          <w:sz w:val="28"/>
          <w:szCs w:val="28"/>
        </w:rPr>
        <w:t xml:space="preserve">MF SR č. MF/21513/2012-31, ktoré nadobudlo účinnosť 1.1.2015 je definovaný spôsob predkladania výkazov. Účtovné výkazy a finančné výkazy sú výstupy z podvojného účtovníctva, preto nezisková organizácia od 1.1.2016 vedie podvojné účtovníctvo. 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Cs/>
          <w:sz w:val="28"/>
          <w:szCs w:val="28"/>
        </w:rPr>
      </w:pPr>
      <w:r>
        <w:rPr>
          <w:rFonts w:eastAsia="Times New Roman"/>
          <w:bCs/>
          <w:sz w:val="28"/>
          <w:szCs w:val="28"/>
        </w:rPr>
        <w:t>Na základe účtovnej závierky je zostavený Výkaz ziskov a strát a Súvaha. Tieto doklady sú podkladom na vyhotovenie daňového priznania dani z príjmov.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Správa o hospodárení k 31.12.201</w:t>
      </w:r>
      <w:r w:rsidR="002A0129">
        <w:rPr>
          <w:rFonts w:eastAsia="Times New Roman"/>
          <w:b/>
          <w:bCs/>
          <w:sz w:val="32"/>
          <w:szCs w:val="32"/>
        </w:rPr>
        <w:t>9</w:t>
      </w:r>
    </w:p>
    <w:p w:rsidR="001D23BA" w:rsidRDefault="001D23BA" w:rsidP="001D23BA">
      <w:pPr>
        <w:tabs>
          <w:tab w:val="left" w:pos="720"/>
        </w:tabs>
        <w:jc w:val="center"/>
        <w:rPr>
          <w:rFonts w:eastAsia="Times New Roman"/>
          <w:b/>
          <w:bCs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14"/>
        <w:gridCol w:w="3063"/>
        <w:gridCol w:w="2985"/>
      </w:tblGrid>
      <w:tr w:rsidR="00F16E66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Číslo účtu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popis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suma</w:t>
            </w:r>
          </w:p>
        </w:tc>
      </w:tr>
      <w:tr w:rsidR="00F16E66" w:rsidTr="00B878D4"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B674E7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50</w:t>
            </w:r>
            <w:r w:rsidR="002A0129">
              <w:rPr>
                <w:sz w:val="28"/>
                <w:szCs w:val="28"/>
              </w:rPr>
              <w:t>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674E7">
            <w:pPr>
              <w:tabs>
                <w:tab w:val="left" w:pos="720"/>
              </w:tabs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Spotreba materiálu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188B" w:rsidRDefault="002A0129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4,30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</w:t>
            </w:r>
            <w:r w:rsidR="002A0129">
              <w:rPr>
                <w:sz w:val="28"/>
                <w:szCs w:val="28"/>
              </w:rPr>
              <w:t>3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Náklady na reprezentáciu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1416,04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518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ostatné služby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745,42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mzdové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5616</w:t>
            </w:r>
            <w:r w:rsidR="00F16E66">
              <w:rPr>
                <w:sz w:val="28"/>
                <w:szCs w:val="28"/>
              </w:rPr>
              <w:t>,00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524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B674E7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s</w:t>
            </w:r>
            <w:r w:rsidR="001D23BA">
              <w:rPr>
                <w:sz w:val="28"/>
                <w:szCs w:val="28"/>
              </w:rPr>
              <w:t>oc</w:t>
            </w:r>
            <w:r>
              <w:rPr>
                <w:sz w:val="28"/>
                <w:szCs w:val="28"/>
              </w:rPr>
              <w:t>.</w:t>
            </w:r>
            <w:r w:rsidR="001D23BA">
              <w:rPr>
                <w:sz w:val="28"/>
                <w:szCs w:val="28"/>
              </w:rPr>
              <w:t xml:space="preserve"> a zdravotné </w:t>
            </w:r>
            <w:proofErr w:type="spellStart"/>
            <w:r w:rsidR="001D23BA">
              <w:rPr>
                <w:sz w:val="28"/>
                <w:szCs w:val="28"/>
              </w:rPr>
              <w:t>poist</w:t>
            </w:r>
            <w:proofErr w:type="spellEnd"/>
            <w:r w:rsidR="001D23BA">
              <w:rPr>
                <w:sz w:val="28"/>
                <w:szCs w:val="28"/>
              </w:rPr>
              <w:t>.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B674E7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1976,76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527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674E7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zákonné soc</w:t>
            </w:r>
            <w:r w:rsidR="00B674E7">
              <w:rPr>
                <w:sz w:val="28"/>
                <w:szCs w:val="28"/>
              </w:rPr>
              <w:t>.</w:t>
            </w:r>
            <w:r>
              <w:rPr>
                <w:sz w:val="28"/>
                <w:szCs w:val="28"/>
              </w:rPr>
              <w:t xml:space="preserve">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59,31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549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bankové poplatky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</w:t>
            </w:r>
            <w:r w:rsidR="002A0129">
              <w:rPr>
                <w:sz w:val="28"/>
                <w:szCs w:val="28"/>
              </w:rPr>
              <w:t>80,80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551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Odpisy </w:t>
            </w:r>
            <w:proofErr w:type="spellStart"/>
            <w:r>
              <w:rPr>
                <w:sz w:val="28"/>
                <w:szCs w:val="28"/>
              </w:rPr>
              <w:t>dl.hm.majetku</w:t>
            </w:r>
            <w:proofErr w:type="spellEnd"/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A0129" w:rsidRDefault="002A0129" w:rsidP="002A0129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2665,32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Spolu náklady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2A0129" w:rsidP="002A0129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12663,95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602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tržby z predaja služieb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5957,95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658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Výnosy z prenájmu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0,00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691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dotácie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6706</w:t>
            </w:r>
            <w:r w:rsidR="001D23BA">
              <w:rPr>
                <w:sz w:val="28"/>
                <w:szCs w:val="28"/>
              </w:rPr>
              <w:t>,</w:t>
            </w:r>
            <w:r w:rsidR="00B674E7">
              <w:rPr>
                <w:sz w:val="28"/>
                <w:szCs w:val="28"/>
              </w:rPr>
              <w:t>00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 xml:space="preserve">Spolu výnosy 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F16E66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12663,95</w:t>
            </w:r>
          </w:p>
        </w:tc>
      </w:tr>
      <w:tr w:rsidR="00F16E66" w:rsidTr="00B878D4">
        <w:trPr>
          <w:trHeight w:val="159"/>
        </w:trPr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1D23BA" w:rsidP="00F16E66">
            <w:pPr>
              <w:tabs>
                <w:tab w:val="left" w:pos="720"/>
              </w:tabs>
              <w:jc w:val="both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Výsledok k 31.12.201</w:t>
            </w:r>
            <w:r w:rsidR="00F16E66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23BA" w:rsidRDefault="001D23BA" w:rsidP="00B878D4">
            <w:pPr>
              <w:tabs>
                <w:tab w:val="left" w:pos="720"/>
              </w:tabs>
              <w:jc w:val="both"/>
              <w:rPr>
                <w:sz w:val="28"/>
                <w:szCs w:val="28"/>
              </w:rPr>
            </w:pPr>
          </w:p>
        </w:tc>
        <w:tc>
          <w:tcPr>
            <w:tcW w:w="3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D23BA" w:rsidRDefault="00F16E66" w:rsidP="00B674E7">
            <w:pPr>
              <w:tabs>
                <w:tab w:val="left" w:pos="720"/>
              </w:tabs>
              <w:jc w:val="center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0</w:t>
            </w:r>
          </w:p>
        </w:tc>
      </w:tr>
    </w:tbl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Stav finančných prostriedkov k 31.12.201</w:t>
      </w:r>
      <w:r w:rsidR="00F16E66">
        <w:rPr>
          <w:b/>
          <w:sz w:val="28"/>
          <w:szCs w:val="28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Stav v pokladni 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</w:t>
      </w:r>
      <w:r w:rsidR="00F16E66">
        <w:rPr>
          <w:sz w:val="28"/>
          <w:szCs w:val="28"/>
        </w:rPr>
        <w:t>7</w:t>
      </w:r>
      <w:r>
        <w:rPr>
          <w:sz w:val="28"/>
          <w:szCs w:val="28"/>
        </w:rPr>
        <w:t>,</w:t>
      </w:r>
      <w:r w:rsidR="00F16E66">
        <w:rPr>
          <w:sz w:val="28"/>
          <w:szCs w:val="28"/>
        </w:rPr>
        <w:t>3</w:t>
      </w:r>
      <w:r w:rsidR="00B674E7">
        <w:rPr>
          <w:sz w:val="28"/>
          <w:szCs w:val="28"/>
        </w:rPr>
        <w:t>6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Stav na bankovom účte :  </w:t>
      </w:r>
      <w:r w:rsidR="00F16E66">
        <w:rPr>
          <w:sz w:val="28"/>
          <w:szCs w:val="28"/>
        </w:rPr>
        <w:t>449,43</w:t>
      </w:r>
      <w:r>
        <w:rPr>
          <w:sz w:val="28"/>
          <w:szCs w:val="28"/>
        </w:rPr>
        <w:t xml:space="preserve"> €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Záväzky a pohľadávky k 31.12.201</w:t>
      </w:r>
      <w:r w:rsidR="00F16E66">
        <w:rPr>
          <w:b/>
          <w:sz w:val="28"/>
          <w:szCs w:val="28"/>
        </w:rPr>
        <w:t>9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Záväzky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331 - zamestnanci : </w:t>
      </w:r>
      <w:r w:rsidR="00F16E66">
        <w:rPr>
          <w:sz w:val="28"/>
          <w:szCs w:val="28"/>
        </w:rPr>
        <w:t>39</w:t>
      </w:r>
      <w:r>
        <w:rPr>
          <w:sz w:val="28"/>
          <w:szCs w:val="28"/>
        </w:rPr>
        <w:t>0,</w:t>
      </w:r>
      <w:r w:rsidR="00F16E66">
        <w:rPr>
          <w:sz w:val="28"/>
          <w:szCs w:val="28"/>
        </w:rPr>
        <w:t>63</w:t>
      </w:r>
      <w:r>
        <w:rPr>
          <w:sz w:val="28"/>
          <w:szCs w:val="28"/>
        </w:rPr>
        <w:t xml:space="preserve"> € /mzdy </w:t>
      </w:r>
      <w:r w:rsidR="00F16E66">
        <w:rPr>
          <w:sz w:val="28"/>
          <w:szCs w:val="28"/>
        </w:rPr>
        <w:t>XII.2019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Účet 336 - sociálna a zdravotné poisťovne : </w:t>
      </w:r>
      <w:r w:rsidR="00F16E66">
        <w:rPr>
          <w:sz w:val="28"/>
          <w:szCs w:val="28"/>
        </w:rPr>
        <w:t xml:space="preserve">227,44 </w:t>
      </w:r>
      <w:r>
        <w:rPr>
          <w:sz w:val="28"/>
          <w:szCs w:val="28"/>
        </w:rPr>
        <w:t>€ /</w:t>
      </w:r>
      <w:r w:rsidR="00F16E66">
        <w:rPr>
          <w:sz w:val="28"/>
          <w:szCs w:val="28"/>
        </w:rPr>
        <w:t xml:space="preserve">odvody z miezd XII.2019 </w:t>
      </w:r>
      <w:r>
        <w:rPr>
          <w:sz w:val="28"/>
          <w:szCs w:val="28"/>
        </w:rPr>
        <w:t>/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5B3F74" w:rsidRDefault="005B3F74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Pohľadávky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Účet 311 - odberatelia - nezaplatené faktúry za prevádzkovanie Pošty PARTNER a za používanie telefónnej linky za december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/uhradené v januári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/ vo výške </w:t>
      </w:r>
      <w:r w:rsidR="00F16E66">
        <w:rPr>
          <w:sz w:val="28"/>
          <w:szCs w:val="28"/>
        </w:rPr>
        <w:t>338,95</w:t>
      </w:r>
      <w:r>
        <w:rPr>
          <w:sz w:val="28"/>
          <w:szCs w:val="28"/>
        </w:rPr>
        <w:t xml:space="preserve"> €</w:t>
      </w:r>
      <w:r w:rsidR="00F16E66">
        <w:rPr>
          <w:sz w:val="28"/>
          <w:szCs w:val="28"/>
        </w:rPr>
        <w:t xml:space="preserve"> a za používanie telefónnej linky 14,59</w:t>
      </w:r>
      <w:r>
        <w:rPr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center"/>
        <w:rPr>
          <w:b/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Inventarizácia majetku k 31.12.201</w:t>
      </w:r>
      <w:r w:rsidR="00F16E66">
        <w:rPr>
          <w:b/>
          <w:sz w:val="32"/>
          <w:szCs w:val="32"/>
        </w:rPr>
        <w:t>9</w:t>
      </w:r>
    </w:p>
    <w:p w:rsidR="001D23BA" w:rsidRDefault="001D23BA" w:rsidP="001D23BA">
      <w:pPr>
        <w:ind w:left="360"/>
        <w:jc w:val="both"/>
        <w:rPr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majetku neziskovej organizácie sa nachádza počítačová zostava s príslušenstvom zakúpená v roku 2011 z dotácii  vo výške 1844,41 €</w:t>
      </w:r>
      <w:r w:rsidR="00F16E66">
        <w:rPr>
          <w:sz w:val="28"/>
          <w:szCs w:val="28"/>
        </w:rPr>
        <w:t xml:space="preserve"> a detské ihrisko pre najmenších umiestnené v kultúrnom parku obce</w:t>
      </w:r>
      <w:r w:rsidR="00585ACC">
        <w:rPr>
          <w:sz w:val="28"/>
          <w:szCs w:val="28"/>
        </w:rPr>
        <w:t xml:space="preserve"> vo výške 3006,00 €</w:t>
      </w:r>
      <w:r>
        <w:rPr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>4. Výrok audítora k ročnej účtovnej závierke</w:t>
      </w:r>
    </w:p>
    <w:p w:rsidR="001D23BA" w:rsidRDefault="001D23BA" w:rsidP="001D23BA">
      <w:pPr>
        <w:ind w:left="360"/>
        <w:jc w:val="both"/>
        <w:rPr>
          <w:b/>
          <w:sz w:val="32"/>
          <w:szCs w:val="32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ab/>
        <w:t>Vzhľadom na skutočnosť, že dotácie zo štátneho rozpočtu,  z rozpočtu štátneho fondu a z rozpočtu obce neprekročili v roku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sumu 33193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 a príjmy </w:t>
      </w:r>
      <w:proofErr w:type="spellStart"/>
      <w:r>
        <w:rPr>
          <w:sz w:val="28"/>
          <w:szCs w:val="28"/>
        </w:rPr>
        <w:t>Martos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n.o</w:t>
      </w:r>
      <w:proofErr w:type="spellEnd"/>
      <w:r>
        <w:rPr>
          <w:sz w:val="28"/>
          <w:szCs w:val="28"/>
        </w:rPr>
        <w:t>. za rok 201</w:t>
      </w:r>
      <w:r w:rsidR="00F16E66">
        <w:rPr>
          <w:sz w:val="28"/>
          <w:szCs w:val="28"/>
        </w:rPr>
        <w:t>9</w:t>
      </w:r>
      <w:r>
        <w:rPr>
          <w:sz w:val="28"/>
          <w:szCs w:val="28"/>
        </w:rPr>
        <w:t xml:space="preserve"> neboli vyššie ako 165</w:t>
      </w:r>
      <w:r w:rsidR="00B662CC">
        <w:rPr>
          <w:sz w:val="28"/>
          <w:szCs w:val="28"/>
        </w:rPr>
        <w:t>.</w:t>
      </w:r>
      <w:r>
        <w:rPr>
          <w:sz w:val="28"/>
          <w:szCs w:val="28"/>
        </w:rPr>
        <w:t>969</w:t>
      </w:r>
      <w:r w:rsidR="00B662CC">
        <w:rPr>
          <w:sz w:val="28"/>
          <w:szCs w:val="28"/>
        </w:rPr>
        <w:t>,--</w:t>
      </w:r>
      <w:r>
        <w:rPr>
          <w:sz w:val="28"/>
          <w:szCs w:val="28"/>
        </w:rPr>
        <w:t xml:space="preserve"> eur, audit v súlade s § 33 ods. 3 Zákona vykonaný nebol.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>Prílohy :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B662CC" w:rsidP="00B662CC">
      <w:pPr>
        <w:ind w:left="360"/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  <w:t>1.</w:t>
      </w:r>
      <w:r w:rsidR="001D23BA">
        <w:rPr>
          <w:rFonts w:eastAsia="Times New Roman"/>
          <w:b/>
          <w:bCs/>
          <w:sz w:val="32"/>
          <w:szCs w:val="32"/>
        </w:rPr>
        <w:t>Rozpočet na rok 20</w:t>
      </w:r>
      <w:r w:rsidR="00F16E66">
        <w:rPr>
          <w:rFonts w:eastAsia="Times New Roman"/>
          <w:b/>
          <w:bCs/>
          <w:sz w:val="32"/>
          <w:szCs w:val="32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 xml:space="preserve">Príjmy : </w:t>
      </w:r>
      <w:r>
        <w:rPr>
          <w:rFonts w:eastAsia="Times New Roman"/>
          <w:b/>
          <w:bCs/>
          <w:sz w:val="28"/>
          <w:szCs w:val="28"/>
        </w:rPr>
        <w:tab/>
        <w:t>Príjem od Pošty za prevádzkovanie Pošty – PARTNER</w:t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4</w:t>
      </w:r>
      <w:r w:rsidR="00B662CC">
        <w:rPr>
          <w:rFonts w:eastAsia="Times New Roman"/>
          <w:b/>
          <w:bCs/>
          <w:sz w:val="28"/>
          <w:szCs w:val="28"/>
        </w:rPr>
        <w:t>760</w:t>
      </w:r>
      <w:r>
        <w:rPr>
          <w:rFonts w:eastAsia="Times New Roman"/>
          <w:b/>
          <w:bCs/>
          <w:sz w:val="28"/>
          <w:szCs w:val="28"/>
        </w:rPr>
        <w:t>,</w:t>
      </w:r>
      <w:r w:rsidR="00B662CC">
        <w:rPr>
          <w:rFonts w:eastAsia="Times New Roman"/>
          <w:b/>
          <w:bCs/>
          <w:sz w:val="28"/>
          <w:szCs w:val="28"/>
        </w:rPr>
        <w:t>00</w:t>
      </w:r>
      <w:r>
        <w:rPr>
          <w:rFonts w:eastAsia="Times New Roman"/>
          <w:b/>
          <w:bCs/>
          <w:sz w:val="28"/>
          <w:szCs w:val="28"/>
        </w:rPr>
        <w:t xml:space="preserve">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Dotácia od obce Martovce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4040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>Výdavky:</w:t>
      </w:r>
      <w:r>
        <w:rPr>
          <w:rFonts w:eastAsia="Times New Roman"/>
          <w:b/>
          <w:bCs/>
          <w:sz w:val="28"/>
          <w:szCs w:val="28"/>
        </w:rPr>
        <w:tab/>
        <w:t>mzdy, odvody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7</w:t>
      </w:r>
      <w:r>
        <w:rPr>
          <w:rFonts w:eastAsia="Times New Roman"/>
          <w:b/>
          <w:bCs/>
          <w:sz w:val="28"/>
          <w:szCs w:val="28"/>
        </w:rPr>
        <w:t>600,-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prevádzková réžia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>1</w:t>
      </w:r>
      <w:r w:rsidR="00B662CC">
        <w:rPr>
          <w:rFonts w:eastAsia="Times New Roman"/>
          <w:b/>
          <w:bCs/>
          <w:sz w:val="28"/>
          <w:szCs w:val="28"/>
        </w:rPr>
        <w:t>200</w:t>
      </w:r>
      <w:r>
        <w:rPr>
          <w:rFonts w:eastAsia="Times New Roman"/>
          <w:b/>
          <w:bCs/>
          <w:sz w:val="28"/>
          <w:szCs w:val="28"/>
        </w:rPr>
        <w:t>,-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28"/>
          <w:szCs w:val="28"/>
        </w:rPr>
      </w:pP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  <w:t>s p o l u :</w:t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</w:r>
      <w:r w:rsidR="00B662CC">
        <w:rPr>
          <w:rFonts w:eastAsia="Times New Roman"/>
          <w:b/>
          <w:bCs/>
          <w:sz w:val="28"/>
          <w:szCs w:val="28"/>
        </w:rPr>
        <w:tab/>
        <w:t>8800</w:t>
      </w:r>
      <w:r>
        <w:rPr>
          <w:rFonts w:eastAsia="Times New Roman"/>
          <w:b/>
          <w:bCs/>
          <w:sz w:val="28"/>
          <w:szCs w:val="28"/>
        </w:rPr>
        <w:t xml:space="preserve">,-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2.  Súvaha</w:t>
      </w:r>
    </w:p>
    <w:p w:rsidR="001D23BA" w:rsidRDefault="00B662CC" w:rsidP="001D23BA">
      <w:pPr>
        <w:tabs>
          <w:tab w:val="left" w:pos="720"/>
        </w:tabs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 w:rsidR="001D23BA">
        <w:rPr>
          <w:b/>
          <w:sz w:val="32"/>
          <w:szCs w:val="32"/>
        </w:rPr>
        <w:t xml:space="preserve"> 3.  Výkaz ziskov a strát</w:t>
      </w: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b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pBdr>
          <w:bottom w:val="single" w:sz="8" w:space="2" w:color="000000"/>
        </w:pBdr>
        <w:jc w:val="center"/>
        <w:rPr>
          <w:sz w:val="32"/>
          <w:szCs w:val="32"/>
        </w:rPr>
      </w:pPr>
      <w:r>
        <w:rPr>
          <w:sz w:val="32"/>
          <w:szCs w:val="32"/>
        </w:rPr>
        <w:t>MARTOS, nezisková organizácia, 94701 Martovce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numPr>
          <w:ilvl w:val="0"/>
          <w:numId w:val="4"/>
        </w:numPr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>Zasadnutie správnej rady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Výpis zo zasadnutia správnej rady zo dňa </w:t>
      </w:r>
      <w:r w:rsidR="0097157F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20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Dňa </w:t>
      </w:r>
      <w:r w:rsidR="0097157F">
        <w:rPr>
          <w:rFonts w:eastAsia="Times New Roman"/>
          <w:sz w:val="28"/>
          <w:szCs w:val="28"/>
        </w:rPr>
        <w:t>5</w:t>
      </w:r>
      <w:r>
        <w:rPr>
          <w:rFonts w:eastAsia="Times New Roman"/>
          <w:sz w:val="28"/>
          <w:szCs w:val="28"/>
        </w:rPr>
        <w:t>.3.20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sa uskutočnilo zasadnutie správnej rady s nasledovným programom :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Otvorenie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Správa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za rok 201</w:t>
      </w:r>
      <w:r w:rsidR="00F16E66">
        <w:rPr>
          <w:rFonts w:eastAsia="Times New Roman"/>
          <w:sz w:val="28"/>
          <w:szCs w:val="28"/>
        </w:rPr>
        <w:t>9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Návrh rozpočtu a plánu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MARTOS na rok 20</w:t>
      </w:r>
      <w:r w:rsidR="00F16E66">
        <w:rPr>
          <w:rFonts w:eastAsia="Times New Roman"/>
          <w:sz w:val="28"/>
          <w:szCs w:val="28"/>
        </w:rPr>
        <w:t>20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Diskusia</w:t>
      </w:r>
    </w:p>
    <w:p w:rsidR="001D23BA" w:rsidRDefault="001D23BA" w:rsidP="001D23BA">
      <w:pPr>
        <w:numPr>
          <w:ilvl w:val="0"/>
          <w:numId w:val="5"/>
        </w:num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Záver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Zasadnutie správnej rady otvorila a viedla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Erika </w:t>
      </w:r>
      <w:proofErr w:type="spellStart"/>
      <w:r>
        <w:rPr>
          <w:rFonts w:eastAsia="Times New Roman"/>
          <w:sz w:val="28"/>
          <w:szCs w:val="28"/>
        </w:rPr>
        <w:t>Jóbová</w:t>
      </w:r>
      <w:proofErr w:type="spellEnd"/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Správu o činnosti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>. za rok 201</w:t>
      </w:r>
      <w:r w:rsidR="00F16E66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>, správu členovia správnej rady brali jednomyseľne na vedomie.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Ročnú účtovnú závierku za rok 201</w:t>
      </w:r>
      <w:r w:rsidR="00F16E66">
        <w:rPr>
          <w:rFonts w:eastAsia="Times New Roman"/>
          <w:sz w:val="28"/>
          <w:szCs w:val="28"/>
        </w:rPr>
        <w:t>9</w:t>
      </w:r>
      <w:r>
        <w:rPr>
          <w:rFonts w:eastAsia="Times New Roman"/>
          <w:sz w:val="28"/>
          <w:szCs w:val="28"/>
        </w:rPr>
        <w:t>, ako aj rozpočet na rok 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previedla Silvia </w:t>
      </w:r>
      <w:proofErr w:type="spellStart"/>
      <w:r>
        <w:rPr>
          <w:rFonts w:eastAsia="Times New Roman"/>
          <w:sz w:val="28"/>
          <w:szCs w:val="28"/>
        </w:rPr>
        <w:t>Pasztorek</w:t>
      </w:r>
      <w:proofErr w:type="spellEnd"/>
      <w:r>
        <w:rPr>
          <w:rFonts w:eastAsia="Times New Roman"/>
          <w:sz w:val="28"/>
          <w:szCs w:val="28"/>
        </w:rPr>
        <w:t xml:space="preserve">, účtovníčka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., so správou členovia súhlasili. </w:t>
      </w: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>Plán činnosti previedla riaditeľka, ktorá vo svojej interpelácii hovorila o projektoch, ktoré boli a budú v rok 20</w:t>
      </w:r>
      <w:r w:rsidR="00F16E66">
        <w:rPr>
          <w:rFonts w:eastAsia="Times New Roman"/>
          <w:sz w:val="28"/>
          <w:szCs w:val="28"/>
        </w:rPr>
        <w:t>20</w:t>
      </w:r>
      <w:r>
        <w:rPr>
          <w:rFonts w:eastAsia="Times New Roman"/>
          <w:sz w:val="28"/>
          <w:szCs w:val="28"/>
        </w:rPr>
        <w:t xml:space="preserve">  zadané : k Vláde SR na kultúru,  Nadácii Orange – program Zelená pre seniorov, </w:t>
      </w:r>
      <w:r w:rsidR="003435C0">
        <w:rPr>
          <w:rFonts w:eastAsia="Times New Roman"/>
          <w:sz w:val="28"/>
          <w:szCs w:val="28"/>
        </w:rPr>
        <w:t xml:space="preserve"> LEADER NSK pre MAS - v tomto projekte plánuj</w:t>
      </w:r>
      <w:r w:rsidR="009F3B7C">
        <w:rPr>
          <w:rFonts w:eastAsia="Times New Roman"/>
          <w:sz w:val="28"/>
          <w:szCs w:val="28"/>
        </w:rPr>
        <w:t>e</w:t>
      </w:r>
      <w:r w:rsidR="003435C0">
        <w:rPr>
          <w:rFonts w:eastAsia="Times New Roman"/>
          <w:sz w:val="28"/>
          <w:szCs w:val="28"/>
        </w:rPr>
        <w:t xml:space="preserve">me </w:t>
      </w:r>
      <w:r w:rsidR="009F3B7C">
        <w:rPr>
          <w:rFonts w:eastAsia="Times New Roman"/>
          <w:sz w:val="28"/>
          <w:szCs w:val="28"/>
        </w:rPr>
        <w:t>nákup</w:t>
      </w:r>
      <w:r w:rsidR="003435C0">
        <w:rPr>
          <w:rFonts w:eastAsia="Times New Roman"/>
          <w:sz w:val="28"/>
          <w:szCs w:val="28"/>
        </w:rPr>
        <w:t xml:space="preserve"> </w:t>
      </w:r>
      <w:r w:rsidR="009F3B7C">
        <w:rPr>
          <w:rFonts w:eastAsia="Times New Roman"/>
          <w:sz w:val="28"/>
          <w:szCs w:val="28"/>
        </w:rPr>
        <w:t>zvukovej techniky</w:t>
      </w:r>
      <w:r>
        <w:rPr>
          <w:rFonts w:eastAsia="Times New Roman"/>
          <w:sz w:val="28"/>
          <w:szCs w:val="28"/>
        </w:rPr>
        <w:t xml:space="preserve">. Tieto projekty vypracovala </w:t>
      </w:r>
      <w:proofErr w:type="spellStart"/>
      <w:r>
        <w:rPr>
          <w:rFonts w:eastAsia="Times New Roman"/>
          <w:sz w:val="28"/>
          <w:szCs w:val="28"/>
        </w:rPr>
        <w:t>Mgr.Katalin</w:t>
      </w:r>
      <w:proofErr w:type="spellEnd"/>
      <w:r>
        <w:rPr>
          <w:rFonts w:eastAsia="Times New Roman"/>
          <w:sz w:val="28"/>
          <w:szCs w:val="28"/>
        </w:rPr>
        <w:t xml:space="preserve"> Kovács </w:t>
      </w:r>
      <w:proofErr w:type="spellStart"/>
      <w:r>
        <w:rPr>
          <w:rFonts w:eastAsia="Times New Roman"/>
          <w:sz w:val="28"/>
          <w:szCs w:val="28"/>
        </w:rPr>
        <w:t>Pastorek</w:t>
      </w:r>
      <w:proofErr w:type="spellEnd"/>
      <w:r>
        <w:rPr>
          <w:rFonts w:eastAsia="Times New Roman"/>
          <w:sz w:val="28"/>
          <w:szCs w:val="28"/>
        </w:rPr>
        <w:t>. Ďalej nezisková organizácia bude spoluorganizátorom Detského kultúrneho festivalu</w:t>
      </w:r>
      <w:r w:rsidR="009F3B7C">
        <w:rPr>
          <w:rFonts w:eastAsia="Times New Roman"/>
          <w:sz w:val="28"/>
          <w:szCs w:val="28"/>
        </w:rPr>
        <w:t xml:space="preserve"> a MARTFESZTU</w:t>
      </w:r>
      <w:r>
        <w:rPr>
          <w:rFonts w:eastAsia="Times New Roman"/>
          <w:sz w:val="28"/>
          <w:szCs w:val="28"/>
        </w:rPr>
        <w:t>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  <w:r>
        <w:rPr>
          <w:sz w:val="28"/>
          <w:szCs w:val="28"/>
        </w:rPr>
        <w:t>V roku 20</w:t>
      </w:r>
      <w:r w:rsidR="009F3B7C">
        <w:rPr>
          <w:sz w:val="28"/>
          <w:szCs w:val="28"/>
        </w:rPr>
        <w:t>20</w:t>
      </w:r>
      <w:r>
        <w:rPr>
          <w:sz w:val="28"/>
          <w:szCs w:val="28"/>
        </w:rPr>
        <w:t xml:space="preserve"> očakávame príjmy od Slovenskej Pošty na prevádzkovanie Pošty - PARTNER vo výške 4</w:t>
      </w:r>
      <w:r w:rsidR="003435C0">
        <w:rPr>
          <w:sz w:val="28"/>
          <w:szCs w:val="28"/>
        </w:rPr>
        <w:t>760</w:t>
      </w:r>
      <w:r>
        <w:rPr>
          <w:sz w:val="28"/>
          <w:szCs w:val="28"/>
        </w:rPr>
        <w:t xml:space="preserve">,- € a dotáciu od obce vo výške </w:t>
      </w:r>
      <w:r w:rsidR="003435C0">
        <w:rPr>
          <w:sz w:val="28"/>
          <w:szCs w:val="28"/>
        </w:rPr>
        <w:t>4040</w:t>
      </w:r>
      <w:r>
        <w:rPr>
          <w:sz w:val="28"/>
          <w:szCs w:val="28"/>
        </w:rPr>
        <w:t>,- €. Z týchto príjmov budeme financovať mzdy vedúcej pošty</w:t>
      </w:r>
      <w:r w:rsidR="003435C0">
        <w:rPr>
          <w:sz w:val="28"/>
          <w:szCs w:val="28"/>
        </w:rPr>
        <w:t xml:space="preserve"> vo výške 7600,--</w:t>
      </w:r>
      <w:r>
        <w:rPr>
          <w:sz w:val="28"/>
          <w:szCs w:val="28"/>
        </w:rPr>
        <w:t>, ktorá je zamestnaná na 0,8 % úväzok a prevádzkové náklady vo výške 1</w:t>
      </w:r>
      <w:r w:rsidR="003435C0">
        <w:rPr>
          <w:sz w:val="28"/>
          <w:szCs w:val="28"/>
        </w:rPr>
        <w:t>200</w:t>
      </w:r>
      <w:r>
        <w:rPr>
          <w:sz w:val="28"/>
          <w:szCs w:val="28"/>
        </w:rPr>
        <w:t>,- €.</w:t>
      </w: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ind w:left="360"/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lastRenderedPageBreak/>
        <w:t xml:space="preserve">V ďalšom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uviedla, že na základe zmluvy o zabezpečení činnosti Pošta-PARTNER, Slovenská pošta fakturuje za prenájom hnuteľného majetku mesačne 36,92 Eur, čo výrazne zvyšuje výdavky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sz w:val="28"/>
          <w:szCs w:val="28"/>
        </w:rPr>
      </w:pPr>
      <w:r>
        <w:rPr>
          <w:rFonts w:eastAsia="Times New Roman"/>
          <w:sz w:val="28"/>
          <w:szCs w:val="28"/>
        </w:rPr>
        <w:t xml:space="preserve">Záverom riaditeľka </w:t>
      </w:r>
      <w:proofErr w:type="spellStart"/>
      <w:r>
        <w:rPr>
          <w:rFonts w:eastAsia="Times New Roman"/>
          <w:sz w:val="28"/>
          <w:szCs w:val="28"/>
        </w:rPr>
        <w:t>n.o</w:t>
      </w:r>
      <w:proofErr w:type="spellEnd"/>
      <w:r>
        <w:rPr>
          <w:rFonts w:eastAsia="Times New Roman"/>
          <w:sz w:val="28"/>
          <w:szCs w:val="28"/>
        </w:rPr>
        <w:t xml:space="preserve">. poďakovala všetkým za doterajšiu prácu za príspevky v diskusii a popriala každému do ďalšej spolupráce veľa zdravia a veľa spoločných úspechov.  </w:t>
      </w: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sz w:val="28"/>
          <w:szCs w:val="28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720"/>
        </w:tabs>
        <w:jc w:val="both"/>
        <w:rPr>
          <w:rFonts w:eastAsia="Times New Roman"/>
          <w:b/>
          <w:bCs/>
          <w:sz w:val="32"/>
          <w:szCs w:val="32"/>
        </w:rPr>
      </w:pPr>
    </w:p>
    <w:p w:rsidR="001D23BA" w:rsidRDefault="001D23BA" w:rsidP="001D23BA">
      <w:pPr>
        <w:tabs>
          <w:tab w:val="left" w:pos="3915"/>
        </w:tabs>
        <w:jc w:val="both"/>
        <w:rPr>
          <w:rFonts w:eastAsia="Times New Roman"/>
          <w:b/>
          <w:bCs/>
          <w:sz w:val="32"/>
          <w:szCs w:val="32"/>
        </w:rPr>
      </w:pPr>
      <w:r>
        <w:rPr>
          <w:rFonts w:eastAsia="Times New Roman"/>
          <w:b/>
          <w:bCs/>
          <w:sz w:val="32"/>
          <w:szCs w:val="32"/>
        </w:rPr>
        <w:tab/>
      </w:r>
    </w:p>
    <w:p w:rsidR="001D4F83" w:rsidRDefault="001D4F83"/>
    <w:p w:rsidR="00423560" w:rsidRDefault="00423560"/>
    <w:sectPr w:rsidR="0042356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tarSymbol">
    <w:altName w:val="Arial Unicode MS"/>
    <w:charset w:val="8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4" w15:restartNumberingAfterBreak="0">
    <w:nsid w:val="00000007"/>
    <w:multiLevelType w:val="multilevel"/>
    <w:tmpl w:val="00000007"/>
    <w:name w:val="WW8Num7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cs="StarSymbol"/>
        <w:sz w:val="18"/>
        <w:szCs w:val="18"/>
      </w:rPr>
    </w:lvl>
    <w:lvl w:ilvl="1">
      <w:start w:val="1"/>
      <w:numFmt w:val="bullet"/>
      <w:lvlText w:val=""/>
      <w:lvlJc w:val="left"/>
      <w:pPr>
        <w:tabs>
          <w:tab w:val="num" w:pos="1080"/>
        </w:tabs>
        <w:ind w:left="1080" w:hanging="360"/>
      </w:pPr>
      <w:rPr>
        <w:rFonts w:ascii="Wingdings 2" w:hAnsi="Wingdings 2" w:cs="StarSymbol"/>
        <w:sz w:val="18"/>
        <w:szCs w:val="18"/>
      </w:rPr>
    </w:lvl>
    <w:lvl w:ilvl="2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"/>
      <w:lvlJc w:val="left"/>
      <w:pPr>
        <w:tabs>
          <w:tab w:val="num" w:pos="1800"/>
        </w:tabs>
        <w:ind w:left="1800" w:hanging="360"/>
      </w:pPr>
      <w:rPr>
        <w:rFonts w:ascii="Wingdings" w:hAnsi="Wingdings" w:cs="StarSymbol"/>
        <w:sz w:val="18"/>
        <w:szCs w:val="18"/>
      </w:rPr>
    </w:lvl>
    <w:lvl w:ilvl="4">
      <w:start w:val="1"/>
      <w:numFmt w:val="bullet"/>
      <w:lvlText w:val=""/>
      <w:lvlJc w:val="left"/>
      <w:pPr>
        <w:tabs>
          <w:tab w:val="num" w:pos="2160"/>
        </w:tabs>
        <w:ind w:left="2160" w:hanging="360"/>
      </w:pPr>
      <w:rPr>
        <w:rFonts w:ascii="Wingdings 2" w:hAnsi="Wingdings 2" w:cs="StarSymbol"/>
        <w:sz w:val="18"/>
        <w:szCs w:val="18"/>
      </w:rPr>
    </w:lvl>
    <w:lvl w:ilvl="5">
      <w:start w:val="1"/>
      <w:numFmt w:val="bullet"/>
      <w:lvlText w:val="■"/>
      <w:lvlJc w:val="left"/>
      <w:pPr>
        <w:tabs>
          <w:tab w:val="num" w:pos="2520"/>
        </w:tabs>
        <w:ind w:left="2520" w:hanging="360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cs="StarSymbol"/>
        <w:sz w:val="18"/>
        <w:szCs w:val="18"/>
      </w:rPr>
    </w:lvl>
    <w:lvl w:ilvl="7">
      <w:start w:val="1"/>
      <w:numFmt w:val="bullet"/>
      <w:lvlText w:val=""/>
      <w:lvlJc w:val="left"/>
      <w:pPr>
        <w:tabs>
          <w:tab w:val="num" w:pos="3240"/>
        </w:tabs>
        <w:ind w:left="3240" w:hanging="360"/>
      </w:pPr>
      <w:rPr>
        <w:rFonts w:ascii="Wingdings 2" w:hAnsi="Wingdings 2" w:cs="StarSymbol"/>
        <w:sz w:val="18"/>
        <w:szCs w:val="18"/>
      </w:rPr>
    </w:lvl>
    <w:lvl w:ilvl="8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StarSymbol" w:hAnsi="StarSymbol" w:cs="StarSymbol"/>
        <w:sz w:val="18"/>
        <w:szCs w:val="18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0967"/>
    <w:rsid w:val="0003188B"/>
    <w:rsid w:val="00071358"/>
    <w:rsid w:val="00165BFE"/>
    <w:rsid w:val="001D23BA"/>
    <w:rsid w:val="001D4F83"/>
    <w:rsid w:val="00220967"/>
    <w:rsid w:val="0025200D"/>
    <w:rsid w:val="002A0129"/>
    <w:rsid w:val="0031042C"/>
    <w:rsid w:val="003435C0"/>
    <w:rsid w:val="003A2B12"/>
    <w:rsid w:val="003A7436"/>
    <w:rsid w:val="003F5C14"/>
    <w:rsid w:val="00423560"/>
    <w:rsid w:val="004B724C"/>
    <w:rsid w:val="00585ACC"/>
    <w:rsid w:val="005955C4"/>
    <w:rsid w:val="005A5D89"/>
    <w:rsid w:val="005B3F74"/>
    <w:rsid w:val="006C77E0"/>
    <w:rsid w:val="00750786"/>
    <w:rsid w:val="007E724E"/>
    <w:rsid w:val="00877EA5"/>
    <w:rsid w:val="008A61BF"/>
    <w:rsid w:val="0097157F"/>
    <w:rsid w:val="00983090"/>
    <w:rsid w:val="009F3B7C"/>
    <w:rsid w:val="00B662CC"/>
    <w:rsid w:val="00B674E7"/>
    <w:rsid w:val="00D6184E"/>
    <w:rsid w:val="00DD0A2A"/>
    <w:rsid w:val="00E57EB9"/>
    <w:rsid w:val="00EF5D24"/>
    <w:rsid w:val="00F140DA"/>
    <w:rsid w:val="00F16E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42A4312-8903-4062-B4FC-3D46548CD3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55C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kern w:val="2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876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122</TotalTime>
  <Pages>10</Pages>
  <Words>1315</Words>
  <Characters>7502</Characters>
  <Application>Microsoft Office Word</Application>
  <DocSecurity>0</DocSecurity>
  <Lines>62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PASZTOREK Silvia</dc:creator>
  <cp:keywords/>
  <dc:description/>
  <cp:lastModifiedBy>PASZTOREK Silvia</cp:lastModifiedBy>
  <cp:revision>5</cp:revision>
  <dcterms:created xsi:type="dcterms:W3CDTF">2020-02-29T09:30:00Z</dcterms:created>
  <dcterms:modified xsi:type="dcterms:W3CDTF">2020-03-06T10:23:00Z</dcterms:modified>
</cp:coreProperties>
</file>