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4D3B4A" w:rsidRPr="00277271" w:rsidRDefault="004D3B4A" w:rsidP="00340D13">
      <w:pPr>
        <w:pStyle w:val="Zkladntext"/>
        <w:ind w:left="0" w:firstLine="0"/>
      </w:pPr>
    </w:p>
    <w:p w:rsidR="000475F8" w:rsidRPr="00277271" w:rsidRDefault="008A32E0" w:rsidP="00480AB5">
      <w:pPr>
        <w:pStyle w:val="Nadpis2"/>
        <w:jc w:val="both"/>
      </w:pPr>
      <w:r>
        <w:t xml:space="preserve">Základné informácie o účtovnej jednotke </w:t>
      </w: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5A71B8">
        <w:rPr>
          <w:sz w:val="18"/>
        </w:rPr>
        <w:t>5270/S</w:t>
      </w: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Pr="00340D13" w:rsidRDefault="005A71B8" w:rsidP="00340D13">
      <w:pPr>
        <w:ind w:left="1440"/>
        <w:rPr>
          <w:rFonts w:ascii="Thorndale" w:hAnsi="Thorndale"/>
        </w:rPr>
      </w:pPr>
      <w:r>
        <w:rPr>
          <w:rFonts w:ascii="Thorndale" w:hAnsi="Thorndale"/>
        </w:rPr>
        <w:t>f. prenájom hnuteľných vecí</w:t>
      </w:r>
    </w:p>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w:t>
      </w:r>
      <w:r w:rsidR="00C50CB4">
        <w:t>8</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C50CB4">
        <w:t>17.06.2019</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201</w:t>
      </w:r>
      <w:r w:rsidR="00C50CB4">
        <w:t>9</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C50CB4">
        <w:t>9</w:t>
      </w:r>
      <w:r w:rsidR="004A48DC">
        <w:t xml:space="preserve"> </w:t>
      </w:r>
      <w:r w:rsidR="00576392" w:rsidRPr="00CB4D9B">
        <w:t>do 31. decembra 201</w:t>
      </w:r>
      <w:r w:rsidR="00C50CB4">
        <w:t>9</w:t>
      </w:r>
      <w:r w:rsidR="00576392"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F82C99" w:rsidRPr="00F82C99" w:rsidRDefault="00576392" w:rsidP="00480AB5">
      <w:pPr>
        <w:pStyle w:val="Nadpis2"/>
        <w:jc w:val="both"/>
      </w:pPr>
      <w:bookmarkStart w:id="3" w:name="OLE_LINK13"/>
      <w:bookmarkStart w:id="4" w:name="OLE_LINK14"/>
      <w:r w:rsidRPr="00577D57">
        <w:t xml:space="preserve">Údaje o skupine účtovných jednotiek </w:t>
      </w: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691B41" w:rsidRDefault="00577D57" w:rsidP="00340D13">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340D13">
      <w:pPr>
        <w:pStyle w:val="Zkladntext"/>
        <w:ind w:left="0" w:firstLine="0"/>
        <w:rPr>
          <w:szCs w:val="18"/>
        </w:rPr>
      </w:pPr>
    </w:p>
    <w:p w:rsidR="00691B41" w:rsidRDefault="00241F10" w:rsidP="00340D13">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241F10" w:rsidRPr="0073063E" w:rsidRDefault="005A71B8" w:rsidP="00480AB5">
      <w:pPr>
        <w:pStyle w:val="Zkladntext"/>
        <w:ind w:left="708" w:firstLine="0"/>
        <w:rPr>
          <w:szCs w:val="18"/>
        </w:rPr>
      </w:pPr>
      <w:r>
        <w:rPr>
          <w:szCs w:val="18"/>
        </w:rPr>
        <w:t>Spoločnosti sa netýka</w:t>
      </w:r>
    </w:p>
    <w:p w:rsidR="00554F93" w:rsidRDefault="00554F93" w:rsidP="00340D13">
      <w:pPr>
        <w:pStyle w:val="Zkladntext"/>
        <w:ind w:left="0" w:firstLine="0"/>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554F93" w:rsidRPr="00340D13" w:rsidRDefault="00691B41" w:rsidP="00340D13">
      <w:pPr>
        <w:spacing w:after="120"/>
        <w:jc w:val="both"/>
        <w:rPr>
          <w:sz w:val="18"/>
          <w:szCs w:val="18"/>
        </w:rPr>
      </w:pPr>
      <w:r>
        <w:rPr>
          <w:sz w:val="18"/>
          <w:szCs w:val="18"/>
        </w:rPr>
        <w:t xml:space="preserve">               Spoločnosti sa netýka</w:t>
      </w:r>
    </w:p>
    <w:p w:rsidR="001A697E" w:rsidRPr="00340D13" w:rsidRDefault="00005D1B" w:rsidP="00340D1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lastRenderedPageBreak/>
        <w:t>Priemerný prepočítaný počet zamestnancov</w:t>
      </w:r>
    </w:p>
    <w:p w:rsidR="005A71B8" w:rsidRPr="00340D13" w:rsidRDefault="005A71B8" w:rsidP="005A71B8">
      <w:pPr>
        <w:ind w:left="360"/>
        <w:rPr>
          <w:sz w:val="18"/>
          <w:szCs w:val="18"/>
        </w:rPr>
      </w:pPr>
      <w:r w:rsidRPr="00340D13">
        <w:rPr>
          <w:sz w:val="18"/>
          <w:szCs w:val="18"/>
        </w:rPr>
        <w:t>Spoločnosť nemá zamestnancov</w:t>
      </w:r>
    </w:p>
    <w:p w:rsidR="002B456E" w:rsidRPr="00277271" w:rsidRDefault="005A71B8" w:rsidP="002A440A">
      <w:pPr>
        <w:jc w:val="both"/>
      </w:pPr>
      <w:r>
        <w:t xml:space="preserve"> </w:t>
      </w:r>
      <w:bookmarkStart w:id="6" w:name="_MON_1519654966"/>
      <w:bookmarkEnd w:id="6"/>
    </w:p>
    <w:bookmarkEnd w:id="3"/>
    <w:bookmarkEnd w:id="4"/>
    <w:p w:rsidR="00793667" w:rsidRPr="00277271" w:rsidRDefault="00793667" w:rsidP="00340D13">
      <w:pPr>
        <w:pStyle w:val="Zkladntext"/>
        <w:ind w:left="0" w:firstLine="0"/>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C50CB4">
        <w:rPr>
          <w:b w:val="0"/>
        </w:rPr>
        <w:t xml:space="preserve">9 </w:t>
      </w:r>
      <w:r w:rsidR="00110F8B" w:rsidRPr="00BE5B83">
        <w:rPr>
          <w:b w:val="0"/>
        </w:rPr>
        <w:t>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40D13"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40D13"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Default="003B6954" w:rsidP="00480AB5">
      <w:pPr>
        <w:ind w:firstLine="45"/>
        <w:jc w:val="both"/>
        <w:rPr>
          <w:b/>
          <w:sz w:val="18"/>
          <w:szCs w:val="18"/>
        </w:rPr>
      </w:pPr>
    </w:p>
    <w:p w:rsidR="00340D13" w:rsidRDefault="00340D13" w:rsidP="00480AB5">
      <w:pPr>
        <w:ind w:firstLine="45"/>
        <w:jc w:val="both"/>
        <w:rPr>
          <w:b/>
          <w:sz w:val="18"/>
          <w:szCs w:val="18"/>
        </w:rPr>
      </w:pPr>
    </w:p>
    <w:p w:rsidR="00340D13" w:rsidRPr="003B6954" w:rsidRDefault="00340D13"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lastRenderedPageBreak/>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iným spôsobom</w:t>
      </w: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finančný majetok</w:t>
      </w: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9"/>
        </w:numPr>
        <w:jc w:val="both"/>
        <w:rPr>
          <w:b/>
          <w:sz w:val="18"/>
          <w:szCs w:val="18"/>
        </w:rPr>
      </w:pPr>
      <w:r w:rsidRPr="0073063E">
        <w:rPr>
          <w:b/>
          <w:sz w:val="18"/>
          <w:szCs w:val="18"/>
        </w:rPr>
        <w:t>Zásoby obstarané kúpou</w:t>
      </w: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Pr="003B6954" w:rsidRDefault="00E739FA"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Rezervy</w:t>
      </w: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40D13" w:rsidRDefault="003B6954" w:rsidP="00480AB5">
      <w:pPr>
        <w:numPr>
          <w:ilvl w:val="0"/>
          <w:numId w:val="19"/>
        </w:numPr>
        <w:jc w:val="both"/>
        <w:rPr>
          <w:b/>
          <w:sz w:val="18"/>
          <w:szCs w:val="18"/>
        </w:rPr>
      </w:pPr>
      <w:r w:rsidRPr="003B6954">
        <w:rPr>
          <w:b/>
          <w:sz w:val="18"/>
          <w:szCs w:val="18"/>
        </w:rPr>
        <w:t>Dlhopisy</w:t>
      </w: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340D13"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Default="003B6954" w:rsidP="00480AB5">
      <w:pPr>
        <w:jc w:val="both"/>
        <w:rPr>
          <w:b/>
          <w:sz w:val="18"/>
          <w:szCs w:val="18"/>
        </w:rPr>
      </w:pPr>
    </w:p>
    <w:p w:rsidR="00340D13" w:rsidRPr="003B6954" w:rsidRDefault="00340D13"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lastRenderedPageBreak/>
        <w:t>Prenajatý majetok a majetok obstaraný na základe zmluvy o kúpe prenajatej veci</w:t>
      </w: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00537B"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Pr="003B6954" w:rsidRDefault="0000537B" w:rsidP="00480AB5">
      <w:pPr>
        <w:jc w:val="both"/>
        <w:rPr>
          <w:sz w:val="18"/>
          <w:szCs w:val="18"/>
        </w:rPr>
      </w:pPr>
      <w:r>
        <w:rPr>
          <w:sz w:val="18"/>
          <w:szCs w:val="18"/>
        </w:rPr>
        <w:t>Splatná daň  2 880E,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Majetok nadobudnutý privatizáciou</w:t>
      </w: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340D13" w:rsidRDefault="00D2296C" w:rsidP="00D2296C">
      <w:pPr>
        <w:pStyle w:val="Odsekzoznamu"/>
        <w:numPr>
          <w:ilvl w:val="0"/>
          <w:numId w:val="18"/>
        </w:numPr>
        <w:jc w:val="both"/>
        <w:rPr>
          <w:b/>
          <w:sz w:val="18"/>
          <w:szCs w:val="18"/>
        </w:rPr>
      </w:pPr>
      <w:r w:rsidRPr="00340D13">
        <w:rPr>
          <w:sz w:val="18"/>
          <w:szCs w:val="18"/>
        </w:rPr>
        <w:t xml:space="preserve">V zmysle Opatrenia  MF SR 23054/2002-92 § 18 ods.1a 5 na základe zásady opatrnosti pri opodstatnenom predpoklade, že budúce ekonomické úžitky budú nižšie ako ich ocenenie v účtovníctve spoločnosť vytvára opravné položky k pohľadávkam. </w:t>
      </w:r>
    </w:p>
    <w:p w:rsidR="001C7FD9" w:rsidRPr="00340D13"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40D13">
      <w:pPr>
        <w:pStyle w:val="Nadpis2"/>
        <w:numPr>
          <w:ilvl w:val="0"/>
          <w:numId w:val="0"/>
        </w:numPr>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2D4B6D" w:rsidRPr="00340D13" w:rsidRDefault="00DE4DD3" w:rsidP="00340D13">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4A48DC">
        <w:rPr>
          <w:szCs w:val="18"/>
        </w:rPr>
        <w:t>6</w:t>
      </w:r>
      <w:r w:rsidR="00314FFC" w:rsidRPr="00314FFC">
        <w:rPr>
          <w:szCs w:val="18"/>
        </w:rPr>
        <w:t>.</w:t>
      </w: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340D13"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340D13" w:rsidRDefault="0088554C" w:rsidP="00480AB5">
      <w:pPr>
        <w:numPr>
          <w:ilvl w:val="0"/>
          <w:numId w:val="22"/>
        </w:numPr>
        <w:jc w:val="both"/>
        <w:rPr>
          <w:sz w:val="18"/>
          <w:szCs w:val="18"/>
        </w:rPr>
      </w:pPr>
      <w:r w:rsidRPr="0088554C">
        <w:rPr>
          <w:sz w:val="18"/>
          <w:szCs w:val="18"/>
        </w:rPr>
        <w:t>Majetok a záväzky zabezpečené derivátm</w:t>
      </w:r>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4262D7" w:rsidRPr="00277271" w:rsidRDefault="004262D7" w:rsidP="00340D13">
      <w:pPr>
        <w:pStyle w:val="Zkladntext"/>
        <w:ind w:left="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340D13">
      <w:pPr>
        <w:pStyle w:val="Nzov"/>
        <w:numPr>
          <w:ilvl w:val="0"/>
          <w:numId w:val="26"/>
        </w:numPr>
        <w:ind w:left="624"/>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96191" w:rsidRPr="00340D13" w:rsidRDefault="00D4368E" w:rsidP="00480AB5">
      <w:pPr>
        <w:pStyle w:val="Nadpis2"/>
        <w:numPr>
          <w:ilvl w:val="0"/>
          <w:numId w:val="25"/>
        </w:numPr>
        <w:jc w:val="both"/>
        <w:rPr>
          <w:szCs w:val="18"/>
        </w:rPr>
      </w:pPr>
      <w:r>
        <w:t xml:space="preserve">Ostatné finančné povinnosti </w:t>
      </w: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7F14D1">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3B95" w:rsidRDefault="00ED3B95" w:rsidP="00E95128">
      <w:r>
        <w:separator/>
      </w:r>
    </w:p>
  </w:endnote>
  <w:endnote w:type="continuationSeparator" w:id="1">
    <w:p w:rsidR="00ED3B95" w:rsidRDefault="00ED3B9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2296C" w:rsidRDefault="005A5C75">
        <w:pPr>
          <w:pStyle w:val="Pta"/>
          <w:jc w:val="center"/>
        </w:pPr>
        <w:fldSimple w:instr=" PAGE   \* MERGEFORMAT ">
          <w:r w:rsidR="00C50CB4">
            <w:rPr>
              <w:noProof/>
            </w:rPr>
            <w:t>6</w:t>
          </w:r>
        </w:fldSimple>
      </w:p>
    </w:sdtContent>
  </w:sdt>
  <w:p w:rsidR="00D2296C" w:rsidRDefault="00D2296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5A5C75" w:rsidRPr="00F70C00">
          <w:rPr>
            <w:b/>
          </w:rPr>
          <w:fldChar w:fldCharType="begin"/>
        </w:r>
        <w:r w:rsidRPr="00F70C00">
          <w:rPr>
            <w:b/>
          </w:rPr>
          <w:instrText xml:space="preserve"> PAGE   \* MERGEFORMAT </w:instrText>
        </w:r>
        <w:r w:rsidR="005A5C75" w:rsidRPr="00F70C00">
          <w:rPr>
            <w:b/>
          </w:rPr>
          <w:fldChar w:fldCharType="separate"/>
        </w:r>
        <w:r w:rsidR="00C50CB4">
          <w:rPr>
            <w:b/>
            <w:noProof/>
          </w:rPr>
          <w:t>1</w:t>
        </w:r>
        <w:r w:rsidR="005A5C75"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3B95" w:rsidRDefault="00ED3B95" w:rsidP="00E95128">
      <w:r>
        <w:separator/>
      </w:r>
    </w:p>
  </w:footnote>
  <w:footnote w:type="continuationSeparator" w:id="1">
    <w:p w:rsidR="00ED3B95" w:rsidRDefault="00ED3B9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C50CB4">
          <w:pPr>
            <w:tabs>
              <w:tab w:val="left" w:pos="7797"/>
              <w:tab w:val="right" w:pos="9072"/>
            </w:tabs>
            <w:spacing w:line="276" w:lineRule="auto"/>
            <w:jc w:val="center"/>
            <w:rPr>
              <w:sz w:val="18"/>
              <w:szCs w:val="18"/>
            </w:rPr>
          </w:pPr>
          <w:r w:rsidRPr="00681AE2">
            <w:rPr>
              <w:sz w:val="18"/>
              <w:szCs w:val="18"/>
            </w:rPr>
            <w:t>Poznámky k 31.12.201</w:t>
          </w:r>
          <w:r w:rsidR="00C50CB4">
            <w:rPr>
              <w:sz w:val="18"/>
              <w:szCs w:val="18"/>
            </w:rPr>
            <w:t>9</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8D52BF">
          <w:pPr>
            <w:tabs>
              <w:tab w:val="left" w:pos="7797"/>
              <w:tab w:val="right" w:pos="9072"/>
            </w:tabs>
            <w:spacing w:line="276" w:lineRule="auto"/>
            <w:jc w:val="center"/>
            <w:rPr>
              <w:sz w:val="18"/>
              <w:szCs w:val="18"/>
            </w:rPr>
          </w:pPr>
          <w:r w:rsidRPr="00681AE2">
            <w:rPr>
              <w:sz w:val="18"/>
              <w:szCs w:val="18"/>
            </w:rPr>
            <w:t>Poznámky k 31.12.201</w:t>
          </w:r>
          <w:r w:rsidR="008D52BF">
            <w:rPr>
              <w:sz w:val="18"/>
              <w:szCs w:val="18"/>
            </w:rPr>
            <w:t>9</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64"/>
  <w:defaultTabStop w:val="708"/>
  <w:hyphenationZone w:val="425"/>
  <w:drawingGridHorizontalSpacing w:val="100"/>
  <w:displayHorizontalDrawingGridEvery w:val="2"/>
  <w:characterSpacingControl w:val="doNotCompress"/>
  <w:hdrShapeDefaults>
    <o:shapedefaults v:ext="edit" spidmax="45058"/>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5B2D"/>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0D13"/>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6E1"/>
    <w:rsid w:val="0057480F"/>
    <w:rsid w:val="00575F14"/>
    <w:rsid w:val="00576392"/>
    <w:rsid w:val="00577BF2"/>
    <w:rsid w:val="00577D57"/>
    <w:rsid w:val="00577E23"/>
    <w:rsid w:val="00584148"/>
    <w:rsid w:val="0058479C"/>
    <w:rsid w:val="00592B74"/>
    <w:rsid w:val="005964CC"/>
    <w:rsid w:val="005A1909"/>
    <w:rsid w:val="005A265A"/>
    <w:rsid w:val="005A38F9"/>
    <w:rsid w:val="005A5C75"/>
    <w:rsid w:val="005A71B8"/>
    <w:rsid w:val="005A76F0"/>
    <w:rsid w:val="005A7FDD"/>
    <w:rsid w:val="005B176A"/>
    <w:rsid w:val="005B316E"/>
    <w:rsid w:val="005B465F"/>
    <w:rsid w:val="005B46FA"/>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27C6D"/>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737C"/>
    <w:rsid w:val="006B6D12"/>
    <w:rsid w:val="006C10A7"/>
    <w:rsid w:val="006C27AA"/>
    <w:rsid w:val="006C52FE"/>
    <w:rsid w:val="006C666B"/>
    <w:rsid w:val="006C7329"/>
    <w:rsid w:val="006C77A7"/>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55EC"/>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14D1"/>
    <w:rsid w:val="007F221D"/>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3C8B"/>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52BF"/>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2AC2"/>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5BB7"/>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3EB4"/>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3A60"/>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14436"/>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CB4"/>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040"/>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67358"/>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3288"/>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4F63"/>
    <w:rsid w:val="00E95128"/>
    <w:rsid w:val="00EA0ED5"/>
    <w:rsid w:val="00EA5175"/>
    <w:rsid w:val="00EA7B8D"/>
    <w:rsid w:val="00EB0931"/>
    <w:rsid w:val="00EB3306"/>
    <w:rsid w:val="00EC06DF"/>
    <w:rsid w:val="00EC0820"/>
    <w:rsid w:val="00ED1E98"/>
    <w:rsid w:val="00ED21D1"/>
    <w:rsid w:val="00ED23C9"/>
    <w:rsid w:val="00ED3B95"/>
    <w:rsid w:val="00ED3C49"/>
    <w:rsid w:val="00ED3F01"/>
    <w:rsid w:val="00ED5124"/>
    <w:rsid w:val="00ED5F95"/>
    <w:rsid w:val="00ED67D4"/>
    <w:rsid w:val="00ED7938"/>
    <w:rsid w:val="00EE0E21"/>
    <w:rsid w:val="00EE4AD4"/>
    <w:rsid w:val="00EE6809"/>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644D9-21F9-4742-B75D-00C7A86B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Pages>
  <Words>2158</Words>
  <Characters>12306</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5</cp:revision>
  <cp:lastPrinted>2017-03-23T08:57:00Z</cp:lastPrinted>
  <dcterms:created xsi:type="dcterms:W3CDTF">2020-03-18T09:46:00Z</dcterms:created>
  <dcterms:modified xsi:type="dcterms:W3CDTF">2020-03-18T09:59:00Z</dcterms:modified>
</cp:coreProperties>
</file>