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13E2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33385">
              <w:rPr>
                <w:rFonts w:ascii="Arial" w:hAnsi="Arial" w:cs="Arial"/>
                <w:sz w:val="20"/>
                <w:szCs w:val="22"/>
              </w:rPr>
              <w:t>PEKÁREŇ ILAS- 69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3338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801" w:rsidRDefault="00321801" w:rsidP="001869C8">
      <w:r>
        <w:separator/>
      </w:r>
    </w:p>
  </w:endnote>
  <w:endnote w:type="continuationSeparator" w:id="0">
    <w:p w:rsidR="00321801" w:rsidRDefault="0032180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40A9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801" w:rsidRDefault="00321801" w:rsidP="001869C8">
      <w:r>
        <w:separator/>
      </w:r>
    </w:p>
  </w:footnote>
  <w:footnote w:type="continuationSeparator" w:id="0">
    <w:p w:rsidR="00321801" w:rsidRDefault="0032180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33385">
            <w:t>50093754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33385">
            <w:t>2120175816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21801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A9F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DFFB3A-7ABC-4377-8D8B-E7769486D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2020-03-18T05:36:00Z</dcterms:created>
  <dcterms:modified xsi:type="dcterms:W3CDTF">2020-03-18T05:36:00Z</dcterms:modified>
</cp:coreProperties>
</file>