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TK construction,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455, Komjatná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52113388          DIČ:  2120921363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1F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621F89">
        <w:rPr>
          <w:rFonts w:cs="Arial"/>
          <w:szCs w:val="22"/>
        </w:rPr>
        <w:t>dokončovacie</w:t>
      </w:r>
      <w:proofErr w:type="spellEnd"/>
      <w:r w:rsidR="00621F89">
        <w:rPr>
          <w:rFonts w:cs="Arial"/>
          <w:szCs w:val="22"/>
        </w:rPr>
        <w:t xml:space="preserve"> práce pri realizácii exteriérov a interiérov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21F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21F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21F8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21F89">
        <w:rPr>
          <w:rFonts w:cs="Arial"/>
          <w:szCs w:val="22"/>
        </w:rPr>
        <w:t>18.03.2020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1F8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Katarína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Flochová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1F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1F8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59BB" w:rsidRDefault="006D59BB" w:rsidP="00107589">
      <w:pPr>
        <w:spacing w:after="0" w:line="240" w:lineRule="auto"/>
      </w:pPr>
      <w:r>
        <w:separator/>
      </w:r>
    </w:p>
  </w:endnote>
  <w:endnote w:type="continuationSeparator" w:id="0">
    <w:p w:rsidR="006D59BB" w:rsidRDefault="006D59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64F4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64F43">
      <w:rPr>
        <w:szCs w:val="22"/>
      </w:rPr>
      <w:fldChar w:fldCharType="separate"/>
    </w:r>
    <w:r w:rsidR="00621F89">
      <w:rPr>
        <w:noProof/>
        <w:szCs w:val="22"/>
      </w:rPr>
      <w:t>15</w:t>
    </w:r>
    <w:r w:rsidR="00A64F4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59BB" w:rsidRDefault="006D59BB" w:rsidP="00107589">
      <w:pPr>
        <w:spacing w:after="0" w:line="240" w:lineRule="auto"/>
      </w:pPr>
      <w:r>
        <w:separator/>
      </w:r>
    </w:p>
  </w:footnote>
  <w:footnote w:type="continuationSeparator" w:id="0">
    <w:p w:rsidR="006D59BB" w:rsidRDefault="006D59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F89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59BB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F43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0B4BF7-EBCB-4792-B4BA-A14F73E7D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4610</Words>
  <Characters>26278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2020-03-18T16:20:00Z</dcterms:created>
  <dcterms:modified xsi:type="dcterms:W3CDTF">2020-03-18T16:20:00Z</dcterms:modified>
</cp:coreProperties>
</file>