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F63C1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</w:t>
      </w:r>
      <w:r w:rsidR="00BF63C1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6270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GH rent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6270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45988943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6270D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Podzámska</w:t>
            </w:r>
            <w:proofErr w:type="spellEnd"/>
            <w:r>
              <w:rPr>
                <w:rFonts w:ascii="Arial" w:hAnsi="Arial" w:cs="Arial"/>
              </w:rPr>
              <w:t xml:space="preserve"> 23/A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 w:rsidR="00381192"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  <w:r w:rsidR="0027462D">
              <w:rPr>
                <w:rFonts w:ascii="Arial" w:hAnsi="Arial" w:cs="Arial"/>
              </w:rPr>
              <w:t>,1</w:t>
            </w:r>
          </w:p>
        </w:tc>
        <w:tc>
          <w:tcPr>
            <w:tcW w:w="3342" w:type="dxa"/>
          </w:tcPr>
          <w:p w:rsidR="002D7E6D" w:rsidRPr="00A55E63" w:rsidRDefault="007D42D3" w:rsidP="002746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27462D">
              <w:rPr>
                <w:rFonts w:ascii="Arial" w:hAnsi="Arial" w:cs="Arial"/>
              </w:rPr>
              <w:t>0,2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91DF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91DF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91DF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91DF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91DF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656CB5">
        <w:rPr>
          <w:rFonts w:ascii="Arial" w:hAnsi="Arial" w:cs="Arial"/>
          <w:sz w:val="22"/>
          <w:szCs w:val="22"/>
        </w:rPr>
        <w:t>nevlastní odpisovaný dlhodobý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BF63C1">
        <w:rPr>
          <w:rFonts w:ascii="Arial" w:hAnsi="Arial" w:cs="Arial"/>
          <w:sz w:val="22"/>
          <w:szCs w:val="22"/>
        </w:rPr>
        <w:t>9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0506" w:rsidRDefault="001E0506">
      <w:r>
        <w:separator/>
      </w:r>
    </w:p>
  </w:endnote>
  <w:endnote w:type="continuationSeparator" w:id="0">
    <w:p w:rsidR="001E0506" w:rsidRDefault="001E05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7462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7462D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0506" w:rsidRDefault="001E0506">
      <w:r>
        <w:separator/>
      </w:r>
    </w:p>
  </w:footnote>
  <w:footnote w:type="continuationSeparator" w:id="0">
    <w:p w:rsidR="001E0506" w:rsidRDefault="001E050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6270D">
      <w:rPr>
        <w:rFonts w:ascii="Arial" w:hAnsi="Arial" w:cs="Arial"/>
        <w:sz w:val="22"/>
        <w:szCs w:val="22"/>
        <w:bdr w:val="single" w:sz="4" w:space="0" w:color="auto"/>
      </w:rPr>
      <w:t>45988943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91DF3">
      <w:rPr>
        <w:rFonts w:ascii="Arial" w:hAnsi="Arial" w:cs="Arial"/>
        <w:sz w:val="22"/>
        <w:szCs w:val="22"/>
        <w:bdr w:val="single" w:sz="4" w:space="0" w:color="auto"/>
      </w:rPr>
      <w:t>20</w:t>
    </w:r>
    <w:r w:rsidR="00B6270D">
      <w:rPr>
        <w:rFonts w:ascii="Arial" w:hAnsi="Arial" w:cs="Arial"/>
        <w:sz w:val="22"/>
        <w:szCs w:val="22"/>
        <w:bdr w:val="single" w:sz="4" w:space="0" w:color="auto"/>
      </w:rPr>
      <w:t>23168136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2ECE6353"/>
    <w:multiLevelType w:val="hybridMultilevel"/>
    <w:tmpl w:val="C94013B4"/>
    <w:lvl w:ilvl="0" w:tplc="8878EEC6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26B88"/>
    <w:rsid w:val="001406AD"/>
    <w:rsid w:val="00180177"/>
    <w:rsid w:val="001A1B05"/>
    <w:rsid w:val="001E0506"/>
    <w:rsid w:val="002401F1"/>
    <w:rsid w:val="00273EE8"/>
    <w:rsid w:val="0027462D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15004"/>
    <w:rsid w:val="00623868"/>
    <w:rsid w:val="00637F73"/>
    <w:rsid w:val="00656CB5"/>
    <w:rsid w:val="00676DB4"/>
    <w:rsid w:val="006831DF"/>
    <w:rsid w:val="00691F3D"/>
    <w:rsid w:val="00731073"/>
    <w:rsid w:val="00786C91"/>
    <w:rsid w:val="00792603"/>
    <w:rsid w:val="007C3663"/>
    <w:rsid w:val="007D42D3"/>
    <w:rsid w:val="007E2277"/>
    <w:rsid w:val="0080273B"/>
    <w:rsid w:val="00861175"/>
    <w:rsid w:val="008771A6"/>
    <w:rsid w:val="008B0589"/>
    <w:rsid w:val="00913435"/>
    <w:rsid w:val="00916772"/>
    <w:rsid w:val="00933F0F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6270D"/>
    <w:rsid w:val="00B7440A"/>
    <w:rsid w:val="00B7469A"/>
    <w:rsid w:val="00B77F6E"/>
    <w:rsid w:val="00B91DF0"/>
    <w:rsid w:val="00BD07FD"/>
    <w:rsid w:val="00BF63C1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91DF3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2B085C-9443-4B96-910B-F604F265E5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1065</Words>
  <Characters>6077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7</cp:revision>
  <dcterms:created xsi:type="dcterms:W3CDTF">2020-03-12T16:07:00Z</dcterms:created>
  <dcterms:modified xsi:type="dcterms:W3CDTF">2020-03-12T16:12:00Z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