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80C" w:rsidRDefault="0041680C">
      <w:pPr>
        <w:rPr>
          <w:b/>
          <w:sz w:val="24"/>
          <w:szCs w:val="24"/>
        </w:rPr>
      </w:pPr>
    </w:p>
    <w:p w:rsidR="000F6041" w:rsidRPr="00EE66B1" w:rsidRDefault="00E7785F">
      <w:pPr>
        <w:rPr>
          <w:b/>
          <w:sz w:val="24"/>
          <w:szCs w:val="24"/>
          <w:u w:val="single"/>
        </w:rPr>
      </w:pPr>
      <w:r w:rsidRPr="00EE66B1">
        <w:rPr>
          <w:b/>
          <w:sz w:val="24"/>
          <w:szCs w:val="24"/>
          <w:u w:val="single"/>
        </w:rPr>
        <w:t xml:space="preserve">Poznámky </w:t>
      </w:r>
      <w:r w:rsidR="00650BE8" w:rsidRPr="00EE66B1">
        <w:rPr>
          <w:b/>
          <w:sz w:val="24"/>
          <w:szCs w:val="24"/>
          <w:u w:val="single"/>
        </w:rPr>
        <w:t xml:space="preserve"> </w:t>
      </w:r>
      <w:proofErr w:type="spellStart"/>
      <w:r w:rsidRPr="00EE66B1">
        <w:rPr>
          <w:b/>
          <w:sz w:val="24"/>
          <w:szCs w:val="24"/>
          <w:u w:val="single"/>
        </w:rPr>
        <w:t>Úč</w:t>
      </w:r>
      <w:proofErr w:type="spellEnd"/>
      <w:r w:rsidRPr="00EE66B1">
        <w:rPr>
          <w:b/>
          <w:sz w:val="24"/>
          <w:szCs w:val="24"/>
          <w:u w:val="single"/>
        </w:rPr>
        <w:t xml:space="preserve"> MÚJ 3-01             IČO: 31429165                      DIČ:2020369483</w:t>
      </w:r>
    </w:p>
    <w:p w:rsidR="00DC1036" w:rsidRDefault="00DC1036">
      <w:pPr>
        <w:rPr>
          <w:sz w:val="24"/>
          <w:szCs w:val="24"/>
        </w:rPr>
      </w:pPr>
    </w:p>
    <w:p w:rsidR="00B047E2" w:rsidRDefault="00B047E2">
      <w:pPr>
        <w:rPr>
          <w:sz w:val="24"/>
          <w:szCs w:val="24"/>
        </w:rPr>
      </w:pPr>
      <w:r w:rsidRPr="00E7785F">
        <w:rPr>
          <w:b/>
          <w:sz w:val="24"/>
          <w:szCs w:val="24"/>
        </w:rPr>
        <w:t>Informácie o účtovnej jednotke</w:t>
      </w:r>
      <w:r>
        <w:rPr>
          <w:sz w:val="24"/>
          <w:szCs w:val="24"/>
        </w:rPr>
        <w:t>:</w:t>
      </w:r>
    </w:p>
    <w:p w:rsidR="00E7785F" w:rsidRDefault="00E7785F">
      <w:pPr>
        <w:rPr>
          <w:sz w:val="24"/>
          <w:szCs w:val="24"/>
        </w:rPr>
      </w:pPr>
    </w:p>
    <w:p w:rsidR="00B047E2" w:rsidRDefault="00B047E2">
      <w:pPr>
        <w:rPr>
          <w:sz w:val="24"/>
          <w:szCs w:val="24"/>
        </w:rPr>
      </w:pPr>
      <w:r>
        <w:rPr>
          <w:sz w:val="24"/>
          <w:szCs w:val="24"/>
        </w:rPr>
        <w:t>Obchodné meno: FRUKTOVIN, spol. s r.o.</w:t>
      </w:r>
    </w:p>
    <w:p w:rsidR="00B047E2" w:rsidRDefault="00B047E2">
      <w:pPr>
        <w:rPr>
          <w:sz w:val="24"/>
          <w:szCs w:val="24"/>
        </w:rPr>
      </w:pPr>
      <w:r>
        <w:rPr>
          <w:sz w:val="24"/>
          <w:szCs w:val="24"/>
        </w:rPr>
        <w:t>Dátum zápisu do ER : 01.02.1993</w:t>
      </w:r>
    </w:p>
    <w:p w:rsidR="00B047E2" w:rsidRDefault="00B047E2">
      <w:pPr>
        <w:rPr>
          <w:sz w:val="24"/>
          <w:szCs w:val="24"/>
        </w:rPr>
      </w:pPr>
      <w:r>
        <w:rPr>
          <w:sz w:val="24"/>
          <w:szCs w:val="24"/>
        </w:rPr>
        <w:t xml:space="preserve">Oddiel: </w:t>
      </w:r>
      <w:r w:rsidR="00C95673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Sro</w:t>
      </w:r>
      <w:proofErr w:type="spellEnd"/>
    </w:p>
    <w:p w:rsidR="00B047E2" w:rsidRDefault="00B047E2">
      <w:pPr>
        <w:rPr>
          <w:sz w:val="24"/>
          <w:szCs w:val="24"/>
        </w:rPr>
      </w:pPr>
      <w:r>
        <w:rPr>
          <w:sz w:val="24"/>
          <w:szCs w:val="24"/>
        </w:rPr>
        <w:t>Vložka číslo: 132/T</w:t>
      </w:r>
    </w:p>
    <w:p w:rsidR="00B047E2" w:rsidRDefault="00B047E2">
      <w:pPr>
        <w:rPr>
          <w:sz w:val="24"/>
          <w:szCs w:val="24"/>
        </w:rPr>
      </w:pPr>
      <w:r>
        <w:rPr>
          <w:sz w:val="24"/>
          <w:szCs w:val="24"/>
        </w:rPr>
        <w:t>Právna forma : spoločnosť s ručením obmedzením</w:t>
      </w:r>
    </w:p>
    <w:p w:rsidR="00B047E2" w:rsidRDefault="00B047E2">
      <w:pPr>
        <w:rPr>
          <w:sz w:val="24"/>
          <w:szCs w:val="24"/>
        </w:rPr>
      </w:pPr>
      <w:r>
        <w:rPr>
          <w:sz w:val="24"/>
          <w:szCs w:val="24"/>
        </w:rPr>
        <w:t>Predmet podnikania: poľnohospodárska výroba ( ovocie, hrozno )</w:t>
      </w:r>
    </w:p>
    <w:p w:rsidR="00B047E2" w:rsidRDefault="00B047E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Nákup tovaru za ďalšieho účelom ďalšieho predaja,</w:t>
      </w:r>
    </w:p>
    <w:p w:rsidR="00650BE8" w:rsidRDefault="00650BE8">
      <w:pPr>
        <w:rPr>
          <w:sz w:val="24"/>
          <w:szCs w:val="24"/>
        </w:rPr>
      </w:pPr>
    </w:p>
    <w:p w:rsidR="00B047E2" w:rsidRDefault="00DC1036">
      <w:pPr>
        <w:rPr>
          <w:sz w:val="24"/>
          <w:szCs w:val="24"/>
        </w:rPr>
      </w:pPr>
      <w:r>
        <w:rPr>
          <w:sz w:val="24"/>
          <w:szCs w:val="24"/>
        </w:rPr>
        <w:t>1.</w:t>
      </w:r>
    </w:p>
    <w:p w:rsidR="00B047E2" w:rsidRPr="00E7785F" w:rsidRDefault="00B047E2">
      <w:pPr>
        <w:rPr>
          <w:b/>
          <w:sz w:val="24"/>
          <w:szCs w:val="24"/>
        </w:rPr>
      </w:pPr>
      <w:r w:rsidRPr="00E7785F">
        <w:rPr>
          <w:b/>
          <w:sz w:val="24"/>
          <w:szCs w:val="24"/>
        </w:rPr>
        <w:t>Účtovná jednotka bude nepretržite pokračovať vo svojej činnosti.</w:t>
      </w:r>
    </w:p>
    <w:p w:rsidR="00650BE8" w:rsidRDefault="00650BE8">
      <w:pPr>
        <w:rPr>
          <w:sz w:val="24"/>
          <w:szCs w:val="24"/>
        </w:rPr>
      </w:pPr>
    </w:p>
    <w:p w:rsidR="00DC1036" w:rsidRDefault="00DC1036">
      <w:pPr>
        <w:rPr>
          <w:sz w:val="24"/>
          <w:szCs w:val="24"/>
        </w:rPr>
      </w:pPr>
      <w:r>
        <w:rPr>
          <w:sz w:val="24"/>
          <w:szCs w:val="24"/>
        </w:rPr>
        <w:t>2.</w:t>
      </w:r>
    </w:p>
    <w:p w:rsidR="00B047E2" w:rsidRDefault="00B047E2">
      <w:pPr>
        <w:rPr>
          <w:sz w:val="24"/>
          <w:szCs w:val="24"/>
        </w:rPr>
      </w:pPr>
      <w:r>
        <w:rPr>
          <w:sz w:val="24"/>
          <w:szCs w:val="24"/>
        </w:rPr>
        <w:t>Naša spoločnosť nie je súčasťou  konsolidovanej celku inej obchodnej spoločnosti ,</w:t>
      </w:r>
    </w:p>
    <w:p w:rsidR="00B047E2" w:rsidRDefault="00B047E2">
      <w:pPr>
        <w:rPr>
          <w:sz w:val="24"/>
          <w:szCs w:val="24"/>
        </w:rPr>
      </w:pPr>
      <w:r>
        <w:rPr>
          <w:sz w:val="24"/>
          <w:szCs w:val="24"/>
        </w:rPr>
        <w:t>ani materskej účtovnej jednotky.</w:t>
      </w:r>
    </w:p>
    <w:p w:rsidR="00B047E2" w:rsidRDefault="00B047E2">
      <w:pPr>
        <w:rPr>
          <w:sz w:val="24"/>
          <w:szCs w:val="24"/>
        </w:rPr>
      </w:pPr>
    </w:p>
    <w:p w:rsidR="00DC1036" w:rsidRDefault="00DC1036">
      <w:pPr>
        <w:rPr>
          <w:sz w:val="24"/>
          <w:szCs w:val="24"/>
        </w:rPr>
      </w:pPr>
      <w:r>
        <w:rPr>
          <w:sz w:val="24"/>
          <w:szCs w:val="24"/>
        </w:rPr>
        <w:t>3.</w:t>
      </w:r>
    </w:p>
    <w:p w:rsidR="00B047E2" w:rsidRPr="00E7785F" w:rsidRDefault="00B047E2">
      <w:pPr>
        <w:rPr>
          <w:b/>
          <w:sz w:val="24"/>
          <w:szCs w:val="24"/>
        </w:rPr>
      </w:pPr>
      <w:r w:rsidRPr="00E7785F">
        <w:rPr>
          <w:b/>
          <w:sz w:val="24"/>
          <w:szCs w:val="24"/>
        </w:rPr>
        <w:t>Priemerný prepočítaný počet zamestnancov:</w:t>
      </w:r>
    </w:p>
    <w:p w:rsidR="00B047E2" w:rsidRDefault="00B047E2">
      <w:pPr>
        <w:rPr>
          <w:sz w:val="24"/>
          <w:szCs w:val="24"/>
        </w:rPr>
      </w:pPr>
      <w:r>
        <w:rPr>
          <w:sz w:val="24"/>
          <w:szCs w:val="24"/>
        </w:rPr>
        <w:t>Ku dňu zostavovania závierky spoločnosť má 2 zamestnancov.</w:t>
      </w:r>
    </w:p>
    <w:p w:rsidR="003B24A4" w:rsidRDefault="00B047E2">
      <w:pPr>
        <w:rPr>
          <w:sz w:val="24"/>
          <w:szCs w:val="24"/>
        </w:rPr>
      </w:pPr>
      <w:r>
        <w:rPr>
          <w:sz w:val="24"/>
          <w:szCs w:val="24"/>
        </w:rPr>
        <w:t>Priemerný prepočítaný počet pracovníkov v roku 2019 je 5.</w:t>
      </w:r>
    </w:p>
    <w:p w:rsidR="00B047E2" w:rsidRDefault="00B047E2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DC1036">
        <w:rPr>
          <w:sz w:val="24"/>
          <w:szCs w:val="24"/>
        </w:rPr>
        <w:t xml:space="preserve">  </w:t>
      </w:r>
      <w:r>
        <w:rPr>
          <w:sz w:val="24"/>
          <w:szCs w:val="24"/>
        </w:rPr>
        <w:t>sez</w:t>
      </w:r>
      <w:r w:rsidR="00DC1036">
        <w:rPr>
          <w:sz w:val="24"/>
          <w:szCs w:val="24"/>
        </w:rPr>
        <w:t xml:space="preserve">óne </w:t>
      </w:r>
      <w:r>
        <w:rPr>
          <w:sz w:val="24"/>
          <w:szCs w:val="24"/>
        </w:rPr>
        <w:t xml:space="preserve">  zamestnávame </w:t>
      </w:r>
      <w:r w:rsidR="00DC1036">
        <w:rPr>
          <w:sz w:val="24"/>
          <w:szCs w:val="24"/>
        </w:rPr>
        <w:t xml:space="preserve"> aj brigádnikov.</w:t>
      </w:r>
      <w:r w:rsidR="003B24A4">
        <w:rPr>
          <w:sz w:val="24"/>
          <w:szCs w:val="24"/>
        </w:rPr>
        <w:t xml:space="preserve">  </w:t>
      </w:r>
    </w:p>
    <w:p w:rsidR="003B24A4" w:rsidRPr="003B24A4" w:rsidRDefault="003B24A4" w:rsidP="003B24A4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 1   -</w:t>
      </w:r>
      <w:r w:rsidRPr="003B24A4">
        <w:rPr>
          <w:sz w:val="24"/>
          <w:szCs w:val="24"/>
        </w:rPr>
        <w:t xml:space="preserve">   </w:t>
      </w:r>
    </w:p>
    <w:p w:rsidR="0054482B" w:rsidRPr="00EE66B1" w:rsidRDefault="00650BE8">
      <w:pPr>
        <w:rPr>
          <w:b/>
          <w:sz w:val="24"/>
          <w:szCs w:val="24"/>
          <w:u w:val="single"/>
        </w:rPr>
      </w:pPr>
      <w:r w:rsidRPr="00EE66B1">
        <w:rPr>
          <w:b/>
          <w:sz w:val="24"/>
          <w:szCs w:val="24"/>
          <w:u w:val="single"/>
        </w:rPr>
        <w:lastRenderedPageBreak/>
        <w:t xml:space="preserve">Poznámky </w:t>
      </w:r>
      <w:proofErr w:type="spellStart"/>
      <w:r w:rsidRPr="00EE66B1">
        <w:rPr>
          <w:b/>
          <w:sz w:val="24"/>
          <w:szCs w:val="24"/>
          <w:u w:val="single"/>
        </w:rPr>
        <w:t>Úč</w:t>
      </w:r>
      <w:proofErr w:type="spellEnd"/>
      <w:r w:rsidRPr="00EE66B1">
        <w:rPr>
          <w:b/>
          <w:sz w:val="24"/>
          <w:szCs w:val="24"/>
          <w:u w:val="single"/>
        </w:rPr>
        <w:t xml:space="preserve"> MÚJ 3-01                           IČO: 31429165                            DIČ:2020369483</w:t>
      </w:r>
    </w:p>
    <w:p w:rsidR="00650BE8" w:rsidRDefault="00650BE8">
      <w:pPr>
        <w:rPr>
          <w:b/>
          <w:sz w:val="24"/>
          <w:szCs w:val="24"/>
        </w:rPr>
      </w:pPr>
    </w:p>
    <w:p w:rsidR="00650BE8" w:rsidRPr="00650BE8" w:rsidRDefault="00650BE8">
      <w:pPr>
        <w:rPr>
          <w:b/>
          <w:sz w:val="24"/>
          <w:szCs w:val="24"/>
        </w:rPr>
      </w:pPr>
    </w:p>
    <w:p w:rsidR="00DC1036" w:rsidRPr="00E7785F" w:rsidRDefault="00DC1036">
      <w:pPr>
        <w:rPr>
          <w:b/>
          <w:sz w:val="24"/>
          <w:szCs w:val="24"/>
        </w:rPr>
      </w:pPr>
      <w:r w:rsidRPr="00E7785F">
        <w:rPr>
          <w:b/>
          <w:sz w:val="24"/>
          <w:szCs w:val="24"/>
        </w:rPr>
        <w:t>4. Informácia o prijatých postupoch</w:t>
      </w:r>
    </w:p>
    <w:p w:rsidR="00DC1036" w:rsidRDefault="00DC1036">
      <w:pPr>
        <w:rPr>
          <w:sz w:val="24"/>
          <w:szCs w:val="24"/>
        </w:rPr>
      </w:pPr>
    </w:p>
    <w:p w:rsidR="00DC1036" w:rsidRDefault="00DC1036">
      <w:pPr>
        <w:rPr>
          <w:sz w:val="24"/>
          <w:szCs w:val="24"/>
        </w:rPr>
      </w:pPr>
      <w:r>
        <w:rPr>
          <w:sz w:val="24"/>
          <w:szCs w:val="24"/>
        </w:rPr>
        <w:t xml:space="preserve">     Účtovná jednotka vychádza pri vedení svojho účtovníctva u ustanovení zákona o účtovníctve a z ustanovení opatrenie  MF SR,  ktorý sa ustanovuje podrobnosti o postupoch  účtovania pre podnikateľov účtujúci v sústave podvojného účtovníctva.</w:t>
      </w:r>
    </w:p>
    <w:p w:rsidR="00CD1D06" w:rsidRDefault="00CD1D06">
      <w:pPr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CD1D06" w:rsidRDefault="00CD1D06">
      <w:pPr>
        <w:rPr>
          <w:sz w:val="24"/>
          <w:szCs w:val="24"/>
        </w:rPr>
      </w:pPr>
      <w:r>
        <w:rPr>
          <w:sz w:val="24"/>
          <w:szCs w:val="24"/>
        </w:rPr>
        <w:t>Spoločnosť cenné papiere nemá.</w:t>
      </w:r>
    </w:p>
    <w:p w:rsidR="00A21F26" w:rsidRDefault="00A21F26">
      <w:pPr>
        <w:rPr>
          <w:sz w:val="24"/>
          <w:szCs w:val="24"/>
        </w:rPr>
      </w:pPr>
      <w:r>
        <w:rPr>
          <w:sz w:val="24"/>
          <w:szCs w:val="24"/>
        </w:rPr>
        <w:t>Členenie a ocenenie jednotlivých zložiek majetku a záväzkov  je súlade s uvedeným.</w:t>
      </w:r>
    </w:p>
    <w:p w:rsidR="00DC1036" w:rsidRDefault="00DC1036">
      <w:pPr>
        <w:rPr>
          <w:sz w:val="24"/>
          <w:szCs w:val="24"/>
        </w:rPr>
      </w:pPr>
      <w:r>
        <w:rPr>
          <w:sz w:val="24"/>
          <w:szCs w:val="24"/>
        </w:rPr>
        <w:t xml:space="preserve">     Účtovná závierka bola zostavená ako riadna účtovná jednotka </w:t>
      </w:r>
      <w:r w:rsidR="009A6B73">
        <w:rPr>
          <w:sz w:val="24"/>
          <w:szCs w:val="24"/>
        </w:rPr>
        <w:t xml:space="preserve"> k poslednému dňu účtovného  obdobia  (kalendárny rok),</w:t>
      </w:r>
      <w:r w:rsidR="00A21F26">
        <w:rPr>
          <w:sz w:val="24"/>
          <w:szCs w:val="24"/>
        </w:rPr>
        <w:t xml:space="preserve"> že spoločnosť bude </w:t>
      </w:r>
      <w:r w:rsidR="009A6B73">
        <w:rPr>
          <w:sz w:val="24"/>
          <w:szCs w:val="24"/>
        </w:rPr>
        <w:t xml:space="preserve"> pokračova</w:t>
      </w:r>
      <w:r w:rsidR="00A21F26">
        <w:rPr>
          <w:sz w:val="24"/>
          <w:szCs w:val="24"/>
        </w:rPr>
        <w:t>ť</w:t>
      </w:r>
      <w:r w:rsidR="009A6B73">
        <w:rPr>
          <w:sz w:val="24"/>
          <w:szCs w:val="24"/>
        </w:rPr>
        <w:t xml:space="preserve"> činnost</w:t>
      </w:r>
      <w:r w:rsidR="00A21F26">
        <w:rPr>
          <w:sz w:val="24"/>
          <w:szCs w:val="24"/>
        </w:rPr>
        <w:t>i</w:t>
      </w:r>
      <w:r w:rsidR="009A6B73">
        <w:rPr>
          <w:sz w:val="24"/>
          <w:szCs w:val="24"/>
        </w:rPr>
        <w:t>.</w:t>
      </w:r>
    </w:p>
    <w:p w:rsidR="00A21F26" w:rsidRDefault="009A6B73">
      <w:pPr>
        <w:rPr>
          <w:sz w:val="24"/>
          <w:szCs w:val="24"/>
        </w:rPr>
      </w:pPr>
      <w:r>
        <w:rPr>
          <w:sz w:val="24"/>
          <w:szCs w:val="24"/>
        </w:rPr>
        <w:t xml:space="preserve">     Spôsob oceňovania </w:t>
      </w:r>
      <w:r w:rsidR="00A21F26">
        <w:rPr>
          <w:sz w:val="24"/>
          <w:szCs w:val="24"/>
        </w:rPr>
        <w:t xml:space="preserve"> hmotného </w:t>
      </w:r>
      <w:r>
        <w:rPr>
          <w:sz w:val="24"/>
          <w:szCs w:val="24"/>
        </w:rPr>
        <w:t xml:space="preserve">majetku </w:t>
      </w:r>
      <w:r w:rsidR="00A21F26">
        <w:rPr>
          <w:sz w:val="24"/>
          <w:szCs w:val="24"/>
        </w:rPr>
        <w:t>.</w:t>
      </w:r>
    </w:p>
    <w:p w:rsidR="001E042F" w:rsidRDefault="00A21F26">
      <w:pPr>
        <w:rPr>
          <w:sz w:val="24"/>
          <w:szCs w:val="24"/>
        </w:rPr>
      </w:pPr>
      <w:r>
        <w:rPr>
          <w:sz w:val="24"/>
          <w:szCs w:val="24"/>
        </w:rPr>
        <w:t>Obstarávacia cena je – za ktoré bol majetok obstarané vrátane nákladov súvisiacich s obstaraním.</w:t>
      </w:r>
    </w:p>
    <w:p w:rsidR="00E46331" w:rsidRDefault="001E042F">
      <w:pPr>
        <w:rPr>
          <w:sz w:val="24"/>
          <w:szCs w:val="24"/>
        </w:rPr>
      </w:pPr>
      <w:r>
        <w:rPr>
          <w:sz w:val="24"/>
          <w:szCs w:val="24"/>
        </w:rPr>
        <w:t xml:space="preserve">     Na </w:t>
      </w:r>
      <w:r w:rsidR="00E46331">
        <w:rPr>
          <w:sz w:val="24"/>
          <w:szCs w:val="24"/>
        </w:rPr>
        <w:t xml:space="preserve"> </w:t>
      </w:r>
      <w:r>
        <w:rPr>
          <w:sz w:val="24"/>
          <w:szCs w:val="24"/>
        </w:rPr>
        <w:t>odpisovanie hmotného dlhodobého majetku bol vypracovaný odpisový plán spoločnosti, ktorý je platný na celé účtovné obdobie.</w:t>
      </w:r>
    </w:p>
    <w:p w:rsidR="001E042F" w:rsidRDefault="001E042F">
      <w:pPr>
        <w:rPr>
          <w:sz w:val="24"/>
          <w:szCs w:val="24"/>
        </w:rPr>
      </w:pPr>
      <w:r>
        <w:rPr>
          <w:sz w:val="24"/>
          <w:szCs w:val="24"/>
        </w:rPr>
        <w:t>Bolo zvolené  rovnomerné odpisovanie. Suma pre zariadenie  dlhodobého hmotného majetku zodpovedá účtovným a daňovým predpisom, a to vo vstupnej cene vyššej ako . 1.700.- €.</w:t>
      </w:r>
    </w:p>
    <w:p w:rsidR="0095197E" w:rsidRDefault="000A6756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>Hmotný majetok v cene  nižšej ako 1.700.- € účtujeme jednorázovo do nákladov na analytickej účtu 518  v príslušnom roku  obstarania sa odpíše.</w:t>
      </w:r>
    </w:p>
    <w:p w:rsidR="00E7785F" w:rsidRDefault="00CD1D06" w:rsidP="000A675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cenenie pohľadávok – pohľadávky boli ocenené menovitou hodnotou.</w:t>
      </w:r>
    </w:p>
    <w:p w:rsidR="00CD1D06" w:rsidRDefault="00CD1D06" w:rsidP="000A675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Záväzky boli pri ich vzniku ocenené menovitou hodnotou.</w:t>
      </w:r>
    </w:p>
    <w:p w:rsidR="00CD1D06" w:rsidRDefault="00A9379B" w:rsidP="000A675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Dotácie  -</w:t>
      </w:r>
      <w:r w:rsidR="002F7F63">
        <w:rPr>
          <w:sz w:val="24"/>
          <w:szCs w:val="24"/>
        </w:rPr>
        <w:t xml:space="preserve"> z hospodárskej činnosti spoločnosť vykazuje ako výnosy na účet  648.</w:t>
      </w:r>
    </w:p>
    <w:p w:rsidR="002F7F63" w:rsidRDefault="002F7F63" w:rsidP="000A675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Investičné  dotácie, čo máme z predošlých rokoch účtujeme na účet 384 a rozpúšťame časovej a vecnej súvislosti so zaúčtovaním dlhodobého majetku.</w:t>
      </w:r>
    </w:p>
    <w:p w:rsidR="00A9379B" w:rsidRDefault="00A9379B" w:rsidP="000A675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bežnom účtovnom období spoločnosť nevykonala významné opravy chýb minulých období.</w:t>
      </w:r>
    </w:p>
    <w:p w:rsidR="00C95673" w:rsidRDefault="00C95673" w:rsidP="000A6756">
      <w:pPr>
        <w:pStyle w:val="Bezriadkovania"/>
        <w:rPr>
          <w:sz w:val="24"/>
          <w:szCs w:val="24"/>
        </w:rPr>
      </w:pPr>
    </w:p>
    <w:p w:rsidR="00A9379B" w:rsidRDefault="00A9379B" w:rsidP="000A6756">
      <w:pPr>
        <w:pStyle w:val="Bezriadkovania"/>
        <w:rPr>
          <w:sz w:val="24"/>
          <w:szCs w:val="24"/>
        </w:rPr>
      </w:pPr>
    </w:p>
    <w:p w:rsidR="00A9379B" w:rsidRDefault="00A9379B" w:rsidP="000A6756">
      <w:pPr>
        <w:pStyle w:val="Bezriadkovania"/>
        <w:rPr>
          <w:sz w:val="24"/>
          <w:szCs w:val="24"/>
        </w:rPr>
      </w:pPr>
    </w:p>
    <w:p w:rsidR="00E7785F" w:rsidRDefault="00650BE8" w:rsidP="00650BE8">
      <w:pPr>
        <w:pStyle w:val="Bezriadkovani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 2  -</w:t>
      </w:r>
    </w:p>
    <w:p w:rsidR="00E7785F" w:rsidRDefault="00E7785F" w:rsidP="000A6756">
      <w:pPr>
        <w:pStyle w:val="Bezriadkovania"/>
        <w:rPr>
          <w:sz w:val="24"/>
          <w:szCs w:val="24"/>
        </w:rPr>
      </w:pPr>
    </w:p>
    <w:p w:rsidR="00650BE8" w:rsidRPr="00EE66B1" w:rsidRDefault="00650BE8" w:rsidP="000A6756">
      <w:pPr>
        <w:pStyle w:val="Bezriadkovania"/>
        <w:rPr>
          <w:b/>
          <w:sz w:val="24"/>
          <w:szCs w:val="24"/>
          <w:u w:val="single"/>
        </w:rPr>
      </w:pPr>
      <w:r w:rsidRPr="00EE66B1">
        <w:rPr>
          <w:b/>
          <w:sz w:val="24"/>
          <w:szCs w:val="24"/>
          <w:u w:val="single"/>
        </w:rPr>
        <w:t xml:space="preserve">Poznámky </w:t>
      </w:r>
      <w:proofErr w:type="spellStart"/>
      <w:r w:rsidRPr="00EE66B1">
        <w:rPr>
          <w:b/>
          <w:sz w:val="24"/>
          <w:szCs w:val="24"/>
          <w:u w:val="single"/>
        </w:rPr>
        <w:t>Úč</w:t>
      </w:r>
      <w:proofErr w:type="spellEnd"/>
      <w:r w:rsidRPr="00EE66B1">
        <w:rPr>
          <w:b/>
          <w:sz w:val="24"/>
          <w:szCs w:val="24"/>
          <w:u w:val="single"/>
        </w:rPr>
        <w:t xml:space="preserve"> MÚJ 3 – 01                             IČO: 31429165                   DIČ:2020369483</w:t>
      </w:r>
    </w:p>
    <w:p w:rsidR="00650BE8" w:rsidRDefault="00650BE8" w:rsidP="000A6756">
      <w:pPr>
        <w:pStyle w:val="Bezriadkovania"/>
        <w:rPr>
          <w:b/>
          <w:sz w:val="24"/>
          <w:szCs w:val="24"/>
        </w:rPr>
      </w:pPr>
    </w:p>
    <w:p w:rsidR="00650BE8" w:rsidRDefault="00650BE8" w:rsidP="000A6756">
      <w:pPr>
        <w:pStyle w:val="Bezriadkovania"/>
        <w:rPr>
          <w:b/>
          <w:sz w:val="24"/>
          <w:szCs w:val="24"/>
        </w:rPr>
      </w:pPr>
    </w:p>
    <w:p w:rsidR="00650BE8" w:rsidRDefault="00650BE8" w:rsidP="000A6756">
      <w:pPr>
        <w:pStyle w:val="Bezriadkovania"/>
        <w:rPr>
          <w:b/>
          <w:sz w:val="24"/>
          <w:szCs w:val="24"/>
        </w:rPr>
      </w:pPr>
    </w:p>
    <w:p w:rsidR="00E7785F" w:rsidRPr="00A9379B" w:rsidRDefault="00E7785F" w:rsidP="000A6756">
      <w:pPr>
        <w:pStyle w:val="Bezriadkovania"/>
        <w:rPr>
          <w:b/>
          <w:sz w:val="24"/>
          <w:szCs w:val="24"/>
        </w:rPr>
      </w:pPr>
      <w:r w:rsidRPr="00A9379B">
        <w:rPr>
          <w:b/>
          <w:sz w:val="24"/>
          <w:szCs w:val="24"/>
        </w:rPr>
        <w:t>5. Informácie, ktoré vysvetľujú a dopĺňajú súvahu a výkaz ziskov a strát</w:t>
      </w:r>
    </w:p>
    <w:p w:rsidR="00E7785F" w:rsidRPr="003B24A4" w:rsidRDefault="00E7785F" w:rsidP="000A6756">
      <w:pPr>
        <w:pStyle w:val="Bezriadkovania"/>
        <w:rPr>
          <w:sz w:val="24"/>
          <w:szCs w:val="24"/>
        </w:rPr>
      </w:pPr>
    </w:p>
    <w:p w:rsidR="003B24A4" w:rsidRDefault="003B24A4" w:rsidP="000A6756">
      <w:pPr>
        <w:pStyle w:val="Bezriadkovania"/>
        <w:rPr>
          <w:sz w:val="24"/>
          <w:szCs w:val="24"/>
        </w:rPr>
      </w:pPr>
    </w:p>
    <w:p w:rsidR="00C95673" w:rsidRDefault="00C95673" w:rsidP="000A6756">
      <w:pPr>
        <w:pStyle w:val="Bezriadkovania"/>
        <w:rPr>
          <w:sz w:val="24"/>
          <w:szCs w:val="24"/>
        </w:rPr>
      </w:pPr>
    </w:p>
    <w:p w:rsidR="00A9379B" w:rsidRDefault="00A9379B" w:rsidP="000A6756">
      <w:pPr>
        <w:pStyle w:val="Bezriadkovania"/>
        <w:rPr>
          <w:sz w:val="24"/>
          <w:szCs w:val="24"/>
        </w:rPr>
      </w:pPr>
    </w:p>
    <w:p w:rsidR="00472A93" w:rsidRDefault="00676200" w:rsidP="0067620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Dlhodobý hmotný</w:t>
      </w:r>
      <w:r w:rsidR="00C95673">
        <w:rPr>
          <w:sz w:val="24"/>
          <w:szCs w:val="24"/>
        </w:rPr>
        <w:t xml:space="preserve"> </w:t>
      </w:r>
      <w:r>
        <w:rPr>
          <w:sz w:val="24"/>
          <w:szCs w:val="24"/>
        </w:rPr>
        <w:t>majetok</w:t>
      </w:r>
      <w:r w:rsidR="00472A93" w:rsidRPr="003B24A4">
        <w:rPr>
          <w:sz w:val="24"/>
          <w:szCs w:val="24"/>
        </w:rPr>
        <w:t xml:space="preserve"> </w:t>
      </w:r>
      <w:r w:rsidR="003B24A4" w:rsidRPr="003B24A4">
        <w:rPr>
          <w:sz w:val="24"/>
          <w:szCs w:val="24"/>
        </w:rPr>
        <w:t>:</w:t>
      </w:r>
    </w:p>
    <w:p w:rsidR="00A9379B" w:rsidRDefault="00A9379B" w:rsidP="000A6756">
      <w:pPr>
        <w:pStyle w:val="Bezriadkovania"/>
        <w:rPr>
          <w:sz w:val="24"/>
          <w:szCs w:val="24"/>
        </w:rPr>
      </w:pPr>
    </w:p>
    <w:p w:rsidR="00A9379B" w:rsidRPr="003B24A4" w:rsidRDefault="00A9379B" w:rsidP="000A6756">
      <w:pPr>
        <w:pStyle w:val="Bezriadkovania"/>
        <w:rPr>
          <w:sz w:val="24"/>
          <w:szCs w:val="24"/>
        </w:rPr>
      </w:pPr>
    </w:p>
    <w:p w:rsidR="00472A93" w:rsidRPr="003B24A4" w:rsidRDefault="00472A93" w:rsidP="000A6756">
      <w:pPr>
        <w:pStyle w:val="Bezriadkovania"/>
        <w:rPr>
          <w:sz w:val="24"/>
          <w:szCs w:val="24"/>
        </w:rPr>
      </w:pPr>
    </w:p>
    <w:p w:rsidR="00472A93" w:rsidRPr="003B24A4" w:rsidRDefault="00472A93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 xml:space="preserve">                                                                                          2019                               2018</w:t>
      </w:r>
    </w:p>
    <w:p w:rsidR="00472A93" w:rsidRPr="003B24A4" w:rsidRDefault="00472A93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>Obstarávacia cena</w:t>
      </w:r>
      <w:r w:rsidR="00FE10F5" w:rsidRPr="003B24A4">
        <w:rPr>
          <w:sz w:val="24"/>
          <w:szCs w:val="24"/>
        </w:rPr>
        <w:t>:</w:t>
      </w:r>
      <w:r w:rsidRPr="003B24A4">
        <w:rPr>
          <w:sz w:val="24"/>
          <w:szCs w:val="24"/>
        </w:rPr>
        <w:t xml:space="preserve">                                                </w:t>
      </w:r>
      <w:r w:rsidR="00FE10F5" w:rsidRPr="003B24A4">
        <w:rPr>
          <w:sz w:val="24"/>
          <w:szCs w:val="24"/>
        </w:rPr>
        <w:t xml:space="preserve">  </w:t>
      </w:r>
      <w:r w:rsidRPr="003B24A4">
        <w:rPr>
          <w:sz w:val="24"/>
          <w:szCs w:val="24"/>
        </w:rPr>
        <w:t xml:space="preserve"> 594.34</w:t>
      </w:r>
      <w:r w:rsidR="00FE10F5" w:rsidRPr="003B24A4">
        <w:rPr>
          <w:sz w:val="24"/>
          <w:szCs w:val="24"/>
        </w:rPr>
        <w:t>5,28,</w:t>
      </w:r>
      <w:r w:rsidRPr="003B24A4">
        <w:rPr>
          <w:sz w:val="24"/>
          <w:szCs w:val="24"/>
        </w:rPr>
        <w:t xml:space="preserve">                         </w:t>
      </w:r>
      <w:r w:rsidR="00FE10F5" w:rsidRPr="003B24A4">
        <w:rPr>
          <w:sz w:val="24"/>
          <w:szCs w:val="24"/>
        </w:rPr>
        <w:t>592,345,28</w:t>
      </w:r>
      <w:r w:rsidRPr="003B24A4">
        <w:rPr>
          <w:sz w:val="24"/>
          <w:szCs w:val="24"/>
        </w:rPr>
        <w:t xml:space="preserve">       </w:t>
      </w:r>
    </w:p>
    <w:p w:rsidR="00FE10F5" w:rsidRPr="003B24A4" w:rsidRDefault="00FE10F5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 xml:space="preserve">Oprávky:                                                                     535.166,37                          523.398,68   </w:t>
      </w:r>
    </w:p>
    <w:p w:rsidR="00FE10F5" w:rsidRPr="003B24A4" w:rsidRDefault="00FE10F5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>Zostatková cena :                                                       59.178,91                          68.946,91</w:t>
      </w:r>
    </w:p>
    <w:p w:rsidR="006F2508" w:rsidRPr="003B24A4" w:rsidRDefault="006F2508" w:rsidP="000A6756">
      <w:pPr>
        <w:pStyle w:val="Bezriadkovania"/>
        <w:rPr>
          <w:sz w:val="24"/>
          <w:szCs w:val="24"/>
        </w:rPr>
      </w:pPr>
    </w:p>
    <w:p w:rsidR="006F2508" w:rsidRPr="003B24A4" w:rsidRDefault="006F2508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>Účtovanie zásob:</w:t>
      </w:r>
    </w:p>
    <w:p w:rsidR="006F2508" w:rsidRPr="003B24A4" w:rsidRDefault="006F2508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 xml:space="preserve">Spoločnosť zásoby účtuje </w:t>
      </w:r>
      <w:r w:rsidR="00A9379B">
        <w:rPr>
          <w:sz w:val="24"/>
          <w:szCs w:val="24"/>
        </w:rPr>
        <w:t xml:space="preserve"> spôsobom  A</w:t>
      </w:r>
    </w:p>
    <w:p w:rsidR="00FE10F5" w:rsidRPr="003B24A4" w:rsidRDefault="00FE10F5" w:rsidP="000A6756">
      <w:pPr>
        <w:pStyle w:val="Bezriadkovania"/>
        <w:rPr>
          <w:sz w:val="24"/>
          <w:szCs w:val="24"/>
        </w:rPr>
      </w:pPr>
    </w:p>
    <w:p w:rsidR="00E7785F" w:rsidRDefault="00E7785F" w:rsidP="000A6756">
      <w:pPr>
        <w:pStyle w:val="Bezriadkovania"/>
        <w:rPr>
          <w:sz w:val="24"/>
          <w:szCs w:val="24"/>
        </w:rPr>
      </w:pPr>
    </w:p>
    <w:p w:rsidR="00FE10F5" w:rsidRPr="003B24A4" w:rsidRDefault="00FE10F5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>Finančný majetok:</w:t>
      </w:r>
    </w:p>
    <w:p w:rsidR="00FE10F5" w:rsidRPr="003B24A4" w:rsidRDefault="00FE10F5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>Peniaze (211,213)                                                               914,53                            1.002,86</w:t>
      </w:r>
    </w:p>
    <w:p w:rsidR="00FE10F5" w:rsidRDefault="00FE10F5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>Účty v bankách (221 )                                                    21.746,20                          21.539,66</w:t>
      </w:r>
    </w:p>
    <w:p w:rsidR="003B24A4" w:rsidRDefault="003B24A4" w:rsidP="00E7785F">
      <w:pPr>
        <w:pStyle w:val="Bezriadkovania"/>
        <w:ind w:left="3840"/>
        <w:rPr>
          <w:sz w:val="24"/>
          <w:szCs w:val="24"/>
        </w:rPr>
      </w:pPr>
    </w:p>
    <w:p w:rsidR="00FE10F5" w:rsidRDefault="00FE10F5" w:rsidP="000A6756">
      <w:pPr>
        <w:pStyle w:val="Bezriadkovania"/>
      </w:pPr>
      <w:r>
        <w:t xml:space="preserve">                    </w:t>
      </w:r>
    </w:p>
    <w:p w:rsidR="003B24A4" w:rsidRDefault="003B24A4" w:rsidP="000A675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</w:t>
      </w:r>
    </w:p>
    <w:p w:rsidR="003B24A4" w:rsidRDefault="003B24A4" w:rsidP="000A6756">
      <w:pPr>
        <w:pStyle w:val="Bezriadkovania"/>
        <w:rPr>
          <w:sz w:val="24"/>
          <w:szCs w:val="24"/>
        </w:rPr>
      </w:pPr>
    </w:p>
    <w:p w:rsidR="0054482B" w:rsidRDefault="00FE10F5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 xml:space="preserve">Odberatelia                                                                         </w:t>
      </w:r>
      <w:r w:rsidR="0054482B" w:rsidRPr="003B24A4">
        <w:rPr>
          <w:sz w:val="24"/>
          <w:szCs w:val="24"/>
        </w:rPr>
        <w:t>3.748,90                         21.989,30</w:t>
      </w:r>
    </w:p>
    <w:p w:rsidR="000E4F5E" w:rsidRPr="003B24A4" w:rsidRDefault="000E4F5E" w:rsidP="000A675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z toho staršie ako 5 rokov                                                 2.798,50                           4.398,50</w:t>
      </w:r>
    </w:p>
    <w:p w:rsidR="0054482B" w:rsidRDefault="0054482B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>Záväzky                                                                                 2.951,82                           3.401,44</w:t>
      </w:r>
    </w:p>
    <w:p w:rsidR="002F7F63" w:rsidRDefault="002F7F63" w:rsidP="000A675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Záväzky – dlhodobé                                                            3.000,00                          </w:t>
      </w:r>
      <w:proofErr w:type="spellStart"/>
      <w:r>
        <w:rPr>
          <w:sz w:val="24"/>
          <w:szCs w:val="24"/>
        </w:rPr>
        <w:t>3.000,00</w:t>
      </w:r>
      <w:proofErr w:type="spellEnd"/>
      <w:r>
        <w:rPr>
          <w:sz w:val="24"/>
          <w:szCs w:val="24"/>
        </w:rPr>
        <w:t xml:space="preserve">           </w:t>
      </w:r>
    </w:p>
    <w:p w:rsidR="000E4F5E" w:rsidRPr="003B24A4" w:rsidRDefault="000E4F5E" w:rsidP="000A675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z toho starší ako 5 rokov                                                    2.799,69                          2.849,69</w:t>
      </w:r>
    </w:p>
    <w:p w:rsidR="00FE10F5" w:rsidRPr="003B24A4" w:rsidRDefault="0054482B" w:rsidP="000A6756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 xml:space="preserve">Opravne položky    </w:t>
      </w:r>
      <w:r w:rsidR="00FE10F5" w:rsidRPr="003B24A4">
        <w:rPr>
          <w:sz w:val="24"/>
          <w:szCs w:val="24"/>
        </w:rPr>
        <w:t xml:space="preserve">  </w:t>
      </w:r>
      <w:r w:rsidRPr="003B24A4">
        <w:rPr>
          <w:sz w:val="24"/>
          <w:szCs w:val="24"/>
        </w:rPr>
        <w:t xml:space="preserve">                                                           3.049,25                           </w:t>
      </w:r>
      <w:proofErr w:type="spellStart"/>
      <w:r w:rsidRPr="003B24A4">
        <w:rPr>
          <w:sz w:val="24"/>
          <w:szCs w:val="24"/>
        </w:rPr>
        <w:t>3.049,25</w:t>
      </w:r>
      <w:proofErr w:type="spellEnd"/>
    </w:p>
    <w:p w:rsidR="0054482B" w:rsidRPr="003B24A4" w:rsidRDefault="0054482B" w:rsidP="000A6756">
      <w:pPr>
        <w:pStyle w:val="Bezriadkovania"/>
        <w:rPr>
          <w:sz w:val="24"/>
          <w:szCs w:val="24"/>
        </w:rPr>
      </w:pPr>
      <w:proofErr w:type="spellStart"/>
      <w:r w:rsidRPr="003B24A4">
        <w:rPr>
          <w:sz w:val="24"/>
          <w:szCs w:val="24"/>
        </w:rPr>
        <w:t>Ost.záväzky</w:t>
      </w:r>
      <w:proofErr w:type="spellEnd"/>
      <w:r w:rsidRPr="003B24A4">
        <w:rPr>
          <w:sz w:val="24"/>
          <w:szCs w:val="24"/>
        </w:rPr>
        <w:t xml:space="preserve"> voči spoločníkov                                           56.990,00                       57.490,00 </w:t>
      </w:r>
    </w:p>
    <w:p w:rsidR="00DC1036" w:rsidRDefault="0054482B" w:rsidP="00E7785F">
      <w:pPr>
        <w:pStyle w:val="Bezriadkovania"/>
        <w:rPr>
          <w:sz w:val="24"/>
          <w:szCs w:val="24"/>
        </w:rPr>
      </w:pPr>
      <w:r w:rsidRPr="003B24A4">
        <w:rPr>
          <w:sz w:val="24"/>
          <w:szCs w:val="24"/>
        </w:rPr>
        <w:t xml:space="preserve">Náklady budúcich období                                                 22.202,06                     </w:t>
      </w:r>
      <w:r w:rsidR="00E7785F">
        <w:rPr>
          <w:sz w:val="24"/>
          <w:szCs w:val="24"/>
        </w:rPr>
        <w:t xml:space="preserve">  27.257,92</w:t>
      </w:r>
      <w:r w:rsidR="00DC1036">
        <w:rPr>
          <w:sz w:val="24"/>
          <w:szCs w:val="24"/>
        </w:rPr>
        <w:t xml:space="preserve">                </w:t>
      </w:r>
      <w:r w:rsidR="003B24A4">
        <w:rPr>
          <w:sz w:val="24"/>
          <w:szCs w:val="24"/>
        </w:rPr>
        <w:t xml:space="preserve">                               </w:t>
      </w:r>
    </w:p>
    <w:p w:rsidR="000E4F5E" w:rsidRDefault="000E4F5E" w:rsidP="00E7785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                        6.638,78                       </w:t>
      </w:r>
      <w:proofErr w:type="spellStart"/>
      <w:r>
        <w:rPr>
          <w:sz w:val="24"/>
          <w:szCs w:val="24"/>
        </w:rPr>
        <w:t>6.638,78</w:t>
      </w:r>
      <w:proofErr w:type="spellEnd"/>
    </w:p>
    <w:p w:rsidR="000E4F5E" w:rsidRDefault="000E4F5E" w:rsidP="00E7785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Ostatné kapitálové fondy                                                 147.188,47                  </w:t>
      </w:r>
      <w:proofErr w:type="spellStart"/>
      <w:r>
        <w:rPr>
          <w:sz w:val="24"/>
          <w:szCs w:val="24"/>
        </w:rPr>
        <w:t>147.188,47</w:t>
      </w:r>
      <w:proofErr w:type="spellEnd"/>
    </w:p>
    <w:p w:rsidR="00DC1036" w:rsidRDefault="002F7F63" w:rsidP="000E4F5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(</w:t>
      </w:r>
      <w:r w:rsidR="000E4F5E">
        <w:rPr>
          <w:sz w:val="24"/>
          <w:szCs w:val="24"/>
        </w:rPr>
        <w:t>tie sú staré investičné dotácie</w:t>
      </w:r>
      <w:r>
        <w:rPr>
          <w:sz w:val="24"/>
          <w:szCs w:val="24"/>
        </w:rPr>
        <w:t>)</w:t>
      </w:r>
    </w:p>
    <w:p w:rsidR="002F7F63" w:rsidRDefault="002F7F63" w:rsidP="000E4F5E">
      <w:pPr>
        <w:pStyle w:val="Bezriadkovania"/>
        <w:rPr>
          <w:sz w:val="24"/>
          <w:szCs w:val="24"/>
        </w:rPr>
      </w:pPr>
    </w:p>
    <w:p w:rsidR="00676200" w:rsidRDefault="002F7F63" w:rsidP="000E4F5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Vklad spoločníkov kvôli stratám spoločnosti  na vyrovnanie záväzkov</w:t>
      </w:r>
      <w:r w:rsidR="00C95673">
        <w:rPr>
          <w:sz w:val="24"/>
          <w:szCs w:val="24"/>
        </w:rPr>
        <w:t>.</w:t>
      </w:r>
    </w:p>
    <w:p w:rsidR="00C95673" w:rsidRDefault="00C95673" w:rsidP="000E4F5E">
      <w:pPr>
        <w:pStyle w:val="Bezriadkovania"/>
        <w:rPr>
          <w:sz w:val="24"/>
          <w:szCs w:val="24"/>
        </w:rPr>
      </w:pPr>
    </w:p>
    <w:p w:rsidR="00C95673" w:rsidRDefault="00C95673" w:rsidP="000E4F5E">
      <w:pPr>
        <w:pStyle w:val="Bezriadkovania"/>
        <w:rPr>
          <w:sz w:val="24"/>
          <w:szCs w:val="24"/>
        </w:rPr>
      </w:pPr>
    </w:p>
    <w:p w:rsidR="002F7F63" w:rsidRDefault="002F7F63" w:rsidP="000E4F5E">
      <w:pPr>
        <w:pStyle w:val="Bezriadkovania"/>
        <w:rPr>
          <w:sz w:val="24"/>
          <w:szCs w:val="24"/>
        </w:rPr>
      </w:pPr>
    </w:p>
    <w:p w:rsidR="00A9379B" w:rsidRDefault="00650BE8" w:rsidP="00650BE8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 3  -</w:t>
      </w:r>
    </w:p>
    <w:p w:rsidR="00C95673" w:rsidRDefault="00C95673" w:rsidP="00C95673">
      <w:pPr>
        <w:rPr>
          <w:sz w:val="24"/>
          <w:szCs w:val="24"/>
        </w:rPr>
      </w:pPr>
    </w:p>
    <w:p w:rsidR="00C95673" w:rsidRPr="00C95673" w:rsidRDefault="00C95673" w:rsidP="00C95673">
      <w:pPr>
        <w:rPr>
          <w:sz w:val="24"/>
          <w:szCs w:val="24"/>
        </w:rPr>
      </w:pPr>
    </w:p>
    <w:p w:rsidR="00D106D9" w:rsidRPr="00EE66B1" w:rsidRDefault="00D106D9" w:rsidP="00D106D9">
      <w:pPr>
        <w:rPr>
          <w:b/>
          <w:sz w:val="24"/>
          <w:szCs w:val="24"/>
          <w:u w:val="single"/>
        </w:rPr>
      </w:pPr>
      <w:r w:rsidRPr="00EE66B1">
        <w:rPr>
          <w:b/>
          <w:sz w:val="24"/>
          <w:szCs w:val="24"/>
          <w:u w:val="single"/>
        </w:rPr>
        <w:t xml:space="preserve">Poznámky </w:t>
      </w:r>
      <w:proofErr w:type="spellStart"/>
      <w:r w:rsidRPr="00EE66B1">
        <w:rPr>
          <w:b/>
          <w:sz w:val="24"/>
          <w:szCs w:val="24"/>
          <w:u w:val="single"/>
        </w:rPr>
        <w:t>Úč</w:t>
      </w:r>
      <w:proofErr w:type="spellEnd"/>
      <w:r w:rsidR="00EE66B1" w:rsidRPr="00EE66B1">
        <w:rPr>
          <w:b/>
          <w:sz w:val="24"/>
          <w:szCs w:val="24"/>
          <w:u w:val="single"/>
        </w:rPr>
        <w:t xml:space="preserve"> </w:t>
      </w:r>
      <w:r w:rsidRPr="00EE66B1">
        <w:rPr>
          <w:b/>
          <w:sz w:val="24"/>
          <w:szCs w:val="24"/>
          <w:u w:val="single"/>
        </w:rPr>
        <w:t xml:space="preserve"> MÚJ 3 – 01                      IČO: 31429165                      DIČ:202036948</w:t>
      </w:r>
    </w:p>
    <w:p w:rsidR="00D106D9" w:rsidRDefault="00D106D9" w:rsidP="00D106D9">
      <w:pPr>
        <w:rPr>
          <w:sz w:val="24"/>
          <w:szCs w:val="24"/>
        </w:rPr>
      </w:pPr>
      <w:r w:rsidRPr="00C95673">
        <w:rPr>
          <w:b/>
          <w:sz w:val="24"/>
          <w:szCs w:val="24"/>
        </w:rPr>
        <w:br/>
        <w:t>Náklady</w:t>
      </w:r>
      <w:r>
        <w:rPr>
          <w:sz w:val="24"/>
          <w:szCs w:val="24"/>
        </w:rPr>
        <w:t>:</w:t>
      </w:r>
    </w:p>
    <w:p w:rsidR="00D106D9" w:rsidRDefault="00D106D9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2019                                            2018</w:t>
      </w:r>
    </w:p>
    <w:p w:rsidR="00D106D9" w:rsidRDefault="00D106D9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50 – spotrebované nákupy                          29.343,87 €                              </w:t>
      </w:r>
      <w:r w:rsidR="003064B0">
        <w:rPr>
          <w:sz w:val="24"/>
          <w:szCs w:val="24"/>
        </w:rPr>
        <w:t xml:space="preserve"> </w:t>
      </w:r>
      <w:r w:rsidR="00676200">
        <w:rPr>
          <w:sz w:val="24"/>
          <w:szCs w:val="24"/>
        </w:rPr>
        <w:t xml:space="preserve"> </w:t>
      </w:r>
      <w:r w:rsidR="003064B0">
        <w:rPr>
          <w:sz w:val="24"/>
          <w:szCs w:val="24"/>
        </w:rPr>
        <w:t xml:space="preserve"> </w:t>
      </w:r>
      <w:r>
        <w:rPr>
          <w:sz w:val="24"/>
          <w:szCs w:val="24"/>
        </w:rPr>
        <w:t>39.772,23 €</w:t>
      </w:r>
    </w:p>
    <w:p w:rsidR="00D106D9" w:rsidRDefault="00D106D9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51  -  služby                                                     14.709,98 €                              </w:t>
      </w:r>
      <w:r w:rsidR="003064B0">
        <w:rPr>
          <w:sz w:val="24"/>
          <w:szCs w:val="24"/>
        </w:rPr>
        <w:t xml:space="preserve"> </w:t>
      </w:r>
      <w:r w:rsidR="00676200">
        <w:rPr>
          <w:sz w:val="24"/>
          <w:szCs w:val="24"/>
        </w:rPr>
        <w:t xml:space="preserve"> </w:t>
      </w:r>
      <w:r w:rsidR="003064B0">
        <w:rPr>
          <w:sz w:val="24"/>
          <w:szCs w:val="24"/>
        </w:rPr>
        <w:t xml:space="preserve"> </w:t>
      </w:r>
      <w:r>
        <w:rPr>
          <w:sz w:val="24"/>
          <w:szCs w:val="24"/>
        </w:rPr>
        <w:t>15.469,79 €</w:t>
      </w:r>
    </w:p>
    <w:p w:rsidR="00D106D9" w:rsidRDefault="00D106D9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52  -  mzdové náklady                                   18.805,44 €                                </w:t>
      </w:r>
      <w:r w:rsidR="003064B0">
        <w:rPr>
          <w:sz w:val="24"/>
          <w:szCs w:val="24"/>
        </w:rPr>
        <w:t xml:space="preserve"> </w:t>
      </w:r>
      <w:r>
        <w:rPr>
          <w:sz w:val="24"/>
          <w:szCs w:val="24"/>
        </w:rPr>
        <w:t>22.107,76 €</w:t>
      </w:r>
    </w:p>
    <w:p w:rsidR="00D106D9" w:rsidRDefault="00D106D9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53  - dane a poplatky                                      3.944,02 €                               </w:t>
      </w:r>
      <w:r w:rsidR="0067620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676200">
        <w:rPr>
          <w:sz w:val="24"/>
          <w:szCs w:val="24"/>
        </w:rPr>
        <w:t xml:space="preserve"> </w:t>
      </w:r>
      <w:r>
        <w:rPr>
          <w:sz w:val="24"/>
          <w:szCs w:val="24"/>
        </w:rPr>
        <w:t>4.700,28 €</w:t>
      </w:r>
    </w:p>
    <w:p w:rsidR="00D106D9" w:rsidRDefault="00D106D9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54  -  ostatné </w:t>
      </w:r>
      <w:proofErr w:type="spellStart"/>
      <w:r>
        <w:rPr>
          <w:sz w:val="24"/>
          <w:szCs w:val="24"/>
        </w:rPr>
        <w:t>prev</w:t>
      </w:r>
      <w:proofErr w:type="spellEnd"/>
      <w:r>
        <w:rPr>
          <w:sz w:val="24"/>
          <w:szCs w:val="24"/>
        </w:rPr>
        <w:t xml:space="preserve">. náklady                         </w:t>
      </w:r>
      <w:r w:rsidR="0067620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3064B0">
        <w:rPr>
          <w:sz w:val="24"/>
          <w:szCs w:val="24"/>
        </w:rPr>
        <w:t xml:space="preserve">2.360,51 €                              </w:t>
      </w:r>
      <w:r w:rsidR="00676200">
        <w:rPr>
          <w:sz w:val="24"/>
          <w:szCs w:val="24"/>
        </w:rPr>
        <w:t xml:space="preserve"> </w:t>
      </w:r>
      <w:r w:rsidR="003064B0">
        <w:rPr>
          <w:sz w:val="24"/>
          <w:szCs w:val="24"/>
        </w:rPr>
        <w:t xml:space="preserve">    1.438,57 €</w:t>
      </w:r>
      <w:r>
        <w:rPr>
          <w:sz w:val="24"/>
          <w:szCs w:val="24"/>
        </w:rPr>
        <w:t xml:space="preserve">   </w:t>
      </w:r>
    </w:p>
    <w:p w:rsidR="003064B0" w:rsidRDefault="003064B0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55  -  odpisy                                                    11.768,00 €                             </w:t>
      </w:r>
      <w:r w:rsidR="0067620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676200">
        <w:rPr>
          <w:sz w:val="24"/>
          <w:szCs w:val="24"/>
        </w:rPr>
        <w:t xml:space="preserve"> </w:t>
      </w:r>
      <w:r>
        <w:rPr>
          <w:sz w:val="24"/>
          <w:szCs w:val="24"/>
        </w:rPr>
        <w:t>13.315,68 €</w:t>
      </w:r>
    </w:p>
    <w:p w:rsidR="003064B0" w:rsidRDefault="003064B0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56  -  finančné náklady                                       688,10 €                                  </w:t>
      </w:r>
      <w:r w:rsidR="0067620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704.,83 €</w:t>
      </w:r>
    </w:p>
    <w:p w:rsidR="003064B0" w:rsidRDefault="003064B0" w:rsidP="00D106D9">
      <w:pPr>
        <w:rPr>
          <w:sz w:val="24"/>
          <w:szCs w:val="24"/>
        </w:rPr>
      </w:pPr>
    </w:p>
    <w:p w:rsidR="003064B0" w:rsidRPr="00C95673" w:rsidRDefault="003064B0" w:rsidP="00D106D9">
      <w:pPr>
        <w:rPr>
          <w:b/>
          <w:sz w:val="24"/>
          <w:szCs w:val="24"/>
        </w:rPr>
      </w:pPr>
      <w:r w:rsidRPr="00C95673">
        <w:rPr>
          <w:b/>
          <w:sz w:val="24"/>
          <w:szCs w:val="24"/>
        </w:rPr>
        <w:t>Výnosy :</w:t>
      </w:r>
    </w:p>
    <w:p w:rsidR="003064B0" w:rsidRDefault="003064B0" w:rsidP="00D106D9">
      <w:pPr>
        <w:rPr>
          <w:sz w:val="24"/>
          <w:szCs w:val="24"/>
        </w:rPr>
      </w:pPr>
    </w:p>
    <w:p w:rsidR="003064B0" w:rsidRDefault="003064B0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601  -  tržby za </w:t>
      </w:r>
      <w:proofErr w:type="spellStart"/>
      <w:r>
        <w:rPr>
          <w:sz w:val="24"/>
          <w:szCs w:val="24"/>
        </w:rPr>
        <w:t>vlast.výrobky</w:t>
      </w:r>
      <w:proofErr w:type="spellEnd"/>
      <w:r>
        <w:rPr>
          <w:sz w:val="24"/>
          <w:szCs w:val="24"/>
        </w:rPr>
        <w:t xml:space="preserve">                             26.029,72 €                               </w:t>
      </w:r>
      <w:r w:rsidR="00676200">
        <w:rPr>
          <w:sz w:val="24"/>
          <w:szCs w:val="24"/>
        </w:rPr>
        <w:t xml:space="preserve"> </w:t>
      </w:r>
      <w:r>
        <w:rPr>
          <w:sz w:val="24"/>
          <w:szCs w:val="24"/>
        </w:rPr>
        <w:t>55.626,40 €</w:t>
      </w:r>
    </w:p>
    <w:p w:rsidR="003064B0" w:rsidRDefault="003064B0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602  -  tržby za služby                                              259,60 €                                  </w:t>
      </w:r>
      <w:r w:rsidR="0067620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1.166,61 €</w:t>
      </w:r>
    </w:p>
    <w:p w:rsidR="003064B0" w:rsidRDefault="003064B0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648  -  ostatné výnosy                                         36.240,07 €                               </w:t>
      </w:r>
      <w:r w:rsidR="00676200">
        <w:rPr>
          <w:sz w:val="24"/>
          <w:szCs w:val="24"/>
        </w:rPr>
        <w:t xml:space="preserve"> </w:t>
      </w:r>
      <w:r>
        <w:rPr>
          <w:sz w:val="24"/>
          <w:szCs w:val="24"/>
        </w:rPr>
        <w:t>48.215,16 €</w:t>
      </w:r>
    </w:p>
    <w:p w:rsidR="003064B0" w:rsidRDefault="003064B0" w:rsidP="00D106D9">
      <w:pPr>
        <w:rPr>
          <w:sz w:val="24"/>
          <w:szCs w:val="24"/>
        </w:rPr>
      </w:pPr>
    </w:p>
    <w:p w:rsidR="0041680C" w:rsidRDefault="0041680C" w:rsidP="00D106D9">
      <w:pPr>
        <w:rPr>
          <w:sz w:val="24"/>
          <w:szCs w:val="24"/>
        </w:rPr>
      </w:pPr>
      <w:r>
        <w:rPr>
          <w:sz w:val="24"/>
          <w:szCs w:val="24"/>
        </w:rPr>
        <w:t>Poznámka  - dôvody z negatívneho výsledku hospodárenia:</w:t>
      </w:r>
    </w:p>
    <w:p w:rsidR="0041680C" w:rsidRDefault="0041680C" w:rsidP="00D106D9">
      <w:pPr>
        <w:rPr>
          <w:sz w:val="24"/>
          <w:szCs w:val="24"/>
        </w:rPr>
      </w:pPr>
    </w:p>
    <w:p w:rsidR="0041680C" w:rsidRDefault="0041680C" w:rsidP="00D106D9">
      <w:pPr>
        <w:rPr>
          <w:sz w:val="24"/>
          <w:szCs w:val="24"/>
        </w:rPr>
      </w:pPr>
      <w:r>
        <w:rPr>
          <w:sz w:val="24"/>
          <w:szCs w:val="24"/>
        </w:rPr>
        <w:t xml:space="preserve">   V roku 2019  z následkom nevhodných klimatických podmienok – jarné mrazy ,značne  poškodili ovocné stromy, následkom čoho došlo k opadávaniu </w:t>
      </w:r>
      <w:r w:rsidR="00C95673">
        <w:rPr>
          <w:sz w:val="24"/>
          <w:szCs w:val="24"/>
        </w:rPr>
        <w:t>kvetov a neskoršie  aj plodov.</w:t>
      </w:r>
    </w:p>
    <w:p w:rsidR="00C95673" w:rsidRDefault="00C95673" w:rsidP="00D106D9">
      <w:pPr>
        <w:rPr>
          <w:sz w:val="24"/>
          <w:szCs w:val="24"/>
        </w:rPr>
      </w:pPr>
      <w:r>
        <w:rPr>
          <w:sz w:val="24"/>
          <w:szCs w:val="24"/>
        </w:rPr>
        <w:t>Po zavedenie  šetrenie nákladov spojené so suchom spôsobili ďalšie straty z úrode ( choroby,</w:t>
      </w:r>
    </w:p>
    <w:p w:rsidR="00C95673" w:rsidRDefault="00C95673" w:rsidP="00D106D9">
      <w:pPr>
        <w:rPr>
          <w:sz w:val="24"/>
          <w:szCs w:val="24"/>
        </w:rPr>
      </w:pPr>
      <w:r>
        <w:rPr>
          <w:sz w:val="24"/>
          <w:szCs w:val="24"/>
        </w:rPr>
        <w:t>sucho).</w:t>
      </w:r>
    </w:p>
    <w:p w:rsidR="00C95673" w:rsidRPr="00EE66B1" w:rsidRDefault="00EE66B1" w:rsidP="00EE66B1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 4  -</w:t>
      </w:r>
    </w:p>
    <w:p w:rsidR="00C95673" w:rsidRDefault="00C95673" w:rsidP="00D106D9">
      <w:pPr>
        <w:rPr>
          <w:sz w:val="24"/>
          <w:szCs w:val="24"/>
        </w:rPr>
      </w:pPr>
    </w:p>
    <w:p w:rsidR="00C95673" w:rsidRPr="00D106D9" w:rsidRDefault="00C95673" w:rsidP="00D106D9">
      <w:pPr>
        <w:rPr>
          <w:sz w:val="24"/>
          <w:szCs w:val="24"/>
        </w:rPr>
      </w:pPr>
    </w:p>
    <w:p w:rsidR="00D106D9" w:rsidRPr="00650BE8" w:rsidRDefault="00D106D9" w:rsidP="00650BE8">
      <w:pPr>
        <w:pStyle w:val="Odsekzoznamu"/>
        <w:numPr>
          <w:ilvl w:val="0"/>
          <w:numId w:val="5"/>
        </w:numPr>
        <w:rPr>
          <w:sz w:val="24"/>
          <w:szCs w:val="24"/>
        </w:rPr>
      </w:pPr>
    </w:p>
    <w:sectPr w:rsidR="00D106D9" w:rsidRPr="00650BE8" w:rsidSect="000F60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348C5"/>
    <w:multiLevelType w:val="hybridMultilevel"/>
    <w:tmpl w:val="DE6C889C"/>
    <w:lvl w:ilvl="0" w:tplc="D0669822">
      <w:start w:val="4"/>
      <w:numFmt w:val="bullet"/>
      <w:lvlText w:val="-"/>
      <w:lvlJc w:val="left"/>
      <w:pPr>
        <w:ind w:left="34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1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04" w:hanging="360"/>
      </w:pPr>
      <w:rPr>
        <w:rFonts w:ascii="Wingdings" w:hAnsi="Wingdings" w:hint="default"/>
      </w:rPr>
    </w:lvl>
  </w:abstractNum>
  <w:abstractNum w:abstractNumId="1">
    <w:nsid w:val="209532C1"/>
    <w:multiLevelType w:val="hybridMultilevel"/>
    <w:tmpl w:val="9FFE70D2"/>
    <w:lvl w:ilvl="0" w:tplc="647A3D14">
      <w:start w:val="4"/>
      <w:numFmt w:val="bullet"/>
      <w:lvlText w:val="-"/>
      <w:lvlJc w:val="left"/>
      <w:pPr>
        <w:ind w:left="42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960" w:hanging="360"/>
      </w:pPr>
      <w:rPr>
        <w:rFonts w:ascii="Wingdings" w:hAnsi="Wingdings" w:hint="default"/>
      </w:rPr>
    </w:lvl>
  </w:abstractNum>
  <w:abstractNum w:abstractNumId="2">
    <w:nsid w:val="29196685"/>
    <w:multiLevelType w:val="hybridMultilevel"/>
    <w:tmpl w:val="40242AAA"/>
    <w:lvl w:ilvl="0" w:tplc="57EEB16E">
      <w:start w:val="4"/>
      <w:numFmt w:val="bullet"/>
      <w:lvlText w:val="-"/>
      <w:lvlJc w:val="left"/>
      <w:pPr>
        <w:ind w:left="34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1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04" w:hanging="360"/>
      </w:pPr>
      <w:rPr>
        <w:rFonts w:ascii="Wingdings" w:hAnsi="Wingdings" w:hint="default"/>
      </w:rPr>
    </w:lvl>
  </w:abstractNum>
  <w:abstractNum w:abstractNumId="3">
    <w:nsid w:val="3D261E11"/>
    <w:multiLevelType w:val="hybridMultilevel"/>
    <w:tmpl w:val="03D8F122"/>
    <w:lvl w:ilvl="0" w:tplc="69B246D0">
      <w:start w:val="1"/>
      <w:numFmt w:val="bullet"/>
      <w:lvlText w:val="-"/>
      <w:lvlJc w:val="left"/>
      <w:pPr>
        <w:ind w:left="187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5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32" w:hanging="360"/>
      </w:pPr>
      <w:rPr>
        <w:rFonts w:ascii="Wingdings" w:hAnsi="Wingdings" w:hint="default"/>
      </w:rPr>
    </w:lvl>
  </w:abstractNum>
  <w:abstractNum w:abstractNumId="4">
    <w:nsid w:val="54145887"/>
    <w:multiLevelType w:val="hybridMultilevel"/>
    <w:tmpl w:val="36FA6F20"/>
    <w:lvl w:ilvl="0" w:tplc="8CE0FC06">
      <w:start w:val="4"/>
      <w:numFmt w:val="bullet"/>
      <w:lvlText w:val="-"/>
      <w:lvlJc w:val="left"/>
      <w:pPr>
        <w:ind w:left="322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B047E2"/>
    <w:rsid w:val="000A6756"/>
    <w:rsid w:val="000C2704"/>
    <w:rsid w:val="000E4F5E"/>
    <w:rsid w:val="000F6041"/>
    <w:rsid w:val="001E042F"/>
    <w:rsid w:val="0028079E"/>
    <w:rsid w:val="002A008F"/>
    <w:rsid w:val="002D5360"/>
    <w:rsid w:val="002F7F63"/>
    <w:rsid w:val="003064B0"/>
    <w:rsid w:val="003B24A4"/>
    <w:rsid w:val="0041680C"/>
    <w:rsid w:val="00472A93"/>
    <w:rsid w:val="0054482B"/>
    <w:rsid w:val="00650BE8"/>
    <w:rsid w:val="00676200"/>
    <w:rsid w:val="006F2508"/>
    <w:rsid w:val="0095197E"/>
    <w:rsid w:val="009A6B73"/>
    <w:rsid w:val="00A21F26"/>
    <w:rsid w:val="00A73DC0"/>
    <w:rsid w:val="00A9379B"/>
    <w:rsid w:val="00B047E2"/>
    <w:rsid w:val="00C95673"/>
    <w:rsid w:val="00CD1D06"/>
    <w:rsid w:val="00D106D9"/>
    <w:rsid w:val="00D854C0"/>
    <w:rsid w:val="00DC1036"/>
    <w:rsid w:val="00E46331"/>
    <w:rsid w:val="00E7785F"/>
    <w:rsid w:val="00EE66B1"/>
    <w:rsid w:val="00F31496"/>
    <w:rsid w:val="00FE10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0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C1036"/>
    <w:pPr>
      <w:ind w:left="720"/>
      <w:contextualSpacing/>
    </w:pPr>
  </w:style>
  <w:style w:type="paragraph" w:styleId="Bezriadkovania">
    <w:name w:val="No Spacing"/>
    <w:uiPriority w:val="1"/>
    <w:qFormat/>
    <w:rsid w:val="000A675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4794C-4887-4E01-AFCB-9F9EE942A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301</TotalTime>
  <Pages>1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14</cp:revision>
  <cp:lastPrinted>2020-03-18T09:12:00Z</cp:lastPrinted>
  <dcterms:created xsi:type="dcterms:W3CDTF">2020-03-16T10:22:00Z</dcterms:created>
  <dcterms:modified xsi:type="dcterms:W3CDTF">2020-03-18T09:13:00Z</dcterms:modified>
</cp:coreProperties>
</file>