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 47440309                 DIČ: 2023896545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Obchodné meno účtovnej jednotky: Gynmaster s.r.o.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Sídlo účtovnej jednotky: 065 11 Nová Ľubovňa 807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založenia: 01.10.2013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vzniku:01.10.2013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Opis hospodárskej činnosti: prevádzkovanie zdravotníckeho zariadenia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Priemerný počet zamestnancov: 2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>Z toho vedúcich zamestnancov:  1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Účtovná závierka za bezprostredne predchádzajúce účtovné obdobie bola schválená valným zhromaždením dňa:   </w:t>
      </w:r>
      <w:r>
        <w:rPr>
          <w:rFonts w:cs="Tahoma"/>
        </w:rPr>
        <w:t>14</w:t>
      </w:r>
      <w:r>
        <w:rPr>
          <w:rFonts w:cs="Tahoma"/>
        </w:rPr>
        <w:t>.03.201</w:t>
      </w:r>
      <w:r>
        <w:rPr>
          <w:rFonts w:cs="Tahoma"/>
        </w:rPr>
        <w:t>9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Konatelia: MUDr. Ján Pružinský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>Výška podielu na ZI          Podiel na hlas. právach v %</w:t>
      </w:r>
    </w:p>
    <w:p>
      <w:pPr>
        <w:pStyle w:val="Normal"/>
        <w:rPr>
          <w:rFonts w:cs="Tahoma"/>
        </w:rPr>
      </w:pPr>
      <w:r>
        <w:rPr>
          <w:rFonts w:cs="Tahoma"/>
        </w:rPr>
        <w:tab/>
        <w:tab/>
        <w:tab/>
        <w:tab/>
        <w:tab/>
        <w:tab/>
        <w:t xml:space="preserve"> absolútne                v %</w:t>
      </w:r>
    </w:p>
    <w:p>
      <w:pPr>
        <w:pStyle w:val="Normal"/>
        <w:rPr>
          <w:rFonts w:cs="Tahoma"/>
          <w:bCs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b/>
          <w:bCs/>
        </w:rPr>
        <w:t>1</w:t>
      </w:r>
      <w:r>
        <w:rPr>
          <w:rFonts w:cs="Tahoma"/>
          <w:bCs/>
        </w:rPr>
        <w:t>.             MUDr. Ján Pružinský             3 500,00           70 %                        70</w:t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  <w:t xml:space="preserve">            </w:t>
      </w:r>
      <w:r>
        <w:rPr>
          <w:rFonts w:cs="Tahoma"/>
          <w:bCs/>
        </w:rPr>
        <w:t>2.             MUDr. Daniel Pružinský       1 500,00            30%                         30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Daň z príjmov z bežnej činnosti splatná                                                      </w:t>
      </w:r>
      <w:r>
        <w:rPr>
          <w:rFonts w:cs="Tahoma"/>
          <w:sz w:val="22"/>
          <w:szCs w:val="22"/>
        </w:rPr>
        <w:t>2204,90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mimor. činnosti splatná                                                      -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sz w:val="26"/>
          <w:szCs w:val="26"/>
        </w:rPr>
      </w:pPr>
      <w:r>
        <w:rPr>
          <w:rFonts w:cs="Tahoma"/>
          <w:sz w:val="26"/>
          <w:szCs w:val="26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0                    0                    0                        0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  009                    0                    0                    0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 47440309           DIČ: 2023896545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   Úbytky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Ostatný DNM                            008                       0                    0                    0      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009                        0                    0                   0                       0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 xml:space="preserve">012                    0                    0                     0                        0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 xml:space="preserve">013                    0                    0                     0                        0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 xml:space="preserve">014                 61 705        </w:t>
      </w:r>
      <w:r>
        <w:rPr>
          <w:rFonts w:cs="Tahoma"/>
          <w:sz w:val="22"/>
          <w:szCs w:val="22"/>
        </w:rPr>
        <w:t>20958</w:t>
      </w:r>
      <w:r>
        <w:rPr>
          <w:rFonts w:cs="Tahoma"/>
          <w:sz w:val="22"/>
          <w:szCs w:val="22"/>
        </w:rPr>
        <w:t xml:space="preserve">                     0                    </w:t>
      </w:r>
      <w:r>
        <w:rPr>
          <w:rFonts w:cs="Tahoma"/>
          <w:sz w:val="22"/>
          <w:szCs w:val="22"/>
        </w:rPr>
        <w:t>82663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018                    0                    0                     0                        0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 xml:space="preserve">012                   0                    0                     0                        0   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 xml:space="preserve">013                   0                    0                     0                        0                                 Oprávky k samost. hn. Vec.         </w:t>
        <w:tab/>
        <w:t xml:space="preserve">014             </w:t>
      </w:r>
      <w:r>
        <w:rPr>
          <w:rFonts w:cs="Tahoma"/>
          <w:sz w:val="22"/>
          <w:szCs w:val="22"/>
        </w:rPr>
        <w:t>40832</w:t>
      </w: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   14499  </w:t>
      </w: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>0                  55331</w:t>
      </w:r>
      <w:r>
        <w:rPr>
          <w:rFonts w:cs="Tahoma"/>
          <w:sz w:val="22"/>
          <w:szCs w:val="22"/>
        </w:rPr>
        <w:t xml:space="preserve">                                    Obstarávaný DHM</w:t>
        <w:tab/>
        <w:tab/>
        <w:t xml:space="preserve">             018                   0                    0                     0                        0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1c – Zostatková 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  008                                    0                                         0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DNM                       009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Pozemky                                       012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Stavby                                           013                                    0                                         0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Samost. hnuteľ. veci                     014                               </w:t>
      </w:r>
      <w:r>
        <w:rPr>
          <w:rFonts w:cs="Tahoma"/>
          <w:sz w:val="22"/>
          <w:szCs w:val="22"/>
        </w:rPr>
        <w:t>20873</w:t>
      </w:r>
      <w:r>
        <w:rPr>
          <w:rFonts w:cs="Tahoma"/>
          <w:sz w:val="22"/>
          <w:szCs w:val="22"/>
        </w:rPr>
        <w:t xml:space="preserve">                                </w:t>
      </w:r>
      <w:r>
        <w:rPr>
          <w:rFonts w:cs="Tahoma"/>
          <w:sz w:val="22"/>
          <w:szCs w:val="22"/>
        </w:rPr>
        <w:t>27332</w:t>
      </w:r>
    </w:p>
    <w:p>
      <w:pPr>
        <w:pStyle w:val="Normal"/>
        <w:tabs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Obstarávaný DHM                       018                                    0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Pohľadávky do lehoty splatnosti                                                           </w:t>
      </w:r>
      <w:r>
        <w:rPr>
          <w:rFonts w:cs="Tahoma"/>
          <w:sz w:val="22"/>
          <w:szCs w:val="22"/>
        </w:rPr>
        <w:t>10244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po lehote splatnosti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celkom                                                                     5 000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splatené                                                                    5 000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     </w:t>
      </w:r>
      <w:r>
        <w:rPr>
          <w:rFonts w:cs="Tahoma"/>
          <w:sz w:val="22"/>
          <w:szCs w:val="22"/>
        </w:rPr>
        <w:t>26 440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Podiel základného imania na vlastnom  imaní                                   </w:t>
      </w:r>
      <w:r>
        <w:rPr>
          <w:rFonts w:cs="Tahoma"/>
          <w:sz w:val="22"/>
          <w:szCs w:val="22"/>
        </w:rPr>
        <w:t>18,91</w:t>
      </w:r>
      <w:r>
        <w:rPr>
          <w:rFonts w:cs="Tahoma"/>
          <w:sz w:val="22"/>
          <w:szCs w:val="22"/>
        </w:rPr>
        <w:t>%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 47440309             DIČ: 2023896545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Účtovný zisk                                                                                       7</w:t>
      </w:r>
      <w:r>
        <w:rPr>
          <w:rFonts w:cs="Tahoma"/>
          <w:sz w:val="22"/>
          <w:szCs w:val="22"/>
        </w:rPr>
        <w:t>138</w:t>
      </w:r>
      <w:r>
        <w:rPr>
          <w:rFonts w:cs="Tahoma"/>
          <w:sz w:val="22"/>
          <w:szCs w:val="22"/>
        </w:rPr>
        <w:t xml:space="preserve">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minulých rokov                                       0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</w:t>
      </w:r>
      <w:r>
        <w:rPr>
          <w:rFonts w:cs="Tahoma"/>
          <w:sz w:val="22"/>
          <w:szCs w:val="22"/>
        </w:rPr>
        <w:t>14302</w:t>
      </w: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strata: úhrada z rezer. fondu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úhrada spoločníkmi                                                       0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>prevod na neuhr. stratu min. rokov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z obch. styku do lehoty splatnosti /FA/                                      1 </w:t>
      </w:r>
      <w:r>
        <w:rPr>
          <w:rFonts w:cs="Tahoma"/>
          <w:sz w:val="22"/>
          <w:szCs w:val="22"/>
        </w:rPr>
        <w:t>557</w:t>
      </w:r>
      <w:r>
        <w:rPr>
          <w:rFonts w:cs="Tahoma"/>
          <w:sz w:val="22"/>
          <w:szCs w:val="22"/>
        </w:rPr>
        <w:t xml:space="preserve">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splatnosti /FA/                                         0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ab/>
        <w:t xml:space="preserve">                          1 </w:t>
      </w:r>
      <w:r>
        <w:rPr>
          <w:rFonts w:cs="Tahoma"/>
          <w:sz w:val="22"/>
          <w:szCs w:val="22"/>
        </w:rPr>
        <w:t>557</w:t>
      </w:r>
      <w:r>
        <w:rPr>
          <w:rFonts w:cs="Tahoma"/>
          <w:sz w:val="22"/>
          <w:szCs w:val="22"/>
        </w:rPr>
        <w:tab/>
        <w:tab/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voči spoločníkom                     130  </w:t>
        <w:tab/>
        <w:tab/>
        <w:tab/>
        <w:t xml:space="preserve">           </w:t>
      </w:r>
      <w:r>
        <w:rPr>
          <w:rFonts w:cs="Tahoma"/>
          <w:sz w:val="22"/>
          <w:szCs w:val="22"/>
        </w:rPr>
        <w:t>30 300</w:t>
      </w:r>
      <w:r>
        <w:rPr>
          <w:rFonts w:cs="Tahoma"/>
          <w:sz w:val="22"/>
          <w:szCs w:val="22"/>
        </w:rPr>
        <w:tab/>
        <w:t xml:space="preserve">        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voči zamestnancom</w:t>
        <w:tab/>
        <w:tab/>
        <w:t xml:space="preserve">131 </w:t>
        <w:tab/>
        <w:tab/>
        <w:tab/>
        <w:tab/>
        <w:t xml:space="preserve"> </w:t>
      </w:r>
      <w:r>
        <w:rPr>
          <w:rFonts w:cs="Tahoma"/>
          <w:sz w:val="22"/>
          <w:szCs w:val="22"/>
        </w:rPr>
        <w:t>1020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Záväzky zo soc. zabezpečenia</w:t>
        <w:tab/>
        <w:tab/>
        <w:t xml:space="preserve">132 </w:t>
        <w:tab/>
        <w:tab/>
        <w:tab/>
        <w:tab/>
        <w:t xml:space="preserve">   </w:t>
      </w:r>
      <w:r>
        <w:rPr>
          <w:rFonts w:cs="Tahoma"/>
          <w:sz w:val="22"/>
          <w:szCs w:val="22"/>
        </w:rPr>
        <w:t>599</w:t>
      </w:r>
      <w:r>
        <w:rPr>
          <w:rFonts w:cs="Tahoma"/>
          <w:sz w:val="22"/>
          <w:szCs w:val="22"/>
        </w:rPr>
        <w:t xml:space="preserve">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Daňové záväzky</w:t>
        <w:tab/>
        <w:tab/>
        <w:tab/>
        <w:t xml:space="preserve">133 </w:t>
        <w:tab/>
        <w:tab/>
        <w:tab/>
        <w:tab/>
        <w:t xml:space="preserve"> </w:t>
      </w:r>
      <w:r>
        <w:rPr>
          <w:rFonts w:cs="Tahoma"/>
          <w:sz w:val="22"/>
          <w:szCs w:val="22"/>
        </w:rPr>
        <w:t>2367</w:t>
      </w:r>
      <w:r>
        <w:rPr>
          <w:rFonts w:cs="Tahoma"/>
          <w:sz w:val="22"/>
          <w:szCs w:val="22"/>
        </w:rPr>
        <w:t xml:space="preserve">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Ostatné záväzky</w:t>
        <w:tab/>
        <w:tab/>
        <w:tab/>
        <w:t>135</w:t>
        <w:tab/>
        <w:tab/>
        <w:tab/>
        <w:t xml:space="preserve">            </w:t>
      </w:r>
      <w:r>
        <w:rPr>
          <w:rFonts w:cs="Tahoma"/>
          <w:sz w:val="22"/>
          <w:szCs w:val="22"/>
        </w:rPr>
        <w:t>14700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102                                                  0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začiatku bež. účt. obdobia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Čerpanie               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konci bež. Účtovného obdobia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konci ÚO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Rezerva na nevyč. dov.</w:t>
        <w:tab/>
        <w:t xml:space="preserve">                                                           0                 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</w:t>
        <w:tab/>
        <w:tab/>
        <w:t>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Dlhodobý bank. Úver                                 0                                              0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Leasingy                                                     0                                              0                                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 47440309            DIČ: 2023896545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tabs>
          <w:tab w:val="left" w:pos="7605" w:leader="none"/>
        </w:tabs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 predaja služieb      </w:t>
        <w:tab/>
      </w:r>
      <w:r>
        <w:rPr>
          <w:rFonts w:cs="Tahoma"/>
          <w:sz w:val="22"/>
          <w:szCs w:val="22"/>
        </w:rPr>
        <w:t>109568</w:t>
      </w:r>
      <w:r>
        <w:rPr>
          <w:rFonts w:cs="Tahoma"/>
          <w:sz w:val="22"/>
          <w:szCs w:val="22"/>
        </w:rPr>
        <w:tab/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                                  0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Ostatné výnosy                                                                                                         680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Finančné výnosy                                            úrok výnosové                             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Ostatné finanč. Výnosy                                                                                               </w:t>
      </w:r>
      <w:r>
        <w:rPr>
          <w:rFonts w:cs="Tahoma"/>
          <w:sz w:val="22"/>
          <w:szCs w:val="22"/>
        </w:rPr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                                        kurzové zisky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Náklady za posk. služby                            opravy a udržiavanie                          </w:t>
      </w:r>
      <w:r>
        <w:rPr>
          <w:rFonts w:cs="Tahoma"/>
          <w:sz w:val="22"/>
          <w:szCs w:val="22"/>
        </w:rPr>
        <w:t>2270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Cestovné    </w:t>
        <w:tab/>
        <w:t xml:space="preserve">                       </w:t>
      </w:r>
      <w:r>
        <w:rPr>
          <w:rFonts w:cs="Tahoma"/>
          <w:sz w:val="22"/>
          <w:szCs w:val="22"/>
        </w:rPr>
        <w:t>4037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výkony spojov </w:t>
        <w:tab/>
        <w:tab/>
        <w:t xml:space="preserve">          </w:t>
      </w:r>
      <w:r>
        <w:rPr>
          <w:rFonts w:cs="Tahoma"/>
          <w:sz w:val="22"/>
          <w:szCs w:val="22"/>
        </w:rPr>
        <w:t>1312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účtovné a právne  </w:t>
        <w:tab/>
        <w:tab/>
        <w:t xml:space="preserve">          2</w:t>
      </w:r>
      <w:r>
        <w:rPr>
          <w:rFonts w:cs="Tahoma"/>
          <w:sz w:val="22"/>
          <w:szCs w:val="22"/>
        </w:rPr>
        <w:t>640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prenájom    </w:t>
        <w:tab/>
        <w:tab/>
        <w:t xml:space="preserve">            </w:t>
      </w:r>
      <w:r>
        <w:rPr>
          <w:rFonts w:cs="Tahoma"/>
          <w:sz w:val="22"/>
          <w:szCs w:val="22"/>
        </w:rPr>
        <w:t>660</w:t>
      </w:r>
      <w:r>
        <w:rPr>
          <w:rFonts w:cs="Tahoma"/>
          <w:sz w:val="22"/>
          <w:szCs w:val="22"/>
        </w:rPr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ostatné     </w:t>
        <w:tab/>
        <w:tab/>
        <w:t xml:space="preserve">        </w:t>
      </w:r>
      <w:r>
        <w:rPr>
          <w:rFonts w:cs="Tahoma"/>
          <w:sz w:val="22"/>
          <w:szCs w:val="22"/>
        </w:rPr>
        <w:t>92190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práce v subdod.  </w:t>
        <w:tab/>
        <w:tab/>
        <w:tab/>
        <w:t xml:space="preserve">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Finančné náklady                                             kurzové straty </w:t>
        <w:tab/>
        <w:tab/>
        <w:tab/>
        <w:t xml:space="preserve">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</w:t>
      </w:r>
      <w:r>
        <w:rPr>
          <w:rFonts w:cs="Tahoma"/>
          <w:sz w:val="22"/>
          <w:szCs w:val="22"/>
        </w:rPr>
        <w:t>bankové poplatky</w:t>
        <w:tab/>
        <w:tab/>
        <w:t xml:space="preserve">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úroky platené     </w:t>
        <w:tab/>
        <w:tab/>
        <w:tab/>
        <w:t xml:space="preserve">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Mimoriadne náklady                                týkajúce sa bežného ÚO </w:t>
        <w:tab/>
        <w:tab/>
        <w:tab/>
        <w:t xml:space="preserve">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</w:t>
      </w:r>
      <w:r>
        <w:rPr>
          <w:rFonts w:cs="Tahoma"/>
          <w:sz w:val="22"/>
          <w:szCs w:val="22"/>
        </w:rPr>
        <w:t xml:space="preserve">týkajúce sa predchadz. ÚO  </w:t>
        <w:tab/>
        <w:tab/>
        <w:t xml:space="preserve">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 xml:space="preserve">Členenie vlastného imania          </w:t>
        <w:tab/>
        <w:t>Stav na zač. ÚO</w:t>
        <w:tab/>
        <w:t xml:space="preserve"> Zvýšenie</w:t>
        <w:tab/>
        <w:t xml:space="preserve">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</w:r>
    </w:p>
    <w:p>
      <w:pPr>
        <w:pStyle w:val="Normal"/>
        <w:ind w:left="885" w:hanging="0"/>
        <w:rPr/>
      </w:pPr>
      <w:r>
        <w:rPr>
          <w:rFonts w:cs="Tahoma"/>
          <w:sz w:val="22"/>
          <w:szCs w:val="22"/>
        </w:rPr>
        <w:t xml:space="preserve">Vlastné imanie spolu                              </w:t>
      </w:r>
      <w:r>
        <w:rPr>
          <w:rFonts w:cs="Tahoma"/>
          <w:sz w:val="22"/>
          <w:szCs w:val="22"/>
        </w:rPr>
        <w:t>19302</w:t>
      </w:r>
      <w:r>
        <w:rPr>
          <w:rFonts w:cs="Tahoma"/>
          <w:sz w:val="22"/>
          <w:szCs w:val="22"/>
        </w:rPr>
        <w:t xml:space="preserve">                              7</w:t>
      </w:r>
      <w:r>
        <w:rPr>
          <w:rFonts w:cs="Tahoma"/>
          <w:sz w:val="22"/>
          <w:szCs w:val="22"/>
        </w:rPr>
        <w:t>138</w:t>
      </w:r>
      <w:r>
        <w:rPr>
          <w:rFonts w:cs="Tahoma"/>
          <w:sz w:val="22"/>
          <w:szCs w:val="22"/>
        </w:rPr>
        <w:t xml:space="preserve">                            </w:t>
      </w:r>
      <w:r>
        <w:rPr>
          <w:rFonts w:cs="Tahoma"/>
          <w:sz w:val="22"/>
          <w:szCs w:val="22"/>
        </w:rPr>
        <w:t>26440</w:t>
      </w:r>
      <w:r>
        <w:rPr>
          <w:rFonts w:cs="Tahoma"/>
          <w:sz w:val="22"/>
          <w:szCs w:val="22"/>
        </w:rPr>
        <w:t xml:space="preserve">                     -základné  imanie zapísané v OR       </w:t>
        <w:tab/>
        <w:t xml:space="preserve">    5 000                                   0                             5 000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-ostatné kapitálové fondy                             0                                     0                                  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-zákonný rezervný fond                               0                                      0                                  0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-nerozdelený zisk minulých rokov           </w:t>
      </w:r>
      <w:r>
        <w:rPr>
          <w:rFonts w:cs="Tahoma"/>
          <w:sz w:val="22"/>
          <w:szCs w:val="22"/>
        </w:rPr>
        <w:t>6564</w:t>
      </w: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7738</w:t>
      </w:r>
      <w:r>
        <w:rPr>
          <w:rFonts w:cs="Tahoma"/>
          <w:sz w:val="22"/>
          <w:szCs w:val="22"/>
        </w:rPr>
        <w:t xml:space="preserve">                            </w:t>
      </w:r>
      <w:r>
        <w:rPr>
          <w:rFonts w:cs="Tahoma"/>
          <w:sz w:val="22"/>
          <w:szCs w:val="22"/>
        </w:rPr>
        <w:t>14302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-neuhradená strata minulých rokov              0                                      0            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-účtovný zisk, strata </w:t>
        <w:tab/>
        <w:tab/>
        <w:t xml:space="preserve">                </w:t>
      </w:r>
      <w:r>
        <w:rPr>
          <w:rFonts w:cs="Tahoma"/>
          <w:sz w:val="22"/>
          <w:szCs w:val="22"/>
        </w:rPr>
        <w:t>7738</w:t>
      </w:r>
      <w:r>
        <w:rPr>
          <w:rFonts w:cs="Tahoma"/>
          <w:sz w:val="22"/>
          <w:szCs w:val="22"/>
        </w:rPr>
        <w:t xml:space="preserve">                              -</w:t>
      </w:r>
      <w:r>
        <w:rPr>
          <w:rFonts w:cs="Tahoma"/>
          <w:sz w:val="22"/>
          <w:szCs w:val="22"/>
        </w:rPr>
        <w:t>600</w:t>
      </w:r>
      <w:r>
        <w:rPr>
          <w:rFonts w:cs="Tahoma"/>
          <w:sz w:val="22"/>
          <w:szCs w:val="22"/>
        </w:rPr>
        <w:t xml:space="preserve">                              </w:t>
      </w:r>
      <w:r>
        <w:rPr>
          <w:rFonts w:cs="Tahoma"/>
          <w:sz w:val="22"/>
          <w:szCs w:val="22"/>
        </w:rPr>
        <w:t>7138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</w:p>
    <w:p>
      <w:pPr>
        <w:pStyle w:val="Normal"/>
        <w:rPr/>
      </w:pPr>
      <w:r>
        <w:rPr/>
        <w:t xml:space="preserve"> 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d33b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00000A"/>
      <w:sz w:val="24"/>
      <w:szCs w:val="24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66542"/>
    <w:rPr>
      <w:rFonts w:ascii="Tahoma" w:hAnsi="Tahoma" w:eastAsia="Lucida Sans Unicode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166542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LibreOffice/5.1.3.2$Windows_x86 LibreOffice_project/644e4637d1d8544fd9f56425bd6cec110e49301b</Application>
  <Pages>4</Pages>
  <Words>961</Words>
  <Characters>4752</Characters>
  <CharactersWithSpaces>13197</CharactersWithSpaces>
  <Paragraphs>156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2018-03-20T09:53:00Z</dcterms:created>
  <dc:creator>root</dc:creator>
  <dc:description/>
  <dc:language>sk-SK</dc:language>
  <cp:lastModifiedBy/>
  <cp:lastPrinted>2014-03-24T08:29:00Z</cp:lastPrinted>
  <dcterms:modified xsi:type="dcterms:W3CDTF">2020-03-19T12:16:06Z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