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47440309                 DIČ: 2023896545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Gynmaster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065 11 Nová Ľubovňa 807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01.10.2013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vzniku:01.10.2013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prevádzkovanie zdravotníckeho zariadenia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2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Účtovná závierka za bezprostredne predchádzajúce účtovné obdobie bola schválená valným zhromaždením dňa:   </w:t>
      </w:r>
      <w:r>
        <w:rPr>
          <w:rFonts w:cs="Tahoma"/>
        </w:rPr>
        <w:t>14</w:t>
      </w:r>
      <w:r>
        <w:rPr>
          <w:rFonts w:cs="Tahoma"/>
        </w:rPr>
        <w:t>.03.201</w:t>
      </w:r>
      <w:r>
        <w:rPr>
          <w:rFonts w:cs="Tahoma"/>
        </w:rPr>
        <w:t>9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Konatelia: MUDr. Ján Pružinský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 xml:space="preserve"> 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>.             MUDr. Ján Pružinský             3 500,00           70 %                        70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            </w:t>
      </w:r>
      <w:r>
        <w:rPr>
          <w:rFonts w:cs="Tahoma"/>
          <w:bCs/>
        </w:rPr>
        <w:t>2.             MUDr. Daniel Pružinský       1 500,00            30%                         30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      </w:t>
      </w:r>
      <w:r>
        <w:rPr>
          <w:rFonts w:cs="Tahoma"/>
          <w:sz w:val="22"/>
          <w:szCs w:val="22"/>
        </w:rPr>
        <w:t>2204,90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   -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47440309           DIČ: 2023896545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013                    0                    0                     0                        0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014                 61 705        </w:t>
      </w:r>
      <w:r>
        <w:rPr>
          <w:rFonts w:cs="Tahoma"/>
          <w:sz w:val="22"/>
          <w:szCs w:val="22"/>
        </w:rPr>
        <w:t>20958</w:t>
      </w:r>
      <w:r>
        <w:rPr>
          <w:rFonts w:cs="Tahoma"/>
          <w:sz w:val="22"/>
          <w:szCs w:val="22"/>
        </w:rPr>
        <w:t xml:space="preserve">                     0                    </w:t>
      </w:r>
      <w:r>
        <w:rPr>
          <w:rFonts w:cs="Tahoma"/>
          <w:sz w:val="22"/>
          <w:szCs w:val="22"/>
        </w:rPr>
        <w:t>82663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018                    0                    0                     0                        0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    0                    0                     0                        0                                 Oprávky k samost. hn. Vec.         </w:t>
        <w:tab/>
        <w:t xml:space="preserve">014             </w:t>
      </w:r>
      <w:r>
        <w:rPr>
          <w:rFonts w:cs="Tahoma"/>
          <w:sz w:val="22"/>
          <w:szCs w:val="22"/>
        </w:rPr>
        <w:t>40832</w:t>
      </w: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   14499  </w:t>
      </w: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>0                  55331</w:t>
      </w:r>
      <w:r>
        <w:rPr>
          <w:rFonts w:cs="Tahoma"/>
          <w:sz w:val="22"/>
          <w:szCs w:val="22"/>
        </w:rPr>
        <w:t xml:space="preserve">                                    Obstarávaný DHM</w:t>
        <w:tab/>
        <w:tab/>
        <w:t xml:space="preserve">             018                   0                    0                     0                        0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 0                                         0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</w:t>
      </w:r>
      <w:r>
        <w:rPr>
          <w:rFonts w:cs="Tahoma"/>
          <w:sz w:val="22"/>
          <w:szCs w:val="22"/>
        </w:rPr>
        <w:t>20873</w:t>
      </w:r>
      <w:r>
        <w:rPr>
          <w:rFonts w:cs="Tahoma"/>
          <w:sz w:val="22"/>
          <w:szCs w:val="22"/>
        </w:rPr>
        <w:t xml:space="preserve">                                </w:t>
      </w:r>
      <w:r>
        <w:rPr>
          <w:rFonts w:cs="Tahoma"/>
          <w:sz w:val="22"/>
          <w:szCs w:val="22"/>
        </w:rPr>
        <w:t>27332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DHM                       018                                    0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</w:t>
      </w:r>
      <w:r>
        <w:rPr>
          <w:rFonts w:cs="Tahoma"/>
          <w:sz w:val="22"/>
          <w:szCs w:val="22"/>
        </w:rPr>
        <w:t>10244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5 000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</w:t>
      </w:r>
      <w:r>
        <w:rPr>
          <w:rFonts w:cs="Tahoma"/>
          <w:sz w:val="22"/>
          <w:szCs w:val="22"/>
        </w:rPr>
        <w:t>26 440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vlastnom  imaní                                   </w:t>
      </w:r>
      <w:r>
        <w:rPr>
          <w:rFonts w:cs="Tahoma"/>
          <w:sz w:val="22"/>
          <w:szCs w:val="22"/>
        </w:rPr>
        <w:t>18,91</w:t>
      </w:r>
      <w:r>
        <w:rPr>
          <w:rFonts w:cs="Tahoma"/>
          <w:sz w:val="22"/>
          <w:szCs w:val="22"/>
        </w:rPr>
        <w:t>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47440309             DIČ: 2023896545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Účtovný zisk                                                                                       7</w:t>
      </w:r>
      <w:r>
        <w:rPr>
          <w:rFonts w:cs="Tahoma"/>
          <w:sz w:val="22"/>
          <w:szCs w:val="22"/>
        </w:rPr>
        <w:t>138</w:t>
      </w:r>
      <w:r>
        <w:rPr>
          <w:rFonts w:cs="Tahoma"/>
          <w:sz w:val="22"/>
          <w:szCs w:val="22"/>
        </w:rPr>
        <w:t xml:space="preserve">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minulých rokov                                       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</w:t>
      </w:r>
      <w:r>
        <w:rPr>
          <w:rFonts w:cs="Tahoma"/>
          <w:sz w:val="22"/>
          <w:szCs w:val="22"/>
        </w:rPr>
        <w:t>14302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prevod na neuhr. stratu min. rokov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splatnosti /FA/                                      1 </w:t>
      </w:r>
      <w:r>
        <w:rPr>
          <w:rFonts w:cs="Tahoma"/>
          <w:sz w:val="22"/>
          <w:szCs w:val="22"/>
        </w:rPr>
        <w:t>557</w:t>
      </w: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splatnosti /FA/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        1 </w:t>
      </w:r>
      <w:r>
        <w:rPr>
          <w:rFonts w:cs="Tahoma"/>
          <w:sz w:val="22"/>
          <w:szCs w:val="22"/>
        </w:rPr>
        <w:t>557</w:t>
      </w:r>
      <w:r>
        <w:rPr>
          <w:rFonts w:cs="Tahoma"/>
          <w:sz w:val="22"/>
          <w:szCs w:val="22"/>
        </w:rPr>
        <w:tab/>
        <w:tab/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 xml:space="preserve">           </w:t>
      </w:r>
      <w:r>
        <w:rPr>
          <w:rFonts w:cs="Tahoma"/>
          <w:sz w:val="22"/>
          <w:szCs w:val="22"/>
        </w:rPr>
        <w:t>30 300</w:t>
      </w:r>
      <w:r>
        <w:rPr>
          <w:rFonts w:cs="Tahoma"/>
          <w:sz w:val="22"/>
          <w:szCs w:val="22"/>
        </w:rPr>
        <w:tab/>
        <w:t xml:space="preserve">   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 xml:space="preserve">131 </w:t>
        <w:tab/>
        <w:tab/>
        <w:tab/>
        <w:tab/>
        <w:t xml:space="preserve"> </w:t>
      </w:r>
      <w:r>
        <w:rPr>
          <w:rFonts w:cs="Tahoma"/>
          <w:sz w:val="22"/>
          <w:szCs w:val="22"/>
        </w:rPr>
        <w:t>1020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ab/>
        <w:t xml:space="preserve">   </w:t>
      </w:r>
      <w:r>
        <w:rPr>
          <w:rFonts w:cs="Tahoma"/>
          <w:sz w:val="22"/>
          <w:szCs w:val="22"/>
        </w:rPr>
        <w:t>599</w:t>
      </w:r>
      <w:r>
        <w:rPr>
          <w:rFonts w:cs="Tahoma"/>
          <w:sz w:val="22"/>
          <w:szCs w:val="22"/>
        </w:rPr>
        <w:t xml:space="preserve">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 xml:space="preserve">133 </w:t>
        <w:tab/>
        <w:tab/>
        <w:tab/>
        <w:tab/>
        <w:t xml:space="preserve"> </w:t>
      </w:r>
      <w:r>
        <w:rPr>
          <w:rFonts w:cs="Tahoma"/>
          <w:sz w:val="22"/>
          <w:szCs w:val="22"/>
        </w:rPr>
        <w:t>2367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>135</w:t>
        <w:tab/>
        <w:tab/>
        <w:tab/>
        <w:t xml:space="preserve">            </w:t>
      </w:r>
      <w:r>
        <w:rPr>
          <w:rFonts w:cs="Tahoma"/>
          <w:sz w:val="22"/>
          <w:szCs w:val="22"/>
        </w:rPr>
        <w:t>14700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Účtovného obdobia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 xml:space="preserve">                                                           0               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47440309            DIČ: 2023896545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</w:t>
        <w:tab/>
      </w:r>
      <w:r>
        <w:rPr>
          <w:rFonts w:cs="Tahoma"/>
          <w:sz w:val="22"/>
          <w:szCs w:val="22"/>
        </w:rPr>
        <w:t>109568</w:t>
      </w:r>
      <w:r>
        <w:rPr>
          <w:rFonts w:cs="Tahoma"/>
          <w:sz w:val="22"/>
          <w:szCs w:val="22"/>
        </w:rPr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         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Ostatné výnosy                                                                                                         680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Finančné výnosy                                            úrok výnosové                          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                        </w:t>
      </w:r>
      <w:r>
        <w:rPr>
          <w:rFonts w:cs="Tahoma"/>
          <w:sz w:val="22"/>
          <w:szCs w:val="22"/>
        </w:rPr>
        <w:t>2270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 xml:space="preserve">                       </w:t>
      </w:r>
      <w:r>
        <w:rPr>
          <w:rFonts w:cs="Tahoma"/>
          <w:sz w:val="22"/>
          <w:szCs w:val="22"/>
        </w:rPr>
        <w:t>4037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</w:t>
      </w:r>
      <w:r>
        <w:rPr>
          <w:rFonts w:cs="Tahoma"/>
          <w:sz w:val="22"/>
          <w:szCs w:val="22"/>
        </w:rPr>
        <w:t>1312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2</w:t>
      </w:r>
      <w:r>
        <w:rPr>
          <w:rFonts w:cs="Tahoma"/>
          <w:sz w:val="22"/>
          <w:szCs w:val="22"/>
        </w:rPr>
        <w:t>640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   </w:t>
      </w:r>
      <w:r>
        <w:rPr>
          <w:rFonts w:cs="Tahoma"/>
          <w:sz w:val="22"/>
          <w:szCs w:val="22"/>
        </w:rPr>
        <w:t>660</w:t>
      </w:r>
      <w:r>
        <w:rPr>
          <w:rFonts w:cs="Tahoma"/>
          <w:sz w:val="22"/>
          <w:szCs w:val="22"/>
        </w:rPr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ab/>
        <w:t xml:space="preserve">        </w:t>
      </w:r>
      <w:r>
        <w:rPr>
          <w:rFonts w:cs="Tahoma"/>
          <w:sz w:val="22"/>
          <w:szCs w:val="22"/>
        </w:rPr>
        <w:t>92190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 xml:space="preserve">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predchadz. ÚO  </w:t>
        <w:tab/>
        <w:tab/>
        <w:t xml:space="preserve">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ind w:left="885" w:hanging="0"/>
        <w:rPr/>
      </w:pPr>
      <w:r>
        <w:rPr>
          <w:rFonts w:cs="Tahoma"/>
          <w:sz w:val="22"/>
          <w:szCs w:val="22"/>
        </w:rPr>
        <w:t xml:space="preserve">Vlastné imanie spolu                              </w:t>
      </w:r>
      <w:r>
        <w:rPr>
          <w:rFonts w:cs="Tahoma"/>
          <w:sz w:val="22"/>
          <w:szCs w:val="22"/>
        </w:rPr>
        <w:t>19302</w:t>
      </w:r>
      <w:r>
        <w:rPr>
          <w:rFonts w:cs="Tahoma"/>
          <w:sz w:val="22"/>
          <w:szCs w:val="22"/>
        </w:rPr>
        <w:t xml:space="preserve">                              7</w:t>
      </w:r>
      <w:r>
        <w:rPr>
          <w:rFonts w:cs="Tahoma"/>
          <w:sz w:val="22"/>
          <w:szCs w:val="22"/>
        </w:rPr>
        <w:t>138</w:t>
      </w:r>
      <w:r>
        <w:rPr>
          <w:rFonts w:cs="Tahoma"/>
          <w:sz w:val="22"/>
          <w:szCs w:val="22"/>
        </w:rPr>
        <w:t xml:space="preserve">                            </w:t>
      </w:r>
      <w:r>
        <w:rPr>
          <w:rFonts w:cs="Tahoma"/>
          <w:sz w:val="22"/>
          <w:szCs w:val="22"/>
        </w:rPr>
        <w:t>26440</w:t>
      </w:r>
      <w:r>
        <w:rPr>
          <w:rFonts w:cs="Tahoma"/>
          <w:sz w:val="22"/>
          <w:szCs w:val="22"/>
        </w:rPr>
        <w:t xml:space="preserve">                     -základné  imanie zapísané v OR       </w:t>
        <w:tab/>
        <w:t xml:space="preserve">    5 000                                   0                             5 000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0                                     0      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0                                      0      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</w:t>
      </w:r>
      <w:r>
        <w:rPr>
          <w:rFonts w:cs="Tahoma"/>
          <w:sz w:val="22"/>
          <w:szCs w:val="22"/>
        </w:rPr>
        <w:t>6564</w:t>
      </w: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7738</w:t>
      </w:r>
      <w:r>
        <w:rPr>
          <w:rFonts w:cs="Tahoma"/>
          <w:sz w:val="22"/>
          <w:szCs w:val="22"/>
        </w:rPr>
        <w:t xml:space="preserve">                            </w:t>
      </w:r>
      <w:r>
        <w:rPr>
          <w:rFonts w:cs="Tahoma"/>
          <w:sz w:val="22"/>
          <w:szCs w:val="22"/>
        </w:rPr>
        <w:t>14302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     0                                      0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</w:t>
      </w:r>
      <w:r>
        <w:rPr>
          <w:rFonts w:cs="Tahoma"/>
          <w:sz w:val="22"/>
          <w:szCs w:val="22"/>
        </w:rPr>
        <w:t>7738</w:t>
      </w:r>
      <w:r>
        <w:rPr>
          <w:rFonts w:cs="Tahoma"/>
          <w:sz w:val="22"/>
          <w:szCs w:val="22"/>
        </w:rPr>
        <w:t xml:space="preserve">                              -</w:t>
      </w:r>
      <w:r>
        <w:rPr>
          <w:rFonts w:cs="Tahoma"/>
          <w:sz w:val="22"/>
          <w:szCs w:val="22"/>
        </w:rPr>
        <w:t>600</w:t>
      </w:r>
      <w:r>
        <w:rPr>
          <w:rFonts w:cs="Tahoma"/>
          <w:sz w:val="22"/>
          <w:szCs w:val="22"/>
        </w:rPr>
        <w:t xml:space="preserve">                              </w:t>
      </w:r>
      <w:r>
        <w:rPr>
          <w:rFonts w:cs="Tahoma"/>
          <w:sz w:val="22"/>
          <w:szCs w:val="22"/>
        </w:rPr>
        <w:t>7138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rPr/>
      </w:pPr>
      <w:r>
        <w:rPr/>
        <w:t xml:space="preserve">  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d33b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66542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166542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Application>LibreOffice/5.1.3.2$Windows_x86 LibreOffice_project/644e4637d1d8544fd9f56425bd6cec110e49301b</Application>
  <Pages>4</Pages>
  <Words>961</Words>
  <Characters>4752</Characters>
  <CharactersWithSpaces>13197</CharactersWithSpaces>
  <Paragraphs>156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2018-03-20T09:53:00Z</dcterms:created>
  <dc:creator>root</dc:creator>
  <dc:description/>
  <dc:language>sk-SK</dc:language>
  <cp:lastModifiedBy/>
  <cp:lastPrinted>2014-03-24T08:29:00Z</cp:lastPrinted>
  <dcterms:modified xsi:type="dcterms:W3CDTF">2020-03-19T12:16:06Z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