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187D98">
        <w:rPr>
          <w:sz w:val="32"/>
          <w:szCs w:val="32"/>
        </w:rPr>
        <w:t>k účtovnej závierke k 31.12.2019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187D98">
        <w:rPr>
          <w:sz w:val="24"/>
          <w:szCs w:val="24"/>
        </w:rPr>
        <w:t xml:space="preserve"> k účtovnej závierke za rok 2019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proofErr w:type="spellStart"/>
      <w:r>
        <w:rPr>
          <w:sz w:val="24"/>
          <w:szCs w:val="24"/>
        </w:rPr>
        <w:t>Špitálska</w:t>
      </w:r>
      <w:proofErr w:type="spellEnd"/>
      <w:r>
        <w:rPr>
          <w:sz w:val="24"/>
          <w:szCs w:val="24"/>
        </w:rPr>
        <w:t xml:space="preserve">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187D98" w:rsidP="003D01C2">
      <w:pPr>
        <w:rPr>
          <w:sz w:val="24"/>
          <w:szCs w:val="24"/>
        </w:rPr>
      </w:pPr>
      <w:r>
        <w:rPr>
          <w:sz w:val="24"/>
          <w:szCs w:val="24"/>
        </w:rPr>
        <w:t>V roku 2019</w:t>
      </w:r>
      <w:r w:rsidR="003D01C2">
        <w:rPr>
          <w:sz w:val="24"/>
          <w:szCs w:val="24"/>
        </w:rPr>
        <w:t xml:space="preserve"> nebol v pracovnom pomere už žiaden zamestnanec pracovali konatel</w:t>
      </w:r>
      <w:r>
        <w:rPr>
          <w:sz w:val="24"/>
          <w:szCs w:val="24"/>
        </w:rPr>
        <w:t>ia a činnosť sa nevykonávala</w:t>
      </w:r>
      <w:r w:rsidR="003D01C2">
        <w:rPr>
          <w:sz w:val="24"/>
          <w:szCs w:val="24"/>
        </w:rPr>
        <w:t>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</w:t>
      </w:r>
      <w:r w:rsidR="009F174C">
        <w:rPr>
          <w:sz w:val="24"/>
          <w:szCs w:val="24"/>
        </w:rPr>
        <w:t>D a Dal z</w:t>
      </w:r>
      <w:r w:rsidR="00187D98">
        <w:rPr>
          <w:sz w:val="24"/>
          <w:szCs w:val="24"/>
        </w:rPr>
        <w:t>a celé účtovné obdobie roka 2019</w:t>
      </w:r>
      <w:r w:rsidR="009F174C">
        <w:rPr>
          <w:sz w:val="24"/>
          <w:szCs w:val="24"/>
        </w:rPr>
        <w:t>.</w:t>
      </w:r>
    </w:p>
    <w:p w:rsidR="005A76ED" w:rsidRDefault="005A76ED" w:rsidP="005A76ED">
      <w:pPr>
        <w:ind w:left="720"/>
        <w:rPr>
          <w:sz w:val="24"/>
          <w:szCs w:val="24"/>
        </w:rPr>
      </w:pPr>
      <w:r>
        <w:rPr>
          <w:sz w:val="24"/>
          <w:szCs w:val="24"/>
        </w:rPr>
        <w:t>Spôsob oceňovania</w:t>
      </w:r>
    </w:p>
    <w:p w:rsidR="005A76ED" w:rsidRDefault="005A76ED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-nakupovaný materiál  bol oceňovaný obstarávacími </w:t>
      </w:r>
      <w:r w:rsidR="00A32EEC">
        <w:rPr>
          <w:sz w:val="24"/>
          <w:szCs w:val="24"/>
        </w:rPr>
        <w:t xml:space="preserve"> cenami účtovanými v   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Účtovníctve bez dane z pridanej hodnoty. Spoločnosť nezískala zásoby ani žiaden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Majetok bezplatne, preto iný spôsob oceňovania nebol použitý. V tomto roku nebol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Zakúpený žiaden drobný ani odpisovaný majetok.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Spoločnosť vystavovala faktúry pre zahraničných odberateľov </w:t>
      </w:r>
      <w:r w:rsidR="007139BA">
        <w:rPr>
          <w:sz w:val="24"/>
          <w:szCs w:val="24"/>
        </w:rPr>
        <w:t xml:space="preserve">v menovite jednotke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Euro bez DPH.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</w:t>
      </w:r>
      <w:r w:rsidR="00663042">
        <w:rPr>
          <w:sz w:val="24"/>
          <w:szCs w:val="24"/>
        </w:rPr>
        <w:t xml:space="preserve">ohľadávky </w:t>
      </w:r>
      <w:proofErr w:type="spellStart"/>
      <w:r w:rsidR="009F174C">
        <w:rPr>
          <w:sz w:val="24"/>
          <w:szCs w:val="24"/>
        </w:rPr>
        <w:t>žiadné</w:t>
      </w:r>
      <w:proofErr w:type="spellEnd"/>
      <w:r w:rsidR="009F174C">
        <w:rPr>
          <w:sz w:val="24"/>
          <w:szCs w:val="24"/>
        </w:rPr>
        <w:t>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7139BA">
        <w:rPr>
          <w:sz w:val="24"/>
          <w:szCs w:val="24"/>
        </w:rPr>
        <w:t xml:space="preserve"> Pohľadávky a záväzky kryté záložným</w:t>
      </w:r>
      <w:r>
        <w:rPr>
          <w:sz w:val="24"/>
          <w:szCs w:val="24"/>
        </w:rPr>
        <w:t xml:space="preserve"> taktiež nemá.</w:t>
      </w:r>
      <w:r w:rsidR="007139BA">
        <w:rPr>
          <w:sz w:val="24"/>
          <w:szCs w:val="24"/>
        </w:rPr>
        <w:t xml:space="preserve">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87D98">
        <w:rPr>
          <w:sz w:val="24"/>
          <w:szCs w:val="24"/>
        </w:rPr>
        <w:t xml:space="preserve">           Záväzky a pohľadávky bežné nemá </w:t>
      </w:r>
      <w:proofErr w:type="spellStart"/>
      <w:r w:rsidR="00187D98">
        <w:rPr>
          <w:sz w:val="24"/>
          <w:szCs w:val="24"/>
        </w:rPr>
        <w:t>žiadné</w:t>
      </w:r>
      <w:proofErr w:type="spellEnd"/>
      <w:r w:rsidR="00187D98">
        <w:rPr>
          <w:sz w:val="24"/>
          <w:szCs w:val="24"/>
        </w:rPr>
        <w:t>.</w:t>
      </w:r>
    </w:p>
    <w:p w:rsidR="007139BA" w:rsidRDefault="00187D98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2019</w:t>
      </w:r>
      <w:r w:rsidR="007139BA">
        <w:rPr>
          <w:sz w:val="24"/>
          <w:szCs w:val="24"/>
        </w:rPr>
        <w:t xml:space="preserve"> spoločnosť dosiah</w:t>
      </w:r>
      <w:r>
        <w:rPr>
          <w:sz w:val="24"/>
          <w:szCs w:val="24"/>
        </w:rPr>
        <w:t>la tržbu len 500Eur.</w:t>
      </w:r>
      <w:r w:rsidR="007139BA">
        <w:rPr>
          <w:sz w:val="24"/>
          <w:szCs w:val="24"/>
        </w:rPr>
        <w:t xml:space="preserve">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čistý hospodársky výsledok je vo </w:t>
      </w:r>
      <w:r w:rsidR="00187D98">
        <w:rPr>
          <w:sz w:val="24"/>
          <w:szCs w:val="24"/>
        </w:rPr>
        <w:t>výške 170,45</w:t>
      </w:r>
      <w:r w:rsidR="006A4A18">
        <w:rPr>
          <w:sz w:val="24"/>
          <w:szCs w:val="24"/>
        </w:rPr>
        <w:t xml:space="preserve"> Eur a</w:t>
      </w:r>
      <w:r>
        <w:rPr>
          <w:sz w:val="24"/>
          <w:szCs w:val="24"/>
        </w:rPr>
        <w:t xml:space="preserve"> daň z prímu PO predstavuje </w:t>
      </w:r>
    </w:p>
    <w:p w:rsidR="007139BA" w:rsidRDefault="00E80D64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2</w:t>
      </w:r>
      <w:r w:rsidR="00187D98">
        <w:rPr>
          <w:sz w:val="24"/>
          <w:szCs w:val="24"/>
        </w:rPr>
        <w:t>1% čo je 45,30</w:t>
      </w:r>
      <w:r w:rsidR="007139BA">
        <w:rPr>
          <w:sz w:val="24"/>
          <w:szCs w:val="24"/>
        </w:rPr>
        <w:t xml:space="preserve"> Eur.</w:t>
      </w:r>
    </w:p>
    <w:p w:rsidR="00663042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Pripočítateľná po</w:t>
      </w:r>
      <w:r w:rsidR="00663042">
        <w:rPr>
          <w:sz w:val="24"/>
          <w:szCs w:val="24"/>
        </w:rPr>
        <w:t>lo</w:t>
      </w:r>
      <w:r w:rsidR="009F174C">
        <w:rPr>
          <w:sz w:val="24"/>
          <w:szCs w:val="24"/>
        </w:rPr>
        <w:t>žka k daňovému základu je 0</w:t>
      </w:r>
      <w:r>
        <w:rPr>
          <w:sz w:val="24"/>
          <w:szCs w:val="24"/>
        </w:rPr>
        <w:t xml:space="preserve"> Eur.</w:t>
      </w:r>
    </w:p>
    <w:p w:rsidR="007139BA" w:rsidRDefault="00187D98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V Levoči 20.03.2020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2CF"/>
    <w:rsid w:val="001522CF"/>
    <w:rsid w:val="00187D98"/>
    <w:rsid w:val="00384F89"/>
    <w:rsid w:val="00393758"/>
    <w:rsid w:val="003D01C2"/>
    <w:rsid w:val="004E659C"/>
    <w:rsid w:val="005A76ED"/>
    <w:rsid w:val="00644477"/>
    <w:rsid w:val="00663042"/>
    <w:rsid w:val="006A4A18"/>
    <w:rsid w:val="007139BA"/>
    <w:rsid w:val="00790450"/>
    <w:rsid w:val="008D29E9"/>
    <w:rsid w:val="009336A7"/>
    <w:rsid w:val="009F174C"/>
    <w:rsid w:val="00A32EEC"/>
    <w:rsid w:val="00B0138B"/>
    <w:rsid w:val="00B9757C"/>
    <w:rsid w:val="00BA02AD"/>
    <w:rsid w:val="00BA5398"/>
    <w:rsid w:val="00DC08AE"/>
    <w:rsid w:val="00E80D64"/>
    <w:rsid w:val="00FE25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2018-04-03T05:19:00Z</cp:lastPrinted>
  <dcterms:created xsi:type="dcterms:W3CDTF">2020-03-19T11:44:00Z</dcterms:created>
  <dcterms:modified xsi:type="dcterms:W3CDTF">2020-03-19T11:44:00Z</dcterms:modified>
</cp:coreProperties>
</file>