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852C10" w14:textId="77777777" w:rsidR="00B9155B" w:rsidRPr="0090211C" w:rsidRDefault="00B9155B" w:rsidP="00D833BB">
      <w:pPr>
        <w:pStyle w:val="Nadpis1"/>
        <w:spacing w:before="0" w:after="0"/>
      </w:pPr>
      <w:r w:rsidRPr="0090211C">
        <w:t>ZÁKLADNÉ INFORMÁCIE</w:t>
      </w:r>
    </w:p>
    <w:p w14:paraId="27F84EC3" w14:textId="77777777" w:rsidR="00B9155B" w:rsidRPr="0090211C" w:rsidRDefault="00B9155B" w:rsidP="00D833BB">
      <w:pPr>
        <w:rPr>
          <w:rFonts w:ascii="Arial" w:hAnsi="Arial" w:cs="Arial"/>
          <w:sz w:val="20"/>
          <w:szCs w:val="20"/>
        </w:rPr>
      </w:pPr>
    </w:p>
    <w:p w14:paraId="7BF24682"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1887E7DC" w14:textId="77777777" w:rsidR="00B9155B" w:rsidRPr="00AD11E7" w:rsidRDefault="00B9155B" w:rsidP="00AD11E7"/>
    <w:p w14:paraId="30D69580" w14:textId="77777777" w:rsidR="00B9155B" w:rsidRDefault="00B9155B" w:rsidP="00AD11E7">
      <w:pPr>
        <w:pStyle w:val="odstavec"/>
        <w:rPr>
          <w:rStyle w:val="ra"/>
        </w:rPr>
      </w:pPr>
      <w:r>
        <w:rPr>
          <w:rStyle w:val="ra"/>
        </w:rPr>
        <w:t xml:space="preserve">Q - SERVIS, s.r.o. </w:t>
      </w:r>
    </w:p>
    <w:p w14:paraId="33321A48" w14:textId="77777777" w:rsidR="00B9155B" w:rsidRDefault="00B9155B" w:rsidP="00AD11E7">
      <w:pPr>
        <w:pStyle w:val="odstavec"/>
        <w:rPr>
          <w:rStyle w:val="ra"/>
        </w:rPr>
      </w:pPr>
      <w:r>
        <w:rPr>
          <w:rStyle w:val="ra"/>
        </w:rPr>
        <w:t>Vajnorská 137</w:t>
      </w:r>
      <w:r>
        <w:br/>
      </w:r>
      <w:r>
        <w:rPr>
          <w:rStyle w:val="ra"/>
        </w:rPr>
        <w:t>Bratislava 831 04</w:t>
      </w:r>
    </w:p>
    <w:p w14:paraId="2426FA46" w14:textId="77777777" w:rsidR="00C33D69" w:rsidRDefault="00C33D69" w:rsidP="00AD11E7">
      <w:pPr>
        <w:pStyle w:val="odstavec"/>
        <w:rPr>
          <w:rStyle w:val="ra"/>
        </w:rPr>
      </w:pPr>
    </w:p>
    <w:p w14:paraId="065C192A" w14:textId="77777777" w:rsidR="00B9155B" w:rsidRPr="0090211C" w:rsidRDefault="00B9155B" w:rsidP="00AD11E7">
      <w:pPr>
        <w:pStyle w:val="odstavec"/>
      </w:pPr>
      <w:r w:rsidRPr="0090211C">
        <w:t xml:space="preserve">Spoločnosť </w:t>
      </w:r>
      <w:r>
        <w:rPr>
          <w:rStyle w:val="ra"/>
        </w:rPr>
        <w:t xml:space="preserve">Q - SERVIS, s.r.o. </w:t>
      </w:r>
      <w:r w:rsidRPr="0090211C">
        <w:t>(ďalej len „Spoločnos</w:t>
      </w:r>
      <w:r>
        <w:t>ť“) bola založená 27. septembra 2001</w:t>
      </w:r>
      <w:r w:rsidRPr="0090211C">
        <w:t xml:space="preserve"> a do obchodného registra bola zapísaná </w:t>
      </w:r>
      <w:r>
        <w:t>5. novembra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Pr="007A2E45">
        <w:rPr>
          <w:rStyle w:val="ra"/>
        </w:rPr>
        <w:t>25288/B</w:t>
      </w:r>
      <w:r w:rsidRPr="0090211C">
        <w:t>).</w:t>
      </w:r>
    </w:p>
    <w:p w14:paraId="163E098C" w14:textId="77777777" w:rsidR="00B9155B" w:rsidRPr="0090211C" w:rsidRDefault="00B9155B" w:rsidP="00AD11E7">
      <w:pPr>
        <w:pStyle w:val="odstavec"/>
      </w:pPr>
    </w:p>
    <w:p w14:paraId="6500F68E"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0FF965A" w14:textId="77777777" w:rsidR="00B9155B" w:rsidRPr="008F4AED" w:rsidRDefault="00B9155B" w:rsidP="00AD11E7"/>
    <w:p w14:paraId="1837E2B3" w14:textId="77777777" w:rsidR="00B9155B" w:rsidRDefault="00B9155B" w:rsidP="00AD11E7">
      <w:pPr>
        <w:rPr>
          <w:rFonts w:ascii="Arial" w:hAnsi="Arial" w:cs="Arial"/>
          <w:sz w:val="20"/>
          <w:szCs w:val="20"/>
        </w:rPr>
      </w:pPr>
      <w:r>
        <w:rPr>
          <w:rFonts w:ascii="Arial" w:hAnsi="Arial" w:cs="Arial"/>
          <w:sz w:val="20"/>
          <w:szCs w:val="20"/>
        </w:rPr>
        <w:t xml:space="preserve">sprostredkovateľská činnosť v oblasti služieb, obchodu  a výroby, </w:t>
      </w:r>
    </w:p>
    <w:p w14:paraId="3300A500" w14:textId="77777777" w:rsidR="00711E53" w:rsidRPr="0090211C" w:rsidRDefault="00711E53" w:rsidP="00AD11E7">
      <w:pPr>
        <w:rPr>
          <w:rFonts w:ascii="Arial" w:hAnsi="Arial" w:cs="Arial"/>
          <w:sz w:val="20"/>
          <w:szCs w:val="20"/>
        </w:rPr>
      </w:pPr>
      <w:r>
        <w:rPr>
          <w:rFonts w:ascii="Arial" w:hAnsi="Arial" w:cs="Arial"/>
          <w:sz w:val="20"/>
          <w:szCs w:val="20"/>
        </w:rPr>
        <w:t>ostatné pomocné obchodné činnosti</w:t>
      </w:r>
    </w:p>
    <w:p w14:paraId="3AC6BEC7" w14:textId="77777777" w:rsidR="00B9155B" w:rsidRDefault="00B9155B" w:rsidP="00AD11E7">
      <w:pPr>
        <w:pStyle w:val="odstavec"/>
        <w:rPr>
          <w:rStyle w:val="ra"/>
        </w:rPr>
      </w:pPr>
      <w:r>
        <w:rPr>
          <w:rStyle w:val="ra"/>
        </w:rPr>
        <w:t>kúpa tovaru na účely jeho predaja konečnému spotrebiteľovi (maloobchod)</w:t>
      </w:r>
    </w:p>
    <w:p w14:paraId="7591A099" w14:textId="77777777" w:rsidR="00B9155B" w:rsidRDefault="00B9155B" w:rsidP="00AD11E7">
      <w:pPr>
        <w:pStyle w:val="odstavec"/>
        <w:rPr>
          <w:rStyle w:val="ra"/>
        </w:rPr>
      </w:pPr>
      <w:r>
        <w:rPr>
          <w:rStyle w:val="ra"/>
        </w:rPr>
        <w:t xml:space="preserve">kúpa tovaru na účely jeho predaja iným prevádzkovateľom živnosti (veľkoobchod) </w:t>
      </w:r>
    </w:p>
    <w:p w14:paraId="6ECAF248" w14:textId="77777777" w:rsidR="00B9155B" w:rsidRDefault="00B9155B" w:rsidP="00AD11E7">
      <w:pPr>
        <w:pStyle w:val="odstavec"/>
        <w:rPr>
          <w:rStyle w:val="ra"/>
        </w:rPr>
      </w:pPr>
      <w:r>
        <w:rPr>
          <w:rStyle w:val="ra"/>
        </w:rPr>
        <w:t>organizovanie kurzov, školení a seminárov</w:t>
      </w:r>
    </w:p>
    <w:p w14:paraId="7ABDB927" w14:textId="77777777" w:rsidR="00B9155B" w:rsidRDefault="00B9155B" w:rsidP="00AD11E7">
      <w:pPr>
        <w:pStyle w:val="odstavec"/>
      </w:pPr>
      <w:r>
        <w:rPr>
          <w:rStyle w:val="ra"/>
        </w:rPr>
        <w:t xml:space="preserve">administratívne práce </w:t>
      </w:r>
      <w:r>
        <w:t xml:space="preserve"> </w:t>
      </w:r>
    </w:p>
    <w:p w14:paraId="5B74F6E4" w14:textId="77777777" w:rsidR="00B9155B" w:rsidRPr="0090211C" w:rsidRDefault="00B9155B" w:rsidP="004669A2">
      <w:pPr>
        <w:pStyle w:val="odstavec"/>
      </w:pPr>
      <w:r>
        <w:t xml:space="preserve">    </w:t>
      </w:r>
    </w:p>
    <w:p w14:paraId="31306E0F"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29FAF823" w14:textId="77777777" w:rsidR="00B9155B" w:rsidRPr="0090211C" w:rsidRDefault="00B9155B" w:rsidP="00D833BB">
      <w:pPr>
        <w:rPr>
          <w:rFonts w:ascii="Arial" w:hAnsi="Arial" w:cs="Arial"/>
          <w:sz w:val="20"/>
          <w:szCs w:val="20"/>
        </w:rPr>
      </w:pPr>
    </w:p>
    <w:p w14:paraId="1C0E2385" w14:textId="77777777" w:rsidR="00B9155B" w:rsidRPr="0090211C" w:rsidRDefault="00B9155B" w:rsidP="004669A2">
      <w:pPr>
        <w:pStyle w:val="odstavec"/>
      </w:pPr>
      <w:r w:rsidRPr="0090211C">
        <w:t>Spoločnosť nie je neobmedzene ručiacim spoločníkom v iných účtovných jednotkách.</w:t>
      </w:r>
    </w:p>
    <w:p w14:paraId="65755FC2" w14:textId="77777777" w:rsidR="00B9155B" w:rsidRPr="0090211C" w:rsidRDefault="00B9155B" w:rsidP="004669A2">
      <w:pPr>
        <w:pStyle w:val="odstavec"/>
      </w:pPr>
    </w:p>
    <w:p w14:paraId="62E78964"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678E9B17" w14:textId="77777777" w:rsidR="00B9155B" w:rsidRPr="0090211C" w:rsidRDefault="00B9155B" w:rsidP="00D833BB">
      <w:pPr>
        <w:rPr>
          <w:rFonts w:ascii="Arial" w:hAnsi="Arial" w:cs="Arial"/>
          <w:sz w:val="20"/>
          <w:szCs w:val="20"/>
        </w:rPr>
      </w:pPr>
    </w:p>
    <w:p w14:paraId="64E0B26C"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bookmarkStart w:id="0" w:name="_MON_1520007370"/>
    <w:bookmarkEnd w:id="0"/>
    <w:p w14:paraId="1B29B6BF" w14:textId="5E1A6BA6" w:rsidR="00B9155B" w:rsidRPr="0090211C" w:rsidRDefault="003711DD" w:rsidP="004669A2">
      <w:pPr>
        <w:pStyle w:val="odstavec"/>
      </w:pPr>
      <w:r w:rsidRPr="0090211C">
        <w:object w:dxaOrig="9223" w:dyaOrig="1503" w14:anchorId="6770D9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61.25pt;height:69.75pt" o:ole="">
            <v:imagedata r:id="rId7" o:title=""/>
          </v:shape>
          <o:OLEObject Type="Embed" ProgID="Excel.Sheet.12" ShapeID="_x0000_i1033" DrawAspect="Content" ObjectID="_1646240091" r:id="rId8"/>
        </w:object>
      </w:r>
    </w:p>
    <w:p w14:paraId="2A548B3D" w14:textId="77777777" w:rsidR="00B9155B" w:rsidRPr="0090211C" w:rsidRDefault="00B9155B" w:rsidP="004669A2">
      <w:pPr>
        <w:pStyle w:val="odstavec"/>
      </w:pPr>
    </w:p>
    <w:p w14:paraId="086E7270"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1028ECE9" w14:textId="77777777" w:rsidR="00B9155B" w:rsidRPr="0090211C" w:rsidRDefault="00B9155B" w:rsidP="00D833BB">
      <w:pPr>
        <w:rPr>
          <w:rFonts w:ascii="Arial" w:hAnsi="Arial" w:cs="Arial"/>
          <w:sz w:val="20"/>
          <w:szCs w:val="20"/>
        </w:rPr>
      </w:pPr>
    </w:p>
    <w:p w14:paraId="0D155F4B" w14:textId="6166F3A6" w:rsidR="00B9155B" w:rsidRDefault="00B9155B" w:rsidP="00AD11E7">
      <w:pPr>
        <w:pStyle w:val="odstavec"/>
      </w:pPr>
      <w:r w:rsidRPr="0090211C">
        <w:t xml:space="preserve">Účtovná závierka Spoločnosti k 31. decembru </w:t>
      </w:r>
      <w:r w:rsidR="00334658">
        <w:t>201</w:t>
      </w:r>
      <w:r w:rsidR="003711DD">
        <w:t>9</w:t>
      </w:r>
      <w:r>
        <w:t xml:space="preserve"> je zostavená podľa </w:t>
      </w:r>
      <w:r w:rsidR="008A62F5">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015375">
        <w:t>201</w:t>
      </w:r>
      <w:r w:rsidR="003711DD">
        <w:t>9</w:t>
      </w:r>
      <w:r w:rsidRPr="0090211C">
        <w:t xml:space="preserve"> do 31. decembra </w:t>
      </w:r>
      <w:r w:rsidR="00015375">
        <w:t>201</w:t>
      </w:r>
      <w:r w:rsidR="003711DD">
        <w:t>9</w:t>
      </w:r>
      <w:r w:rsidRPr="0090211C">
        <w:t>.</w:t>
      </w:r>
    </w:p>
    <w:p w14:paraId="07F58004" w14:textId="77777777" w:rsidR="00C33D69" w:rsidRPr="0090211C" w:rsidRDefault="00C33D69" w:rsidP="00AD11E7">
      <w:pPr>
        <w:pStyle w:val="odstavec"/>
      </w:pPr>
    </w:p>
    <w:p w14:paraId="703CBCAB"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651ED432" w14:textId="77777777" w:rsidR="00B9155B" w:rsidRPr="0090211C" w:rsidRDefault="00B9155B" w:rsidP="00343772">
      <w:pPr>
        <w:pStyle w:val="Nadpis2"/>
        <w:rPr>
          <w:rFonts w:ascii="Arial" w:hAnsi="Arial"/>
        </w:rPr>
      </w:pPr>
      <w:r w:rsidRPr="0090211C">
        <w:rPr>
          <w:rFonts w:ascii="Arial" w:hAnsi="Arial"/>
        </w:rPr>
        <w:t>Orgány Spoločnosti</w:t>
      </w:r>
    </w:p>
    <w:p w14:paraId="6ABF678A" w14:textId="77777777" w:rsidR="00B9155B" w:rsidRPr="0090211C" w:rsidRDefault="00B9155B" w:rsidP="004669A2">
      <w:pPr>
        <w:pStyle w:val="odstavec"/>
      </w:pPr>
      <w:r>
        <w:t xml:space="preserve">Konateľ: </w:t>
      </w:r>
      <w:r>
        <w:tab/>
        <w:t>Eva Horváthova</w:t>
      </w:r>
    </w:p>
    <w:p w14:paraId="4BF4101E" w14:textId="77777777" w:rsidR="00B9155B" w:rsidRPr="0090211C" w:rsidRDefault="00B9155B" w:rsidP="004669A2">
      <w:pPr>
        <w:pStyle w:val="odstavec"/>
      </w:pPr>
      <w:r>
        <w:t xml:space="preserve">           </w:t>
      </w:r>
      <w:r>
        <w:tab/>
      </w:r>
    </w:p>
    <w:p w14:paraId="6D1B39D2" w14:textId="77777777"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14:paraId="48860ED8" w14:textId="5D814D5D" w:rsidR="00B9155B" w:rsidRPr="0090211C" w:rsidRDefault="00B9155B" w:rsidP="00C33D69">
      <w:pPr>
        <w:pStyle w:val="odstavec"/>
        <w:rPr>
          <w:szCs w:val="20"/>
        </w:rPr>
      </w:pPr>
      <w:r w:rsidRPr="0090211C">
        <w:t xml:space="preserve">Štruktúra spoločníkov Spoločnosti k 31. decembru </w:t>
      </w:r>
      <w:r w:rsidR="00015375">
        <w:rPr>
          <w:iCs/>
        </w:rPr>
        <w:t>201</w:t>
      </w:r>
      <w:r w:rsidR="003711DD">
        <w:rPr>
          <w:iCs/>
        </w:rPr>
        <w:t>9</w:t>
      </w:r>
      <w:r w:rsidRPr="0090211C">
        <w:t>:</w:t>
      </w:r>
      <w:r w:rsidRPr="0090211C">
        <w:rPr>
          <w:szCs w:val="20"/>
        </w:rPr>
        <w:object w:dxaOrig="9919" w:dyaOrig="2781" w14:anchorId="6F547DBA">
          <v:shape id="_x0000_i1026" type="#_x0000_t75" style="width:476.25pt;height:133.5pt" o:ole="">
            <v:imagedata r:id="rId9" o:title=""/>
          </v:shape>
          <o:OLEObject Type="Embed" ProgID="Excel.Sheet.12" ShapeID="_x0000_i1026" DrawAspect="Content" ObjectID="_1646240092" r:id="rId10"/>
        </w:object>
      </w:r>
    </w:p>
    <w:p w14:paraId="59F4617D" w14:textId="77777777" w:rsidR="00B9155B" w:rsidRPr="0090211C" w:rsidRDefault="00B9155B" w:rsidP="00D833BB">
      <w:pPr>
        <w:pStyle w:val="Nadpis1"/>
        <w:spacing w:before="0" w:after="0"/>
      </w:pPr>
      <w:r w:rsidRPr="0090211C">
        <w:t>KONSOLIDOVANÝ CELOK</w:t>
      </w:r>
    </w:p>
    <w:p w14:paraId="0F4CDD44" w14:textId="77777777" w:rsidR="00B9155B" w:rsidRPr="0090211C" w:rsidRDefault="00B9155B" w:rsidP="00D833BB">
      <w:pPr>
        <w:rPr>
          <w:rFonts w:ascii="Arial" w:hAnsi="Arial" w:cs="Arial"/>
          <w:sz w:val="20"/>
          <w:szCs w:val="20"/>
        </w:rPr>
      </w:pPr>
    </w:p>
    <w:p w14:paraId="12D13FEA" w14:textId="77777777" w:rsidR="00B9155B" w:rsidRPr="0090211C" w:rsidRDefault="00B9155B" w:rsidP="004669A2">
      <w:pPr>
        <w:pStyle w:val="odstavec"/>
      </w:pPr>
      <w:r>
        <w:t>Spoločnosť nie je konsolidovaná, lebo nemá materskú spoločnosť.</w:t>
      </w:r>
    </w:p>
    <w:p w14:paraId="008DAF0E" w14:textId="77777777" w:rsidR="00B9155B" w:rsidRPr="0090211C" w:rsidRDefault="00B9155B" w:rsidP="004669A2">
      <w:pPr>
        <w:pStyle w:val="odstavec"/>
      </w:pPr>
    </w:p>
    <w:p w14:paraId="568164A8" w14:textId="77777777" w:rsidR="00B9155B" w:rsidRPr="0090211C" w:rsidRDefault="00B9155B" w:rsidP="004669A2">
      <w:pPr>
        <w:pStyle w:val="odstavec"/>
      </w:pPr>
    </w:p>
    <w:p w14:paraId="3CFF6031" w14:textId="77777777" w:rsidR="00B9155B" w:rsidRPr="0090211C" w:rsidRDefault="00B9155B" w:rsidP="00D833BB">
      <w:pPr>
        <w:pStyle w:val="Nadpis1"/>
        <w:spacing w:before="0" w:after="0"/>
      </w:pPr>
      <w:r w:rsidRPr="0090211C">
        <w:t>ÚČTOVNÉ METÓDY A VŠEOBECNÉ ÚČTOVNÉ ZÁSADY</w:t>
      </w:r>
    </w:p>
    <w:p w14:paraId="2C1A10F8" w14:textId="77777777" w:rsidR="00B9155B" w:rsidRPr="0090211C" w:rsidRDefault="00B9155B" w:rsidP="00D833BB">
      <w:pPr>
        <w:rPr>
          <w:rFonts w:ascii="Arial" w:hAnsi="Arial" w:cs="Arial"/>
          <w:sz w:val="20"/>
          <w:szCs w:val="20"/>
        </w:rPr>
      </w:pPr>
    </w:p>
    <w:p w14:paraId="7F09B369"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3234C1A0" w14:textId="77777777" w:rsidR="00B9155B" w:rsidRPr="0090211C" w:rsidRDefault="00B9155B" w:rsidP="00D833BB">
      <w:pPr>
        <w:pStyle w:val="abc"/>
        <w:numPr>
          <w:ilvl w:val="0"/>
          <w:numId w:val="0"/>
        </w:numPr>
        <w:tabs>
          <w:tab w:val="left" w:pos="555"/>
        </w:tabs>
        <w:spacing w:before="0" w:after="0"/>
        <w:ind w:left="284"/>
      </w:pPr>
    </w:p>
    <w:p w14:paraId="2CF4E1FB"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498E1F44" w14:textId="77777777" w:rsidR="00B9155B" w:rsidRPr="0090211C" w:rsidRDefault="00B9155B" w:rsidP="004669A2">
      <w:pPr>
        <w:pStyle w:val="odstavec"/>
      </w:pPr>
    </w:p>
    <w:p w14:paraId="6C525FAC" w14:textId="77777777" w:rsidR="00B9155B" w:rsidRPr="0090211C" w:rsidRDefault="00B9155B" w:rsidP="004669A2">
      <w:pPr>
        <w:pStyle w:val="odstavec"/>
      </w:pPr>
      <w:r w:rsidRPr="0090211C">
        <w:t>Peňažné údaje v účtovnej závierke sú uvedené v celých EUR, pokiaľ nie je určené inak.</w:t>
      </w:r>
    </w:p>
    <w:p w14:paraId="2F2D3FDF"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75F8278C" w14:textId="77777777" w:rsidR="00B9155B" w:rsidRDefault="00B9155B" w:rsidP="004669A2">
      <w:pPr>
        <w:pStyle w:val="odstavec"/>
      </w:pPr>
    </w:p>
    <w:p w14:paraId="4C122862" w14:textId="77777777" w:rsidR="00B9155B" w:rsidRPr="00C0408E" w:rsidRDefault="00B9155B" w:rsidP="004669A2">
      <w:pPr>
        <w:pStyle w:val="odstavec"/>
        <w:rPr>
          <w:b/>
        </w:rPr>
      </w:pPr>
      <w:r w:rsidRPr="00C0408E">
        <w:rPr>
          <w:b/>
        </w:rPr>
        <w:t>Účtovná závierka bola zostavená v zmysle opatrenia MF/1</w:t>
      </w:r>
      <w:r w:rsidR="008A62F5">
        <w:rPr>
          <w:b/>
        </w:rPr>
        <w:t>5</w:t>
      </w:r>
      <w:r w:rsidRPr="00C0408E">
        <w:rPr>
          <w:b/>
        </w:rPr>
        <w:t xml:space="preserve">464/2013 – 74 pre </w:t>
      </w:r>
      <w:proofErr w:type="spellStart"/>
      <w:r w:rsidRPr="00C0408E">
        <w:rPr>
          <w:b/>
        </w:rPr>
        <w:t>mikro</w:t>
      </w:r>
      <w:proofErr w:type="spellEnd"/>
      <w:r w:rsidRPr="00C0408E">
        <w:rPr>
          <w:b/>
        </w:rPr>
        <w:t xml:space="preserve"> účtovné jednotky,</w:t>
      </w:r>
    </w:p>
    <w:p w14:paraId="6FA4219F" w14:textId="77777777" w:rsidR="00B9155B" w:rsidRPr="0090211C" w:rsidRDefault="00B9155B" w:rsidP="004669A2">
      <w:pPr>
        <w:pStyle w:val="odstavec"/>
      </w:pPr>
    </w:p>
    <w:p w14:paraId="06AAD1CB"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623F0421"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268E4659" w14:textId="77777777" w:rsidR="00B9155B" w:rsidRDefault="00B9155B" w:rsidP="004669A2">
      <w:pPr>
        <w:pStyle w:val="odstavec"/>
      </w:pPr>
    </w:p>
    <w:p w14:paraId="3B2D8E70"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5DBE2AD0" w14:textId="77777777" w:rsidR="00B9155B" w:rsidRDefault="00B9155B" w:rsidP="004669A2">
      <w:pPr>
        <w:pStyle w:val="odstavec"/>
      </w:pPr>
    </w:p>
    <w:p w14:paraId="637D5C61"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5B4DE7E1" w14:textId="77777777" w:rsidR="00B9155B" w:rsidRDefault="00B9155B" w:rsidP="004669A2">
      <w:pPr>
        <w:pStyle w:val="odstavec"/>
      </w:pPr>
    </w:p>
    <w:p w14:paraId="56C57921"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0C4D162"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32CA5F9A" w14:textId="77777777" w:rsidTr="00D436A8">
        <w:trPr>
          <w:trHeight w:val="250"/>
        </w:trPr>
        <w:tc>
          <w:tcPr>
            <w:tcW w:w="3118" w:type="dxa"/>
            <w:gridSpan w:val="2"/>
          </w:tcPr>
          <w:p w14:paraId="49A19A1B" w14:textId="77777777" w:rsidR="00B9155B" w:rsidRDefault="00B9155B" w:rsidP="004669A2">
            <w:pPr>
              <w:pStyle w:val="odstavec"/>
            </w:pPr>
          </w:p>
        </w:tc>
        <w:tc>
          <w:tcPr>
            <w:tcW w:w="1985" w:type="dxa"/>
          </w:tcPr>
          <w:p w14:paraId="57A1E13D" w14:textId="77777777" w:rsidR="00B9155B" w:rsidRDefault="00B9155B" w:rsidP="004669A2">
            <w:pPr>
              <w:pStyle w:val="odstavec"/>
            </w:pPr>
            <w:r>
              <w:t>Predpokladaná</w:t>
            </w:r>
          </w:p>
        </w:tc>
        <w:tc>
          <w:tcPr>
            <w:tcW w:w="141" w:type="dxa"/>
          </w:tcPr>
          <w:p w14:paraId="784ABC6B" w14:textId="77777777" w:rsidR="00B9155B" w:rsidRDefault="00B9155B" w:rsidP="004669A2">
            <w:pPr>
              <w:pStyle w:val="odstavec"/>
            </w:pPr>
          </w:p>
        </w:tc>
        <w:tc>
          <w:tcPr>
            <w:tcW w:w="1701" w:type="dxa"/>
          </w:tcPr>
          <w:p w14:paraId="662B5E36" w14:textId="77777777" w:rsidR="00B9155B" w:rsidRDefault="00B9155B" w:rsidP="004669A2">
            <w:pPr>
              <w:pStyle w:val="odstavec"/>
            </w:pPr>
            <w:r>
              <w:t>Metóda</w:t>
            </w:r>
          </w:p>
        </w:tc>
        <w:tc>
          <w:tcPr>
            <w:tcW w:w="142" w:type="dxa"/>
          </w:tcPr>
          <w:p w14:paraId="28CA3BE0" w14:textId="77777777" w:rsidR="00B9155B" w:rsidRDefault="00B9155B" w:rsidP="004669A2">
            <w:pPr>
              <w:pStyle w:val="odstavec"/>
            </w:pPr>
          </w:p>
        </w:tc>
        <w:tc>
          <w:tcPr>
            <w:tcW w:w="1701" w:type="dxa"/>
          </w:tcPr>
          <w:p w14:paraId="7167B652" w14:textId="77777777" w:rsidR="00B9155B" w:rsidRDefault="00B9155B" w:rsidP="004669A2">
            <w:pPr>
              <w:pStyle w:val="odstavec"/>
            </w:pPr>
            <w:r>
              <w:t>Ročná odpisová</w:t>
            </w:r>
          </w:p>
        </w:tc>
      </w:tr>
      <w:tr w:rsidR="00B9155B" w14:paraId="396E761A" w14:textId="77777777" w:rsidTr="00D436A8">
        <w:trPr>
          <w:trHeight w:val="250"/>
        </w:trPr>
        <w:tc>
          <w:tcPr>
            <w:tcW w:w="2976" w:type="dxa"/>
            <w:tcBorders>
              <w:bottom w:val="single" w:sz="4" w:space="0" w:color="auto"/>
            </w:tcBorders>
          </w:tcPr>
          <w:p w14:paraId="18C25B82" w14:textId="77777777" w:rsidR="00B9155B" w:rsidRDefault="00B9155B" w:rsidP="004669A2">
            <w:pPr>
              <w:pStyle w:val="odstavec"/>
            </w:pPr>
          </w:p>
        </w:tc>
        <w:tc>
          <w:tcPr>
            <w:tcW w:w="142" w:type="dxa"/>
            <w:tcBorders>
              <w:bottom w:val="single" w:sz="4" w:space="0" w:color="auto"/>
            </w:tcBorders>
          </w:tcPr>
          <w:p w14:paraId="733D456B" w14:textId="77777777" w:rsidR="00B9155B" w:rsidRDefault="00B9155B" w:rsidP="004669A2">
            <w:pPr>
              <w:pStyle w:val="odstavec"/>
            </w:pPr>
          </w:p>
        </w:tc>
        <w:tc>
          <w:tcPr>
            <w:tcW w:w="1985" w:type="dxa"/>
            <w:tcBorders>
              <w:bottom w:val="single" w:sz="4" w:space="0" w:color="auto"/>
            </w:tcBorders>
          </w:tcPr>
          <w:p w14:paraId="109D06BF" w14:textId="77777777" w:rsidR="00B9155B" w:rsidRDefault="00B9155B" w:rsidP="004669A2">
            <w:pPr>
              <w:pStyle w:val="odstavec"/>
            </w:pPr>
            <w:r>
              <w:t>doba používania v rokoch</w:t>
            </w:r>
          </w:p>
        </w:tc>
        <w:tc>
          <w:tcPr>
            <w:tcW w:w="141" w:type="dxa"/>
            <w:tcBorders>
              <w:bottom w:val="single" w:sz="4" w:space="0" w:color="auto"/>
            </w:tcBorders>
          </w:tcPr>
          <w:p w14:paraId="73187E03" w14:textId="77777777" w:rsidR="00B9155B" w:rsidRDefault="00B9155B" w:rsidP="004669A2">
            <w:pPr>
              <w:pStyle w:val="odstavec"/>
            </w:pPr>
          </w:p>
        </w:tc>
        <w:tc>
          <w:tcPr>
            <w:tcW w:w="1701" w:type="dxa"/>
            <w:tcBorders>
              <w:bottom w:val="single" w:sz="4" w:space="0" w:color="auto"/>
            </w:tcBorders>
          </w:tcPr>
          <w:p w14:paraId="0DA734E0" w14:textId="77777777" w:rsidR="00B9155B" w:rsidRDefault="00B9155B" w:rsidP="004669A2">
            <w:pPr>
              <w:pStyle w:val="odstavec"/>
            </w:pPr>
            <w:r>
              <w:t>odpisovania</w:t>
            </w:r>
          </w:p>
        </w:tc>
        <w:tc>
          <w:tcPr>
            <w:tcW w:w="142" w:type="dxa"/>
            <w:tcBorders>
              <w:bottom w:val="single" w:sz="4" w:space="0" w:color="auto"/>
            </w:tcBorders>
          </w:tcPr>
          <w:p w14:paraId="62A42B8C" w14:textId="77777777" w:rsidR="00B9155B" w:rsidRDefault="00B9155B" w:rsidP="004669A2">
            <w:pPr>
              <w:pStyle w:val="odstavec"/>
            </w:pPr>
          </w:p>
        </w:tc>
        <w:tc>
          <w:tcPr>
            <w:tcW w:w="1701" w:type="dxa"/>
            <w:tcBorders>
              <w:bottom w:val="single" w:sz="4" w:space="0" w:color="auto"/>
            </w:tcBorders>
          </w:tcPr>
          <w:p w14:paraId="4F278036" w14:textId="77777777" w:rsidR="00B9155B" w:rsidRDefault="00B9155B" w:rsidP="004669A2">
            <w:pPr>
              <w:pStyle w:val="odstavec"/>
            </w:pPr>
            <w:r>
              <w:t>sadzba v %</w:t>
            </w:r>
          </w:p>
        </w:tc>
      </w:tr>
      <w:tr w:rsidR="00B9155B" w14:paraId="4A4E784F" w14:textId="77777777" w:rsidTr="00D436A8">
        <w:trPr>
          <w:trHeight w:val="250"/>
        </w:trPr>
        <w:tc>
          <w:tcPr>
            <w:tcW w:w="3118" w:type="dxa"/>
            <w:gridSpan w:val="2"/>
          </w:tcPr>
          <w:p w14:paraId="5DB59F28" w14:textId="77777777" w:rsidR="00B9155B" w:rsidRDefault="00B9155B" w:rsidP="004669A2">
            <w:pPr>
              <w:pStyle w:val="odstavec"/>
            </w:pPr>
            <w:r>
              <w:t>Stroje, prístroje a zariadenia</w:t>
            </w:r>
          </w:p>
        </w:tc>
        <w:tc>
          <w:tcPr>
            <w:tcW w:w="1985" w:type="dxa"/>
          </w:tcPr>
          <w:p w14:paraId="1BA7A7F6" w14:textId="77777777" w:rsidR="00B9155B" w:rsidRDefault="00B9155B" w:rsidP="004669A2">
            <w:pPr>
              <w:pStyle w:val="odstavec"/>
            </w:pPr>
            <w:r>
              <w:t>8 až 12</w:t>
            </w:r>
          </w:p>
        </w:tc>
        <w:tc>
          <w:tcPr>
            <w:tcW w:w="141" w:type="dxa"/>
          </w:tcPr>
          <w:p w14:paraId="09E34776" w14:textId="77777777" w:rsidR="00B9155B" w:rsidRDefault="00B9155B" w:rsidP="004669A2">
            <w:pPr>
              <w:pStyle w:val="odstavec"/>
            </w:pPr>
          </w:p>
        </w:tc>
        <w:tc>
          <w:tcPr>
            <w:tcW w:w="1701" w:type="dxa"/>
          </w:tcPr>
          <w:p w14:paraId="6F392B18" w14:textId="77777777" w:rsidR="00B9155B" w:rsidRDefault="00B9155B" w:rsidP="004669A2">
            <w:pPr>
              <w:pStyle w:val="odstavec"/>
            </w:pPr>
            <w:r>
              <w:t>lineárna</w:t>
            </w:r>
          </w:p>
        </w:tc>
        <w:tc>
          <w:tcPr>
            <w:tcW w:w="142" w:type="dxa"/>
          </w:tcPr>
          <w:p w14:paraId="7F371E84" w14:textId="77777777" w:rsidR="00B9155B" w:rsidRDefault="00B9155B" w:rsidP="004669A2">
            <w:pPr>
              <w:pStyle w:val="odstavec"/>
            </w:pPr>
          </w:p>
        </w:tc>
        <w:tc>
          <w:tcPr>
            <w:tcW w:w="1701" w:type="dxa"/>
          </w:tcPr>
          <w:p w14:paraId="009AB640" w14:textId="77777777" w:rsidR="00B9155B" w:rsidRDefault="00B9155B" w:rsidP="004669A2">
            <w:pPr>
              <w:pStyle w:val="odstavec"/>
            </w:pPr>
            <w:r>
              <w:t>8,3 až 12,5</w:t>
            </w:r>
          </w:p>
        </w:tc>
      </w:tr>
      <w:tr w:rsidR="00B9155B" w14:paraId="10D6F7A3" w14:textId="77777777" w:rsidTr="00D436A8">
        <w:trPr>
          <w:trHeight w:val="250"/>
        </w:trPr>
        <w:tc>
          <w:tcPr>
            <w:tcW w:w="3118" w:type="dxa"/>
            <w:gridSpan w:val="2"/>
          </w:tcPr>
          <w:p w14:paraId="3F6A5E58" w14:textId="77777777" w:rsidR="00B9155B" w:rsidRDefault="00B9155B" w:rsidP="004669A2">
            <w:pPr>
              <w:pStyle w:val="odstavec"/>
            </w:pPr>
            <w:r>
              <w:t>Dopravné prostriedky</w:t>
            </w:r>
          </w:p>
        </w:tc>
        <w:tc>
          <w:tcPr>
            <w:tcW w:w="1985" w:type="dxa"/>
          </w:tcPr>
          <w:p w14:paraId="6EB22DA2" w14:textId="77777777" w:rsidR="00B9155B" w:rsidRDefault="00B9155B" w:rsidP="004669A2">
            <w:pPr>
              <w:pStyle w:val="odstavec"/>
            </w:pPr>
            <w:r>
              <w:t>4 až 6</w:t>
            </w:r>
          </w:p>
        </w:tc>
        <w:tc>
          <w:tcPr>
            <w:tcW w:w="141" w:type="dxa"/>
          </w:tcPr>
          <w:p w14:paraId="448D8D9F" w14:textId="77777777" w:rsidR="00B9155B" w:rsidRDefault="00B9155B" w:rsidP="004669A2">
            <w:pPr>
              <w:pStyle w:val="odstavec"/>
            </w:pPr>
          </w:p>
        </w:tc>
        <w:tc>
          <w:tcPr>
            <w:tcW w:w="1701" w:type="dxa"/>
          </w:tcPr>
          <w:p w14:paraId="057EEAA7" w14:textId="77777777" w:rsidR="00B9155B" w:rsidRDefault="00B9155B" w:rsidP="004669A2">
            <w:pPr>
              <w:pStyle w:val="odstavec"/>
            </w:pPr>
            <w:r>
              <w:t>degresívna</w:t>
            </w:r>
          </w:p>
        </w:tc>
        <w:tc>
          <w:tcPr>
            <w:tcW w:w="142" w:type="dxa"/>
          </w:tcPr>
          <w:p w14:paraId="70FCACA2" w14:textId="77777777" w:rsidR="00B9155B" w:rsidRDefault="00B9155B" w:rsidP="004669A2">
            <w:pPr>
              <w:pStyle w:val="odstavec"/>
            </w:pPr>
          </w:p>
        </w:tc>
        <w:tc>
          <w:tcPr>
            <w:tcW w:w="1701" w:type="dxa"/>
          </w:tcPr>
          <w:p w14:paraId="2877A3E3" w14:textId="77777777" w:rsidR="00B9155B" w:rsidRDefault="00B9155B" w:rsidP="004669A2">
            <w:pPr>
              <w:pStyle w:val="odstavec"/>
            </w:pPr>
            <w:r>
              <w:t>16 až 30</w:t>
            </w:r>
          </w:p>
        </w:tc>
      </w:tr>
      <w:tr w:rsidR="00B9155B" w14:paraId="23E88142" w14:textId="77777777" w:rsidTr="00D436A8">
        <w:trPr>
          <w:trHeight w:val="250"/>
        </w:trPr>
        <w:tc>
          <w:tcPr>
            <w:tcW w:w="3118" w:type="dxa"/>
            <w:gridSpan w:val="2"/>
          </w:tcPr>
          <w:p w14:paraId="21E6D639" w14:textId="77777777" w:rsidR="00B9155B" w:rsidRDefault="00B9155B" w:rsidP="004669A2">
            <w:pPr>
              <w:pStyle w:val="odstavec"/>
            </w:pPr>
            <w:r>
              <w:t>Drobný dlhodobý hmotný majetok</w:t>
            </w:r>
          </w:p>
        </w:tc>
        <w:tc>
          <w:tcPr>
            <w:tcW w:w="1985" w:type="dxa"/>
          </w:tcPr>
          <w:p w14:paraId="2FB5106A" w14:textId="77777777" w:rsidR="00B9155B" w:rsidRDefault="00B9155B" w:rsidP="004669A2">
            <w:pPr>
              <w:pStyle w:val="odstavec"/>
            </w:pPr>
            <w:r>
              <w:t>rôzna</w:t>
            </w:r>
          </w:p>
        </w:tc>
        <w:tc>
          <w:tcPr>
            <w:tcW w:w="141" w:type="dxa"/>
          </w:tcPr>
          <w:p w14:paraId="504385D4" w14:textId="77777777" w:rsidR="00B9155B" w:rsidRDefault="00B9155B" w:rsidP="004669A2">
            <w:pPr>
              <w:pStyle w:val="odstavec"/>
            </w:pPr>
          </w:p>
        </w:tc>
        <w:tc>
          <w:tcPr>
            <w:tcW w:w="1701" w:type="dxa"/>
          </w:tcPr>
          <w:p w14:paraId="4971EF41" w14:textId="77777777" w:rsidR="00B9155B" w:rsidRDefault="00B9155B" w:rsidP="004669A2">
            <w:pPr>
              <w:pStyle w:val="odstavec"/>
            </w:pPr>
            <w:r>
              <w:t>jednorazový odpis</w:t>
            </w:r>
          </w:p>
        </w:tc>
        <w:tc>
          <w:tcPr>
            <w:tcW w:w="142" w:type="dxa"/>
          </w:tcPr>
          <w:p w14:paraId="32F47744" w14:textId="77777777" w:rsidR="00B9155B" w:rsidRDefault="00B9155B" w:rsidP="004669A2">
            <w:pPr>
              <w:pStyle w:val="odstavec"/>
            </w:pPr>
          </w:p>
        </w:tc>
        <w:tc>
          <w:tcPr>
            <w:tcW w:w="1701" w:type="dxa"/>
          </w:tcPr>
          <w:p w14:paraId="67903FB2" w14:textId="77777777" w:rsidR="00B9155B" w:rsidRDefault="00B9155B" w:rsidP="004669A2">
            <w:pPr>
              <w:pStyle w:val="odstavec"/>
            </w:pPr>
            <w:r>
              <w:t>100</w:t>
            </w:r>
          </w:p>
        </w:tc>
      </w:tr>
      <w:tr w:rsidR="00B9155B" w14:paraId="6078C49C" w14:textId="77777777" w:rsidTr="00D436A8">
        <w:trPr>
          <w:trHeight w:val="250"/>
        </w:trPr>
        <w:tc>
          <w:tcPr>
            <w:tcW w:w="3118" w:type="dxa"/>
            <w:gridSpan w:val="2"/>
          </w:tcPr>
          <w:p w14:paraId="29B3828A" w14:textId="77777777" w:rsidR="00B9155B" w:rsidRDefault="00B9155B" w:rsidP="004669A2">
            <w:pPr>
              <w:pStyle w:val="odstavec"/>
            </w:pPr>
          </w:p>
        </w:tc>
        <w:tc>
          <w:tcPr>
            <w:tcW w:w="1985" w:type="dxa"/>
          </w:tcPr>
          <w:p w14:paraId="66A3BF7F" w14:textId="77777777" w:rsidR="00B9155B" w:rsidRDefault="00B9155B" w:rsidP="004669A2">
            <w:pPr>
              <w:pStyle w:val="odstavec"/>
            </w:pPr>
          </w:p>
        </w:tc>
        <w:tc>
          <w:tcPr>
            <w:tcW w:w="141" w:type="dxa"/>
          </w:tcPr>
          <w:p w14:paraId="32F66366" w14:textId="77777777" w:rsidR="00B9155B" w:rsidRDefault="00B9155B" w:rsidP="004669A2">
            <w:pPr>
              <w:pStyle w:val="odstavec"/>
            </w:pPr>
          </w:p>
        </w:tc>
        <w:tc>
          <w:tcPr>
            <w:tcW w:w="1701" w:type="dxa"/>
          </w:tcPr>
          <w:p w14:paraId="315007FD" w14:textId="77777777" w:rsidR="00B9155B" w:rsidRDefault="00B9155B" w:rsidP="004669A2">
            <w:pPr>
              <w:pStyle w:val="odstavec"/>
            </w:pPr>
          </w:p>
        </w:tc>
        <w:tc>
          <w:tcPr>
            <w:tcW w:w="142" w:type="dxa"/>
          </w:tcPr>
          <w:p w14:paraId="664F36C5" w14:textId="77777777" w:rsidR="00B9155B" w:rsidRDefault="00B9155B" w:rsidP="004669A2">
            <w:pPr>
              <w:pStyle w:val="odstavec"/>
            </w:pPr>
          </w:p>
        </w:tc>
        <w:tc>
          <w:tcPr>
            <w:tcW w:w="1701" w:type="dxa"/>
          </w:tcPr>
          <w:p w14:paraId="07F516CF" w14:textId="77777777" w:rsidR="00B9155B" w:rsidRDefault="00B9155B" w:rsidP="004669A2">
            <w:pPr>
              <w:pStyle w:val="odstavec"/>
            </w:pPr>
          </w:p>
        </w:tc>
      </w:tr>
    </w:tbl>
    <w:p w14:paraId="141B8478" w14:textId="77777777" w:rsidR="00B9155B" w:rsidRDefault="00B9155B" w:rsidP="004B1258">
      <w:pPr>
        <w:pStyle w:val="Pismenka"/>
        <w:tabs>
          <w:tab w:val="clear" w:pos="426"/>
        </w:tabs>
        <w:ind w:left="0" w:firstLine="0"/>
      </w:pPr>
    </w:p>
    <w:p w14:paraId="7EB5A35E" w14:textId="77777777" w:rsidR="00C33D69" w:rsidRDefault="00C33D69" w:rsidP="004B1258">
      <w:pPr>
        <w:pStyle w:val="Pismenka"/>
        <w:tabs>
          <w:tab w:val="clear" w:pos="426"/>
        </w:tabs>
        <w:ind w:left="0" w:firstLine="0"/>
      </w:pPr>
    </w:p>
    <w:p w14:paraId="19493AB2" w14:textId="77777777" w:rsidR="00C33D69" w:rsidRDefault="00C33D69" w:rsidP="004B1258">
      <w:pPr>
        <w:pStyle w:val="Pismenka"/>
        <w:tabs>
          <w:tab w:val="clear" w:pos="426"/>
        </w:tabs>
        <w:ind w:left="0" w:firstLine="0"/>
      </w:pPr>
    </w:p>
    <w:p w14:paraId="295D87B9" w14:textId="77777777" w:rsidR="00C33D69" w:rsidRDefault="00C33D69" w:rsidP="004B1258">
      <w:pPr>
        <w:pStyle w:val="Pismenka"/>
        <w:tabs>
          <w:tab w:val="clear" w:pos="426"/>
        </w:tabs>
        <w:ind w:left="0" w:firstLine="0"/>
      </w:pPr>
    </w:p>
    <w:p w14:paraId="042C7B82" w14:textId="77777777" w:rsidR="00B9155B" w:rsidRPr="0090211C" w:rsidRDefault="00B9155B" w:rsidP="002E7E0A">
      <w:pPr>
        <w:pStyle w:val="abc"/>
        <w:numPr>
          <w:ilvl w:val="0"/>
          <w:numId w:val="39"/>
        </w:numPr>
        <w:tabs>
          <w:tab w:val="left" w:pos="555"/>
        </w:tabs>
        <w:spacing w:before="0" w:after="0"/>
        <w:ind w:left="284"/>
      </w:pPr>
      <w:r w:rsidRPr="0090211C">
        <w:lastRenderedPageBreak/>
        <w:t>Zásoby</w:t>
      </w:r>
    </w:p>
    <w:p w14:paraId="398ADFA7" w14:textId="77777777" w:rsidR="00B9155B" w:rsidRPr="0090211C" w:rsidRDefault="00B9155B" w:rsidP="002E7E0A">
      <w:pPr>
        <w:pStyle w:val="abc"/>
        <w:numPr>
          <w:ilvl w:val="0"/>
          <w:numId w:val="0"/>
        </w:numPr>
        <w:tabs>
          <w:tab w:val="left" w:pos="555"/>
        </w:tabs>
        <w:spacing w:before="0" w:after="0"/>
        <w:ind w:left="284"/>
      </w:pPr>
    </w:p>
    <w:p w14:paraId="1FB2D0B4" w14:textId="77777777"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29FD445C" w14:textId="77777777" w:rsidR="00B9155B" w:rsidRPr="0090211C" w:rsidRDefault="00B9155B" w:rsidP="004669A2">
      <w:pPr>
        <w:pStyle w:val="odstavec"/>
      </w:pPr>
    </w:p>
    <w:p w14:paraId="74345563"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16BC9A3F" w14:textId="77777777" w:rsidR="00B9155B" w:rsidRPr="0090211C" w:rsidRDefault="00B9155B" w:rsidP="004669A2">
      <w:pPr>
        <w:pStyle w:val="odstavec"/>
      </w:pPr>
    </w:p>
    <w:p w14:paraId="5C763049"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3D2752B6" w14:textId="77777777" w:rsidR="00B9155B" w:rsidRPr="0090211C" w:rsidRDefault="00B9155B" w:rsidP="002E7E0A">
      <w:pPr>
        <w:pStyle w:val="abc"/>
        <w:numPr>
          <w:ilvl w:val="0"/>
          <w:numId w:val="0"/>
        </w:numPr>
        <w:tabs>
          <w:tab w:val="left" w:pos="555"/>
        </w:tabs>
        <w:spacing w:before="0" w:after="0"/>
        <w:ind w:left="284"/>
      </w:pPr>
    </w:p>
    <w:p w14:paraId="289CE311"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25BFB993" w14:textId="77777777" w:rsidR="00B9155B" w:rsidRPr="0090211C" w:rsidRDefault="00B9155B" w:rsidP="004669A2">
      <w:pPr>
        <w:pStyle w:val="odstavec"/>
      </w:pPr>
    </w:p>
    <w:p w14:paraId="473F114C"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98762BB" w14:textId="77777777" w:rsidR="00B9155B" w:rsidRPr="0090211C" w:rsidRDefault="00B9155B" w:rsidP="004669A2">
      <w:pPr>
        <w:pStyle w:val="odstavec"/>
      </w:pPr>
    </w:p>
    <w:p w14:paraId="39E37CC5"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67366D6D" w14:textId="77777777" w:rsidR="00B9155B" w:rsidRPr="0090211C" w:rsidRDefault="00B9155B" w:rsidP="002E7E0A">
      <w:pPr>
        <w:pStyle w:val="abc"/>
        <w:numPr>
          <w:ilvl w:val="0"/>
          <w:numId w:val="0"/>
        </w:numPr>
        <w:tabs>
          <w:tab w:val="left" w:pos="555"/>
        </w:tabs>
        <w:spacing w:before="0" w:after="0"/>
        <w:ind w:left="284"/>
      </w:pPr>
    </w:p>
    <w:p w14:paraId="2E10E2F6" w14:textId="77777777" w:rsidR="00B9155B" w:rsidRPr="0090211C" w:rsidRDefault="00B9155B" w:rsidP="004669A2">
      <w:pPr>
        <w:pStyle w:val="odstavec"/>
      </w:pPr>
      <w:r w:rsidRPr="0090211C">
        <w:t>Finančné účty tvorí peňažná hotovosť a zostatky na bankových účtoch.</w:t>
      </w:r>
    </w:p>
    <w:p w14:paraId="58DFD494" w14:textId="77777777" w:rsidR="00B9155B" w:rsidRPr="0090211C" w:rsidRDefault="00B9155B" w:rsidP="004669A2">
      <w:pPr>
        <w:pStyle w:val="odstavec"/>
      </w:pPr>
    </w:p>
    <w:p w14:paraId="1DEB0A1C"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5CEF8D91" w14:textId="77777777" w:rsidR="00B9155B" w:rsidRPr="0090211C" w:rsidRDefault="00B9155B" w:rsidP="002E7E0A">
      <w:pPr>
        <w:pStyle w:val="abc"/>
        <w:numPr>
          <w:ilvl w:val="0"/>
          <w:numId w:val="0"/>
        </w:numPr>
        <w:tabs>
          <w:tab w:val="left" w:pos="555"/>
        </w:tabs>
        <w:spacing w:before="0" w:after="0"/>
        <w:ind w:left="284"/>
      </w:pPr>
    </w:p>
    <w:p w14:paraId="6D16D2C2" w14:textId="77777777"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14:paraId="1FA04993" w14:textId="77777777" w:rsidR="00B9155B" w:rsidRPr="0090211C" w:rsidRDefault="00B9155B" w:rsidP="004669A2">
      <w:pPr>
        <w:pStyle w:val="odstavec"/>
      </w:pPr>
      <w:r w:rsidRPr="0090211C">
        <w:tab/>
      </w:r>
    </w:p>
    <w:p w14:paraId="633351DC"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42D84D5F" w14:textId="77777777" w:rsidR="00B9155B" w:rsidRPr="0090211C" w:rsidRDefault="00B9155B" w:rsidP="002E7E0A">
      <w:pPr>
        <w:pStyle w:val="abc"/>
        <w:numPr>
          <w:ilvl w:val="0"/>
          <w:numId w:val="0"/>
        </w:numPr>
        <w:tabs>
          <w:tab w:val="left" w:pos="555"/>
        </w:tabs>
        <w:spacing w:before="0" w:after="0"/>
        <w:ind w:left="284"/>
      </w:pPr>
    </w:p>
    <w:p w14:paraId="7F1D174A"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A1373A9" w14:textId="77777777" w:rsidR="00B9155B" w:rsidRPr="0090211C" w:rsidRDefault="00B9155B" w:rsidP="004669A2">
      <w:pPr>
        <w:pStyle w:val="odstavec"/>
      </w:pPr>
    </w:p>
    <w:p w14:paraId="7748E4F2" w14:textId="77777777" w:rsidR="00B9155B" w:rsidRPr="0090211C" w:rsidRDefault="00B9155B" w:rsidP="002E7E0A">
      <w:pPr>
        <w:pStyle w:val="abc"/>
        <w:numPr>
          <w:ilvl w:val="0"/>
          <w:numId w:val="39"/>
        </w:numPr>
        <w:tabs>
          <w:tab w:val="left" w:pos="555"/>
        </w:tabs>
        <w:spacing w:before="0" w:after="0"/>
        <w:ind w:left="284"/>
      </w:pPr>
      <w:r w:rsidRPr="0090211C">
        <w:t>Rezervy</w:t>
      </w:r>
    </w:p>
    <w:p w14:paraId="42840DDA" w14:textId="77777777" w:rsidR="00B9155B" w:rsidRPr="0090211C" w:rsidRDefault="00B9155B" w:rsidP="002E7E0A">
      <w:pPr>
        <w:pStyle w:val="abc"/>
        <w:numPr>
          <w:ilvl w:val="0"/>
          <w:numId w:val="0"/>
        </w:numPr>
        <w:tabs>
          <w:tab w:val="left" w:pos="555"/>
        </w:tabs>
        <w:spacing w:before="0" w:after="0"/>
        <w:ind w:left="284"/>
      </w:pPr>
    </w:p>
    <w:p w14:paraId="5F143A70"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612B727" w14:textId="77777777" w:rsidR="00B9155B" w:rsidRPr="0090211C" w:rsidRDefault="00B9155B" w:rsidP="004669A2">
      <w:pPr>
        <w:pStyle w:val="odstavec"/>
      </w:pPr>
    </w:p>
    <w:p w14:paraId="37090C30"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125700A" w14:textId="77777777" w:rsidR="00B9155B" w:rsidRPr="0090211C" w:rsidRDefault="00B9155B" w:rsidP="004669A2">
      <w:pPr>
        <w:pStyle w:val="odstavec"/>
      </w:pPr>
    </w:p>
    <w:p w14:paraId="44483155"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209973E8" w14:textId="77777777" w:rsidR="00B9155B" w:rsidRDefault="00B9155B" w:rsidP="004669A2">
      <w:pPr>
        <w:pStyle w:val="odstavec"/>
      </w:pPr>
    </w:p>
    <w:p w14:paraId="3A003F95"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369408BA" w14:textId="77777777" w:rsidR="00B9155B" w:rsidRPr="0090211C" w:rsidRDefault="00B9155B" w:rsidP="002E7E0A">
      <w:pPr>
        <w:pStyle w:val="abc"/>
        <w:numPr>
          <w:ilvl w:val="0"/>
          <w:numId w:val="0"/>
        </w:numPr>
        <w:tabs>
          <w:tab w:val="left" w:pos="555"/>
        </w:tabs>
        <w:spacing w:before="0" w:after="0"/>
        <w:ind w:left="284"/>
      </w:pPr>
    </w:p>
    <w:p w14:paraId="681F99FD" w14:textId="77777777"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F63779F" w14:textId="77777777" w:rsidR="00C33D69" w:rsidRDefault="00C33D69" w:rsidP="004669A2">
      <w:pPr>
        <w:pStyle w:val="odstavec"/>
      </w:pPr>
    </w:p>
    <w:p w14:paraId="45F0DA24" w14:textId="77777777" w:rsidR="00C33D69" w:rsidRDefault="00C33D69" w:rsidP="004669A2">
      <w:pPr>
        <w:pStyle w:val="odstavec"/>
      </w:pPr>
    </w:p>
    <w:p w14:paraId="43ED6694" w14:textId="77777777" w:rsidR="00C33D69" w:rsidRPr="0090211C" w:rsidRDefault="00C33D69" w:rsidP="004669A2">
      <w:pPr>
        <w:pStyle w:val="odstavec"/>
      </w:pPr>
    </w:p>
    <w:p w14:paraId="05850AE5" w14:textId="77777777" w:rsidR="00B9155B" w:rsidRPr="0090211C" w:rsidRDefault="00B9155B" w:rsidP="004669A2">
      <w:pPr>
        <w:pStyle w:val="odstavec"/>
      </w:pPr>
    </w:p>
    <w:p w14:paraId="5BFF9F79" w14:textId="77777777"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14:paraId="7895CC35" w14:textId="77777777" w:rsidR="00B9155B" w:rsidRPr="0090211C" w:rsidRDefault="00B9155B" w:rsidP="002E7E0A">
      <w:pPr>
        <w:pStyle w:val="abc"/>
        <w:numPr>
          <w:ilvl w:val="0"/>
          <w:numId w:val="0"/>
        </w:numPr>
        <w:tabs>
          <w:tab w:val="left" w:pos="555"/>
        </w:tabs>
        <w:spacing w:before="0" w:after="0"/>
        <w:ind w:left="284"/>
      </w:pPr>
    </w:p>
    <w:p w14:paraId="25C7F2A2"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02B4018E" w14:textId="77777777" w:rsidR="00B9155B" w:rsidRPr="0090211C" w:rsidRDefault="00B9155B" w:rsidP="004669A2">
      <w:pPr>
        <w:pStyle w:val="odstavec"/>
      </w:pPr>
    </w:p>
    <w:p w14:paraId="4EAC49C0"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42962830" w14:textId="77777777" w:rsidR="00B9155B" w:rsidRPr="0090211C" w:rsidRDefault="00B9155B" w:rsidP="002E7E0A">
      <w:pPr>
        <w:pStyle w:val="abc"/>
        <w:numPr>
          <w:ilvl w:val="0"/>
          <w:numId w:val="0"/>
        </w:numPr>
        <w:tabs>
          <w:tab w:val="left" w:pos="555"/>
        </w:tabs>
        <w:spacing w:before="0" w:after="0"/>
        <w:ind w:left="284"/>
      </w:pPr>
    </w:p>
    <w:p w14:paraId="15909753" w14:textId="77777777" w:rsidR="00B9155B" w:rsidRDefault="00B9155B" w:rsidP="004669A2">
      <w:pPr>
        <w:pStyle w:val="odstavec"/>
      </w:pPr>
      <w:r w:rsidRPr="00C0408E">
        <w:t>V zmysle opatrenia MF/15464/2013 – 74  ÚJ neúčtuje o odloženej dani</w:t>
      </w:r>
    </w:p>
    <w:p w14:paraId="670A157B" w14:textId="77777777" w:rsidR="00B9155B" w:rsidRPr="0090211C" w:rsidRDefault="00B9155B" w:rsidP="004669A2">
      <w:pPr>
        <w:pStyle w:val="odstavec"/>
      </w:pPr>
    </w:p>
    <w:p w14:paraId="08E6F0B8"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1EAD7EF0" w14:textId="77777777" w:rsidR="00B9155B" w:rsidRPr="0090211C" w:rsidRDefault="00B9155B" w:rsidP="002E7E0A">
      <w:pPr>
        <w:pStyle w:val="abc"/>
        <w:numPr>
          <w:ilvl w:val="0"/>
          <w:numId w:val="0"/>
        </w:numPr>
        <w:tabs>
          <w:tab w:val="left" w:pos="555"/>
        </w:tabs>
        <w:spacing w:before="0" w:after="0"/>
        <w:ind w:left="284"/>
      </w:pPr>
    </w:p>
    <w:p w14:paraId="00EB8A98" w14:textId="77777777"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67308EAE" w14:textId="77777777" w:rsidR="00B9155B" w:rsidRPr="0090211C" w:rsidRDefault="00B9155B" w:rsidP="004669A2">
      <w:pPr>
        <w:pStyle w:val="odstavec"/>
      </w:pPr>
    </w:p>
    <w:p w14:paraId="4CDEA285"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140DB08B" w14:textId="77777777" w:rsidR="00B9155B" w:rsidRPr="0090211C" w:rsidRDefault="00B9155B" w:rsidP="002E7E0A">
      <w:pPr>
        <w:pStyle w:val="abc"/>
        <w:numPr>
          <w:ilvl w:val="0"/>
          <w:numId w:val="0"/>
        </w:numPr>
        <w:tabs>
          <w:tab w:val="left" w:pos="555"/>
        </w:tabs>
        <w:spacing w:before="0" w:after="0"/>
        <w:ind w:left="284"/>
      </w:pPr>
    </w:p>
    <w:p w14:paraId="6C3A915F"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1DE7D14A" w14:textId="77777777" w:rsidR="00B9155B" w:rsidRPr="0090211C" w:rsidRDefault="00B9155B" w:rsidP="004669A2">
      <w:pPr>
        <w:pStyle w:val="odstavec"/>
      </w:pPr>
    </w:p>
    <w:p w14:paraId="6154CD63" w14:textId="77777777" w:rsidR="00B9155B" w:rsidRPr="0090211C" w:rsidRDefault="00B9155B" w:rsidP="004669A2">
      <w:pPr>
        <w:pStyle w:val="odstavec"/>
      </w:pPr>
      <w:r w:rsidRPr="0090211C">
        <w:t xml:space="preserve">Výnosy z predaja služieb sa vykazujú v účtovnom období, v ktorom boli služby poskytnuté. </w:t>
      </w:r>
    </w:p>
    <w:p w14:paraId="0D583013" w14:textId="77777777" w:rsidR="00B9155B" w:rsidRPr="0090211C" w:rsidRDefault="00B9155B" w:rsidP="004669A2">
      <w:pPr>
        <w:pStyle w:val="odstavec"/>
      </w:pPr>
    </w:p>
    <w:p w14:paraId="0B390BF7"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268CCC03" w14:textId="77777777" w:rsidR="00B9155B" w:rsidRPr="0090211C" w:rsidRDefault="00B9155B" w:rsidP="004669A2">
      <w:pPr>
        <w:pStyle w:val="odstavec"/>
      </w:pPr>
      <w:r w:rsidRPr="0090211C">
        <w:t>.</w:t>
      </w:r>
    </w:p>
    <w:p w14:paraId="027B5B4C" w14:textId="77777777" w:rsidR="00B9155B" w:rsidRPr="0090211C" w:rsidRDefault="00B9155B" w:rsidP="004669A2">
      <w:pPr>
        <w:pStyle w:val="odstavec"/>
      </w:pPr>
    </w:p>
    <w:p w14:paraId="516A1BAB"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6EB45DA4" w14:textId="77777777" w:rsidR="00B9155B" w:rsidRPr="0090211C" w:rsidRDefault="00B9155B" w:rsidP="002E7E0A">
      <w:pPr>
        <w:pStyle w:val="abc"/>
        <w:numPr>
          <w:ilvl w:val="0"/>
          <w:numId w:val="0"/>
        </w:numPr>
        <w:suppressAutoHyphens/>
        <w:spacing w:before="0" w:after="0"/>
        <w:ind w:left="425"/>
      </w:pPr>
    </w:p>
    <w:p w14:paraId="18794A5A" w14:textId="77777777"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0261639" w14:textId="77777777" w:rsidR="00B9155B" w:rsidRDefault="00B9155B" w:rsidP="004669A2">
      <w:pPr>
        <w:pStyle w:val="odstavec"/>
      </w:pPr>
    </w:p>
    <w:p w14:paraId="502F2CAC" w14:textId="77777777" w:rsidR="00B9155B" w:rsidRPr="0090211C" w:rsidRDefault="00B9155B" w:rsidP="002E7E0A">
      <w:pPr>
        <w:tabs>
          <w:tab w:val="left" w:pos="555"/>
        </w:tabs>
        <w:suppressAutoHyphens/>
        <w:ind w:left="284" w:right="-82"/>
        <w:rPr>
          <w:rFonts w:ascii="Arial" w:hAnsi="Arial" w:cs="Arial"/>
          <w:sz w:val="20"/>
          <w:szCs w:val="20"/>
        </w:rPr>
      </w:pPr>
    </w:p>
    <w:p w14:paraId="3CD1A385" w14:textId="77777777" w:rsidR="00B9155B" w:rsidRPr="0090211C" w:rsidRDefault="00B9155B" w:rsidP="00C403D3">
      <w:pPr>
        <w:pStyle w:val="Nadpis1"/>
        <w:spacing w:before="0" w:after="0"/>
      </w:pPr>
      <w:r w:rsidRPr="0090211C">
        <w:t xml:space="preserve">INFORMÁCIE O ÚDAJOCH </w:t>
      </w:r>
      <w:r>
        <w:t>ÚČTOVNEJ JEDNOTKE</w:t>
      </w:r>
    </w:p>
    <w:p w14:paraId="517AEFCB" w14:textId="77777777" w:rsidR="00B9155B" w:rsidRDefault="00B9155B"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14:paraId="744E2DB6" w14:textId="77777777" w:rsidR="00B9155B" w:rsidRDefault="00B9155B" w:rsidP="004669A2">
      <w:pPr>
        <w:pStyle w:val="odstavec"/>
      </w:pPr>
    </w:p>
    <w:p w14:paraId="763C9FB1"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0EC73DD1"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0C9B3FCA" w14:textId="77777777" w:rsidR="00B9155B" w:rsidRDefault="00B9155B" w:rsidP="004669A2">
      <w:pPr>
        <w:pStyle w:val="odstavec"/>
      </w:pPr>
    </w:p>
    <w:p w14:paraId="3AEAD916"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5E96FD61" w14:textId="77777777" w:rsidR="00B9155B" w:rsidRDefault="00B9155B" w:rsidP="00A800F9">
      <w:pPr>
        <w:pStyle w:val="abc"/>
        <w:numPr>
          <w:ilvl w:val="0"/>
          <w:numId w:val="0"/>
        </w:numPr>
      </w:pPr>
    </w:p>
    <w:p w14:paraId="61834AA7" w14:textId="77777777" w:rsidR="00B9155B" w:rsidRDefault="00B9155B" w:rsidP="004669A2">
      <w:pPr>
        <w:pStyle w:val="odstavec"/>
      </w:pPr>
      <w:r>
        <w:t>d)     Finančné prostriedky spoločnosti neboli použité na súkromné účely štatutárnym orgánom spol.</w:t>
      </w:r>
    </w:p>
    <w:p w14:paraId="04D3CF66" w14:textId="77777777" w:rsidR="00B9155B" w:rsidRDefault="00B9155B" w:rsidP="004669A2">
      <w:pPr>
        <w:pStyle w:val="odstavec"/>
      </w:pPr>
    </w:p>
    <w:p w14:paraId="4CC830A7" w14:textId="77777777" w:rsidR="00B9155B" w:rsidRDefault="00B9155B" w:rsidP="004669A2">
      <w:pPr>
        <w:pStyle w:val="odstavec"/>
      </w:pPr>
    </w:p>
    <w:p w14:paraId="36FF6424"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podmienené záväzky z minulých období.</w:t>
      </w:r>
    </w:p>
    <w:p w14:paraId="7EB17B03" w14:textId="77777777" w:rsidR="00B9155B" w:rsidRDefault="00B9155B" w:rsidP="00A800F9">
      <w:pPr>
        <w:pStyle w:val="abc"/>
        <w:numPr>
          <w:ilvl w:val="0"/>
          <w:numId w:val="0"/>
        </w:numPr>
        <w:rPr>
          <w:b w:val="0"/>
        </w:rPr>
      </w:pPr>
    </w:p>
    <w:p w14:paraId="79C91C4B" w14:textId="77777777" w:rsidR="00B9155B" w:rsidRDefault="00B9155B" w:rsidP="00A800F9">
      <w:pPr>
        <w:pStyle w:val="abc"/>
        <w:numPr>
          <w:ilvl w:val="0"/>
          <w:numId w:val="42"/>
        </w:numPr>
        <w:rPr>
          <w:b w:val="0"/>
        </w:rPr>
      </w:pPr>
      <w:r>
        <w:rPr>
          <w:b w:val="0"/>
        </w:rPr>
        <w:t>Spoločnosť neposkytuje služby vo verejnom záujme.</w:t>
      </w:r>
    </w:p>
    <w:p w14:paraId="334F7357" w14:textId="77777777" w:rsidR="00B9155B" w:rsidRDefault="00B9155B" w:rsidP="00A800F9">
      <w:pPr>
        <w:pStyle w:val="abc"/>
        <w:numPr>
          <w:ilvl w:val="0"/>
          <w:numId w:val="0"/>
        </w:numPr>
        <w:ind w:left="425" w:hanging="425"/>
        <w:rPr>
          <w:b w:val="0"/>
        </w:rPr>
      </w:pPr>
    </w:p>
    <w:p w14:paraId="0A08A175" w14:textId="77777777" w:rsidR="00B9155B" w:rsidRPr="0090211C" w:rsidRDefault="00B9155B" w:rsidP="00343772">
      <w:pPr>
        <w:pStyle w:val="Nadpis2"/>
        <w:rPr>
          <w:rFonts w:ascii="Arial" w:hAnsi="Arial"/>
        </w:rPr>
      </w:pPr>
      <w:r w:rsidRPr="0090211C">
        <w:rPr>
          <w:rFonts w:ascii="Arial" w:hAnsi="Arial"/>
        </w:rPr>
        <w:lastRenderedPageBreak/>
        <w:t>Pohľadávky</w:t>
      </w:r>
    </w:p>
    <w:p w14:paraId="0826B89C"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5084E780" w14:textId="77777777" w:rsidR="00B9155B" w:rsidRPr="0090211C" w:rsidRDefault="00B9155B" w:rsidP="00343772">
      <w:pPr>
        <w:tabs>
          <w:tab w:val="left" w:pos="555"/>
        </w:tabs>
        <w:ind w:left="284"/>
        <w:rPr>
          <w:rFonts w:ascii="Arial" w:hAnsi="Arial" w:cs="Arial"/>
          <w:sz w:val="20"/>
          <w:szCs w:val="20"/>
        </w:rPr>
      </w:pPr>
    </w:p>
    <w:bookmarkStart w:id="12" w:name="_MON_1520007570"/>
    <w:bookmarkEnd w:id="12"/>
    <w:p w14:paraId="15B2077F" w14:textId="100B8A43" w:rsidR="00B9155B" w:rsidRPr="00307046" w:rsidRDefault="003711DD" w:rsidP="00520F9A">
      <w:pPr>
        <w:pStyle w:val="Zkladntext"/>
      </w:pPr>
      <w:r w:rsidRPr="0090211C">
        <w:object w:dxaOrig="9364" w:dyaOrig="5900" w14:anchorId="1768494D">
          <v:shape id="_x0000_i1037" type="#_x0000_t75" style="width:482.25pt;height:312.75pt" o:ole="">
            <v:imagedata r:id="rId11" o:title=""/>
          </v:shape>
          <o:OLEObject Type="Embed" ProgID="Excel.Sheet.12" ShapeID="_x0000_i1037" DrawAspect="Content" ObjectID="_1646240093" r:id="rId12"/>
        </w:object>
      </w:r>
      <w:r w:rsidR="00B9155B"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B9155B">
        <w:t>Spoločnosť nemá pohľadávky zabezpečené</w:t>
      </w:r>
      <w:r w:rsidR="00B9155B" w:rsidRPr="00307046">
        <w:t xml:space="preserve"> záložným právom alebo inou formou zabezpeče</w:t>
      </w:r>
      <w:r w:rsidR="00B9155B">
        <w:t>nia.</w:t>
      </w:r>
    </w:p>
    <w:p w14:paraId="69D65F7D" w14:textId="77777777" w:rsidR="00B9155B" w:rsidRDefault="00B9155B" w:rsidP="00343772">
      <w:pPr>
        <w:tabs>
          <w:tab w:val="left" w:pos="555"/>
        </w:tabs>
        <w:ind w:left="284"/>
        <w:rPr>
          <w:rFonts w:ascii="Arial" w:hAnsi="Arial" w:cs="Arial"/>
          <w:sz w:val="20"/>
          <w:szCs w:val="20"/>
        </w:rPr>
      </w:pPr>
    </w:p>
    <w:p w14:paraId="601A1BC5" w14:textId="77777777" w:rsidR="00B9155B" w:rsidRPr="0090211C" w:rsidRDefault="00B9155B" w:rsidP="004669A2">
      <w:pPr>
        <w:pStyle w:val="odstavec"/>
      </w:pPr>
    </w:p>
    <w:p w14:paraId="64A83AD7" w14:textId="77777777" w:rsidR="00B9155B" w:rsidRPr="0090211C" w:rsidRDefault="00B9155B" w:rsidP="00343772">
      <w:pPr>
        <w:pStyle w:val="Nadpis2"/>
        <w:rPr>
          <w:rFonts w:ascii="Arial" w:hAnsi="Arial"/>
        </w:rPr>
      </w:pPr>
      <w:r w:rsidRPr="0090211C">
        <w:rPr>
          <w:rFonts w:ascii="Arial" w:hAnsi="Arial"/>
        </w:rPr>
        <w:t>Finančné účty</w:t>
      </w:r>
    </w:p>
    <w:p w14:paraId="24E647FD"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31646E62" w14:textId="77777777" w:rsidR="00B9155B" w:rsidRPr="0090211C" w:rsidRDefault="00B9155B" w:rsidP="004669A2">
      <w:pPr>
        <w:pStyle w:val="odstavec"/>
      </w:pPr>
    </w:p>
    <w:p w14:paraId="74EB654A" w14:textId="77777777" w:rsidR="00B9155B" w:rsidRPr="0090211C" w:rsidRDefault="00B9155B" w:rsidP="00343772">
      <w:pPr>
        <w:pStyle w:val="Nadpis1"/>
      </w:pPr>
      <w:bookmarkStart w:id="21" w:name="_MON_1389793648"/>
      <w:bookmarkStart w:id="22" w:name="_MON_1387601335"/>
      <w:bookmarkStart w:id="23" w:name="_MON_1389793515"/>
      <w:bookmarkEnd w:id="21"/>
      <w:bookmarkEnd w:id="22"/>
      <w:bookmarkEnd w:id="23"/>
      <w:r w:rsidRPr="0090211C">
        <w:t>PASÍVA</w:t>
      </w:r>
    </w:p>
    <w:p w14:paraId="0599B0DC" w14:textId="77777777" w:rsidR="00B9155B" w:rsidRPr="0090211C" w:rsidRDefault="00B9155B" w:rsidP="00343772">
      <w:pPr>
        <w:tabs>
          <w:tab w:val="left" w:pos="555"/>
        </w:tabs>
        <w:ind w:left="284"/>
        <w:rPr>
          <w:rFonts w:ascii="Arial" w:hAnsi="Arial" w:cs="Arial"/>
          <w:sz w:val="20"/>
          <w:szCs w:val="20"/>
        </w:rPr>
      </w:pPr>
    </w:p>
    <w:p w14:paraId="7422ADD4"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717389E9" w14:textId="77777777" w:rsidR="00B9155B" w:rsidRDefault="00B9155B">
      <w:pPr>
        <w:rPr>
          <w:rFonts w:ascii="Arial" w:hAnsi="Arial" w:cs="Arial"/>
          <w:sz w:val="20"/>
          <w:szCs w:val="20"/>
        </w:rPr>
      </w:pPr>
    </w:p>
    <w:p w14:paraId="787E9F0F" w14:textId="77777777" w:rsidR="00B9155B" w:rsidRPr="0090211C" w:rsidRDefault="00B9155B" w:rsidP="004669A2">
      <w:pPr>
        <w:pStyle w:val="odstavec"/>
      </w:pPr>
    </w:p>
    <w:p w14:paraId="2CA9068D" w14:textId="77777777" w:rsidR="00B9155B" w:rsidRDefault="00B9155B" w:rsidP="00343772">
      <w:pPr>
        <w:pStyle w:val="Nadpis2"/>
        <w:rPr>
          <w:rFonts w:ascii="Arial" w:hAnsi="Arial"/>
        </w:rPr>
      </w:pPr>
      <w:r w:rsidRPr="0090211C">
        <w:rPr>
          <w:rFonts w:ascii="Arial" w:hAnsi="Arial"/>
        </w:rPr>
        <w:t>Záväzky</w:t>
      </w:r>
    </w:p>
    <w:p w14:paraId="6B6D0BB0" w14:textId="77777777" w:rsidR="00B9155B" w:rsidRDefault="00B9155B" w:rsidP="002B24EA">
      <w:r>
        <w:t xml:space="preserve">      </w:t>
      </w:r>
      <w:r w:rsidRPr="002B24EA">
        <w:t>Spoločnosť</w:t>
      </w:r>
      <w:r>
        <w:t xml:space="preserve"> nemá záväzky zo splatnosťou viac ako 5 rokov.</w:t>
      </w:r>
    </w:p>
    <w:p w14:paraId="51664F2E" w14:textId="50878691" w:rsidR="00B9155B" w:rsidRDefault="00B9155B" w:rsidP="002B24EA">
      <w:r>
        <w:t xml:space="preserve">      Zväzky voči </w:t>
      </w:r>
      <w:r w:rsidR="00245AF6">
        <w:t>spoločníkom</w:t>
      </w:r>
      <w:r w:rsidR="008A62F5">
        <w:t xml:space="preserve"> sú </w:t>
      </w:r>
      <w:r w:rsidR="003711DD">
        <w:t>24 415,87</w:t>
      </w:r>
      <w:r>
        <w:t xml:space="preserve"> €. Je to pôžička spoločníka.</w:t>
      </w:r>
    </w:p>
    <w:p w14:paraId="5CF87572" w14:textId="77777777" w:rsidR="00B9155B" w:rsidRPr="002B24EA" w:rsidRDefault="00B9155B" w:rsidP="002B24EA"/>
    <w:p w14:paraId="42BE792B" w14:textId="77777777"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14:paraId="203B4FE6" w14:textId="77777777" w:rsidR="00B9155B" w:rsidRPr="0090211C" w:rsidRDefault="00B9155B" w:rsidP="004669A2">
      <w:pPr>
        <w:pStyle w:val="odstavec"/>
      </w:pPr>
    </w:p>
    <w:bookmarkStart w:id="24" w:name="_MON_1520007641"/>
    <w:bookmarkEnd w:id="24"/>
    <w:p w14:paraId="1E74E5E6" w14:textId="3D47F434" w:rsidR="00B9155B" w:rsidRDefault="003711DD" w:rsidP="00343772">
      <w:pPr>
        <w:tabs>
          <w:tab w:val="left" w:pos="555"/>
        </w:tabs>
        <w:ind w:left="284"/>
        <w:rPr>
          <w:rFonts w:ascii="Arial" w:hAnsi="Arial" w:cs="Arial"/>
          <w:sz w:val="20"/>
          <w:szCs w:val="20"/>
        </w:rPr>
      </w:pPr>
      <w:r w:rsidRPr="0090211C">
        <w:rPr>
          <w:rFonts w:ascii="Arial" w:hAnsi="Arial" w:cs="Arial"/>
          <w:sz w:val="20"/>
          <w:szCs w:val="20"/>
        </w:rPr>
        <w:object w:dxaOrig="8215" w:dyaOrig="3439" w14:anchorId="16D0C4D9">
          <v:shape id="_x0000_i1044" type="#_x0000_t75" style="width:411pt;height:166.5pt" o:ole="">
            <v:imagedata r:id="rId13" o:title=""/>
          </v:shape>
          <o:OLEObject Type="Embed" ProgID="Excel.Sheet.12" ShapeID="_x0000_i1044" DrawAspect="Content" ObjectID="_1646240094" r:id="rId14"/>
        </w:object>
      </w:r>
    </w:p>
    <w:p w14:paraId="05A47D01" w14:textId="77777777" w:rsidR="00C33D69" w:rsidRDefault="00C33D69" w:rsidP="00343772">
      <w:pPr>
        <w:tabs>
          <w:tab w:val="left" w:pos="555"/>
        </w:tabs>
        <w:ind w:left="284"/>
        <w:rPr>
          <w:rFonts w:ascii="Arial" w:hAnsi="Arial" w:cs="Arial"/>
          <w:sz w:val="20"/>
          <w:szCs w:val="20"/>
        </w:rPr>
      </w:pPr>
    </w:p>
    <w:p w14:paraId="125C37AE" w14:textId="77777777" w:rsidR="00C33D69" w:rsidRDefault="00C33D69" w:rsidP="00343772">
      <w:pPr>
        <w:tabs>
          <w:tab w:val="left" w:pos="555"/>
        </w:tabs>
        <w:ind w:left="284"/>
        <w:rPr>
          <w:rFonts w:ascii="Arial" w:hAnsi="Arial" w:cs="Arial"/>
          <w:sz w:val="20"/>
          <w:szCs w:val="20"/>
        </w:rPr>
      </w:pPr>
    </w:p>
    <w:p w14:paraId="76D0B70B" w14:textId="77777777" w:rsidR="00C33D69" w:rsidRDefault="00C33D69" w:rsidP="00343772">
      <w:pPr>
        <w:tabs>
          <w:tab w:val="left" w:pos="555"/>
        </w:tabs>
        <w:ind w:left="284"/>
        <w:rPr>
          <w:rFonts w:ascii="Arial" w:hAnsi="Arial" w:cs="Arial"/>
          <w:sz w:val="20"/>
          <w:szCs w:val="20"/>
        </w:rPr>
      </w:pPr>
    </w:p>
    <w:p w14:paraId="400B20F9" w14:textId="77777777" w:rsidR="00C33D69" w:rsidRPr="0090211C" w:rsidRDefault="00C33D69" w:rsidP="00343772">
      <w:pPr>
        <w:tabs>
          <w:tab w:val="left" w:pos="555"/>
        </w:tabs>
        <w:ind w:left="284"/>
        <w:rPr>
          <w:rFonts w:ascii="Arial" w:hAnsi="Arial" w:cs="Arial"/>
          <w:sz w:val="20"/>
          <w:szCs w:val="20"/>
        </w:rPr>
      </w:pPr>
    </w:p>
    <w:p w14:paraId="05FCD397" w14:textId="77777777" w:rsidR="00B9155B" w:rsidRPr="0090211C" w:rsidRDefault="00B9155B" w:rsidP="00343772">
      <w:pPr>
        <w:pStyle w:val="Nadpis1"/>
      </w:pPr>
      <w:r w:rsidRPr="0090211C">
        <w:t>VÝNOSY</w:t>
      </w:r>
    </w:p>
    <w:p w14:paraId="4F4E073F" w14:textId="77777777" w:rsidR="00B9155B" w:rsidRPr="00794CA5" w:rsidRDefault="00B9155B" w:rsidP="00343772">
      <w:pPr>
        <w:pStyle w:val="Nadpis2"/>
        <w:rPr>
          <w:rFonts w:ascii="Arial" w:hAnsi="Arial"/>
        </w:rPr>
      </w:pPr>
      <w:r w:rsidRPr="00794CA5">
        <w:rPr>
          <w:rFonts w:ascii="Arial" w:hAnsi="Arial"/>
        </w:rPr>
        <w:t>Tržby za vlastné výkony a tovar</w:t>
      </w:r>
    </w:p>
    <w:p w14:paraId="7F78C8FC" w14:textId="77777777"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F41230">
        <w:t xml:space="preserve"> </w:t>
      </w:r>
      <w:r>
        <w:t xml:space="preserve">rázové významné výnosy.  </w:t>
      </w:r>
    </w:p>
    <w:p w14:paraId="57C3683A" w14:textId="77777777" w:rsidR="00B9155B" w:rsidRPr="0090211C" w:rsidRDefault="00B9155B" w:rsidP="004669A2">
      <w:pPr>
        <w:pStyle w:val="odstavec"/>
      </w:pPr>
    </w:p>
    <w:p w14:paraId="7E825C7F" w14:textId="77777777"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14:paraId="6A2375C3" w14:textId="77777777" w:rsidR="00B9155B" w:rsidRPr="0090211C" w:rsidRDefault="00B9155B" w:rsidP="00B55B35">
      <w:pPr>
        <w:pStyle w:val="Nadpis1"/>
      </w:pPr>
      <w:r w:rsidRPr="0090211C">
        <w:t>ÚDAJE NA PODSÚVAHOVÝCH ÚČTOCH</w:t>
      </w:r>
    </w:p>
    <w:p w14:paraId="6D699CF8" w14:textId="580EB145" w:rsidR="00B9155B" w:rsidRPr="0090211C" w:rsidRDefault="00B9155B" w:rsidP="004669A2">
      <w:pPr>
        <w:pStyle w:val="odstavec"/>
      </w:pPr>
      <w:r w:rsidRPr="0090211C">
        <w:t>Spoločnosť k 31. decembru 201</w:t>
      </w:r>
      <w:r w:rsidR="003711DD">
        <w:t>9</w:t>
      </w:r>
      <w:r w:rsidRPr="0090211C">
        <w:t xml:space="preserve"> neevidovala záväzky z objed</w:t>
      </w:r>
      <w:r w:rsidR="00245AF6">
        <w:t xml:space="preserve">návok </w:t>
      </w:r>
      <w:proofErr w:type="spellStart"/>
      <w:r w:rsidR="00245AF6">
        <w:t>zazmluvnených</w:t>
      </w:r>
      <w:proofErr w:type="spellEnd"/>
      <w:r w:rsidR="00245AF6">
        <w:t xml:space="preserve"> v roku 201</w:t>
      </w:r>
      <w:r w:rsidR="003711DD">
        <w:t>9</w:t>
      </w:r>
      <w:r>
        <w:t xml:space="preserve"> </w:t>
      </w:r>
      <w:r w:rsidRPr="0090211C">
        <w:t>s očakáva</w:t>
      </w:r>
      <w:r>
        <w:t>ným termínom dodania v roku 20</w:t>
      </w:r>
      <w:r w:rsidR="003711DD">
        <w:t>20</w:t>
      </w:r>
      <w:r w:rsidRPr="0090211C">
        <w:t>.</w:t>
      </w:r>
    </w:p>
    <w:p w14:paraId="07B7BBDA" w14:textId="77777777" w:rsidR="00B9155B" w:rsidRPr="0090211C" w:rsidRDefault="00B9155B" w:rsidP="004669A2">
      <w:pPr>
        <w:pStyle w:val="odstavec"/>
      </w:pPr>
    </w:p>
    <w:p w14:paraId="2EAE4116"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E03A6E1" w14:textId="77777777" w:rsidR="00B9155B" w:rsidRPr="0090211C" w:rsidRDefault="00B9155B" w:rsidP="004669A2">
      <w:pPr>
        <w:pStyle w:val="odstavec"/>
      </w:pPr>
    </w:p>
    <w:p w14:paraId="1D26074B" w14:textId="77777777" w:rsidR="00B9155B" w:rsidRPr="0090211C" w:rsidRDefault="00B9155B" w:rsidP="000B03C6">
      <w:pPr>
        <w:pStyle w:val="Nadpis1"/>
      </w:pPr>
      <w:r w:rsidRPr="0090211C">
        <w:t>SKUTOČNOSTI, KTORÉ NASTALI PO DNI, KU KTORÉMU SA ZOSTAVUJE ÚČTOVNÁ ZÁVIERKA, DO DŇA JEJ ZOSTAVENIA</w:t>
      </w:r>
    </w:p>
    <w:p w14:paraId="56F27DF8" w14:textId="38E8A1E8" w:rsidR="00B9155B" w:rsidRPr="0090211C" w:rsidRDefault="00B9155B" w:rsidP="004669A2">
      <w:pPr>
        <w:pStyle w:val="odstavec"/>
      </w:pPr>
      <w:r w:rsidRPr="0090211C">
        <w:t xml:space="preserve">Po 31. decembri </w:t>
      </w:r>
      <w:r w:rsidR="00245AF6">
        <w:rPr>
          <w:iCs/>
        </w:rPr>
        <w:t>201</w:t>
      </w:r>
      <w:r w:rsidR="003711DD">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w:t>
      </w:r>
      <w:r w:rsidR="00A42B62">
        <w:t>1</w:t>
      </w:r>
      <w:r w:rsidR="003711DD">
        <w:t>9</w:t>
      </w:r>
      <w:bookmarkStart w:id="30" w:name="_GoBack"/>
      <w:bookmarkEnd w:id="30"/>
      <w:r w:rsidRPr="0090211C">
        <w:t>.</w:t>
      </w:r>
    </w:p>
    <w:p w14:paraId="2FD77600" w14:textId="77777777" w:rsidR="00B9155B" w:rsidRPr="0090211C" w:rsidRDefault="00B9155B" w:rsidP="004669A2">
      <w:pPr>
        <w:pStyle w:val="odstavec"/>
      </w:pPr>
    </w:p>
    <w:p w14:paraId="77D6AED8" w14:textId="77777777" w:rsidR="00B9155B" w:rsidRPr="0090211C" w:rsidRDefault="00B9155B" w:rsidP="00C200DC">
      <w:pPr>
        <w:ind w:left="284"/>
        <w:rPr>
          <w:rFonts w:ascii="Arial" w:hAnsi="Arial" w:cs="Arial"/>
          <w:sz w:val="20"/>
          <w:szCs w:val="20"/>
        </w:rPr>
      </w:pPr>
    </w:p>
    <w:p w14:paraId="01FE944D"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1E8BFCF4" w14:textId="77777777" w:rsidR="00B9155B" w:rsidRPr="0090211C" w:rsidRDefault="00B9155B" w:rsidP="004669A2">
      <w:pPr>
        <w:pStyle w:val="odstavec"/>
      </w:pPr>
    </w:p>
    <w:p w14:paraId="7B73F235"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A1FDCBB" w14:textId="77777777" w:rsidR="00B9155B" w:rsidRPr="0090211C" w:rsidRDefault="00B9155B" w:rsidP="004669A2">
      <w:pPr>
        <w:pStyle w:val="odstavec"/>
      </w:pPr>
    </w:p>
    <w:p w14:paraId="2363C6FB" w14:textId="77777777" w:rsidR="00B9155B" w:rsidRPr="0090211C" w:rsidRDefault="00B9155B" w:rsidP="004669A2">
      <w:pPr>
        <w:pStyle w:val="odstavec"/>
      </w:pPr>
      <w:r w:rsidRPr="0090211C">
        <w:t>Peňažné ekvivalenty</w:t>
      </w:r>
    </w:p>
    <w:p w14:paraId="45D544E1" w14:textId="77777777" w:rsidR="00B9155B" w:rsidRPr="0090211C" w:rsidRDefault="00B9155B" w:rsidP="004669A2">
      <w:pPr>
        <w:pStyle w:val="odstavec"/>
      </w:pPr>
    </w:p>
    <w:p w14:paraId="21C04056" w14:textId="77777777"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1A17EF" w14:textId="77777777" w:rsidR="00A30049" w:rsidRDefault="00A30049">
      <w:r>
        <w:separator/>
      </w:r>
    </w:p>
  </w:endnote>
  <w:endnote w:type="continuationSeparator" w:id="0">
    <w:p w14:paraId="091D183D" w14:textId="77777777" w:rsidR="00A30049" w:rsidRDefault="00A300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69345D" w14:textId="77777777" w:rsidR="00A30049" w:rsidRDefault="00A30049">
      <w:r>
        <w:separator/>
      </w:r>
    </w:p>
  </w:footnote>
  <w:footnote w:type="continuationSeparator" w:id="0">
    <w:p w14:paraId="1E416661" w14:textId="77777777" w:rsidR="00A30049" w:rsidRDefault="00A300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CCF56A"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A62F5">
      <w:rPr>
        <w:rFonts w:ascii="Arial" w:hAnsi="Arial" w:cs="Arial"/>
        <w:sz w:val="18"/>
        <w:szCs w:val="18"/>
      </w:rPr>
      <w:t xml:space="preserve">               IČO 35824051</w:t>
    </w:r>
    <w:r>
      <w:rPr>
        <w:rFonts w:ascii="Arial" w:hAnsi="Arial" w:cs="Arial"/>
        <w:sz w:val="18"/>
        <w:szCs w:val="18"/>
      </w:rPr>
      <w:t xml:space="preserve">            Dič2020237362                                                                                                                               </w:t>
    </w:r>
  </w:p>
  <w:p w14:paraId="38EF981C"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5AAB3CC7"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375"/>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2F47"/>
    <w:rsid w:val="002336C6"/>
    <w:rsid w:val="00237DFF"/>
    <w:rsid w:val="00241AF0"/>
    <w:rsid w:val="002423B3"/>
    <w:rsid w:val="00242854"/>
    <w:rsid w:val="00242B02"/>
    <w:rsid w:val="002433FE"/>
    <w:rsid w:val="0024408C"/>
    <w:rsid w:val="00245AF6"/>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658"/>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1DD"/>
    <w:rsid w:val="00371512"/>
    <w:rsid w:val="003717C9"/>
    <w:rsid w:val="003717CC"/>
    <w:rsid w:val="003717FB"/>
    <w:rsid w:val="00374BED"/>
    <w:rsid w:val="00374D21"/>
    <w:rsid w:val="00377369"/>
    <w:rsid w:val="00380F1F"/>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6753C"/>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1E53"/>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62F5"/>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0049"/>
    <w:rsid w:val="00A34F90"/>
    <w:rsid w:val="00A358C7"/>
    <w:rsid w:val="00A3658B"/>
    <w:rsid w:val="00A3677A"/>
    <w:rsid w:val="00A37D91"/>
    <w:rsid w:val="00A4096C"/>
    <w:rsid w:val="00A40EF5"/>
    <w:rsid w:val="00A42B62"/>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3D69"/>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1230"/>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7A42"/>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6BE303"/>
  <w15:docId w15:val="{E50CFE52-B675-479E-B7E8-B62C0F848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1800</Words>
  <Characters>10266</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2016-03-20T18:38:00Z</cp:lastPrinted>
  <dcterms:created xsi:type="dcterms:W3CDTF">2020-03-20T19:08:00Z</dcterms:created>
  <dcterms:modified xsi:type="dcterms:W3CDTF">2020-03-20T19:08:00Z</dcterms:modified>
</cp:coreProperties>
</file>