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71825" w:rsidRDefault="00071825">
      <w:pPr>
        <w:pStyle w:val="Nadpis3"/>
        <w:tabs>
          <w:tab w:val="clear" w:pos="360"/>
          <w:tab w:val="clear" w:pos="1260"/>
        </w:tabs>
        <w:spacing w:before="240"/>
        <w:ind w:left="0" w:firstLine="0"/>
        <w:jc w:val="center"/>
      </w:pPr>
      <w:r>
        <w:rPr>
          <w:sz w:val="32"/>
          <w:szCs w:val="32"/>
        </w:rPr>
        <w:t>Čl. I</w:t>
      </w:r>
    </w:p>
    <w:p w:rsidR="00071825" w:rsidRDefault="00071825">
      <w:pPr>
        <w:spacing w:before="240"/>
        <w:jc w:val="center"/>
      </w:pPr>
      <w:r>
        <w:rPr>
          <w:b/>
          <w:bCs/>
          <w:sz w:val="32"/>
          <w:szCs w:val="32"/>
        </w:rPr>
        <w:t>Všeobecné informácie</w:t>
      </w:r>
    </w:p>
    <w:p w:rsidR="00071825" w:rsidRDefault="00071825">
      <w:pPr>
        <w:spacing w:before="240"/>
        <w:jc w:val="center"/>
        <w:rPr>
          <w:b/>
          <w:bCs/>
          <w:sz w:val="32"/>
          <w:szCs w:val="32"/>
        </w:rPr>
      </w:pPr>
    </w:p>
    <w:p w:rsidR="00071825" w:rsidRDefault="00071825">
      <w:pPr>
        <w:spacing w:before="240"/>
      </w:pPr>
      <w:r>
        <w:rPr>
          <w:b/>
          <w:bCs/>
        </w:rPr>
        <w:t>1) Základné informácie o účtovnej jednotke:</w:t>
      </w:r>
    </w:p>
    <w:p w:rsidR="00071825" w:rsidRDefault="00071825">
      <w:pPr>
        <w:spacing w:before="240"/>
        <w:jc w:val="both"/>
      </w:pPr>
      <w:r>
        <w:t>Obchodné meno: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ADS Vranov, s. r. o.</w:t>
      </w:r>
    </w:p>
    <w:p w:rsidR="00071825" w:rsidRDefault="00071825">
      <w:pPr>
        <w:tabs>
          <w:tab w:val="left" w:pos="4111"/>
        </w:tabs>
        <w:jc w:val="both"/>
      </w:pPr>
      <w:r>
        <w:t>Sídlo:</w:t>
      </w:r>
      <w:r>
        <w:tab/>
      </w:r>
      <w:r>
        <w:rPr>
          <w:b/>
          <w:bCs/>
        </w:rPr>
        <w:t>Mlynská 1345, 093 01  Vranov n. T.</w:t>
      </w:r>
    </w:p>
    <w:p w:rsidR="00071825" w:rsidRDefault="00071825">
      <w:pPr>
        <w:tabs>
          <w:tab w:val="left" w:pos="4111"/>
        </w:tabs>
        <w:jc w:val="both"/>
      </w:pPr>
      <w:r>
        <w:t>Právna forma:</w:t>
      </w:r>
      <w:r>
        <w:tab/>
        <w:t>spoločnosť s ručením obmedzeným</w:t>
      </w:r>
    </w:p>
    <w:p w:rsidR="00071825" w:rsidRDefault="00071825">
      <w:pPr>
        <w:tabs>
          <w:tab w:val="left" w:pos="4111"/>
        </w:tabs>
        <w:jc w:val="both"/>
      </w:pPr>
      <w:r>
        <w:t>Zápis do obchodného registra:</w:t>
      </w:r>
      <w:r>
        <w:tab/>
        <w:t>03.01.2001</w:t>
      </w:r>
    </w:p>
    <w:p w:rsidR="00071825" w:rsidRDefault="00071825">
      <w:pPr>
        <w:tabs>
          <w:tab w:val="left" w:pos="4111"/>
        </w:tabs>
        <w:jc w:val="both"/>
      </w:pPr>
      <w:r>
        <w:t>Označenie obchod.</w:t>
      </w:r>
      <w:r w:rsidR="00A356D3">
        <w:t xml:space="preserve"> </w:t>
      </w:r>
      <w:r>
        <w:t>registra a číslo zápisu:</w:t>
      </w:r>
      <w:r>
        <w:tab/>
        <w:t xml:space="preserve">Okresný súd v Prešove, oddiel: </w:t>
      </w:r>
      <w:proofErr w:type="spellStart"/>
      <w:r>
        <w:t>sro</w:t>
      </w:r>
      <w:proofErr w:type="spellEnd"/>
      <w:r>
        <w:t xml:space="preserve"> </w:t>
      </w:r>
    </w:p>
    <w:p w:rsidR="00071825" w:rsidRDefault="00071825">
      <w:pPr>
        <w:tabs>
          <w:tab w:val="left" w:pos="4111"/>
        </w:tabs>
        <w:jc w:val="both"/>
      </w:pPr>
      <w:r>
        <w:tab/>
        <w:t>vložka č. 12542/P</w:t>
      </w:r>
    </w:p>
    <w:p w:rsidR="00071825" w:rsidRDefault="00071825">
      <w:pPr>
        <w:tabs>
          <w:tab w:val="left" w:pos="4111"/>
        </w:tabs>
        <w:jc w:val="both"/>
      </w:pPr>
      <w:r>
        <w:t>Hlavná prevažná činnosť.</w:t>
      </w:r>
      <w:r>
        <w:tab/>
        <w:t>oprava a údržba motorových vozidiel</w:t>
      </w:r>
    </w:p>
    <w:p w:rsidR="00071825" w:rsidRDefault="00071825">
      <w:pPr>
        <w:tabs>
          <w:tab w:val="left" w:pos="4111"/>
        </w:tabs>
        <w:jc w:val="both"/>
      </w:pPr>
      <w:r>
        <w:tab/>
        <w:t xml:space="preserve">a maloobchod a </w:t>
      </w:r>
      <w:proofErr w:type="spellStart"/>
      <w:r>
        <w:t>ost</w:t>
      </w:r>
      <w:proofErr w:type="spellEnd"/>
      <w:r>
        <w:t>.</w:t>
      </w:r>
      <w:r w:rsidR="00A356D3">
        <w:t xml:space="preserve"> </w:t>
      </w:r>
      <w:r>
        <w:t xml:space="preserve">služby </w:t>
      </w:r>
    </w:p>
    <w:p w:rsidR="00071825" w:rsidRDefault="00071825">
      <w:pPr>
        <w:tabs>
          <w:tab w:val="left" w:pos="4111"/>
        </w:tabs>
        <w:jc w:val="both"/>
      </w:pPr>
      <w:r>
        <w:t>Účto</w:t>
      </w:r>
      <w:r w:rsidR="00D30AA4">
        <w:t>vné obdobie:</w:t>
      </w:r>
      <w:r w:rsidR="00D30AA4">
        <w:tab/>
        <w:t>kalendárny rok 2019</w:t>
      </w:r>
    </w:p>
    <w:p w:rsidR="00071825" w:rsidRDefault="00071825">
      <w:pPr>
        <w:tabs>
          <w:tab w:val="left" w:pos="4111"/>
        </w:tabs>
        <w:jc w:val="both"/>
      </w:pP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  <w:bCs/>
        </w:rPr>
        <w:t xml:space="preserve">2) </w:t>
      </w:r>
      <w:r>
        <w:t>Účtovná jednotka spĺňa podmienky na zatriedenie do veľkostnej skupiny –</w:t>
      </w:r>
      <w:r>
        <w:rPr>
          <w:b/>
          <w:bCs/>
        </w:rPr>
        <w:t xml:space="preserve"> veľká účtovná jednotka, </w:t>
      </w:r>
      <w:r>
        <w:t>preto zostavuje účtovnú závierku podľa metodiky pre túto veľkostnú skupinu:</w:t>
      </w: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</w:p>
    <w:tbl>
      <w:tblPr>
        <w:tblW w:w="927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024"/>
        <w:gridCol w:w="3024"/>
        <w:gridCol w:w="3222"/>
      </w:tblGrid>
      <w:tr w:rsidR="00071825" w:rsidTr="00E847AF">
        <w:tc>
          <w:tcPr>
            <w:tcW w:w="3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2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center"/>
            </w:pPr>
            <w:r>
              <w:rPr>
                <w:b/>
                <w:bCs/>
              </w:rPr>
              <w:t>Bezprostredne predchádzajúce obdobie</w:t>
            </w:r>
          </w:p>
        </w:tc>
      </w:tr>
      <w:tr w:rsidR="00E847AF" w:rsidTr="00E847AF"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847AF" w:rsidRDefault="00E847AF">
            <w:pPr>
              <w:pStyle w:val="Obsahtabuky"/>
            </w:pPr>
            <w:r>
              <w:t>Netto aktíva celkom</w:t>
            </w:r>
          </w:p>
        </w:tc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847AF" w:rsidRPr="00710F6C" w:rsidRDefault="003106F7" w:rsidP="001D7F45">
            <w:pPr>
              <w:pStyle w:val="Obsahtabuky"/>
              <w:jc w:val="right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5</w:t>
            </w:r>
            <w:r w:rsidR="001D7F45">
              <w:rPr>
                <w:sz w:val="20"/>
                <w:szCs w:val="20"/>
              </w:rPr>
              <w:t> </w:t>
            </w:r>
            <w:r w:rsidRPr="00710F6C">
              <w:rPr>
                <w:sz w:val="20"/>
                <w:szCs w:val="20"/>
              </w:rPr>
              <w:t>12</w:t>
            </w:r>
            <w:r w:rsidR="001D7F45">
              <w:rPr>
                <w:sz w:val="20"/>
                <w:szCs w:val="20"/>
              </w:rPr>
              <w:t>4 056</w:t>
            </w:r>
          </w:p>
        </w:tc>
        <w:tc>
          <w:tcPr>
            <w:tcW w:w="322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847AF" w:rsidRPr="00710F6C" w:rsidRDefault="00E847AF" w:rsidP="00071825">
            <w:pPr>
              <w:pStyle w:val="Obsahtabuky"/>
              <w:jc w:val="right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4 998 985</w:t>
            </w:r>
          </w:p>
        </w:tc>
      </w:tr>
      <w:tr w:rsidR="00E847AF" w:rsidTr="00E847AF"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847AF" w:rsidRDefault="00E847AF">
            <w:pPr>
              <w:pStyle w:val="Obsahtabuky"/>
            </w:pPr>
            <w:r>
              <w:t>Čistý obrat celkom</w:t>
            </w:r>
          </w:p>
        </w:tc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847AF" w:rsidRPr="00710F6C" w:rsidRDefault="00282C60">
            <w:pPr>
              <w:pStyle w:val="Obsahtabuky"/>
              <w:jc w:val="right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8 397 480</w:t>
            </w:r>
          </w:p>
          <w:p w:rsidR="00282C60" w:rsidRPr="00710F6C" w:rsidRDefault="00282C60">
            <w:pPr>
              <w:pStyle w:val="Obsahtabuky"/>
              <w:jc w:val="right"/>
              <w:rPr>
                <w:sz w:val="20"/>
                <w:szCs w:val="20"/>
              </w:rPr>
            </w:pPr>
          </w:p>
        </w:tc>
        <w:tc>
          <w:tcPr>
            <w:tcW w:w="322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847AF" w:rsidRPr="00710F6C" w:rsidRDefault="00E847AF" w:rsidP="00071825">
            <w:pPr>
              <w:pStyle w:val="Obsahtabuky"/>
              <w:jc w:val="right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8 005 728</w:t>
            </w:r>
          </w:p>
        </w:tc>
      </w:tr>
      <w:tr w:rsidR="00E847AF" w:rsidTr="00E847AF"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847AF" w:rsidRDefault="00E847AF">
            <w:pPr>
              <w:pStyle w:val="Obsahtabuky"/>
            </w:pPr>
            <w:proofErr w:type="spellStart"/>
            <w:r>
              <w:t>Priem.prepočítaný</w:t>
            </w:r>
            <w:proofErr w:type="spellEnd"/>
            <w:r>
              <w:t xml:space="preserve"> počet </w:t>
            </w:r>
            <w:proofErr w:type="spellStart"/>
            <w:r>
              <w:t>zam</w:t>
            </w:r>
            <w:proofErr w:type="spellEnd"/>
            <w:r>
              <w:t xml:space="preserve">. </w:t>
            </w:r>
          </w:p>
        </w:tc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847AF" w:rsidRPr="00710F6C" w:rsidRDefault="00710F6C">
            <w:pPr>
              <w:pStyle w:val="Obsahtabuky"/>
              <w:jc w:val="right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76,28</w:t>
            </w:r>
          </w:p>
        </w:tc>
        <w:tc>
          <w:tcPr>
            <w:tcW w:w="322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847AF" w:rsidRPr="00710F6C" w:rsidRDefault="00E847AF" w:rsidP="00071825">
            <w:pPr>
              <w:pStyle w:val="Obsahtabuky"/>
              <w:jc w:val="right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74</w:t>
            </w:r>
          </w:p>
        </w:tc>
      </w:tr>
    </w:tbl>
    <w:p w:rsidR="00071825" w:rsidRDefault="00071825">
      <w:pPr>
        <w:pStyle w:val="Zkladntext21"/>
        <w:tabs>
          <w:tab w:val="clear" w:pos="360"/>
        </w:tabs>
        <w:spacing w:before="240"/>
        <w:jc w:val="left"/>
        <w:rPr>
          <w:b/>
          <w:bCs/>
        </w:rPr>
      </w:pP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  <w:bCs/>
        </w:rPr>
        <w:t xml:space="preserve">3) </w:t>
      </w:r>
      <w:r>
        <w:t>Účtovná závierka za bezprostredne predchádzajúce účtov</w:t>
      </w:r>
      <w:r w:rsidR="00710F6C">
        <w:t>né obdobie bola schválená na XXIX.</w:t>
      </w:r>
      <w:r>
        <w:t xml:space="preserve">. valnom zhromaždení spoločníkov spoločnosti konanej </w:t>
      </w:r>
      <w:r w:rsidR="00D30AA4">
        <w:t>1.3.2019</w:t>
      </w:r>
      <w:r>
        <w:t xml:space="preserve"> za účasti všetkých spoločníkov.</w:t>
      </w: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  <w:bCs/>
        </w:rPr>
        <w:t xml:space="preserve">4) </w:t>
      </w:r>
      <w:r>
        <w:t xml:space="preserve">Účtovná závierka sa zostavuje v zmysle zákona č. 431/2002 </w:t>
      </w:r>
      <w:proofErr w:type="spellStart"/>
      <w:r>
        <w:t>Z.z</w:t>
      </w:r>
      <w:proofErr w:type="spellEnd"/>
      <w:r>
        <w:t xml:space="preserve">. o účtovníctve v znení neskorších predpisov podľa § 17 ods. 6 – </w:t>
      </w:r>
      <w:r>
        <w:rPr>
          <w:b/>
          <w:bCs/>
        </w:rPr>
        <w:t>riadna účtovná závierka zostavená k poslednému dňu účtovného obdobia, ktorým je kalendárny rok.</w:t>
      </w:r>
    </w:p>
    <w:p w:rsidR="00071825" w:rsidRDefault="00071825">
      <w:pPr>
        <w:spacing w:before="240"/>
        <w:ind w:hanging="340"/>
        <w:jc w:val="both"/>
      </w:pPr>
      <w:r>
        <w:tab/>
      </w:r>
      <w:r>
        <w:rPr>
          <w:b/>
          <w:bCs/>
        </w:rPr>
        <w:t xml:space="preserve">5) </w:t>
      </w:r>
      <w:r>
        <w:t xml:space="preserve">Účtovná jednotka </w:t>
      </w:r>
      <w:r>
        <w:rPr>
          <w:b/>
          <w:bCs/>
        </w:rPr>
        <w:t>nie je</w:t>
      </w:r>
      <w:r>
        <w:t xml:space="preserve"> súčasťou konsolidovaného celku a je oslobodená od povinnosti zostaviť konsolidovanú účtovnú závierku a konsolidovanú výročnú správu podľa § 22 zákona o účtovníctve. </w:t>
      </w:r>
    </w:p>
    <w:p w:rsidR="00071825" w:rsidRDefault="00071825">
      <w:pPr>
        <w:pStyle w:val="Zkladntext21"/>
        <w:tabs>
          <w:tab w:val="clear" w:pos="360"/>
        </w:tabs>
        <w:spacing w:before="240"/>
        <w:ind w:hanging="340"/>
        <w:jc w:val="left"/>
      </w:pP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</w:rPr>
        <w:lastRenderedPageBreak/>
        <w:t>6) Počet</w:t>
      </w:r>
      <w:r>
        <w:rPr>
          <w:b/>
          <w:bCs/>
        </w:rPr>
        <w:t xml:space="preserve">  zamestnancov k 31.12.201</w:t>
      </w:r>
      <w:r w:rsidR="00E847AF">
        <w:rPr>
          <w:b/>
          <w:bCs/>
        </w:rPr>
        <w:t>9</w:t>
      </w:r>
    </w:p>
    <w:tbl>
      <w:tblPr>
        <w:tblW w:w="9633" w:type="dxa"/>
        <w:tblInd w:w="-20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36"/>
        <w:gridCol w:w="2052"/>
        <w:gridCol w:w="3945"/>
      </w:tblGrid>
      <w:tr w:rsidR="00071825" w:rsidTr="00E847AF">
        <w:trPr>
          <w:trHeight w:val="272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9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847AF" w:rsidTr="00E847AF">
        <w:trPr>
          <w:trHeight w:val="472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847AF" w:rsidRDefault="00E847AF">
            <w:r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847AF" w:rsidRPr="00710F6C" w:rsidRDefault="00710F6C">
            <w:pPr>
              <w:pStyle w:val="Obsahtabuky"/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76,28</w:t>
            </w:r>
          </w:p>
        </w:tc>
        <w:tc>
          <w:tcPr>
            <w:tcW w:w="39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E847AF" w:rsidRPr="00710F6C" w:rsidRDefault="00E847AF" w:rsidP="00071825">
            <w:pPr>
              <w:pStyle w:val="Obsahtabuky"/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74</w:t>
            </w:r>
          </w:p>
        </w:tc>
      </w:tr>
      <w:tr w:rsidR="00E847AF" w:rsidTr="00E847AF">
        <w:trPr>
          <w:trHeight w:val="580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847AF" w:rsidRDefault="00E847AF">
            <w:r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847AF" w:rsidRPr="00710F6C" w:rsidRDefault="00710F6C">
            <w:pPr>
              <w:pStyle w:val="Obsahtabuky"/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89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E847AF" w:rsidRPr="00710F6C" w:rsidRDefault="00E847AF" w:rsidP="00071825">
            <w:pPr>
              <w:pStyle w:val="Obsahtabuky"/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89</w:t>
            </w:r>
          </w:p>
        </w:tc>
      </w:tr>
      <w:tr w:rsidR="00E847AF" w:rsidTr="00E847AF">
        <w:trPr>
          <w:trHeight w:val="444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E847AF" w:rsidRDefault="00E847AF">
            <w:r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E847AF" w:rsidRPr="00710F6C" w:rsidRDefault="00710F6C">
            <w:pPr>
              <w:pStyle w:val="Obsahtabuky"/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1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E847AF" w:rsidRPr="00710F6C" w:rsidRDefault="00E847AF" w:rsidP="00071825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</w:p>
          <w:p w:rsidR="00E847AF" w:rsidRPr="00710F6C" w:rsidRDefault="00E847AF" w:rsidP="00071825">
            <w:pPr>
              <w:pStyle w:val="Obsahtabuky"/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1</w:t>
            </w:r>
          </w:p>
        </w:tc>
      </w:tr>
    </w:tbl>
    <w:p w:rsidR="00071825" w:rsidRDefault="00071825">
      <w:pPr>
        <w:tabs>
          <w:tab w:val="left" w:pos="360"/>
          <w:tab w:val="left" w:pos="2160"/>
          <w:tab w:val="right" w:pos="4140"/>
        </w:tabs>
        <w:jc w:val="both"/>
      </w:pPr>
    </w:p>
    <w:p w:rsidR="00071825" w:rsidRDefault="00071825">
      <w:pPr>
        <w:tabs>
          <w:tab w:val="left" w:pos="360"/>
          <w:tab w:val="left" w:pos="2160"/>
          <w:tab w:val="right" w:pos="4140"/>
        </w:tabs>
        <w:jc w:val="both"/>
      </w:pPr>
    </w:p>
    <w:p w:rsidR="00071825" w:rsidRDefault="00071825">
      <w:pPr>
        <w:tabs>
          <w:tab w:val="left" w:pos="360"/>
        </w:tabs>
      </w:pPr>
      <w:r>
        <w:rPr>
          <w:b/>
          <w:bCs/>
        </w:rPr>
        <w:t>7)</w:t>
      </w:r>
      <w:r>
        <w:rPr>
          <w:b/>
          <w:bCs/>
        </w:rPr>
        <w:tab/>
        <w:t>Štatutárny orgán:</w:t>
      </w:r>
    </w:p>
    <w:p w:rsidR="00071825" w:rsidRDefault="00071825">
      <w:pPr>
        <w:tabs>
          <w:tab w:val="left" w:pos="360"/>
          <w:tab w:val="left" w:pos="1260"/>
        </w:tabs>
      </w:pPr>
      <w:r>
        <w:tab/>
      </w:r>
      <w:r>
        <w:tab/>
        <w:t xml:space="preserve">– konateľ:  Ing. </w:t>
      </w:r>
      <w:proofErr w:type="spellStart"/>
      <w:r>
        <w:t>Lacký</w:t>
      </w:r>
      <w:proofErr w:type="spellEnd"/>
      <w:r>
        <w:t xml:space="preserve"> Jozef</w:t>
      </w:r>
    </w:p>
    <w:p w:rsidR="00071825" w:rsidRDefault="00071825">
      <w:pPr>
        <w:tabs>
          <w:tab w:val="left" w:pos="360"/>
          <w:tab w:val="left" w:pos="1260"/>
        </w:tabs>
      </w:pPr>
    </w:p>
    <w:p w:rsidR="00071825" w:rsidRDefault="00071825">
      <w:pPr>
        <w:tabs>
          <w:tab w:val="left" w:pos="360"/>
          <w:tab w:val="left" w:pos="1260"/>
        </w:tabs>
      </w:pPr>
    </w:p>
    <w:p w:rsidR="00071825" w:rsidRDefault="00071825">
      <w:pPr>
        <w:tabs>
          <w:tab w:val="left" w:pos="360"/>
          <w:tab w:val="left" w:pos="1260"/>
        </w:tabs>
      </w:pPr>
      <w:r>
        <w:rPr>
          <w:b/>
          <w:bCs/>
        </w:rPr>
        <w:t>Štruktúra spoločníkov:</w:t>
      </w:r>
    </w:p>
    <w:tbl>
      <w:tblPr>
        <w:tblW w:w="0" w:type="auto"/>
        <w:tblInd w:w="-131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576"/>
        <w:gridCol w:w="3600"/>
        <w:gridCol w:w="1620"/>
        <w:gridCol w:w="1620"/>
        <w:gridCol w:w="2106"/>
      </w:tblGrid>
      <w:tr w:rsidR="00071825">
        <w:trPr>
          <w:cantSplit/>
          <w:trHeight w:val="432"/>
        </w:trPr>
        <w:tc>
          <w:tcPr>
            <w:tcW w:w="5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  <w:sz w:val="20"/>
              </w:rPr>
              <w:t>Por. číslo</w:t>
            </w:r>
          </w:p>
        </w:tc>
        <w:tc>
          <w:tcPr>
            <w:tcW w:w="36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  <w:sz w:val="20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  <w:sz w:val="20"/>
              </w:rPr>
              <w:t>Výška podielu</w:t>
            </w:r>
          </w:p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  <w:sz w:val="20"/>
              </w:rPr>
              <w:t>na základnom imaní</w:t>
            </w:r>
          </w:p>
        </w:tc>
        <w:tc>
          <w:tcPr>
            <w:tcW w:w="21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  <w:sz w:val="20"/>
              </w:rPr>
              <w:t>Podiel na hlasovacích právach v %</w:t>
            </w:r>
          </w:p>
        </w:tc>
      </w:tr>
      <w:tr w:rsidR="00071825">
        <w:trPr>
          <w:cantSplit/>
        </w:trPr>
        <w:tc>
          <w:tcPr>
            <w:tcW w:w="5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360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  <w:sz w:val="20"/>
              </w:rPr>
              <w:t>absolútne €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  <w:sz w:val="20"/>
              </w:rPr>
              <w:t>v %</w:t>
            </w:r>
          </w:p>
        </w:tc>
        <w:tc>
          <w:tcPr>
            <w:tcW w:w="210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snapToGrid w:val="0"/>
              <w:jc w:val="center"/>
              <w:rPr>
                <w:b/>
                <w:bCs/>
              </w:rPr>
            </w:pPr>
          </w:p>
        </w:tc>
      </w:tr>
      <w:tr w:rsidR="00071825">
        <w:tc>
          <w:tcPr>
            <w:tcW w:w="5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t>1.</w:t>
            </w:r>
          </w:p>
        </w:tc>
        <w:tc>
          <w:tcPr>
            <w:tcW w:w="3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</w:pPr>
            <w:r>
              <w:t xml:space="preserve">Ing. </w:t>
            </w:r>
            <w:proofErr w:type="spellStart"/>
            <w:r>
              <w:t>Lacký</w:t>
            </w:r>
            <w:proofErr w:type="spellEnd"/>
            <w:r>
              <w:t xml:space="preserve"> Jozef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114 000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60</w:t>
            </w:r>
          </w:p>
        </w:tc>
        <w:tc>
          <w:tcPr>
            <w:tcW w:w="2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60</w:t>
            </w:r>
          </w:p>
        </w:tc>
      </w:tr>
      <w:tr w:rsidR="00071825">
        <w:tc>
          <w:tcPr>
            <w:tcW w:w="5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t>2.</w:t>
            </w:r>
          </w:p>
        </w:tc>
        <w:tc>
          <w:tcPr>
            <w:tcW w:w="3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</w:pPr>
            <w:r>
              <w:t xml:space="preserve">Ing. </w:t>
            </w:r>
            <w:proofErr w:type="spellStart"/>
            <w:r>
              <w:t>Drozdová</w:t>
            </w:r>
            <w:proofErr w:type="spellEnd"/>
            <w:r>
              <w:t xml:space="preserve"> Mária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38 000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20</w:t>
            </w:r>
          </w:p>
        </w:tc>
        <w:tc>
          <w:tcPr>
            <w:tcW w:w="2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20</w:t>
            </w:r>
          </w:p>
        </w:tc>
      </w:tr>
      <w:tr w:rsidR="00071825">
        <w:tc>
          <w:tcPr>
            <w:tcW w:w="5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t>3.</w:t>
            </w:r>
          </w:p>
        </w:tc>
        <w:tc>
          <w:tcPr>
            <w:tcW w:w="3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</w:pPr>
            <w:r>
              <w:t xml:space="preserve">Ing. </w:t>
            </w:r>
            <w:proofErr w:type="spellStart"/>
            <w:r>
              <w:t>Bačíková</w:t>
            </w:r>
            <w:proofErr w:type="spellEnd"/>
            <w:r>
              <w:t xml:space="preserve"> Anna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38 000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20</w:t>
            </w:r>
          </w:p>
        </w:tc>
        <w:tc>
          <w:tcPr>
            <w:tcW w:w="2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710F6C">
              <w:rPr>
                <w:sz w:val="20"/>
                <w:szCs w:val="20"/>
              </w:rPr>
              <w:t>20</w:t>
            </w:r>
          </w:p>
        </w:tc>
      </w:tr>
      <w:tr w:rsidR="00071825" w:rsidRPr="00A356D3">
        <w:tc>
          <w:tcPr>
            <w:tcW w:w="5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A356D3" w:rsidRDefault="00071825">
            <w:pPr>
              <w:tabs>
                <w:tab w:val="left" w:pos="360"/>
                <w:tab w:val="left" w:pos="12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3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A356D3" w:rsidRDefault="00071825">
            <w:pPr>
              <w:tabs>
                <w:tab w:val="left" w:pos="360"/>
                <w:tab w:val="left" w:pos="1260"/>
              </w:tabs>
              <w:rPr>
                <w:b/>
              </w:rPr>
            </w:pPr>
            <w:r w:rsidRPr="00A356D3">
              <w:rPr>
                <w:b/>
              </w:rPr>
              <w:t>S p o l u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right"/>
              <w:rPr>
                <w:b/>
                <w:sz w:val="20"/>
                <w:szCs w:val="20"/>
              </w:rPr>
            </w:pPr>
            <w:r w:rsidRPr="00710F6C">
              <w:rPr>
                <w:b/>
                <w:sz w:val="20"/>
                <w:szCs w:val="20"/>
              </w:rPr>
              <w:t>190 000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 w:rsidRPr="00710F6C">
              <w:rPr>
                <w:b/>
                <w:sz w:val="20"/>
                <w:szCs w:val="20"/>
              </w:rPr>
              <w:t>100</w:t>
            </w:r>
          </w:p>
        </w:tc>
        <w:tc>
          <w:tcPr>
            <w:tcW w:w="2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710F6C" w:rsidRDefault="00071825">
            <w:pPr>
              <w:tabs>
                <w:tab w:val="left" w:pos="360"/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 w:rsidRPr="00710F6C">
              <w:rPr>
                <w:b/>
                <w:sz w:val="20"/>
                <w:szCs w:val="20"/>
              </w:rPr>
              <w:t>100</w:t>
            </w:r>
          </w:p>
        </w:tc>
      </w:tr>
    </w:tbl>
    <w:p w:rsidR="00071825" w:rsidRPr="00A356D3" w:rsidRDefault="00071825">
      <w:pPr>
        <w:tabs>
          <w:tab w:val="left" w:pos="360"/>
          <w:tab w:val="left" w:pos="1260"/>
        </w:tabs>
        <w:jc w:val="both"/>
        <w:rPr>
          <w:b/>
        </w:rPr>
      </w:pPr>
    </w:p>
    <w:p w:rsidR="00071825" w:rsidRDefault="00071825">
      <w:pPr>
        <w:tabs>
          <w:tab w:val="left" w:pos="360"/>
          <w:tab w:val="left" w:pos="1260"/>
        </w:tabs>
        <w:jc w:val="both"/>
      </w:pPr>
    </w:p>
    <w:p w:rsidR="00071825" w:rsidRDefault="00071825">
      <w:pPr>
        <w:tabs>
          <w:tab w:val="left" w:pos="360"/>
          <w:tab w:val="left" w:pos="1260"/>
        </w:tabs>
        <w:jc w:val="both"/>
      </w:pPr>
    </w:p>
    <w:p w:rsidR="00071825" w:rsidRDefault="00071825">
      <w:pPr>
        <w:pStyle w:val="Nadpis3"/>
        <w:tabs>
          <w:tab w:val="clear" w:pos="360"/>
          <w:tab w:val="clear" w:pos="1260"/>
        </w:tabs>
        <w:spacing w:before="240"/>
        <w:ind w:left="0" w:firstLine="0"/>
        <w:jc w:val="center"/>
      </w:pPr>
      <w:r>
        <w:rPr>
          <w:sz w:val="32"/>
          <w:szCs w:val="32"/>
        </w:rPr>
        <w:t>Čl. II</w:t>
      </w:r>
    </w:p>
    <w:p w:rsidR="00071825" w:rsidRDefault="00071825">
      <w:pPr>
        <w:spacing w:before="240"/>
        <w:jc w:val="center"/>
      </w:pPr>
      <w:r>
        <w:rPr>
          <w:b/>
          <w:bCs/>
          <w:sz w:val="32"/>
          <w:szCs w:val="32"/>
        </w:rPr>
        <w:t xml:space="preserve"> Informácie o prijatých postupoch</w:t>
      </w:r>
    </w:p>
    <w:p w:rsidR="00071825" w:rsidRDefault="00071825">
      <w:pPr>
        <w:rPr>
          <w:sz w:val="32"/>
          <w:szCs w:val="32"/>
        </w:rPr>
      </w:pPr>
    </w:p>
    <w:p w:rsidR="00071825" w:rsidRDefault="00071825">
      <w:pPr>
        <w:pStyle w:val="Zkladntext21"/>
        <w:tabs>
          <w:tab w:val="clear" w:pos="360"/>
        </w:tabs>
        <w:spacing w:before="240"/>
      </w:pPr>
      <w:r>
        <w:rPr>
          <w:b/>
          <w:bCs/>
        </w:rPr>
        <w:t xml:space="preserve">1) </w:t>
      </w:r>
      <w:r>
        <w:t xml:space="preserve">Spoločnosť  zostavila účtovnú závierku za predpokladu </w:t>
      </w:r>
      <w:r>
        <w:rPr>
          <w:b/>
          <w:bCs/>
        </w:rPr>
        <w:t>nepretržitého</w:t>
      </w:r>
      <w:r>
        <w:t xml:space="preserve"> pokračovania vo svojej činnosti a operovala v prostredí SR. Účtovné metódy a všeobecné účtovné zásady </w:t>
      </w:r>
      <w:r>
        <w:rPr>
          <w:b/>
          <w:bCs/>
        </w:rPr>
        <w:t xml:space="preserve">neboli </w:t>
      </w:r>
      <w:r>
        <w:t>počas účtovného obdobia menené.</w:t>
      </w:r>
    </w:p>
    <w:p w:rsidR="00071825" w:rsidRDefault="00071825">
      <w:pPr>
        <w:pStyle w:val="Zkladntext21"/>
      </w:pPr>
    </w:p>
    <w:p w:rsidR="00071825" w:rsidRDefault="00071825">
      <w:pPr>
        <w:pStyle w:val="Zkladntext21"/>
      </w:pPr>
      <w:r>
        <w:tab/>
        <w:t>V porovnaní s predchádzajúcim účtovným obdobím nedošlo k zmene účtovných zásad a účtovných metód, ktoré by mali vplyv na hodnotu majetku, záväzkov, vlastného imania a výsledku hospodárenia účtovnej jednotky. Účtovné metódy a všeobecné účtovné zásady boli účtovnou jednotkou konzistentne aplikované počas celého účtovného obdobia.</w:t>
      </w: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  <w:bCs/>
        </w:rPr>
        <w:t>2) Spôsob oceňovania jednotlivých zložiek majetku a záväzkov</w:t>
      </w:r>
    </w:p>
    <w:p w:rsidR="00071825" w:rsidRDefault="00071825">
      <w:pPr>
        <w:tabs>
          <w:tab w:val="left" w:pos="360"/>
        </w:tabs>
        <w:jc w:val="both"/>
      </w:pPr>
      <w:r>
        <w:tab/>
        <w:t xml:space="preserve">– účtovná  jednotka oceňovala majetok a záväzky </w:t>
      </w:r>
      <w:r>
        <w:rPr>
          <w:b/>
          <w:bCs/>
        </w:rPr>
        <w:t>ku dňu uskutočnenia účtovného prípadu.</w:t>
      </w:r>
    </w:p>
    <w:p w:rsidR="00071825" w:rsidRDefault="00071825">
      <w:pPr>
        <w:tabs>
          <w:tab w:val="left" w:pos="360"/>
        </w:tabs>
      </w:pPr>
      <w:r>
        <w:t>Ku dňu uskutočnenia účtovného prípadu oceňovala účtovná jednotka majetok a záväzky:</w:t>
      </w:r>
    </w:p>
    <w:p w:rsidR="00071825" w:rsidRDefault="00071825">
      <w:pPr>
        <w:tabs>
          <w:tab w:val="left" w:pos="360"/>
        </w:tabs>
      </w:pPr>
      <w:r>
        <w:lastRenderedPageBreak/>
        <w:tab/>
        <w:t>– obstarávacou cenou:</w:t>
      </w:r>
    </w:p>
    <w:p w:rsidR="00071825" w:rsidRDefault="00071825">
      <w:pPr>
        <w:tabs>
          <w:tab w:val="left" w:pos="360"/>
          <w:tab w:val="left" w:pos="720"/>
        </w:tabs>
      </w:pPr>
      <w:r>
        <w:tab/>
      </w:r>
      <w:r>
        <w:tab/>
        <w:t>dlhodobý hmotný majetok obstaraný kúpou</w:t>
      </w:r>
    </w:p>
    <w:p w:rsidR="00071825" w:rsidRDefault="00071825">
      <w:pPr>
        <w:tabs>
          <w:tab w:val="left" w:pos="360"/>
          <w:tab w:val="left" w:pos="720"/>
        </w:tabs>
      </w:pPr>
      <w:r>
        <w:tab/>
      </w:r>
      <w:r>
        <w:tab/>
      </w:r>
    </w:p>
    <w:p w:rsidR="00071825" w:rsidRDefault="00071825">
      <w:pPr>
        <w:tabs>
          <w:tab w:val="left" w:pos="360"/>
          <w:tab w:val="left" w:pos="720"/>
        </w:tabs>
      </w:pPr>
      <w:r>
        <w:tab/>
        <w:t>– menovitou hodnotou:</w:t>
      </w:r>
    </w:p>
    <w:p w:rsidR="00071825" w:rsidRDefault="00071825">
      <w:pPr>
        <w:tabs>
          <w:tab w:val="left" w:pos="360"/>
          <w:tab w:val="left" w:pos="720"/>
        </w:tabs>
      </w:pPr>
      <w:r>
        <w:tab/>
      </w:r>
      <w:r>
        <w:tab/>
        <w:t>peňažné prostriedky a ceniny</w:t>
      </w:r>
    </w:p>
    <w:p w:rsidR="00071825" w:rsidRDefault="00071825">
      <w:pPr>
        <w:tabs>
          <w:tab w:val="left" w:pos="360"/>
          <w:tab w:val="left" w:pos="720"/>
        </w:tabs>
      </w:pPr>
      <w:r>
        <w:tab/>
      </w:r>
      <w:r>
        <w:tab/>
        <w:t>záväzky pri ich vzniku</w:t>
      </w:r>
    </w:p>
    <w:p w:rsidR="00071825" w:rsidRDefault="00071825">
      <w:pPr>
        <w:tabs>
          <w:tab w:val="left" w:pos="360"/>
          <w:tab w:val="left" w:pos="720"/>
        </w:tabs>
      </w:pPr>
      <w:r>
        <w:tab/>
      </w:r>
      <w:r>
        <w:tab/>
        <w:t>pohľadávky pri ich vzniku</w:t>
      </w: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  <w:bCs/>
        </w:rPr>
        <w:t>3) Odpisový plán pre dlhodobý majetok</w:t>
      </w:r>
    </w:p>
    <w:p w:rsidR="00071825" w:rsidRDefault="00071825">
      <w:pPr>
        <w:tabs>
          <w:tab w:val="left" w:pos="360"/>
          <w:tab w:val="left" w:pos="720"/>
        </w:tabs>
        <w:ind w:left="360"/>
      </w:pPr>
    </w:p>
    <w:p w:rsidR="00071825" w:rsidRDefault="00071825">
      <w:pPr>
        <w:tabs>
          <w:tab w:val="left" w:pos="360"/>
          <w:tab w:val="left" w:pos="720"/>
        </w:tabs>
        <w:jc w:val="both"/>
      </w:pPr>
      <w:r>
        <w:t xml:space="preserve">Účtovná jednotka uplatňuje pri odpisovaní DIHM lineárne účtovné odpisy.   </w:t>
      </w:r>
    </w:p>
    <w:p w:rsidR="00071825" w:rsidRDefault="00071825" w:rsidP="007B48B5">
      <w:pPr>
        <w:tabs>
          <w:tab w:val="left" w:pos="360"/>
        </w:tabs>
        <w:jc w:val="both"/>
      </w:pPr>
      <w:r>
        <w:t>Drobný dlhodobý hmotný majetok do 1700,-€, účtovná jednotka účtuje ako o  zásobách. Nehmotný majetok spoločnosť nemá.</w:t>
      </w:r>
    </w:p>
    <w:p w:rsidR="00071825" w:rsidRDefault="00071825">
      <w:pPr>
        <w:pStyle w:val="Nadpis3"/>
        <w:tabs>
          <w:tab w:val="clear" w:pos="360"/>
          <w:tab w:val="clear" w:pos="1260"/>
        </w:tabs>
        <w:spacing w:before="240"/>
        <w:ind w:left="0" w:firstLine="0"/>
        <w:jc w:val="center"/>
      </w:pPr>
      <w:r>
        <w:rPr>
          <w:sz w:val="32"/>
          <w:szCs w:val="32"/>
        </w:rPr>
        <w:t>Čl. III</w:t>
      </w:r>
    </w:p>
    <w:p w:rsidR="00071825" w:rsidRDefault="00071825">
      <w:pPr>
        <w:spacing w:before="240"/>
        <w:jc w:val="center"/>
      </w:pPr>
      <w:r>
        <w:rPr>
          <w:b/>
          <w:bCs/>
          <w:sz w:val="32"/>
          <w:szCs w:val="32"/>
        </w:rPr>
        <w:t>Informácie, ktoré vysvetľujú a doplňujú položky súvahy</w:t>
      </w:r>
    </w:p>
    <w:p w:rsidR="00071825" w:rsidRDefault="00071825">
      <w:pPr>
        <w:spacing w:before="240"/>
      </w:pPr>
      <w:r>
        <w:rPr>
          <w:b/>
          <w:bCs/>
        </w:rPr>
        <w:t>1) Prehľad o stavoch a pohybe DHM a DNM</w:t>
      </w:r>
    </w:p>
    <w:p w:rsidR="007B48B5" w:rsidRDefault="00071825" w:rsidP="00ED5BF8">
      <w:pPr>
        <w:spacing w:before="240"/>
        <w:rPr>
          <w:b/>
          <w:bCs/>
          <w:i/>
          <w:iCs/>
          <w:sz w:val="22"/>
          <w:szCs w:val="22"/>
        </w:rPr>
      </w:pPr>
      <w:r>
        <w:t xml:space="preserve"> Počas účtovného obdobia účtovná jednotka nakupovala  dlhodobý hmotný majetok. Opravné    položky netvorila.</w:t>
      </w:r>
    </w:p>
    <w:p w:rsidR="007B48B5" w:rsidRDefault="007B48B5">
      <w:pPr>
        <w:tabs>
          <w:tab w:val="left" w:pos="360"/>
          <w:tab w:val="left" w:pos="1260"/>
        </w:tabs>
        <w:rPr>
          <w:b/>
          <w:bCs/>
          <w:i/>
          <w:iCs/>
          <w:sz w:val="22"/>
          <w:szCs w:val="22"/>
        </w:rPr>
      </w:pPr>
    </w:p>
    <w:p w:rsidR="00071825" w:rsidRDefault="00071825">
      <w:pPr>
        <w:tabs>
          <w:tab w:val="left" w:pos="360"/>
          <w:tab w:val="left" w:pos="1260"/>
        </w:tabs>
      </w:pPr>
      <w:r>
        <w:rPr>
          <w:b/>
          <w:bCs/>
          <w:sz w:val="22"/>
          <w:szCs w:val="22"/>
        </w:rPr>
        <w:t>a) Hmotný investičný majetok odpisovaný a pozemky v celých €</w:t>
      </w:r>
    </w:p>
    <w:tbl>
      <w:tblPr>
        <w:tblW w:w="9428" w:type="dxa"/>
        <w:tblInd w:w="-1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68"/>
        <w:gridCol w:w="1346"/>
        <w:gridCol w:w="1090"/>
        <w:gridCol w:w="912"/>
        <w:gridCol w:w="1712"/>
      </w:tblGrid>
      <w:tr w:rsidR="00071825" w:rsidTr="009366FF">
        <w:trPr>
          <w:cantSplit/>
          <w:trHeight w:val="531"/>
        </w:trPr>
        <w:tc>
          <w:tcPr>
            <w:tcW w:w="43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t>Druh majetku</w:t>
            </w:r>
          </w:p>
        </w:tc>
        <w:tc>
          <w:tcPr>
            <w:tcW w:w="13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t>ZS</w:t>
            </w:r>
          </w:p>
        </w:tc>
        <w:tc>
          <w:tcPr>
            <w:tcW w:w="10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t>Prírastky</w:t>
            </w:r>
          </w:p>
        </w:tc>
        <w:tc>
          <w:tcPr>
            <w:tcW w:w="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t>Úbytky</w:t>
            </w:r>
          </w:p>
        </w:tc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t>KS (1+2–3)</w:t>
            </w:r>
          </w:p>
        </w:tc>
      </w:tr>
      <w:tr w:rsidR="00071825" w:rsidTr="009366FF">
        <w:trPr>
          <w:trHeight w:val="273"/>
        </w:trPr>
        <w:tc>
          <w:tcPr>
            <w:tcW w:w="436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snapToGrid w:val="0"/>
            </w:pP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t>1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t>2</w:t>
            </w:r>
          </w:p>
        </w:tc>
        <w:tc>
          <w:tcPr>
            <w:tcW w:w="9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t>3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t>4</w:t>
            </w:r>
          </w:p>
        </w:tc>
      </w:tr>
      <w:tr w:rsidR="007B48B5" w:rsidTr="009366FF">
        <w:trPr>
          <w:trHeight w:val="421"/>
        </w:trPr>
        <w:tc>
          <w:tcPr>
            <w:tcW w:w="43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r>
              <w:t>021 -Stavby</w:t>
            </w: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B48B5" w:rsidRPr="009366FF" w:rsidRDefault="007B48B5" w:rsidP="00071825">
            <w:pPr>
              <w:jc w:val="right"/>
              <w:rPr>
                <w:sz w:val="20"/>
                <w:szCs w:val="20"/>
              </w:rPr>
            </w:pPr>
            <w:r w:rsidRPr="009366FF">
              <w:rPr>
                <w:sz w:val="20"/>
                <w:szCs w:val="20"/>
              </w:rPr>
              <w:t>1  094 968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B48B5" w:rsidRPr="009366FF" w:rsidRDefault="009366FF">
            <w:pPr>
              <w:jc w:val="right"/>
              <w:rPr>
                <w:sz w:val="20"/>
                <w:szCs w:val="20"/>
              </w:rPr>
            </w:pPr>
            <w:r w:rsidRPr="009366FF">
              <w:rPr>
                <w:sz w:val="20"/>
                <w:szCs w:val="20"/>
              </w:rPr>
              <w:t>0</w:t>
            </w:r>
          </w:p>
        </w:tc>
        <w:tc>
          <w:tcPr>
            <w:tcW w:w="9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B48B5" w:rsidRPr="009366FF" w:rsidRDefault="009366FF">
            <w:pPr>
              <w:jc w:val="right"/>
              <w:rPr>
                <w:sz w:val="20"/>
                <w:szCs w:val="20"/>
              </w:rPr>
            </w:pPr>
            <w:r w:rsidRPr="009366FF">
              <w:rPr>
                <w:sz w:val="20"/>
                <w:szCs w:val="20"/>
              </w:rPr>
              <w:t>0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B48B5" w:rsidRPr="009366FF" w:rsidRDefault="009366FF">
            <w:pPr>
              <w:jc w:val="right"/>
              <w:rPr>
                <w:sz w:val="20"/>
                <w:szCs w:val="20"/>
              </w:rPr>
            </w:pPr>
            <w:r w:rsidRPr="009366FF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</w:t>
            </w:r>
            <w:r w:rsidRPr="009366FF">
              <w:rPr>
                <w:sz w:val="20"/>
                <w:szCs w:val="20"/>
              </w:rPr>
              <w:t>094</w:t>
            </w:r>
            <w:r>
              <w:rPr>
                <w:sz w:val="20"/>
                <w:szCs w:val="20"/>
              </w:rPr>
              <w:t xml:space="preserve"> </w:t>
            </w:r>
            <w:r w:rsidRPr="009366FF">
              <w:rPr>
                <w:sz w:val="20"/>
                <w:szCs w:val="20"/>
              </w:rPr>
              <w:t>968</w:t>
            </w:r>
          </w:p>
        </w:tc>
      </w:tr>
      <w:tr w:rsidR="007B48B5" w:rsidTr="009366FF">
        <w:trPr>
          <w:trHeight w:val="531"/>
        </w:trPr>
        <w:tc>
          <w:tcPr>
            <w:tcW w:w="43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r>
              <w:t xml:space="preserve">022 -Samostatné </w:t>
            </w:r>
            <w:proofErr w:type="spellStart"/>
            <w:r>
              <w:t>hnut</w:t>
            </w:r>
            <w:proofErr w:type="spellEnd"/>
            <w:r>
              <w:t>. veci a </w:t>
            </w:r>
            <w:proofErr w:type="spellStart"/>
            <w:r>
              <w:t>súb</w:t>
            </w:r>
            <w:proofErr w:type="spellEnd"/>
            <w:r>
              <w:t>. hnuteľných vecí</w:t>
            </w: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B48B5" w:rsidRPr="009366FF" w:rsidRDefault="007B48B5" w:rsidP="00071825">
            <w:pPr>
              <w:jc w:val="right"/>
              <w:rPr>
                <w:sz w:val="20"/>
                <w:szCs w:val="20"/>
              </w:rPr>
            </w:pPr>
            <w:r w:rsidRPr="009366FF">
              <w:rPr>
                <w:sz w:val="20"/>
                <w:szCs w:val="20"/>
              </w:rPr>
              <w:t>629 482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B48B5" w:rsidRPr="009366FF" w:rsidRDefault="009366FF">
            <w:pPr>
              <w:jc w:val="right"/>
              <w:rPr>
                <w:sz w:val="20"/>
                <w:szCs w:val="20"/>
              </w:rPr>
            </w:pPr>
            <w:r w:rsidRPr="009366FF">
              <w:rPr>
                <w:sz w:val="20"/>
                <w:szCs w:val="20"/>
              </w:rPr>
              <w:t>49</w:t>
            </w:r>
            <w:r>
              <w:rPr>
                <w:sz w:val="20"/>
                <w:szCs w:val="20"/>
              </w:rPr>
              <w:t xml:space="preserve"> </w:t>
            </w:r>
            <w:r w:rsidRPr="009366FF">
              <w:rPr>
                <w:sz w:val="20"/>
                <w:szCs w:val="20"/>
              </w:rPr>
              <w:t>006</w:t>
            </w:r>
          </w:p>
        </w:tc>
        <w:tc>
          <w:tcPr>
            <w:tcW w:w="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B48B5" w:rsidRPr="009366FF" w:rsidRDefault="003106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9 </w:t>
            </w:r>
            <w:r w:rsidR="009366FF">
              <w:rPr>
                <w:sz w:val="20"/>
                <w:szCs w:val="20"/>
              </w:rPr>
              <w:t xml:space="preserve"> </w:t>
            </w:r>
            <w:r w:rsidR="009366FF" w:rsidRPr="009366FF">
              <w:rPr>
                <w:sz w:val="20"/>
                <w:szCs w:val="20"/>
              </w:rPr>
              <w:t>821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B48B5" w:rsidRPr="009366FF" w:rsidRDefault="009366FF">
            <w:pPr>
              <w:jc w:val="right"/>
              <w:rPr>
                <w:sz w:val="20"/>
                <w:szCs w:val="20"/>
              </w:rPr>
            </w:pPr>
            <w:r w:rsidRPr="009366FF">
              <w:rPr>
                <w:sz w:val="20"/>
                <w:szCs w:val="20"/>
              </w:rPr>
              <w:t>668</w:t>
            </w:r>
            <w:r>
              <w:rPr>
                <w:sz w:val="20"/>
                <w:szCs w:val="20"/>
              </w:rPr>
              <w:t xml:space="preserve"> </w:t>
            </w:r>
            <w:r w:rsidRPr="009366FF">
              <w:rPr>
                <w:sz w:val="20"/>
                <w:szCs w:val="20"/>
              </w:rPr>
              <w:t>667</w:t>
            </w:r>
          </w:p>
        </w:tc>
      </w:tr>
      <w:tr w:rsidR="007B48B5" w:rsidTr="009366FF">
        <w:trPr>
          <w:trHeight w:val="265"/>
        </w:trPr>
        <w:tc>
          <w:tcPr>
            <w:tcW w:w="43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r>
              <w:t>031 -Pozemky</w:t>
            </w: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9366FF" w:rsidRDefault="007B48B5" w:rsidP="00071825">
            <w:pPr>
              <w:jc w:val="right"/>
              <w:rPr>
                <w:sz w:val="20"/>
                <w:szCs w:val="20"/>
              </w:rPr>
            </w:pPr>
            <w:r w:rsidRPr="009366FF">
              <w:rPr>
                <w:sz w:val="20"/>
                <w:szCs w:val="20"/>
              </w:rPr>
              <w:t>115 735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9366FF" w:rsidRDefault="009366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62 981</w:t>
            </w:r>
          </w:p>
        </w:tc>
        <w:tc>
          <w:tcPr>
            <w:tcW w:w="9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9366FF" w:rsidRDefault="009366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45 475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B48B5" w:rsidRPr="009366FF" w:rsidRDefault="009366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133 241</w:t>
            </w:r>
          </w:p>
        </w:tc>
      </w:tr>
      <w:tr w:rsidR="007B48B5" w:rsidTr="009366FF">
        <w:trPr>
          <w:trHeight w:val="265"/>
        </w:trPr>
        <w:tc>
          <w:tcPr>
            <w:tcW w:w="43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r>
              <w:t>042 -Poskytnuté preddavky na HIM</w:t>
            </w: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9366FF" w:rsidRDefault="007B48B5" w:rsidP="00071825">
            <w:pPr>
              <w:jc w:val="right"/>
              <w:rPr>
                <w:sz w:val="20"/>
                <w:szCs w:val="20"/>
              </w:rPr>
            </w:pPr>
            <w:r w:rsidRPr="009366FF">
              <w:rPr>
                <w:sz w:val="20"/>
                <w:szCs w:val="20"/>
              </w:rPr>
              <w:t>27 123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9366FF" w:rsidRDefault="009366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145 602</w:t>
            </w:r>
          </w:p>
        </w:tc>
        <w:tc>
          <w:tcPr>
            <w:tcW w:w="9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9366FF" w:rsidRDefault="009366FF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111 987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B48B5" w:rsidRPr="009366FF" w:rsidRDefault="009366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60 738</w:t>
            </w:r>
          </w:p>
        </w:tc>
      </w:tr>
      <w:tr w:rsidR="007B48B5" w:rsidTr="009366FF">
        <w:trPr>
          <w:trHeight w:val="334"/>
        </w:trPr>
        <w:tc>
          <w:tcPr>
            <w:tcW w:w="43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r>
              <w:rPr>
                <w:b/>
                <w:bCs/>
              </w:rPr>
              <w:t>Spolu</w:t>
            </w: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9366FF" w:rsidRDefault="007B48B5" w:rsidP="00071825">
            <w:pPr>
              <w:jc w:val="right"/>
              <w:rPr>
                <w:sz w:val="20"/>
                <w:szCs w:val="20"/>
              </w:rPr>
            </w:pPr>
            <w:r w:rsidRPr="009366FF">
              <w:rPr>
                <w:b/>
                <w:bCs/>
                <w:sz w:val="20"/>
                <w:szCs w:val="20"/>
              </w:rPr>
              <w:t>1  867 308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A356D3" w:rsidRDefault="009366FF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257 589</w:t>
            </w:r>
          </w:p>
        </w:tc>
        <w:tc>
          <w:tcPr>
            <w:tcW w:w="9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A356D3" w:rsidRDefault="003106F7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167 283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B48B5" w:rsidRPr="00A356D3" w:rsidRDefault="009366FF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1 957 614</w:t>
            </w:r>
          </w:p>
        </w:tc>
      </w:tr>
    </w:tbl>
    <w:p w:rsidR="007B48B5" w:rsidRDefault="00071825">
      <w:pPr>
        <w:tabs>
          <w:tab w:val="left" w:pos="360"/>
          <w:tab w:val="left" w:pos="1260"/>
        </w:tabs>
        <w:rPr>
          <w:b/>
          <w:bCs/>
        </w:rPr>
      </w:pPr>
      <w:r>
        <w:rPr>
          <w:b/>
          <w:bCs/>
        </w:rPr>
        <w:t xml:space="preserve"> </w:t>
      </w:r>
    </w:p>
    <w:p w:rsidR="00071825" w:rsidRDefault="00071825">
      <w:pPr>
        <w:tabs>
          <w:tab w:val="left" w:pos="360"/>
          <w:tab w:val="left" w:pos="1260"/>
        </w:tabs>
      </w:pPr>
      <w:r>
        <w:rPr>
          <w:b/>
          <w:bCs/>
        </w:rPr>
        <w:t>b) Prehľad oprávok k dlhodobému hmotnému majetku v celých €</w:t>
      </w:r>
    </w:p>
    <w:tbl>
      <w:tblPr>
        <w:tblW w:w="9292" w:type="dxa"/>
        <w:tblInd w:w="70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4092"/>
        <w:gridCol w:w="1260"/>
        <w:gridCol w:w="1260"/>
        <w:gridCol w:w="1044"/>
        <w:gridCol w:w="1636"/>
      </w:tblGrid>
      <w:tr w:rsidR="00071825" w:rsidTr="007B48B5">
        <w:trPr>
          <w:cantSplit/>
          <w:trHeight w:val="548"/>
        </w:trPr>
        <w:tc>
          <w:tcPr>
            <w:tcW w:w="409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both"/>
            </w:pPr>
            <w:r>
              <w:rPr>
                <w:b/>
                <w:bCs/>
              </w:rPr>
              <w:t>Druh oprávok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</w:rPr>
              <w:t>ZS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</w:rPr>
              <w:t>Prírastky</w:t>
            </w:r>
          </w:p>
        </w:tc>
        <w:tc>
          <w:tcPr>
            <w:tcW w:w="1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</w:rPr>
              <w:t>Úbytky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</w:rPr>
              <w:t>KS (1+2–3)</w:t>
            </w:r>
          </w:p>
        </w:tc>
      </w:tr>
      <w:tr w:rsidR="00071825" w:rsidTr="007B48B5">
        <w:trPr>
          <w:cantSplit/>
          <w:trHeight w:val="287"/>
        </w:trPr>
        <w:tc>
          <w:tcPr>
            <w:tcW w:w="409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snapToGrid w:val="0"/>
              <w:rPr>
                <w:b/>
                <w:bCs/>
              </w:rPr>
            </w:pP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</w:rPr>
              <w:t>1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</w:rPr>
              <w:t>2</w:t>
            </w:r>
          </w:p>
        </w:tc>
        <w:tc>
          <w:tcPr>
            <w:tcW w:w="10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</w:rPr>
              <w:t>3</w:t>
            </w:r>
          </w:p>
        </w:tc>
        <w:tc>
          <w:tcPr>
            <w:tcW w:w="1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</w:rPr>
              <w:t>4</w:t>
            </w:r>
          </w:p>
        </w:tc>
      </w:tr>
      <w:tr w:rsidR="007B48B5" w:rsidTr="007B48B5">
        <w:trPr>
          <w:trHeight w:val="261"/>
        </w:trPr>
        <w:tc>
          <w:tcPr>
            <w:tcW w:w="40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tabs>
                <w:tab w:val="left" w:pos="360"/>
                <w:tab w:val="left" w:pos="1260"/>
              </w:tabs>
            </w:pPr>
            <w:r>
              <w:rPr>
                <w:b/>
                <w:bCs/>
              </w:rPr>
              <w:t>081 -Oprávky k stavbám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0B7343" w:rsidRDefault="007B48B5" w:rsidP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642 968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0B7343" w:rsidRDefault="00282C60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50</w:t>
            </w:r>
            <w:r w:rsidR="000B7343">
              <w:rPr>
                <w:sz w:val="20"/>
                <w:szCs w:val="20"/>
              </w:rPr>
              <w:t xml:space="preserve"> </w:t>
            </w:r>
            <w:r w:rsidRPr="000B7343">
              <w:rPr>
                <w:sz w:val="20"/>
                <w:szCs w:val="20"/>
              </w:rPr>
              <w:t>789</w:t>
            </w:r>
          </w:p>
        </w:tc>
        <w:tc>
          <w:tcPr>
            <w:tcW w:w="10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0B7343" w:rsidRDefault="00282C60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0</w:t>
            </w:r>
          </w:p>
        </w:tc>
        <w:tc>
          <w:tcPr>
            <w:tcW w:w="1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B48B5" w:rsidRPr="000B7343" w:rsidRDefault="00282C60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693</w:t>
            </w:r>
            <w:r w:rsidR="000B7343">
              <w:rPr>
                <w:sz w:val="20"/>
                <w:szCs w:val="20"/>
              </w:rPr>
              <w:t xml:space="preserve"> </w:t>
            </w:r>
            <w:r w:rsidRPr="000B7343">
              <w:rPr>
                <w:sz w:val="20"/>
                <w:szCs w:val="20"/>
              </w:rPr>
              <w:t>757</w:t>
            </w:r>
          </w:p>
        </w:tc>
      </w:tr>
      <w:tr w:rsidR="007B48B5" w:rsidTr="007B48B5">
        <w:trPr>
          <w:trHeight w:val="548"/>
        </w:trPr>
        <w:tc>
          <w:tcPr>
            <w:tcW w:w="40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tabs>
                <w:tab w:val="left" w:pos="360"/>
                <w:tab w:val="left" w:pos="1260"/>
              </w:tabs>
            </w:pPr>
            <w:r>
              <w:rPr>
                <w:b/>
                <w:bCs/>
              </w:rPr>
              <w:t xml:space="preserve">082 -Oprávky k samostatným </w:t>
            </w:r>
            <w:proofErr w:type="spellStart"/>
            <w:r>
              <w:rPr>
                <w:b/>
                <w:bCs/>
              </w:rPr>
              <w:t>hnut</w:t>
            </w:r>
            <w:proofErr w:type="spellEnd"/>
            <w:r>
              <w:rPr>
                <w:b/>
                <w:bCs/>
              </w:rPr>
              <w:t xml:space="preserve">. veciam a k </w:t>
            </w:r>
            <w:proofErr w:type="spellStart"/>
            <w:r>
              <w:rPr>
                <w:b/>
                <w:bCs/>
              </w:rPr>
              <w:t>súb</w:t>
            </w:r>
            <w:proofErr w:type="spellEnd"/>
            <w:r>
              <w:rPr>
                <w:b/>
                <w:bCs/>
              </w:rPr>
              <w:t>. hnuteľných vecí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0B7343" w:rsidRDefault="007B48B5" w:rsidP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444 701</w:t>
            </w:r>
          </w:p>
          <w:p w:rsidR="007B48B5" w:rsidRPr="000B7343" w:rsidRDefault="007B48B5" w:rsidP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0B7343" w:rsidRDefault="000B7343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100 205</w:t>
            </w:r>
          </w:p>
        </w:tc>
        <w:tc>
          <w:tcPr>
            <w:tcW w:w="10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0B7343" w:rsidRDefault="000B7343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9 821</w:t>
            </w:r>
          </w:p>
        </w:tc>
        <w:tc>
          <w:tcPr>
            <w:tcW w:w="1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B48B5" w:rsidRPr="000B7343" w:rsidRDefault="000B7343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535 085</w:t>
            </w:r>
          </w:p>
        </w:tc>
      </w:tr>
      <w:tr w:rsidR="007B48B5" w:rsidTr="007B48B5">
        <w:trPr>
          <w:trHeight w:val="274"/>
        </w:trPr>
        <w:tc>
          <w:tcPr>
            <w:tcW w:w="40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tabs>
                <w:tab w:val="left" w:pos="360"/>
                <w:tab w:val="left" w:pos="1260"/>
              </w:tabs>
            </w:pPr>
            <w:r>
              <w:rPr>
                <w:b/>
                <w:bCs/>
              </w:rPr>
              <w:t>Spolu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0B7343" w:rsidRDefault="007B48B5" w:rsidP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B7343">
              <w:rPr>
                <w:b/>
                <w:bCs/>
                <w:sz w:val="20"/>
                <w:szCs w:val="20"/>
              </w:rPr>
              <w:t>1 087 669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A356D3" w:rsidRDefault="000B7343">
            <w:pPr>
              <w:tabs>
                <w:tab w:val="left" w:pos="360"/>
                <w:tab w:val="left" w:pos="1260"/>
              </w:tabs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150 994</w:t>
            </w:r>
          </w:p>
        </w:tc>
        <w:tc>
          <w:tcPr>
            <w:tcW w:w="10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Pr="00A356D3" w:rsidRDefault="000B7343">
            <w:pPr>
              <w:tabs>
                <w:tab w:val="left" w:pos="360"/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9 821</w:t>
            </w:r>
          </w:p>
        </w:tc>
        <w:tc>
          <w:tcPr>
            <w:tcW w:w="1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B48B5" w:rsidRPr="00A356D3" w:rsidRDefault="000B7343">
            <w:pPr>
              <w:tabs>
                <w:tab w:val="left" w:pos="360"/>
                <w:tab w:val="left" w:pos="1260"/>
              </w:tabs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1 228 842</w:t>
            </w:r>
          </w:p>
        </w:tc>
      </w:tr>
    </w:tbl>
    <w:p w:rsidR="00071825" w:rsidRDefault="00071825">
      <w:pPr>
        <w:spacing w:before="240"/>
      </w:pPr>
      <w:r>
        <w:rPr>
          <w:b/>
          <w:bCs/>
        </w:rPr>
        <w:lastRenderedPageBreak/>
        <w:t>2) Prehľad o poistení DHM a DNM</w:t>
      </w:r>
    </w:p>
    <w:p w:rsidR="00071825" w:rsidRDefault="00071825">
      <w:pPr>
        <w:tabs>
          <w:tab w:val="left" w:pos="360"/>
          <w:tab w:val="left" w:pos="1260"/>
        </w:tabs>
      </w:pPr>
      <w:r>
        <w:t>Počas účtovného obdobia účtovná jednotka mala poistený DHM a DNM:</w:t>
      </w:r>
    </w:p>
    <w:p w:rsidR="00071825" w:rsidRDefault="00071825">
      <w:pPr>
        <w:tabs>
          <w:tab w:val="left" w:pos="360"/>
          <w:tab w:val="left" w:pos="1260"/>
        </w:tabs>
      </w:pPr>
    </w:p>
    <w:p w:rsidR="00071825" w:rsidRDefault="00071825">
      <w:pPr>
        <w:tabs>
          <w:tab w:val="left" w:pos="360"/>
          <w:tab w:val="left" w:pos="1260"/>
        </w:tabs>
      </w:pPr>
      <w:r>
        <w:t xml:space="preserve">Poisťovňa  </w:t>
      </w:r>
      <w:proofErr w:type="spellStart"/>
      <w:r>
        <w:t>Kooperatíva</w:t>
      </w:r>
      <w:proofErr w:type="spellEnd"/>
      <w:r>
        <w:t>,  a.s. –</w:t>
      </w:r>
    </w:p>
    <w:p w:rsidR="00071825" w:rsidRDefault="00071825">
      <w:pPr>
        <w:ind w:left="2268" w:hanging="141"/>
        <w:jc w:val="both"/>
      </w:pPr>
      <w:r>
        <w:tab/>
      </w:r>
      <w:r>
        <w:tab/>
        <w:t>- poistenie majetku č. zmluvy 6548553951 na dobu neurčitú</w:t>
      </w:r>
      <w:r>
        <w:br/>
      </w:r>
      <w:r>
        <w:rPr>
          <w:b/>
          <w:bCs/>
        </w:rPr>
        <w:t xml:space="preserve">-   </w:t>
      </w:r>
      <w:r>
        <w:t xml:space="preserve">poistenie </w:t>
      </w:r>
      <w:proofErr w:type="spellStart"/>
      <w:r>
        <w:t>fotovoltaiky</w:t>
      </w:r>
      <w:proofErr w:type="spellEnd"/>
      <w:r>
        <w:t xml:space="preserve"> č. zmluvy 4418019438 na dobu neurčitú,    </w:t>
      </w:r>
    </w:p>
    <w:p w:rsidR="00071825" w:rsidRDefault="00071825">
      <w:pPr>
        <w:tabs>
          <w:tab w:val="left" w:pos="360"/>
          <w:tab w:val="left" w:pos="1260"/>
        </w:tabs>
        <w:ind w:left="1980"/>
      </w:pPr>
      <w:r>
        <w:rPr>
          <w:b/>
          <w:bCs/>
        </w:rPr>
        <w:tab/>
        <w:t xml:space="preserve">-   </w:t>
      </w:r>
      <w:r>
        <w:t xml:space="preserve">poistenie </w:t>
      </w:r>
      <w:proofErr w:type="spellStart"/>
      <w:r>
        <w:t>fotovoltaiky</w:t>
      </w:r>
      <w:proofErr w:type="spellEnd"/>
      <w:r>
        <w:t xml:space="preserve"> č. zmluvy 6576143570 na dobu neurčitú</w:t>
      </w:r>
    </w:p>
    <w:p w:rsidR="00071825" w:rsidRDefault="00071825">
      <w:pPr>
        <w:tabs>
          <w:tab w:val="left" w:pos="360"/>
          <w:tab w:val="left" w:pos="1260"/>
        </w:tabs>
        <w:ind w:left="1980"/>
      </w:pPr>
      <w:r>
        <w:tab/>
        <w:t xml:space="preserve">-   poistenie </w:t>
      </w:r>
      <w:proofErr w:type="spellStart"/>
      <w:r>
        <w:t>zam</w:t>
      </w:r>
      <w:proofErr w:type="spellEnd"/>
      <w:r>
        <w:t xml:space="preserve">. Pre prípad škody na cudzom majetku č. zmluvy    </w:t>
      </w:r>
      <w:r>
        <w:tab/>
        <w:t xml:space="preserve">    6544768170</w:t>
      </w:r>
    </w:p>
    <w:p w:rsidR="00071825" w:rsidRDefault="00071825">
      <w:pPr>
        <w:tabs>
          <w:tab w:val="left" w:pos="360"/>
          <w:tab w:val="left" w:pos="1260"/>
        </w:tabs>
        <w:ind w:left="1980"/>
      </w:pPr>
    </w:p>
    <w:p w:rsidR="00071825" w:rsidRDefault="00071825">
      <w:pPr>
        <w:tabs>
          <w:tab w:val="left" w:pos="360"/>
          <w:tab w:val="left" w:pos="1260"/>
        </w:tabs>
      </w:pPr>
      <w:r>
        <w:t>Poisťovňa UNION, a.s. –</w:t>
      </w:r>
      <w:r>
        <w:tab/>
      </w:r>
    </w:p>
    <w:p w:rsidR="00071825" w:rsidRDefault="00071825">
      <w:pPr>
        <w:ind w:left="2268"/>
        <w:jc w:val="both"/>
      </w:pPr>
      <w:r>
        <w:tab/>
        <w:t>-   havarijné poistenie vozidiel</w:t>
      </w:r>
    </w:p>
    <w:p w:rsidR="00071825" w:rsidRDefault="00071825">
      <w:pPr>
        <w:ind w:left="2268"/>
        <w:jc w:val="both"/>
      </w:pPr>
      <w:r>
        <w:rPr>
          <w:b/>
          <w:bCs/>
        </w:rPr>
        <w:t xml:space="preserve">-  </w:t>
      </w:r>
      <w:r>
        <w:t>poistenie zodpovednosti za škody spôsobené pri výkone</w:t>
      </w:r>
      <w:r>
        <w:rPr>
          <w:b/>
          <w:bCs/>
        </w:rPr>
        <w:t xml:space="preserve"> </w:t>
      </w:r>
      <w:r>
        <w:t xml:space="preserve">povolania          </w:t>
      </w:r>
      <w:r>
        <w:tab/>
        <w:t xml:space="preserve">    zmluvy 1136846 na dobu neurčitú</w:t>
      </w:r>
    </w:p>
    <w:p w:rsidR="00071825" w:rsidRDefault="00071825">
      <w:pPr>
        <w:tabs>
          <w:tab w:val="left" w:pos="360"/>
          <w:tab w:val="left" w:pos="1260"/>
        </w:tabs>
      </w:pPr>
      <w:r>
        <w:rPr>
          <w:b/>
          <w:bCs/>
        </w:rPr>
        <w:t>3)</w:t>
      </w:r>
      <w:r>
        <w:rPr>
          <w:b/>
          <w:bCs/>
        </w:rPr>
        <w:tab/>
        <w:t>a. Prehľad o stave a pohybe dlhodobého finančného majetku v celých €</w:t>
      </w:r>
    </w:p>
    <w:tbl>
      <w:tblPr>
        <w:tblW w:w="9252" w:type="dxa"/>
        <w:tblInd w:w="27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2712"/>
        <w:gridCol w:w="2268"/>
        <w:gridCol w:w="1188"/>
        <w:gridCol w:w="1020"/>
        <w:gridCol w:w="624"/>
        <w:gridCol w:w="1440"/>
      </w:tblGrid>
      <w:tr w:rsidR="00071825" w:rsidTr="007B48B5">
        <w:trPr>
          <w:cantSplit/>
          <w:trHeight w:val="359"/>
        </w:trPr>
        <w:tc>
          <w:tcPr>
            <w:tcW w:w="49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t>Položky DFM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Začiatočný stav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Prírastky</w:t>
            </w:r>
          </w:p>
        </w:tc>
        <w:tc>
          <w:tcPr>
            <w:tcW w:w="6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Úbytky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Konečný stav</w:t>
            </w:r>
          </w:p>
        </w:tc>
      </w:tr>
      <w:tr w:rsidR="007B48B5" w:rsidRPr="000B7343" w:rsidTr="007B48B5">
        <w:trPr>
          <w:cantSplit/>
          <w:trHeight w:val="304"/>
        </w:trPr>
        <w:tc>
          <w:tcPr>
            <w:tcW w:w="2712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tabs>
                <w:tab w:val="left" w:pos="360"/>
                <w:tab w:val="left" w:pos="1260"/>
              </w:tabs>
            </w:pPr>
            <w:r>
              <w:t>Podielové CP a podiely v ovládanej osobe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tabs>
                <w:tab w:val="left" w:pos="360"/>
                <w:tab w:val="left" w:pos="1260"/>
              </w:tabs>
            </w:pPr>
            <w:r>
              <w:t>Cena obstarania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 w:rsidP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sz w:val="20"/>
                <w:szCs w:val="20"/>
              </w:rPr>
              <w:t>2 916 383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0B7343">
            <w:pPr>
              <w:tabs>
                <w:tab w:val="left" w:pos="360"/>
                <w:tab w:val="left" w:pos="1260"/>
              </w:tabs>
              <w:jc w:val="center"/>
            </w:pPr>
            <w:r>
              <w:t>0</w:t>
            </w:r>
          </w:p>
        </w:tc>
        <w:tc>
          <w:tcPr>
            <w:tcW w:w="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0B7343">
            <w:pPr>
              <w:tabs>
                <w:tab w:val="left" w:pos="360"/>
                <w:tab w:val="left" w:pos="1260"/>
              </w:tabs>
              <w:jc w:val="center"/>
            </w:pPr>
            <w:r>
              <w:t>0</w:t>
            </w:r>
          </w:p>
        </w:tc>
        <w:tc>
          <w:tcPr>
            <w:tcW w:w="14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B48B5" w:rsidRPr="000B7343" w:rsidRDefault="000B7343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2 916 383</w:t>
            </w:r>
          </w:p>
        </w:tc>
      </w:tr>
      <w:tr w:rsidR="007B48B5" w:rsidRPr="000B7343" w:rsidTr="007B48B5">
        <w:trPr>
          <w:cantSplit/>
          <w:trHeight w:val="158"/>
        </w:trPr>
        <w:tc>
          <w:tcPr>
            <w:tcW w:w="2712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tabs>
                <w:tab w:val="left" w:pos="360"/>
                <w:tab w:val="left" w:pos="1260"/>
              </w:tabs>
              <w:snapToGrid w:val="0"/>
            </w:pP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tabs>
                <w:tab w:val="left" w:pos="360"/>
                <w:tab w:val="left" w:pos="1260"/>
              </w:tabs>
            </w:pPr>
            <w:r>
              <w:t>Náklady súvisiace s obstaraním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B48B5" w:rsidRDefault="007B48B5" w:rsidP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sz w:val="20"/>
                <w:szCs w:val="20"/>
              </w:rPr>
              <w:t>468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0B7343">
            <w:pPr>
              <w:tabs>
                <w:tab w:val="left" w:pos="360"/>
                <w:tab w:val="left" w:pos="1260"/>
              </w:tabs>
              <w:jc w:val="center"/>
            </w:pPr>
            <w:r>
              <w:t>0</w:t>
            </w:r>
          </w:p>
        </w:tc>
        <w:tc>
          <w:tcPr>
            <w:tcW w:w="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0B7343">
            <w:pPr>
              <w:tabs>
                <w:tab w:val="left" w:pos="360"/>
                <w:tab w:val="left" w:pos="1260"/>
              </w:tabs>
              <w:jc w:val="center"/>
            </w:pPr>
            <w:r>
              <w:t>0</w:t>
            </w:r>
          </w:p>
        </w:tc>
        <w:tc>
          <w:tcPr>
            <w:tcW w:w="14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B48B5" w:rsidRPr="000B7343" w:rsidRDefault="000B7343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468</w:t>
            </w:r>
          </w:p>
        </w:tc>
      </w:tr>
      <w:tr w:rsidR="007B48B5" w:rsidRPr="000B7343" w:rsidTr="007B48B5">
        <w:trPr>
          <w:cantSplit/>
          <w:trHeight w:val="158"/>
        </w:trPr>
        <w:tc>
          <w:tcPr>
            <w:tcW w:w="2712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tabs>
                <w:tab w:val="left" w:pos="360"/>
                <w:tab w:val="left" w:pos="1260"/>
              </w:tabs>
              <w:snapToGrid w:val="0"/>
            </w:pP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tabs>
                <w:tab w:val="left" w:pos="360"/>
                <w:tab w:val="left" w:pos="1260"/>
              </w:tabs>
            </w:pPr>
            <w:r>
              <w:t>Oceňovací rozdiel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 w:rsidP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sz w:val="20"/>
                <w:szCs w:val="20"/>
              </w:rPr>
              <w:t>719 179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0B7343">
            <w:pPr>
              <w:tabs>
                <w:tab w:val="left" w:pos="360"/>
                <w:tab w:val="left" w:pos="1260"/>
              </w:tabs>
              <w:jc w:val="center"/>
            </w:pPr>
            <w:r>
              <w:t>0</w:t>
            </w:r>
          </w:p>
        </w:tc>
        <w:tc>
          <w:tcPr>
            <w:tcW w:w="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0B7343">
            <w:pPr>
              <w:tabs>
                <w:tab w:val="left" w:pos="360"/>
                <w:tab w:val="left" w:pos="1260"/>
              </w:tabs>
              <w:jc w:val="center"/>
            </w:pPr>
            <w:r>
              <w:t>0</w:t>
            </w:r>
          </w:p>
        </w:tc>
        <w:tc>
          <w:tcPr>
            <w:tcW w:w="14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B48B5" w:rsidRPr="000B7343" w:rsidRDefault="000B7343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719 179</w:t>
            </w:r>
          </w:p>
        </w:tc>
      </w:tr>
      <w:tr w:rsidR="007B48B5" w:rsidRPr="000B7343" w:rsidTr="007B48B5">
        <w:trPr>
          <w:cantSplit/>
          <w:trHeight w:val="158"/>
        </w:trPr>
        <w:tc>
          <w:tcPr>
            <w:tcW w:w="2712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tabs>
                <w:tab w:val="left" w:pos="360"/>
                <w:tab w:val="left" w:pos="1260"/>
              </w:tabs>
              <w:snapToGrid w:val="0"/>
              <w:rPr>
                <w:sz w:val="22"/>
              </w:rPr>
            </w:pP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>
            <w:pPr>
              <w:pStyle w:val="Nadpis4"/>
            </w:pPr>
            <w:r>
              <w:t>Spolu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7B48B5" w:rsidP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b/>
                <w:bCs/>
                <w:sz w:val="20"/>
                <w:szCs w:val="20"/>
              </w:rPr>
              <w:t>3 636 030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0B7343">
            <w:pPr>
              <w:tabs>
                <w:tab w:val="left" w:pos="360"/>
                <w:tab w:val="left" w:pos="1260"/>
              </w:tabs>
              <w:jc w:val="center"/>
            </w:pPr>
            <w:r>
              <w:t>0</w:t>
            </w:r>
          </w:p>
        </w:tc>
        <w:tc>
          <w:tcPr>
            <w:tcW w:w="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48B5" w:rsidRDefault="000B7343">
            <w:pPr>
              <w:tabs>
                <w:tab w:val="left" w:pos="360"/>
                <w:tab w:val="left" w:pos="1260"/>
              </w:tabs>
              <w:jc w:val="center"/>
            </w:pPr>
            <w:r>
              <w:t>0</w:t>
            </w:r>
          </w:p>
        </w:tc>
        <w:tc>
          <w:tcPr>
            <w:tcW w:w="14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B48B5" w:rsidRPr="000B7343" w:rsidRDefault="000B7343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B7343">
              <w:rPr>
                <w:sz w:val="20"/>
                <w:szCs w:val="20"/>
              </w:rPr>
              <w:t>3 636 030</w:t>
            </w:r>
          </w:p>
        </w:tc>
      </w:tr>
    </w:tbl>
    <w:p w:rsidR="00071825" w:rsidRDefault="00071825"/>
    <w:p w:rsidR="00071825" w:rsidRDefault="00071825"/>
    <w:p w:rsidR="00071825" w:rsidRDefault="00071825">
      <w:r>
        <w:rPr>
          <w:b/>
          <w:bCs/>
        </w:rPr>
        <w:t xml:space="preserve"> b)</w:t>
      </w:r>
      <w:r>
        <w:t xml:space="preserve"> </w:t>
      </w:r>
      <w:r>
        <w:rPr>
          <w:b/>
          <w:bCs/>
        </w:rPr>
        <w:t>Účtovná jednotka vlastní  akcie v ovládanej účtovnej jednotke:</w:t>
      </w:r>
    </w:p>
    <w:tbl>
      <w:tblPr>
        <w:tblW w:w="0" w:type="auto"/>
        <w:tblInd w:w="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160"/>
        <w:gridCol w:w="2268"/>
        <w:gridCol w:w="2268"/>
        <w:gridCol w:w="2544"/>
      </w:tblGrid>
      <w:tr w:rsidR="00071825"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snapToGrid w:val="0"/>
              <w:jc w:val="both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center"/>
            </w:pPr>
            <w:r>
              <w:t>Počet akcií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center"/>
            </w:pPr>
            <w:r>
              <w:t>Cena akcií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center"/>
            </w:pPr>
            <w:r>
              <w:t>Celkom hodnota</w:t>
            </w:r>
          </w:p>
        </w:tc>
      </w:tr>
      <w:tr w:rsidR="00071825">
        <w:tc>
          <w:tcPr>
            <w:tcW w:w="2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both"/>
            </w:pPr>
            <w:r>
              <w:t>SAD Humenné, a.s.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right"/>
            </w:pPr>
            <w:r>
              <w:rPr>
                <w:b/>
                <w:bCs/>
                <w:sz w:val="20"/>
                <w:szCs w:val="20"/>
              </w:rPr>
              <w:t>82 278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right"/>
            </w:pPr>
            <w:r>
              <w:rPr>
                <w:b/>
                <w:bCs/>
                <w:sz w:val="20"/>
                <w:szCs w:val="20"/>
              </w:rPr>
              <w:t>33,20</w:t>
            </w:r>
          </w:p>
        </w:tc>
        <w:tc>
          <w:tcPr>
            <w:tcW w:w="25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right"/>
            </w:pPr>
            <w:r>
              <w:rPr>
                <w:b/>
                <w:bCs/>
                <w:sz w:val="20"/>
                <w:szCs w:val="20"/>
              </w:rPr>
              <w:t>2 731 630</w:t>
            </w:r>
          </w:p>
        </w:tc>
      </w:tr>
      <w:tr w:rsidR="00071825">
        <w:tc>
          <w:tcPr>
            <w:tcW w:w="2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both"/>
            </w:pPr>
            <w:r>
              <w:t>SAD Humenné, a.s.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right"/>
            </w:pPr>
            <w:r>
              <w:rPr>
                <w:b/>
                <w:bCs/>
                <w:sz w:val="20"/>
                <w:szCs w:val="20"/>
              </w:rPr>
              <w:t>26 600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right"/>
            </w:pPr>
            <w:r>
              <w:rPr>
                <w:b/>
                <w:bCs/>
                <w:sz w:val="20"/>
                <w:szCs w:val="20"/>
              </w:rPr>
              <w:t>34,00</w:t>
            </w:r>
          </w:p>
        </w:tc>
        <w:tc>
          <w:tcPr>
            <w:tcW w:w="25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right"/>
            </w:pPr>
            <w:r>
              <w:rPr>
                <w:b/>
                <w:bCs/>
                <w:sz w:val="20"/>
                <w:szCs w:val="20"/>
              </w:rPr>
              <w:t>904 400</w:t>
            </w:r>
          </w:p>
        </w:tc>
      </w:tr>
      <w:tr w:rsidR="00071825">
        <w:tc>
          <w:tcPr>
            <w:tcW w:w="2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both"/>
            </w:pPr>
            <w:r>
              <w:t xml:space="preserve">S p o l u 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right"/>
            </w:pPr>
            <w:r>
              <w:rPr>
                <w:b/>
                <w:bCs/>
                <w:sz w:val="20"/>
                <w:szCs w:val="20"/>
              </w:rPr>
              <w:t>108 878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snapToGrid w:val="0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5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right"/>
            </w:pPr>
            <w:r>
              <w:rPr>
                <w:b/>
                <w:bCs/>
                <w:sz w:val="20"/>
                <w:szCs w:val="20"/>
              </w:rPr>
              <w:t>3 636 030</w:t>
            </w:r>
          </w:p>
        </w:tc>
      </w:tr>
    </w:tbl>
    <w:p w:rsidR="00071825" w:rsidRDefault="00071825">
      <w:pPr>
        <w:pStyle w:val="Zkladntext31"/>
        <w:jc w:val="left"/>
      </w:pPr>
      <w:r>
        <w:t>c)</w:t>
      </w:r>
      <w:r>
        <w:tab/>
        <w:t>Prehľad o štruktúre a umiestnení DFM prostredníctvom ktorého je účtovná jednotka vo vzťahu k inej účtovnej jednotke ovládajúcou osobou v celých €</w:t>
      </w:r>
    </w:p>
    <w:tbl>
      <w:tblPr>
        <w:tblW w:w="0" w:type="auto"/>
        <w:tblInd w:w="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64"/>
        <w:gridCol w:w="1800"/>
        <w:gridCol w:w="2904"/>
        <w:gridCol w:w="1212"/>
        <w:gridCol w:w="1272"/>
      </w:tblGrid>
      <w:tr w:rsidR="00071825">
        <w:trPr>
          <w:cantSplit/>
          <w:trHeight w:val="26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Text</w:t>
            </w:r>
          </w:p>
        </w:tc>
        <w:tc>
          <w:tcPr>
            <w:tcW w:w="18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Hodnota umiestneného majetku</w:t>
            </w:r>
          </w:p>
        </w:tc>
        <w:tc>
          <w:tcPr>
            <w:tcW w:w="53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Ovládaná účtovná jednotka</w:t>
            </w:r>
          </w:p>
        </w:tc>
      </w:tr>
      <w:tr w:rsidR="00071825">
        <w:trPr>
          <w:cantSplit/>
          <w:trHeight w:val="522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Opis dlhodobého finančného majetku</w:t>
            </w:r>
          </w:p>
        </w:tc>
        <w:tc>
          <w:tcPr>
            <w:tcW w:w="180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snapToGrid w:val="0"/>
              <w:jc w:val="center"/>
              <w:rPr>
                <w:sz w:val="20"/>
              </w:rPr>
            </w:pPr>
          </w:p>
        </w:tc>
        <w:tc>
          <w:tcPr>
            <w:tcW w:w="2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Obchodné meno a sídlo</w:t>
            </w:r>
          </w:p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účtovnej jednotky</w:t>
            </w:r>
          </w:p>
        </w:tc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Vlastné imanie</w:t>
            </w:r>
          </w:p>
        </w:tc>
        <w:tc>
          <w:tcPr>
            <w:tcW w:w="1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Výsledok</w:t>
            </w:r>
          </w:p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hospodár.</w:t>
            </w:r>
          </w:p>
        </w:tc>
      </w:tr>
      <w:tr w:rsidR="00071825" w:rsidTr="00735EFA">
        <w:trPr>
          <w:trHeight w:val="637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tabs>
                <w:tab w:val="left" w:pos="360"/>
                <w:tab w:val="left" w:pos="1260"/>
              </w:tabs>
            </w:pPr>
            <w:r>
              <w:t>Cenné papiere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b/>
                <w:bCs/>
                <w:sz w:val="20"/>
                <w:szCs w:val="20"/>
              </w:rPr>
              <w:t>3 636 030</w:t>
            </w:r>
          </w:p>
        </w:tc>
        <w:tc>
          <w:tcPr>
            <w:tcW w:w="2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</w:pPr>
            <w:r>
              <w:t xml:space="preserve">SAD Humenné, a. s., </w:t>
            </w:r>
          </w:p>
          <w:p w:rsidR="00071825" w:rsidRDefault="00071825">
            <w:pPr>
              <w:tabs>
                <w:tab w:val="left" w:pos="360"/>
                <w:tab w:val="left" w:pos="1260"/>
              </w:tabs>
            </w:pPr>
            <w:proofErr w:type="spellStart"/>
            <w:r>
              <w:t>Fidlikova</w:t>
            </w:r>
            <w:proofErr w:type="spellEnd"/>
            <w:r>
              <w:t xml:space="preserve"> 1, 066 01  Humenné</w:t>
            </w:r>
          </w:p>
        </w:tc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Pr="00735EFA" w:rsidRDefault="00F64271" w:rsidP="00D30AA4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735EFA">
              <w:rPr>
                <w:sz w:val="20"/>
                <w:szCs w:val="20"/>
              </w:rPr>
              <w:t>7</w:t>
            </w:r>
            <w:r w:rsidR="00D30AA4">
              <w:rPr>
                <w:sz w:val="20"/>
                <w:szCs w:val="20"/>
              </w:rPr>
              <w:t> </w:t>
            </w:r>
            <w:r w:rsidRPr="00735EFA">
              <w:rPr>
                <w:sz w:val="20"/>
                <w:szCs w:val="20"/>
              </w:rPr>
              <w:t>40</w:t>
            </w:r>
            <w:r w:rsidR="00D30AA4">
              <w:rPr>
                <w:sz w:val="20"/>
                <w:szCs w:val="20"/>
              </w:rPr>
              <w:t>6 929</w:t>
            </w:r>
          </w:p>
        </w:tc>
        <w:tc>
          <w:tcPr>
            <w:tcW w:w="1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735EFA" w:rsidRDefault="00071825" w:rsidP="00735EFA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</w:p>
          <w:p w:rsidR="00BD0E54" w:rsidRPr="00735EFA" w:rsidRDefault="00735EFA" w:rsidP="00D30AA4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735EFA">
              <w:rPr>
                <w:sz w:val="20"/>
                <w:szCs w:val="20"/>
              </w:rPr>
              <w:t>609883</w:t>
            </w:r>
          </w:p>
        </w:tc>
      </w:tr>
    </w:tbl>
    <w:p w:rsidR="00071825" w:rsidRDefault="00071825">
      <w:pPr>
        <w:tabs>
          <w:tab w:val="left" w:pos="360"/>
          <w:tab w:val="left" w:pos="1260"/>
        </w:tabs>
        <w:ind w:left="360"/>
      </w:pPr>
    </w:p>
    <w:p w:rsidR="00071825" w:rsidRDefault="00071825">
      <w:pPr>
        <w:tabs>
          <w:tab w:val="left" w:pos="360"/>
          <w:tab w:val="left" w:pos="1260"/>
        </w:tabs>
        <w:ind w:left="360"/>
      </w:pPr>
    </w:p>
    <w:p w:rsidR="00ED5BF8" w:rsidRDefault="00ED5BF8">
      <w:pPr>
        <w:tabs>
          <w:tab w:val="left" w:pos="360"/>
          <w:tab w:val="left" w:pos="1260"/>
        </w:tabs>
        <w:rPr>
          <w:b/>
          <w:bCs/>
        </w:rPr>
      </w:pPr>
    </w:p>
    <w:p w:rsidR="00ED5BF8" w:rsidRDefault="00ED5BF8">
      <w:pPr>
        <w:tabs>
          <w:tab w:val="left" w:pos="360"/>
          <w:tab w:val="left" w:pos="1260"/>
        </w:tabs>
        <w:rPr>
          <w:b/>
          <w:bCs/>
        </w:rPr>
      </w:pPr>
    </w:p>
    <w:p w:rsidR="00ED5BF8" w:rsidRDefault="00ED5BF8">
      <w:pPr>
        <w:tabs>
          <w:tab w:val="left" w:pos="360"/>
          <w:tab w:val="left" w:pos="1260"/>
        </w:tabs>
        <w:rPr>
          <w:b/>
          <w:bCs/>
        </w:rPr>
      </w:pPr>
    </w:p>
    <w:p w:rsidR="00ED5BF8" w:rsidRDefault="00ED5BF8">
      <w:pPr>
        <w:tabs>
          <w:tab w:val="left" w:pos="360"/>
          <w:tab w:val="left" w:pos="1260"/>
        </w:tabs>
        <w:rPr>
          <w:b/>
          <w:bCs/>
        </w:rPr>
      </w:pPr>
    </w:p>
    <w:p w:rsidR="00071825" w:rsidRDefault="00071825">
      <w:pPr>
        <w:tabs>
          <w:tab w:val="left" w:pos="360"/>
          <w:tab w:val="left" w:pos="1260"/>
        </w:tabs>
      </w:pPr>
      <w:r>
        <w:rPr>
          <w:b/>
          <w:bCs/>
        </w:rPr>
        <w:lastRenderedPageBreak/>
        <w:t>d)</w:t>
      </w:r>
      <w:r>
        <w:rPr>
          <w:b/>
          <w:bCs/>
        </w:rPr>
        <w:tab/>
        <w:t>Účtovná jednotka alebo ňou ovládané osoby vlastnia akcie a podiely na základnom imaní v celých €</w:t>
      </w:r>
    </w:p>
    <w:tbl>
      <w:tblPr>
        <w:tblW w:w="0" w:type="auto"/>
        <w:tblInd w:w="-21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7488"/>
        <w:gridCol w:w="1812"/>
      </w:tblGrid>
      <w:tr w:rsidR="00071825">
        <w:trPr>
          <w:trHeight w:val="222"/>
        </w:trPr>
        <w:tc>
          <w:tcPr>
            <w:tcW w:w="7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Text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</w:rPr>
              <w:t>Hodnota</w:t>
            </w:r>
          </w:p>
        </w:tc>
      </w:tr>
      <w:tr w:rsidR="00071825">
        <w:trPr>
          <w:trHeight w:val="272"/>
        </w:trPr>
        <w:tc>
          <w:tcPr>
            <w:tcW w:w="74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</w:pPr>
            <w:r>
              <w:rPr>
                <w:sz w:val="22"/>
                <w:szCs w:val="22"/>
              </w:rPr>
              <w:t xml:space="preserve">Hodnota akcií, ktoré vlastní účtovná jednotka 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b/>
                <w:bCs/>
                <w:sz w:val="20"/>
                <w:szCs w:val="20"/>
              </w:rPr>
              <w:t xml:space="preserve">3 636 030 </w:t>
            </w:r>
          </w:p>
        </w:tc>
      </w:tr>
      <w:tr w:rsidR="00071825">
        <w:trPr>
          <w:trHeight w:val="272"/>
        </w:trPr>
        <w:tc>
          <w:tcPr>
            <w:tcW w:w="74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</w:pPr>
            <w:r>
              <w:rPr>
                <w:sz w:val="22"/>
                <w:szCs w:val="22"/>
              </w:rPr>
              <w:t xml:space="preserve">Hodnota akcií, ktoré vlastní osoba, ktorú účtovná jednotka ovláda ( </w:t>
            </w:r>
            <w:proofErr w:type="spellStart"/>
            <w:r>
              <w:rPr>
                <w:sz w:val="22"/>
                <w:szCs w:val="22"/>
              </w:rPr>
              <w:t>Základ.imanie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b/>
                <w:bCs/>
                <w:sz w:val="20"/>
                <w:szCs w:val="20"/>
              </w:rPr>
              <w:t>5 425 543</w:t>
            </w:r>
          </w:p>
        </w:tc>
      </w:tr>
      <w:tr w:rsidR="00071825">
        <w:trPr>
          <w:trHeight w:val="259"/>
        </w:trPr>
        <w:tc>
          <w:tcPr>
            <w:tcW w:w="74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</w:pPr>
            <w:r>
              <w:rPr>
                <w:sz w:val="22"/>
                <w:szCs w:val="22"/>
              </w:rPr>
              <w:t>Hodnota podielu na základnom imaní, ktorý vlastní účtovná jednotka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b/>
                <w:bCs/>
                <w:sz w:val="20"/>
                <w:szCs w:val="20"/>
              </w:rPr>
              <w:t>67,02</w:t>
            </w:r>
          </w:p>
        </w:tc>
      </w:tr>
      <w:tr w:rsidR="00071825">
        <w:trPr>
          <w:trHeight w:val="556"/>
        </w:trPr>
        <w:tc>
          <w:tcPr>
            <w:tcW w:w="74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</w:pPr>
            <w:r>
              <w:rPr>
                <w:sz w:val="22"/>
                <w:szCs w:val="22"/>
              </w:rPr>
              <w:t>Hodnota podielu na zákl. imaní, ktorý vlastní osoba, ktorú účtovná jednotka ovláda (MH Manažment, a.s. Bratislava)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b/>
                <w:bCs/>
                <w:sz w:val="20"/>
                <w:szCs w:val="20"/>
              </w:rPr>
              <w:t>32,98</w:t>
            </w:r>
          </w:p>
          <w:p w:rsidR="00071825" w:rsidRDefault="00071825">
            <w:pPr>
              <w:tabs>
                <w:tab w:val="left" w:pos="360"/>
                <w:tab w:val="left" w:pos="1260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071825" w:rsidRDefault="00071825">
      <w:pPr>
        <w:tabs>
          <w:tab w:val="left" w:pos="360"/>
          <w:tab w:val="left" w:pos="1260"/>
        </w:tabs>
        <w:ind w:left="360"/>
      </w:pPr>
    </w:p>
    <w:p w:rsidR="00071825" w:rsidRDefault="00071825">
      <w:pPr>
        <w:spacing w:before="240"/>
        <w:ind w:hanging="5"/>
        <w:jc w:val="both"/>
      </w:pPr>
      <w:r>
        <w:rPr>
          <w:b/>
          <w:bCs/>
        </w:rPr>
        <w:t xml:space="preserve">4)  </w:t>
      </w:r>
      <w:r>
        <w:rPr>
          <w:bCs/>
        </w:rPr>
        <w:t>Podnik</w:t>
      </w:r>
      <w:r>
        <w:t xml:space="preserve"> nakupoval zásoby a pri ich účtovaní postupoval podľa Postupov účtovania  spôsobom A. </w:t>
      </w:r>
      <w:r w:rsidR="00D30AA4">
        <w:t>P</w:t>
      </w:r>
      <w:r>
        <w:t>ri predaji tovaru sa používala priemerná cena a 30% rabat. Ku koncu účtovného obdobia podnik mal na sklade iba tovar.</w:t>
      </w:r>
    </w:p>
    <w:p w:rsidR="00071825" w:rsidRDefault="00071825">
      <w:pPr>
        <w:tabs>
          <w:tab w:val="left" w:pos="360"/>
          <w:tab w:val="left" w:pos="1260"/>
        </w:tabs>
      </w:pPr>
    </w:p>
    <w:p w:rsidR="00071825" w:rsidRDefault="00071825">
      <w:pPr>
        <w:spacing w:before="240"/>
        <w:ind w:hanging="5"/>
        <w:jc w:val="both"/>
      </w:pPr>
      <w:r>
        <w:rPr>
          <w:b/>
          <w:bCs/>
        </w:rPr>
        <w:t>5) Prehľad krátkodobých pohľadávok do a po lehote splatnosti v celých €</w:t>
      </w:r>
      <w:r>
        <w:t>a)</w:t>
      </w:r>
    </w:p>
    <w:tbl>
      <w:tblPr>
        <w:tblW w:w="0" w:type="auto"/>
        <w:tblInd w:w="-91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3528"/>
        <w:gridCol w:w="2244"/>
        <w:gridCol w:w="2016"/>
        <w:gridCol w:w="1664"/>
      </w:tblGrid>
      <w:tr w:rsidR="00071825">
        <w:trPr>
          <w:cantSplit/>
          <w:trHeight w:val="236"/>
        </w:trPr>
        <w:tc>
          <w:tcPr>
            <w:tcW w:w="3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bCs/>
              </w:rPr>
              <w:t>Druh pohľadávky</w:t>
            </w:r>
          </w:p>
        </w:tc>
        <w:tc>
          <w:tcPr>
            <w:tcW w:w="22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2"/>
                <w:szCs w:val="22"/>
              </w:rPr>
              <w:t>Do lehoty splatnosti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2"/>
                <w:szCs w:val="22"/>
              </w:rPr>
              <w:t>Po lehote splatnosti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2"/>
                <w:szCs w:val="22"/>
              </w:rPr>
              <w:t>Spolu</w:t>
            </w:r>
          </w:p>
        </w:tc>
      </w:tr>
      <w:tr w:rsidR="00071825">
        <w:trPr>
          <w:cantSplit/>
          <w:trHeight w:val="538"/>
        </w:trPr>
        <w:tc>
          <w:tcPr>
            <w:tcW w:w="35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AD5FD4" w:rsidRDefault="00AD5FD4">
            <w:pPr>
              <w:jc w:val="right"/>
              <w:rPr>
                <w:sz w:val="20"/>
                <w:szCs w:val="20"/>
              </w:rPr>
            </w:pPr>
            <w:r w:rsidRPr="00AD5FD4">
              <w:rPr>
                <w:sz w:val="20"/>
                <w:szCs w:val="20"/>
              </w:rPr>
              <w:t>213 691</w:t>
            </w:r>
          </w:p>
        </w:tc>
        <w:tc>
          <w:tcPr>
            <w:tcW w:w="20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right"/>
            </w:pP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AD5FD4" w:rsidRDefault="00AD5FD4">
            <w:pPr>
              <w:jc w:val="right"/>
              <w:rPr>
                <w:sz w:val="20"/>
                <w:szCs w:val="20"/>
              </w:rPr>
            </w:pPr>
            <w:r w:rsidRPr="00AD5FD4">
              <w:rPr>
                <w:sz w:val="20"/>
                <w:szCs w:val="20"/>
              </w:rPr>
              <w:t>213</w:t>
            </w:r>
            <w:r>
              <w:rPr>
                <w:sz w:val="20"/>
                <w:szCs w:val="20"/>
              </w:rPr>
              <w:t xml:space="preserve"> </w:t>
            </w:r>
            <w:r w:rsidRPr="00AD5FD4">
              <w:rPr>
                <w:sz w:val="20"/>
                <w:szCs w:val="20"/>
              </w:rPr>
              <w:t>691</w:t>
            </w:r>
          </w:p>
        </w:tc>
      </w:tr>
      <w:tr w:rsidR="00071825">
        <w:trPr>
          <w:trHeight w:val="289"/>
        </w:trPr>
        <w:tc>
          <w:tcPr>
            <w:tcW w:w="35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r>
              <w:rPr>
                <w:sz w:val="22"/>
                <w:szCs w:val="22"/>
              </w:rPr>
              <w:t xml:space="preserve">- z toho voči </w:t>
            </w:r>
            <w:proofErr w:type="spellStart"/>
            <w:r>
              <w:rPr>
                <w:sz w:val="22"/>
                <w:szCs w:val="22"/>
              </w:rPr>
              <w:t>prep.osobám</w:t>
            </w:r>
            <w:proofErr w:type="spellEnd"/>
          </w:p>
        </w:tc>
        <w:tc>
          <w:tcPr>
            <w:tcW w:w="22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AD5FD4" w:rsidRDefault="00AD5FD4">
            <w:pPr>
              <w:jc w:val="right"/>
              <w:rPr>
                <w:sz w:val="20"/>
                <w:szCs w:val="20"/>
              </w:rPr>
            </w:pPr>
            <w:r w:rsidRPr="00AD5FD4">
              <w:rPr>
                <w:sz w:val="20"/>
                <w:szCs w:val="20"/>
              </w:rPr>
              <w:t>199 014</w:t>
            </w:r>
          </w:p>
        </w:tc>
        <w:tc>
          <w:tcPr>
            <w:tcW w:w="20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right"/>
            </w:pP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AD5FD4" w:rsidRDefault="00AD5FD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199 014</w:t>
            </w:r>
          </w:p>
        </w:tc>
      </w:tr>
      <w:tr w:rsidR="00071825">
        <w:trPr>
          <w:trHeight w:val="289"/>
        </w:trPr>
        <w:tc>
          <w:tcPr>
            <w:tcW w:w="35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AD5FD4" w:rsidRDefault="00AD5FD4">
            <w:pPr>
              <w:jc w:val="right"/>
              <w:rPr>
                <w:sz w:val="20"/>
                <w:szCs w:val="20"/>
              </w:rPr>
            </w:pPr>
            <w:r w:rsidRPr="00AD5FD4">
              <w:rPr>
                <w:sz w:val="20"/>
                <w:szCs w:val="20"/>
              </w:rPr>
              <w:t>14 677</w:t>
            </w:r>
          </w:p>
        </w:tc>
        <w:tc>
          <w:tcPr>
            <w:tcW w:w="20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right"/>
            </w:pP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AD5FD4" w:rsidRDefault="00AD5FD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14 677</w:t>
            </w:r>
          </w:p>
        </w:tc>
      </w:tr>
      <w:tr w:rsidR="00071825">
        <w:trPr>
          <w:trHeight w:val="289"/>
        </w:trPr>
        <w:tc>
          <w:tcPr>
            <w:tcW w:w="35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r>
              <w:rPr>
                <w:sz w:val="22"/>
                <w:szCs w:val="22"/>
              </w:rPr>
              <w:t>Daňové pohľadávky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AD5FD4" w:rsidRDefault="00AD5FD4">
            <w:pPr>
              <w:jc w:val="right"/>
              <w:rPr>
                <w:sz w:val="20"/>
                <w:szCs w:val="20"/>
              </w:rPr>
            </w:pPr>
            <w:r w:rsidRPr="00AD5FD4">
              <w:rPr>
                <w:sz w:val="20"/>
                <w:szCs w:val="20"/>
              </w:rPr>
              <w:t>1 441</w:t>
            </w:r>
          </w:p>
        </w:tc>
        <w:tc>
          <w:tcPr>
            <w:tcW w:w="20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jc w:val="right"/>
            </w:pP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AD5FD4" w:rsidRDefault="00AD5FD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1 441</w:t>
            </w:r>
          </w:p>
        </w:tc>
      </w:tr>
      <w:tr w:rsidR="00071825" w:rsidTr="001779A8">
        <w:trPr>
          <w:trHeight w:val="674"/>
        </w:trPr>
        <w:tc>
          <w:tcPr>
            <w:tcW w:w="35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A356D3" w:rsidRDefault="00AD5FD4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215 132</w:t>
            </w:r>
          </w:p>
        </w:tc>
        <w:tc>
          <w:tcPr>
            <w:tcW w:w="20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A356D3" w:rsidRDefault="00071825">
            <w:pPr>
              <w:jc w:val="right"/>
              <w:rPr>
                <w:b/>
              </w:rPr>
            </w:pP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A356D3" w:rsidRDefault="00AD5FD4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215 132</w:t>
            </w:r>
          </w:p>
        </w:tc>
      </w:tr>
    </w:tbl>
    <w:p w:rsidR="00071825" w:rsidRDefault="00071825">
      <w:pPr>
        <w:tabs>
          <w:tab w:val="left" w:pos="360"/>
          <w:tab w:val="left" w:pos="1260"/>
        </w:tabs>
        <w:jc w:val="both"/>
      </w:pPr>
      <w:r>
        <w:rPr>
          <w:b/>
          <w:bCs/>
        </w:rPr>
        <w:t xml:space="preserve">b) </w:t>
      </w:r>
      <w:r>
        <w:t>Počas účtovného obdobia</w:t>
      </w:r>
      <w:r w:rsidR="00AD5FD4">
        <w:t xml:space="preserve"> účtovná jednotka zúčtovala – vyradila opravné položky k pohľadávkam </w:t>
      </w:r>
      <w:r w:rsidR="001779A8">
        <w:t xml:space="preserve">JOTEL, s.r.o. vo výške 10 359,16 eur </w:t>
      </w:r>
      <w:r w:rsidR="00AD5FD4">
        <w:t>v zmysle ZDP § 19 ods.2 r), ktoré boli uznané za daňový výdavok podľa § 20 ods.22</w:t>
      </w:r>
      <w:r w:rsidR="001779A8">
        <w:t xml:space="preserve">. Odpis pohľadávok nemá vplyv na dopad dane, preto nie je potrebné upravovať základ dane. </w:t>
      </w:r>
      <w:r w:rsidR="00AD5FD4">
        <w:t>Ú</w:t>
      </w:r>
      <w:r>
        <w:t xml:space="preserve">čtovná jednotka </w:t>
      </w:r>
      <w:r w:rsidR="001779A8">
        <w:t xml:space="preserve">počas účtovného obdobia </w:t>
      </w:r>
      <w:r>
        <w:t>netvorila nové opravné položky k</w:t>
      </w:r>
      <w:r w:rsidR="00AD5FD4">
        <w:t> </w:t>
      </w:r>
      <w:r>
        <w:t>pohľadávkam</w:t>
      </w:r>
      <w:r w:rsidR="00AD5FD4">
        <w:t>.</w:t>
      </w:r>
    </w:p>
    <w:p w:rsidR="00071825" w:rsidRDefault="00071825">
      <w:pPr>
        <w:tabs>
          <w:tab w:val="left" w:pos="360"/>
          <w:tab w:val="left" w:pos="1260"/>
        </w:tabs>
        <w:jc w:val="both"/>
      </w:pPr>
    </w:p>
    <w:p w:rsidR="00071825" w:rsidRDefault="00071825">
      <w:pPr>
        <w:spacing w:before="240"/>
        <w:ind w:hanging="5"/>
      </w:pPr>
      <w:r>
        <w:rPr>
          <w:b/>
          <w:bCs/>
        </w:rPr>
        <w:t>6) Krátkodobý finančný majetok</w:t>
      </w:r>
    </w:p>
    <w:p w:rsidR="00071825" w:rsidRDefault="00071825">
      <w:pPr>
        <w:tabs>
          <w:tab w:val="left" w:pos="360"/>
          <w:tab w:val="left" w:pos="1260"/>
        </w:tabs>
        <w:rPr>
          <w:b/>
          <w:bCs/>
          <w:i/>
          <w:iCs/>
          <w:sz w:val="22"/>
          <w:szCs w:val="22"/>
        </w:rPr>
      </w:pPr>
    </w:p>
    <w:tbl>
      <w:tblPr>
        <w:tblW w:w="9672" w:type="dxa"/>
        <w:tblInd w:w="-175" w:type="dxa"/>
        <w:tblLayout w:type="fixed"/>
        <w:tblLook w:val="0000"/>
      </w:tblPr>
      <w:tblGrid>
        <w:gridCol w:w="3684"/>
        <w:gridCol w:w="2688"/>
        <w:gridCol w:w="3300"/>
      </w:tblGrid>
      <w:tr w:rsidR="00071825" w:rsidTr="0040398A">
        <w:trPr>
          <w:trHeight w:val="695"/>
        </w:trPr>
        <w:tc>
          <w:tcPr>
            <w:tcW w:w="368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0398A" w:rsidTr="004039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val="341"/>
        </w:trPr>
        <w:tc>
          <w:tcPr>
            <w:tcW w:w="3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Pokladnica, ceniny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1779A8" w:rsidRDefault="001779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7 600</w:t>
            </w:r>
          </w:p>
        </w:tc>
        <w:tc>
          <w:tcPr>
            <w:tcW w:w="3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4 723</w:t>
            </w:r>
          </w:p>
        </w:tc>
      </w:tr>
      <w:tr w:rsidR="0040398A" w:rsidTr="004039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val="341"/>
        </w:trPr>
        <w:tc>
          <w:tcPr>
            <w:tcW w:w="368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Bežné bankové účty</w:t>
            </w:r>
          </w:p>
        </w:tc>
        <w:tc>
          <w:tcPr>
            <w:tcW w:w="268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1779A8" w:rsidRDefault="001779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259 969</w:t>
            </w:r>
          </w:p>
        </w:tc>
        <w:tc>
          <w:tcPr>
            <w:tcW w:w="33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 xml:space="preserve"> 92 594</w:t>
            </w:r>
          </w:p>
        </w:tc>
      </w:tr>
      <w:tr w:rsidR="0040398A" w:rsidTr="004039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val="341"/>
        </w:trPr>
        <w:tc>
          <w:tcPr>
            <w:tcW w:w="368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Peniaze na ceste</w:t>
            </w:r>
          </w:p>
        </w:tc>
        <w:tc>
          <w:tcPr>
            <w:tcW w:w="268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1779A8" w:rsidRDefault="001779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10 284</w:t>
            </w:r>
          </w:p>
        </w:tc>
        <w:tc>
          <w:tcPr>
            <w:tcW w:w="33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19 603</w:t>
            </w:r>
          </w:p>
        </w:tc>
      </w:tr>
      <w:tr w:rsidR="0040398A" w:rsidRPr="00A356D3" w:rsidTr="004039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val="341"/>
        </w:trPr>
        <w:tc>
          <w:tcPr>
            <w:tcW w:w="368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A356D3" w:rsidRDefault="0040398A">
            <w:r w:rsidRPr="00A356D3">
              <w:rPr>
                <w:bCs/>
                <w:sz w:val="20"/>
                <w:szCs w:val="20"/>
              </w:rPr>
              <w:t>Spolu</w:t>
            </w:r>
          </w:p>
        </w:tc>
        <w:tc>
          <w:tcPr>
            <w:tcW w:w="268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A356D3" w:rsidRDefault="001779A8">
            <w:pPr>
              <w:jc w:val="right"/>
              <w:rPr>
                <w:sz w:val="20"/>
                <w:szCs w:val="20"/>
              </w:rPr>
            </w:pPr>
            <w:r w:rsidRPr="00A356D3">
              <w:rPr>
                <w:sz w:val="20"/>
                <w:szCs w:val="20"/>
              </w:rPr>
              <w:t>277 853</w:t>
            </w:r>
          </w:p>
        </w:tc>
        <w:tc>
          <w:tcPr>
            <w:tcW w:w="33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A356D3" w:rsidRDefault="0040398A" w:rsidP="00071825">
            <w:pPr>
              <w:jc w:val="right"/>
            </w:pPr>
            <w:r w:rsidRPr="00A356D3">
              <w:rPr>
                <w:bCs/>
                <w:sz w:val="20"/>
                <w:szCs w:val="20"/>
              </w:rPr>
              <w:t>116 920</w:t>
            </w:r>
          </w:p>
        </w:tc>
      </w:tr>
    </w:tbl>
    <w:p w:rsidR="00071825" w:rsidRPr="00A356D3" w:rsidRDefault="00071825">
      <w:pPr>
        <w:spacing w:before="240"/>
        <w:ind w:hanging="5"/>
        <w:rPr>
          <w:bCs/>
        </w:rPr>
      </w:pPr>
    </w:p>
    <w:p w:rsidR="00071825" w:rsidRDefault="00071825">
      <w:pPr>
        <w:spacing w:before="240"/>
        <w:ind w:hanging="5"/>
      </w:pPr>
      <w:r>
        <w:rPr>
          <w:b/>
          <w:bCs/>
        </w:rPr>
        <w:t>7) Významné položky časového rozlíšenia na strane aktív v celých €</w:t>
      </w:r>
    </w:p>
    <w:p w:rsidR="00071825" w:rsidRDefault="00071825">
      <w:pPr>
        <w:tabs>
          <w:tab w:val="left" w:pos="360"/>
          <w:tab w:val="left" w:pos="1260"/>
        </w:tabs>
        <w:rPr>
          <w:b/>
          <w:bCs/>
        </w:rPr>
      </w:pPr>
    </w:p>
    <w:tbl>
      <w:tblPr>
        <w:tblW w:w="9786" w:type="dxa"/>
        <w:tblInd w:w="-24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44"/>
        <w:gridCol w:w="2568"/>
        <w:gridCol w:w="3474"/>
      </w:tblGrid>
      <w:tr w:rsidR="00071825" w:rsidTr="0040398A">
        <w:tc>
          <w:tcPr>
            <w:tcW w:w="3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4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0398A" w:rsidTr="0040398A">
        <w:trPr>
          <w:trHeight w:val="340"/>
        </w:trPr>
        <w:tc>
          <w:tcPr>
            <w:tcW w:w="3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3227F0" w:rsidRDefault="003227F0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227F0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 </w:t>
            </w:r>
            <w:r w:rsidRPr="003227F0">
              <w:rPr>
                <w:sz w:val="20"/>
                <w:szCs w:val="20"/>
              </w:rPr>
              <w:t>948</w:t>
            </w:r>
          </w:p>
        </w:tc>
        <w:tc>
          <w:tcPr>
            <w:tcW w:w="34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spacing w:line="360" w:lineRule="auto"/>
              <w:jc w:val="right"/>
            </w:pPr>
            <w:r>
              <w:rPr>
                <w:b/>
                <w:bCs/>
                <w:sz w:val="20"/>
                <w:szCs w:val="20"/>
              </w:rPr>
              <w:t>4 386</w:t>
            </w:r>
          </w:p>
        </w:tc>
      </w:tr>
      <w:tr w:rsidR="0040398A" w:rsidTr="0040398A">
        <w:tblPrEx>
          <w:tblCellMar>
            <w:top w:w="55" w:type="dxa"/>
            <w:bottom w:w="55" w:type="dxa"/>
          </w:tblCellMar>
        </w:tblPrEx>
        <w:trPr>
          <w:trHeight w:val="380"/>
        </w:trPr>
        <w:tc>
          <w:tcPr>
            <w:tcW w:w="3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proofErr w:type="spellStart"/>
            <w:r>
              <w:rPr>
                <w:sz w:val="20"/>
                <w:szCs w:val="20"/>
              </w:rPr>
              <w:t>Union</w:t>
            </w:r>
            <w:proofErr w:type="spellEnd"/>
            <w:r>
              <w:rPr>
                <w:sz w:val="20"/>
                <w:szCs w:val="20"/>
              </w:rPr>
              <w:t xml:space="preserve"> poisťovňa, a.s.</w:t>
            </w:r>
          </w:p>
        </w:tc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3227F0" w:rsidRDefault="003227F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395</w:t>
            </w:r>
          </w:p>
        </w:tc>
        <w:tc>
          <w:tcPr>
            <w:tcW w:w="34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spacing w:line="360" w:lineRule="auto"/>
              <w:jc w:val="right"/>
            </w:pPr>
            <w:r>
              <w:rPr>
                <w:sz w:val="20"/>
                <w:szCs w:val="20"/>
              </w:rPr>
              <w:t>488</w:t>
            </w:r>
          </w:p>
        </w:tc>
      </w:tr>
      <w:tr w:rsidR="0040398A" w:rsidTr="0040398A">
        <w:tblPrEx>
          <w:tblCellMar>
            <w:top w:w="55" w:type="dxa"/>
            <w:bottom w:w="55" w:type="dxa"/>
          </w:tblCellMar>
        </w:tblPrEx>
        <w:trPr>
          <w:trHeight w:val="340"/>
        </w:trPr>
        <w:tc>
          <w:tcPr>
            <w:tcW w:w="374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proofErr w:type="spellStart"/>
            <w:r>
              <w:rPr>
                <w:sz w:val="20"/>
                <w:szCs w:val="20"/>
              </w:rPr>
              <w:t>Kooperatíva</w:t>
            </w:r>
            <w:proofErr w:type="spellEnd"/>
            <w:r>
              <w:rPr>
                <w:sz w:val="20"/>
                <w:szCs w:val="20"/>
              </w:rPr>
              <w:t xml:space="preserve"> poisťovňa, a.s.</w:t>
            </w:r>
          </w:p>
        </w:tc>
        <w:tc>
          <w:tcPr>
            <w:tcW w:w="256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3227F0" w:rsidRDefault="003227F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5 400</w:t>
            </w:r>
          </w:p>
        </w:tc>
        <w:tc>
          <w:tcPr>
            <w:tcW w:w="34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spacing w:line="360" w:lineRule="auto"/>
              <w:jc w:val="right"/>
            </w:pPr>
            <w:r>
              <w:rPr>
                <w:sz w:val="20"/>
                <w:szCs w:val="20"/>
              </w:rPr>
              <w:t>3 865</w:t>
            </w:r>
          </w:p>
        </w:tc>
      </w:tr>
      <w:tr w:rsidR="0040398A" w:rsidTr="0040398A">
        <w:tblPrEx>
          <w:tblCellMar>
            <w:top w:w="55" w:type="dxa"/>
            <w:bottom w:w="55" w:type="dxa"/>
          </w:tblCellMar>
        </w:tblPrEx>
        <w:trPr>
          <w:trHeight w:val="340"/>
        </w:trPr>
        <w:tc>
          <w:tcPr>
            <w:tcW w:w="374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proofErr w:type="spellStart"/>
            <w:r>
              <w:rPr>
                <w:sz w:val="20"/>
                <w:szCs w:val="20"/>
              </w:rPr>
              <w:t>Slovart</w:t>
            </w:r>
            <w:proofErr w:type="spellEnd"/>
            <w:r>
              <w:rPr>
                <w:sz w:val="20"/>
                <w:szCs w:val="20"/>
              </w:rPr>
              <w:t xml:space="preserve"> rekord, s.r.o.</w:t>
            </w:r>
          </w:p>
        </w:tc>
        <w:tc>
          <w:tcPr>
            <w:tcW w:w="256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3227F0" w:rsidRDefault="003227F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1 153</w:t>
            </w:r>
          </w:p>
        </w:tc>
        <w:tc>
          <w:tcPr>
            <w:tcW w:w="34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spacing w:line="360" w:lineRule="auto"/>
              <w:jc w:val="right"/>
            </w:pPr>
            <w:r>
              <w:rPr>
                <w:sz w:val="20"/>
                <w:szCs w:val="20"/>
              </w:rPr>
              <w:t>33</w:t>
            </w:r>
          </w:p>
        </w:tc>
      </w:tr>
    </w:tbl>
    <w:p w:rsidR="00071825" w:rsidRDefault="00071825">
      <w:pPr>
        <w:tabs>
          <w:tab w:val="left" w:pos="360"/>
          <w:tab w:val="left" w:pos="1260"/>
        </w:tabs>
        <w:rPr>
          <w:b/>
          <w:bCs/>
        </w:rPr>
      </w:pPr>
    </w:p>
    <w:p w:rsidR="00071825" w:rsidRDefault="00071825">
      <w:pPr>
        <w:tabs>
          <w:tab w:val="left" w:pos="360"/>
          <w:tab w:val="left" w:pos="1260"/>
        </w:tabs>
        <w:rPr>
          <w:b/>
          <w:bCs/>
        </w:rPr>
      </w:pPr>
    </w:p>
    <w:p w:rsidR="00071825" w:rsidRDefault="00071825">
      <w:pPr>
        <w:tabs>
          <w:tab w:val="left" w:pos="360"/>
          <w:tab w:val="left" w:pos="1260"/>
        </w:tabs>
        <w:rPr>
          <w:b/>
          <w:bCs/>
        </w:rPr>
      </w:pPr>
    </w:p>
    <w:p w:rsidR="00071825" w:rsidRDefault="00071825">
      <w:pPr>
        <w:pStyle w:val="Nadpis3"/>
        <w:numPr>
          <w:ilvl w:val="0"/>
          <w:numId w:val="0"/>
        </w:numPr>
        <w:tabs>
          <w:tab w:val="clear" w:pos="360"/>
          <w:tab w:val="clear" w:pos="1260"/>
        </w:tabs>
      </w:pPr>
      <w:r>
        <w:rPr>
          <w:sz w:val="32"/>
          <w:szCs w:val="32"/>
        </w:rPr>
        <w:t>Údaje vykázané na strane pasív súvahy</w:t>
      </w:r>
    </w:p>
    <w:p w:rsidR="00071825" w:rsidRDefault="00071825">
      <w:pPr>
        <w:spacing w:before="240"/>
      </w:pPr>
      <w:r>
        <w:rPr>
          <w:b/>
          <w:bCs/>
        </w:rPr>
        <w:t>1)</w:t>
      </w:r>
      <w:r>
        <w:t xml:space="preserve"> </w:t>
      </w:r>
      <w:r>
        <w:rPr>
          <w:b/>
          <w:bCs/>
        </w:rPr>
        <w:t>Opis základného imania v celých €</w:t>
      </w:r>
    </w:p>
    <w:tbl>
      <w:tblPr>
        <w:tblW w:w="9732" w:type="dxa"/>
        <w:tblInd w:w="-273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4404"/>
        <w:gridCol w:w="2508"/>
        <w:gridCol w:w="2820"/>
      </w:tblGrid>
      <w:tr w:rsidR="00071825" w:rsidTr="0040398A">
        <w:trPr>
          <w:trHeight w:val="289"/>
        </w:trPr>
        <w:tc>
          <w:tcPr>
            <w:tcW w:w="44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t>Text</w:t>
            </w:r>
          </w:p>
        </w:tc>
        <w:tc>
          <w:tcPr>
            <w:tcW w:w="2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2"/>
                <w:szCs w:val="22"/>
              </w:rPr>
              <w:t>Bezprostredne predchádzajúce obdobie</w:t>
            </w:r>
          </w:p>
        </w:tc>
      </w:tr>
      <w:tr w:rsidR="0040398A" w:rsidTr="0040398A">
        <w:trPr>
          <w:trHeight w:val="354"/>
        </w:trPr>
        <w:tc>
          <w:tcPr>
            <w:tcW w:w="440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pPr>
              <w:tabs>
                <w:tab w:val="left" w:pos="360"/>
                <w:tab w:val="left" w:pos="1260"/>
              </w:tabs>
            </w:pPr>
            <w:r>
              <w:rPr>
                <w:sz w:val="20"/>
                <w:szCs w:val="20"/>
              </w:rPr>
              <w:t>Základné imanie celkom</w:t>
            </w:r>
          </w:p>
        </w:tc>
        <w:tc>
          <w:tcPr>
            <w:tcW w:w="250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Pr="003227F0" w:rsidRDefault="003227F0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3227F0">
              <w:rPr>
                <w:sz w:val="20"/>
                <w:szCs w:val="20"/>
              </w:rPr>
              <w:t>190 000</w:t>
            </w:r>
          </w:p>
        </w:tc>
        <w:tc>
          <w:tcPr>
            <w:tcW w:w="28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b/>
                <w:bCs/>
                <w:sz w:val="20"/>
                <w:szCs w:val="20"/>
              </w:rPr>
              <w:t>190 000</w:t>
            </w:r>
          </w:p>
        </w:tc>
      </w:tr>
      <w:tr w:rsidR="0040398A" w:rsidTr="0040398A">
        <w:trPr>
          <w:trHeight w:val="337"/>
        </w:trPr>
        <w:tc>
          <w:tcPr>
            <w:tcW w:w="440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pPr>
              <w:tabs>
                <w:tab w:val="left" w:pos="360"/>
                <w:tab w:val="left" w:pos="1260"/>
              </w:tabs>
            </w:pPr>
            <w:r>
              <w:rPr>
                <w:sz w:val="20"/>
                <w:szCs w:val="20"/>
              </w:rPr>
              <w:t>Základné imanie splatené</w:t>
            </w:r>
          </w:p>
        </w:tc>
        <w:tc>
          <w:tcPr>
            <w:tcW w:w="250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Pr="003227F0" w:rsidRDefault="003227F0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3227F0">
              <w:rPr>
                <w:sz w:val="20"/>
                <w:szCs w:val="20"/>
              </w:rPr>
              <w:t>190 000</w:t>
            </w:r>
          </w:p>
        </w:tc>
        <w:tc>
          <w:tcPr>
            <w:tcW w:w="28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b/>
                <w:bCs/>
                <w:sz w:val="20"/>
                <w:szCs w:val="20"/>
              </w:rPr>
              <w:t>190 000</w:t>
            </w:r>
          </w:p>
        </w:tc>
      </w:tr>
      <w:tr w:rsidR="0040398A" w:rsidTr="0040398A">
        <w:trPr>
          <w:trHeight w:val="354"/>
        </w:trPr>
        <w:tc>
          <w:tcPr>
            <w:tcW w:w="440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pPr>
              <w:tabs>
                <w:tab w:val="left" w:pos="360"/>
                <w:tab w:val="left" w:pos="1260"/>
              </w:tabs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250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Pr="003227F0" w:rsidRDefault="003227F0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3227F0">
              <w:rPr>
                <w:sz w:val="20"/>
                <w:szCs w:val="20"/>
              </w:rPr>
              <w:t>3 763 254</w:t>
            </w:r>
          </w:p>
        </w:tc>
        <w:tc>
          <w:tcPr>
            <w:tcW w:w="28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b/>
                <w:bCs/>
                <w:sz w:val="20"/>
                <w:szCs w:val="20"/>
              </w:rPr>
              <w:t>3 636 989</w:t>
            </w:r>
          </w:p>
        </w:tc>
      </w:tr>
      <w:tr w:rsidR="0040398A" w:rsidTr="0040398A">
        <w:trPr>
          <w:trHeight w:val="354"/>
        </w:trPr>
        <w:tc>
          <w:tcPr>
            <w:tcW w:w="440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pPr>
              <w:tabs>
                <w:tab w:val="left" w:pos="360"/>
                <w:tab w:val="left" w:pos="1260"/>
              </w:tabs>
            </w:pPr>
            <w:r>
              <w:rPr>
                <w:sz w:val="20"/>
                <w:szCs w:val="20"/>
              </w:rPr>
              <w:t>Podiel ZI na celkovej hodnote vlastného imania v %</w:t>
            </w:r>
          </w:p>
        </w:tc>
        <w:tc>
          <w:tcPr>
            <w:tcW w:w="250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Pr="003227F0" w:rsidRDefault="003227F0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3227F0">
              <w:rPr>
                <w:sz w:val="20"/>
                <w:szCs w:val="20"/>
              </w:rPr>
              <w:t>5,05</w:t>
            </w:r>
          </w:p>
        </w:tc>
        <w:tc>
          <w:tcPr>
            <w:tcW w:w="28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tabs>
                <w:tab w:val="left" w:pos="360"/>
                <w:tab w:val="left" w:pos="1260"/>
              </w:tabs>
              <w:jc w:val="right"/>
            </w:pPr>
            <w:r>
              <w:rPr>
                <w:b/>
                <w:bCs/>
                <w:sz w:val="20"/>
                <w:szCs w:val="20"/>
              </w:rPr>
              <w:t>5,22</w:t>
            </w:r>
          </w:p>
        </w:tc>
      </w:tr>
    </w:tbl>
    <w:p w:rsidR="00E847AF" w:rsidRDefault="00E847AF">
      <w:pPr>
        <w:spacing w:before="240"/>
        <w:rPr>
          <w:b/>
          <w:bCs/>
        </w:rPr>
      </w:pPr>
    </w:p>
    <w:p w:rsidR="00071825" w:rsidRDefault="00071825">
      <w:pPr>
        <w:spacing w:before="240"/>
      </w:pPr>
      <w:r>
        <w:rPr>
          <w:b/>
          <w:bCs/>
        </w:rPr>
        <w:t>2) Rozdelenie účtovného zisku vykázaného v predchádzajúcom účtovnom období v celých €</w:t>
      </w:r>
    </w:p>
    <w:p w:rsidR="00071825" w:rsidRDefault="00071825">
      <w:pPr>
        <w:tabs>
          <w:tab w:val="left" w:pos="360"/>
          <w:tab w:val="left" w:pos="1260"/>
        </w:tabs>
        <w:rPr>
          <w:b/>
          <w:bCs/>
          <w:i/>
          <w:iCs/>
          <w:sz w:val="22"/>
          <w:szCs w:val="22"/>
        </w:rPr>
      </w:pPr>
    </w:p>
    <w:tbl>
      <w:tblPr>
        <w:tblW w:w="9486" w:type="dxa"/>
        <w:tblInd w:w="-49" w:type="dxa"/>
        <w:tblLayout w:type="fixed"/>
        <w:tblLook w:val="0000"/>
      </w:tblPr>
      <w:tblGrid>
        <w:gridCol w:w="2628"/>
        <w:gridCol w:w="2160"/>
        <w:gridCol w:w="1164"/>
        <w:gridCol w:w="1164"/>
        <w:gridCol w:w="2280"/>
        <w:gridCol w:w="60"/>
        <w:gridCol w:w="30"/>
      </w:tblGrid>
      <w:tr w:rsidR="00071825" w:rsidTr="0040398A">
        <w:trPr>
          <w:trHeight w:val="794"/>
        </w:trPr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  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23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0398A" w:rsidTr="0040398A">
        <w:tblPrEx>
          <w:tblCellMar>
            <w:top w:w="55" w:type="dxa"/>
            <w:bottom w:w="55" w:type="dxa"/>
          </w:tblCellMar>
        </w:tblPrEx>
        <w:trPr>
          <w:trHeight w:val="342"/>
        </w:trPr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2A4440" w:rsidRDefault="002A44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810</w:t>
            </w:r>
            <w:r w:rsidR="008C404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307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2A4440" w:rsidRDefault="0040398A">
            <w:pPr>
              <w:snapToGri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2A4440" w:rsidRDefault="0040398A">
            <w:pPr>
              <w:snapToGri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2A4440" w:rsidRDefault="0040398A" w:rsidP="00071825">
            <w:pPr>
              <w:jc w:val="right"/>
              <w:rPr>
                <w:sz w:val="20"/>
                <w:szCs w:val="20"/>
              </w:rPr>
            </w:pPr>
            <w:r w:rsidRPr="002A4440">
              <w:rPr>
                <w:b/>
                <w:bCs/>
                <w:sz w:val="20"/>
                <w:szCs w:val="20"/>
              </w:rPr>
              <w:t>827 023</w:t>
            </w:r>
          </w:p>
        </w:tc>
      </w:tr>
      <w:tr w:rsidR="0040398A" w:rsidRPr="002A4440" w:rsidTr="0040398A">
        <w:tblPrEx>
          <w:tblCellMar>
            <w:left w:w="0" w:type="dxa"/>
            <w:right w:w="0" w:type="dxa"/>
          </w:tblCellMar>
        </w:tblPrEx>
        <w:trPr>
          <w:gridAfter w:val="1"/>
          <w:wAfter w:w="30" w:type="dxa"/>
          <w:trHeight w:val="342"/>
        </w:trPr>
        <w:tc>
          <w:tcPr>
            <w:tcW w:w="2628" w:type="dxa"/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Rozdelenie účtovného zisku: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40398A" w:rsidRPr="002A4440" w:rsidRDefault="0040398A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64" w:type="dxa"/>
            <w:shd w:val="clear" w:color="auto" w:fill="auto"/>
            <w:vAlign w:val="center"/>
          </w:tcPr>
          <w:p w:rsidR="0040398A" w:rsidRPr="002A4440" w:rsidRDefault="0040398A">
            <w:pPr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64" w:type="dxa"/>
            <w:shd w:val="clear" w:color="auto" w:fill="auto"/>
            <w:vAlign w:val="center"/>
          </w:tcPr>
          <w:p w:rsidR="0040398A" w:rsidRPr="002A4440" w:rsidRDefault="0040398A">
            <w:pPr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  <w:vAlign w:val="center"/>
          </w:tcPr>
          <w:p w:rsidR="0040398A" w:rsidRPr="002A4440" w:rsidRDefault="0040398A" w:rsidP="00071825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" w:type="dxa"/>
            <w:shd w:val="clear" w:color="auto" w:fill="auto"/>
          </w:tcPr>
          <w:p w:rsidR="0040398A" w:rsidRPr="002A4440" w:rsidRDefault="0040398A">
            <w:pPr>
              <w:snapToGrid w:val="0"/>
              <w:rPr>
                <w:b/>
                <w:bCs/>
                <w:sz w:val="20"/>
                <w:szCs w:val="20"/>
              </w:rPr>
            </w:pPr>
          </w:p>
        </w:tc>
      </w:tr>
      <w:tr w:rsidR="0040398A" w:rsidTr="0040398A">
        <w:tblPrEx>
          <w:tblCellMar>
            <w:top w:w="55" w:type="dxa"/>
            <w:bottom w:w="55" w:type="dxa"/>
          </w:tblCellMar>
        </w:tblPrEx>
        <w:trPr>
          <w:trHeight w:val="342"/>
        </w:trPr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 xml:space="preserve">Nerozdelený zisk    (428)       </w:t>
            </w:r>
            <w:r>
              <w:rPr>
                <w:sz w:val="20"/>
                <w:szCs w:val="20"/>
              </w:rPr>
              <w:t xml:space="preserve">                     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2A4440">
            <w:pPr>
              <w:snapToGrid w:val="0"/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>1 381 662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827 023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40398A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40398A" w:rsidP="00071825">
            <w:pPr>
              <w:snapToGrid w:val="0"/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>554 639</w:t>
            </w:r>
          </w:p>
        </w:tc>
      </w:tr>
      <w:tr w:rsidR="0040398A" w:rsidTr="0040398A">
        <w:tblPrEx>
          <w:tblCellMar>
            <w:top w:w="55" w:type="dxa"/>
            <w:bottom w:w="55" w:type="dxa"/>
          </w:tblCellMar>
        </w:tblPrEx>
        <w:trPr>
          <w:trHeight w:val="342"/>
        </w:trPr>
        <w:tc>
          <w:tcPr>
            <w:tcW w:w="262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Ostatné fondy tvorené zo zisku (fond odmien ) 427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643 106</w:t>
            </w:r>
          </w:p>
          <w:p w:rsidR="008E69A3" w:rsidRPr="006F5722" w:rsidRDefault="008E69A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40398A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684 042</w:t>
            </w:r>
          </w:p>
        </w:tc>
        <w:tc>
          <w:tcPr>
            <w:tcW w:w="2370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 w:rsidP="00071825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1 327 148</w:t>
            </w:r>
          </w:p>
        </w:tc>
      </w:tr>
    </w:tbl>
    <w:p w:rsidR="00071825" w:rsidRDefault="00071825">
      <w:pPr>
        <w:spacing w:before="240"/>
      </w:pPr>
    </w:p>
    <w:p w:rsidR="00071825" w:rsidRPr="00510C76" w:rsidRDefault="00071825">
      <w:pPr>
        <w:spacing w:before="240"/>
      </w:pPr>
      <w:r>
        <w:lastRenderedPageBreak/>
        <w:t xml:space="preserve">Na základe Uznesenia č. </w:t>
      </w:r>
      <w:r w:rsidRPr="00510C76">
        <w:t>2/XXI</w:t>
      </w:r>
      <w:r w:rsidR="00510C76" w:rsidRPr="00510C76">
        <w:t>X</w:t>
      </w:r>
      <w:r w:rsidRPr="00510C76">
        <w:t xml:space="preserve"> valného zhromaždenia zisk z roku 201</w:t>
      </w:r>
      <w:r w:rsidR="00510C76" w:rsidRPr="00510C76">
        <w:t>8</w:t>
      </w:r>
      <w:r w:rsidRPr="00510C76">
        <w:t xml:space="preserve"> bol v plnej výške zaúčtovaný na nerozdelený zisk minulých rokov.</w:t>
      </w:r>
    </w:p>
    <w:p w:rsidR="00071825" w:rsidRPr="00510C76" w:rsidRDefault="00071825">
      <w:pPr>
        <w:spacing w:before="240"/>
      </w:pPr>
      <w:r w:rsidRPr="00510C76">
        <w:t xml:space="preserve">Ostatné fondy tvorené zo zisku – fond odmien, ktorý bol tvorený prídelom zo zisku za dobu od 01.01.2004 do 31.12.2010, bol použitý na priame čerpanie odmien spoločníkom v pomere ich splatných vkladov v celkovej výške </w:t>
      </w:r>
      <w:r w:rsidR="00510C76" w:rsidRPr="00510C76">
        <w:t>684 042</w:t>
      </w:r>
      <w:r w:rsidRPr="00510C76">
        <w:t xml:space="preserve"> €.</w:t>
      </w:r>
    </w:p>
    <w:p w:rsidR="00071825" w:rsidRDefault="00071825">
      <w:pPr>
        <w:spacing w:before="240"/>
      </w:pPr>
      <w:r>
        <w:rPr>
          <w:b/>
          <w:bCs/>
        </w:rPr>
        <w:t xml:space="preserve"> a)</w:t>
      </w:r>
      <w:r>
        <w:t xml:space="preserve"> </w:t>
      </w:r>
      <w:r>
        <w:rPr>
          <w:b/>
          <w:bCs/>
        </w:rPr>
        <w:t xml:space="preserve">Podiel </w:t>
      </w:r>
      <w:r>
        <w:t>z</w:t>
      </w:r>
      <w:r>
        <w:rPr>
          <w:b/>
          <w:bCs/>
        </w:rPr>
        <w:t>isku na základnom imaní v celých €</w:t>
      </w:r>
    </w:p>
    <w:tbl>
      <w:tblPr>
        <w:tblW w:w="0" w:type="auto"/>
        <w:tblInd w:w="-39" w:type="dxa"/>
        <w:tblLayout w:type="fixed"/>
        <w:tblCellMar>
          <w:top w:w="55" w:type="dxa"/>
          <w:left w:w="70" w:type="dxa"/>
          <w:bottom w:w="55" w:type="dxa"/>
          <w:right w:w="70" w:type="dxa"/>
        </w:tblCellMar>
        <w:tblLook w:val="0000"/>
      </w:tblPr>
      <w:tblGrid>
        <w:gridCol w:w="6024"/>
        <w:gridCol w:w="3456"/>
      </w:tblGrid>
      <w:tr w:rsidR="00071825">
        <w:trPr>
          <w:trHeight w:val="208"/>
        </w:trPr>
        <w:tc>
          <w:tcPr>
            <w:tcW w:w="60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  <w:szCs w:val="20"/>
              </w:rPr>
              <w:t>Text</w:t>
            </w:r>
          </w:p>
        </w:tc>
        <w:tc>
          <w:tcPr>
            <w:tcW w:w="3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t>Suma</w:t>
            </w:r>
          </w:p>
        </w:tc>
      </w:tr>
      <w:tr w:rsidR="00071825">
        <w:trPr>
          <w:trHeight w:val="253"/>
        </w:trPr>
        <w:tc>
          <w:tcPr>
            <w:tcW w:w="602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</w:pPr>
            <w:r>
              <w:rPr>
                <w:b/>
                <w:bCs/>
                <w:i/>
                <w:iCs/>
                <w:sz w:val="22"/>
                <w:szCs w:val="22"/>
              </w:rPr>
              <w:t>Vykázaný účtovný  zisk za účtovné obdobie</w:t>
            </w:r>
            <w:r>
              <w:rPr>
                <w:i/>
                <w:iCs/>
                <w:sz w:val="22"/>
                <w:szCs w:val="22"/>
              </w:rPr>
              <w:t>:</w:t>
            </w:r>
          </w:p>
        </w:tc>
        <w:tc>
          <w:tcPr>
            <w:tcW w:w="3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Pr="006F5722" w:rsidRDefault="006F5722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810 307</w:t>
            </w:r>
          </w:p>
        </w:tc>
      </w:tr>
      <w:tr w:rsidR="00071825">
        <w:trPr>
          <w:trHeight w:val="242"/>
        </w:trPr>
        <w:tc>
          <w:tcPr>
            <w:tcW w:w="602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pStyle w:val="Nadpis5"/>
            </w:pPr>
            <w:r>
              <w:rPr>
                <w:i w:val="0"/>
                <w:iCs w:val="0"/>
                <w:sz w:val="20"/>
                <w:szCs w:val="20"/>
              </w:rPr>
              <w:t>Základné imanie celkom</w:t>
            </w:r>
          </w:p>
        </w:tc>
        <w:tc>
          <w:tcPr>
            <w:tcW w:w="3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Pr="006F5722" w:rsidRDefault="006F5722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190 000</w:t>
            </w:r>
          </w:p>
        </w:tc>
      </w:tr>
      <w:tr w:rsidR="00071825">
        <w:trPr>
          <w:trHeight w:val="242"/>
        </w:trPr>
        <w:tc>
          <w:tcPr>
            <w:tcW w:w="602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pStyle w:val="Nadpis5"/>
            </w:pPr>
            <w:r>
              <w:rPr>
                <w:i w:val="0"/>
                <w:iCs w:val="0"/>
                <w:sz w:val="20"/>
                <w:szCs w:val="20"/>
              </w:rPr>
              <w:t>Podiel zisku na základnom imaní</w:t>
            </w:r>
          </w:p>
        </w:tc>
        <w:tc>
          <w:tcPr>
            <w:tcW w:w="3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Pr="006F5722" w:rsidRDefault="006F5722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426,48%</w:t>
            </w:r>
          </w:p>
        </w:tc>
      </w:tr>
    </w:tbl>
    <w:p w:rsidR="00071825" w:rsidRDefault="00071825">
      <w:pPr>
        <w:tabs>
          <w:tab w:val="left" w:pos="360"/>
          <w:tab w:val="left" w:pos="1260"/>
        </w:tabs>
        <w:ind w:left="360"/>
        <w:rPr>
          <w:b/>
          <w:bCs/>
        </w:rPr>
      </w:pPr>
    </w:p>
    <w:p w:rsidR="0040398A" w:rsidRDefault="0040398A">
      <w:pPr>
        <w:ind w:left="131"/>
        <w:rPr>
          <w:b/>
          <w:bCs/>
        </w:rPr>
      </w:pPr>
    </w:p>
    <w:p w:rsidR="00071825" w:rsidRDefault="00071825">
      <w:pPr>
        <w:ind w:left="131"/>
      </w:pPr>
      <w:r>
        <w:rPr>
          <w:b/>
          <w:bCs/>
        </w:rPr>
        <w:t>3) Účtovná jednotka v roku 201</w:t>
      </w:r>
      <w:r w:rsidR="0040398A">
        <w:rPr>
          <w:b/>
          <w:bCs/>
        </w:rPr>
        <w:t>9</w:t>
      </w:r>
      <w:r>
        <w:rPr>
          <w:b/>
          <w:bCs/>
        </w:rPr>
        <w:t xml:space="preserve"> tvorila  rezervy a to:</w:t>
      </w:r>
    </w:p>
    <w:p w:rsidR="00071825" w:rsidRDefault="00071825">
      <w:pPr>
        <w:tabs>
          <w:tab w:val="left" w:pos="360"/>
          <w:tab w:val="left" w:pos="1260"/>
        </w:tabs>
        <w:ind w:left="360"/>
        <w:rPr>
          <w:b/>
          <w:bCs/>
          <w:i/>
          <w:iCs/>
          <w:sz w:val="22"/>
          <w:szCs w:val="22"/>
        </w:rPr>
      </w:pPr>
    </w:p>
    <w:tbl>
      <w:tblPr>
        <w:tblW w:w="0" w:type="auto"/>
        <w:tblInd w:w="-162" w:type="dxa"/>
        <w:tblLayout w:type="fixed"/>
        <w:tblLook w:val="0000"/>
      </w:tblPr>
      <w:tblGrid>
        <w:gridCol w:w="236"/>
        <w:gridCol w:w="2904"/>
        <w:gridCol w:w="1608"/>
        <w:gridCol w:w="960"/>
        <w:gridCol w:w="948"/>
        <w:gridCol w:w="972"/>
        <w:gridCol w:w="2136"/>
      </w:tblGrid>
      <w:tr w:rsidR="00071825">
        <w:trPr>
          <w:trHeight w:val="332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pStyle w:val="Nadpistabuky"/>
              <w:snapToGrid w:val="0"/>
            </w:pPr>
          </w:p>
        </w:tc>
        <w:tc>
          <w:tcPr>
            <w:tcW w:w="290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662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071825">
        <w:trPr>
          <w:trHeight w:val="347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Použitie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Zrušenie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Stav na konci účtovného obdobia</w:t>
            </w:r>
          </w:p>
        </w:tc>
      </w:tr>
      <w:tr w:rsidR="00071825">
        <w:trPr>
          <w:trHeight w:val="332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6F5722">
            <w:pPr>
              <w:jc w:val="center"/>
            </w:pPr>
            <w:r>
              <w:rPr>
                <w:sz w:val="20"/>
                <w:szCs w:val="20"/>
              </w:rPr>
              <w:t>F</w:t>
            </w:r>
          </w:p>
        </w:tc>
      </w:tr>
      <w:tr w:rsidR="00071825">
        <w:trPr>
          <w:trHeight w:val="332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r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356D3" w:rsidRDefault="006F5722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21 199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356D3" w:rsidRDefault="006F5722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31 881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356D3" w:rsidRDefault="006F5722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21 199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356D3" w:rsidRDefault="00071825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A356D3" w:rsidRDefault="006F5722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31 881</w:t>
            </w:r>
          </w:p>
        </w:tc>
      </w:tr>
      <w:tr w:rsidR="00071825">
        <w:trPr>
          <w:trHeight w:val="332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r>
              <w:rPr>
                <w:sz w:val="20"/>
                <w:szCs w:val="20"/>
              </w:rPr>
              <w:t>Náhrady za nevyčerpanú dovolenku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15 734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21 663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15 734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6F5722" w:rsidRDefault="0007182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15 734</w:t>
            </w:r>
          </w:p>
        </w:tc>
      </w:tr>
      <w:tr w:rsidR="00071825">
        <w:trPr>
          <w:trHeight w:val="332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r>
              <w:rPr>
                <w:sz w:val="20"/>
                <w:szCs w:val="20"/>
              </w:rPr>
              <w:t>Poistné z nevyčerpanej dovolenky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5 465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7 523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5 465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6F5722" w:rsidRDefault="0007182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5 465</w:t>
            </w:r>
          </w:p>
        </w:tc>
      </w:tr>
      <w:tr w:rsidR="0040398A">
        <w:trPr>
          <w:trHeight w:val="332"/>
        </w:trPr>
        <w:tc>
          <w:tcPr>
            <w:tcW w:w="168" w:type="dxa"/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</w:t>
            </w:r>
            <w:proofErr w:type="spellStart"/>
            <w:r>
              <w:rPr>
                <w:sz w:val="20"/>
                <w:szCs w:val="20"/>
              </w:rPr>
              <w:t>nevyfakt.audit</w:t>
            </w:r>
            <w:proofErr w:type="spellEnd"/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40398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2 200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40398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40398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2 200</w:t>
            </w:r>
          </w:p>
        </w:tc>
      </w:tr>
      <w:tr w:rsidR="0040398A">
        <w:trPr>
          <w:trHeight w:val="332"/>
        </w:trPr>
        <w:tc>
          <w:tcPr>
            <w:tcW w:w="168" w:type="dxa"/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vodné, stočné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40398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40398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40398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</w:t>
            </w:r>
          </w:p>
        </w:tc>
      </w:tr>
    </w:tbl>
    <w:p w:rsidR="00071825" w:rsidRDefault="00071825">
      <w:pPr>
        <w:spacing w:before="240" w:after="240"/>
      </w:pPr>
      <w:r>
        <w:rPr>
          <w:b/>
          <w:bCs/>
        </w:rPr>
        <w:t>4) Krátkodobé záväzky v členení podľa jednotlivých položiek súvahy v celých €</w:t>
      </w:r>
    </w:p>
    <w:tbl>
      <w:tblPr>
        <w:tblW w:w="9636" w:type="dxa"/>
        <w:tblInd w:w="-15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76"/>
        <w:gridCol w:w="2880"/>
        <w:gridCol w:w="3480"/>
      </w:tblGrid>
      <w:tr w:rsidR="00071825" w:rsidTr="0040398A">
        <w:trPr>
          <w:trHeight w:val="290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Opis záväzku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Stav na začiatku účtovného obdobia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40398A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Záväzky z obchodného styku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184 103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183 609</w:t>
            </w:r>
          </w:p>
        </w:tc>
      </w:tr>
      <w:tr w:rsidR="0040398A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 xml:space="preserve">Záväzky voči prepojeným </w:t>
            </w:r>
            <w:proofErr w:type="spellStart"/>
            <w:r>
              <w:rPr>
                <w:sz w:val="20"/>
                <w:szCs w:val="20"/>
              </w:rPr>
              <w:t>účt.jednotkam</w:t>
            </w:r>
            <w:proofErr w:type="spellEnd"/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snapToGrid w:val="0"/>
              <w:jc w:val="right"/>
            </w:pPr>
            <w:r>
              <w:rPr>
                <w:sz w:val="20"/>
                <w:szCs w:val="20"/>
              </w:rPr>
              <w:t>200 000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273 027</w:t>
            </w:r>
          </w:p>
        </w:tc>
      </w:tr>
      <w:tr w:rsidR="0040398A" w:rsidTr="0040398A">
        <w:trPr>
          <w:trHeight w:val="335"/>
        </w:trPr>
        <w:tc>
          <w:tcPr>
            <w:tcW w:w="327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 xml:space="preserve">Ostatné záväzky voči prepojeným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jednotkam</w:t>
            </w:r>
            <w:proofErr w:type="spellEnd"/>
          </w:p>
        </w:tc>
        <w:tc>
          <w:tcPr>
            <w:tcW w:w="288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snapToGrid w:val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0398A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Záväzky voči zamestnancom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55 864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64 096</w:t>
            </w:r>
          </w:p>
        </w:tc>
      </w:tr>
      <w:tr w:rsidR="0040398A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Záväzky voči spoločníkom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70 496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70 777</w:t>
            </w:r>
          </w:p>
        </w:tc>
      </w:tr>
      <w:tr w:rsidR="0040398A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 xml:space="preserve">Záväzky zo sociálneho zabezpečenia 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54 281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60 032</w:t>
            </w:r>
          </w:p>
        </w:tc>
      </w:tr>
      <w:tr w:rsidR="0040398A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Daňové záväzky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170 536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73 840</w:t>
            </w:r>
          </w:p>
        </w:tc>
      </w:tr>
      <w:tr w:rsidR="0040398A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149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</w:tr>
      <w:tr w:rsidR="0040398A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 xml:space="preserve"> 735 429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A356D3" w:rsidRDefault="006F5722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725 414</w:t>
            </w:r>
          </w:p>
        </w:tc>
      </w:tr>
    </w:tbl>
    <w:p w:rsidR="00071825" w:rsidRDefault="00071825">
      <w:pPr>
        <w:spacing w:before="480" w:after="240"/>
      </w:pPr>
      <w:r>
        <w:lastRenderedPageBreak/>
        <w:t>Všetky krátkodobé záväzky sú splatné do jedného roka</w:t>
      </w:r>
    </w:p>
    <w:p w:rsidR="00071825" w:rsidRDefault="00071825">
      <w:pPr>
        <w:spacing w:before="480" w:after="240"/>
      </w:pPr>
      <w:r>
        <w:rPr>
          <w:b/>
          <w:bCs/>
        </w:rPr>
        <w:t>5) Dlhodobé záväzky v členení podľa jednotlivých položiek súvahy v celých €</w:t>
      </w:r>
    </w:p>
    <w:tbl>
      <w:tblPr>
        <w:tblW w:w="9460" w:type="dxa"/>
        <w:tblInd w:w="-8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624"/>
        <w:gridCol w:w="2472"/>
        <w:gridCol w:w="3364"/>
      </w:tblGrid>
      <w:tr w:rsidR="00071825" w:rsidTr="0040398A">
        <w:tc>
          <w:tcPr>
            <w:tcW w:w="36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  <w:sz w:val="22"/>
                <w:szCs w:val="22"/>
              </w:rPr>
              <w:t>Opis záväzku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  <w:sz w:val="22"/>
                <w:szCs w:val="22"/>
              </w:rPr>
              <w:t>Stav na začiatku účtovného obdobia</w:t>
            </w:r>
          </w:p>
        </w:tc>
        <w:tc>
          <w:tcPr>
            <w:tcW w:w="33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40398A" w:rsidRPr="006F5722" w:rsidTr="0040398A"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0398A" w:rsidRDefault="0040398A">
            <w:pPr>
              <w:pStyle w:val="Obsahtabuky"/>
            </w:pPr>
            <w:r>
              <w:rPr>
                <w:b/>
                <w:bCs/>
                <w:sz w:val="22"/>
                <w:szCs w:val="22"/>
              </w:rPr>
              <w:t xml:space="preserve">Záväzky zo </w:t>
            </w:r>
            <w:proofErr w:type="spellStart"/>
            <w:r>
              <w:rPr>
                <w:b/>
                <w:bCs/>
                <w:sz w:val="22"/>
                <w:szCs w:val="22"/>
              </w:rPr>
              <w:t>soc.fondu</w:t>
            </w:r>
            <w:proofErr w:type="spellEnd"/>
          </w:p>
        </w:tc>
        <w:tc>
          <w:tcPr>
            <w:tcW w:w="24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0398A" w:rsidRDefault="0040398A" w:rsidP="00071825">
            <w:pPr>
              <w:pStyle w:val="Obsahtabuky"/>
              <w:jc w:val="right"/>
            </w:pPr>
            <w:r>
              <w:rPr>
                <w:sz w:val="20"/>
                <w:szCs w:val="20"/>
              </w:rPr>
              <w:t>5 878</w:t>
            </w:r>
          </w:p>
        </w:tc>
        <w:tc>
          <w:tcPr>
            <w:tcW w:w="33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0398A" w:rsidRPr="006F5722" w:rsidRDefault="006F5722">
            <w:pPr>
              <w:pStyle w:val="Obsahtabuky"/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>6 016</w:t>
            </w:r>
          </w:p>
        </w:tc>
      </w:tr>
      <w:tr w:rsidR="0040398A" w:rsidTr="0040398A"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0398A" w:rsidRDefault="0040398A">
            <w:pPr>
              <w:pStyle w:val="Obsahtabuky"/>
            </w:pPr>
            <w:r>
              <w:rPr>
                <w:b/>
                <w:bCs/>
                <w:sz w:val="22"/>
                <w:szCs w:val="22"/>
              </w:rPr>
              <w:t xml:space="preserve">Ostatné záväzky okrem záväzkov voči prepojeným </w:t>
            </w:r>
            <w:proofErr w:type="spellStart"/>
            <w:r>
              <w:rPr>
                <w:b/>
                <w:bCs/>
                <w:sz w:val="22"/>
                <w:szCs w:val="22"/>
              </w:rPr>
              <w:t>účt.jednotkám</w:t>
            </w:r>
            <w:proofErr w:type="spellEnd"/>
          </w:p>
        </w:tc>
        <w:tc>
          <w:tcPr>
            <w:tcW w:w="24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Pr="006F5722" w:rsidRDefault="006F5722" w:rsidP="00071825">
            <w:pPr>
              <w:pStyle w:val="Obsahtabuky"/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>597 490</w:t>
            </w:r>
          </w:p>
        </w:tc>
        <w:tc>
          <w:tcPr>
            <w:tcW w:w="33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pStyle w:val="Obsahtabuky"/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>597 490</w:t>
            </w:r>
          </w:p>
        </w:tc>
      </w:tr>
      <w:tr w:rsidR="0040398A" w:rsidTr="0040398A"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0398A" w:rsidRDefault="0040398A">
            <w:pPr>
              <w:pStyle w:val="Obsahtabuky"/>
            </w:pPr>
            <w:r>
              <w:rPr>
                <w:b/>
                <w:bCs/>
                <w:sz w:val="22"/>
                <w:szCs w:val="22"/>
              </w:rPr>
              <w:t>S p o l u</w:t>
            </w:r>
          </w:p>
        </w:tc>
        <w:tc>
          <w:tcPr>
            <w:tcW w:w="24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0398A" w:rsidRPr="006F5722" w:rsidRDefault="0040398A">
            <w:pPr>
              <w:pStyle w:val="Obsahtabuky"/>
              <w:jc w:val="right"/>
              <w:rPr>
                <w:sz w:val="20"/>
                <w:szCs w:val="20"/>
              </w:rPr>
            </w:pPr>
            <w:r w:rsidRPr="006F5722">
              <w:rPr>
                <w:b/>
                <w:bCs/>
                <w:sz w:val="20"/>
                <w:szCs w:val="20"/>
              </w:rPr>
              <w:t>603 368</w:t>
            </w:r>
          </w:p>
        </w:tc>
        <w:tc>
          <w:tcPr>
            <w:tcW w:w="33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0398A" w:rsidRPr="00A356D3" w:rsidRDefault="006F5722">
            <w:pPr>
              <w:pStyle w:val="Obsahtabuky"/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603 506</w:t>
            </w:r>
          </w:p>
        </w:tc>
      </w:tr>
    </w:tbl>
    <w:p w:rsidR="00071825" w:rsidRDefault="00071825">
      <w:pPr>
        <w:tabs>
          <w:tab w:val="left" w:pos="360"/>
        </w:tabs>
        <w:jc w:val="both"/>
      </w:pPr>
    </w:p>
    <w:p w:rsidR="00071825" w:rsidRDefault="00071825">
      <w:pPr>
        <w:tabs>
          <w:tab w:val="left" w:pos="360"/>
        </w:tabs>
        <w:jc w:val="both"/>
      </w:pPr>
    </w:p>
    <w:p w:rsidR="00071825" w:rsidRDefault="00071825">
      <w:pPr>
        <w:ind w:left="142"/>
      </w:pPr>
      <w:r>
        <w:rPr>
          <w:b/>
          <w:bCs/>
        </w:rPr>
        <w:t>a) Záväzky zo sociálneho fondu</w:t>
      </w:r>
    </w:p>
    <w:tbl>
      <w:tblPr>
        <w:tblW w:w="9468" w:type="dxa"/>
        <w:tblInd w:w="-65" w:type="dxa"/>
        <w:tblLayout w:type="fixed"/>
        <w:tblCellMar>
          <w:top w:w="55" w:type="dxa"/>
          <w:bottom w:w="55" w:type="dxa"/>
        </w:tblCellMar>
        <w:tblLook w:val="0000"/>
      </w:tblPr>
      <w:tblGrid>
        <w:gridCol w:w="3624"/>
        <w:gridCol w:w="2448"/>
        <w:gridCol w:w="3396"/>
      </w:tblGrid>
      <w:tr w:rsidR="00071825" w:rsidTr="0040398A">
        <w:trPr>
          <w:trHeight w:val="684"/>
        </w:trPr>
        <w:tc>
          <w:tcPr>
            <w:tcW w:w="36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0398A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5 878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0398A" w:rsidRPr="006F5722" w:rsidRDefault="0040398A" w:rsidP="00071825">
            <w:pPr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>5 416</w:t>
            </w:r>
          </w:p>
        </w:tc>
      </w:tr>
      <w:tr w:rsidR="0040398A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10 915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0398A" w:rsidRPr="006F5722" w:rsidRDefault="0040398A" w:rsidP="00071825">
            <w:pPr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>10 351</w:t>
            </w:r>
          </w:p>
        </w:tc>
      </w:tr>
      <w:tr w:rsidR="0040398A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0398A" w:rsidRPr="006F5722" w:rsidRDefault="0040398A" w:rsidP="00071825">
            <w:pPr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> 0</w:t>
            </w:r>
          </w:p>
        </w:tc>
      </w:tr>
      <w:tr w:rsidR="0040398A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10 915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0398A" w:rsidRPr="006F5722" w:rsidRDefault="0040398A" w:rsidP="00071825">
            <w:pPr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>10 351</w:t>
            </w:r>
          </w:p>
        </w:tc>
      </w:tr>
      <w:tr w:rsidR="0040398A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Čerpanie sociálneho fondu na stravné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10 427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0398A" w:rsidRPr="006F5722" w:rsidRDefault="0040398A" w:rsidP="00071825">
            <w:pPr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>9 389</w:t>
            </w:r>
          </w:p>
        </w:tc>
      </w:tr>
      <w:tr w:rsidR="0040398A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Čerpanie sociálneho fondu na životné jubilea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Pr="006F5722" w:rsidRDefault="006F57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0398A" w:rsidRPr="006F5722" w:rsidRDefault="0040398A" w:rsidP="00071825">
            <w:pPr>
              <w:jc w:val="right"/>
              <w:rPr>
                <w:sz w:val="20"/>
                <w:szCs w:val="20"/>
              </w:rPr>
            </w:pPr>
            <w:r w:rsidRPr="006F5722">
              <w:rPr>
                <w:sz w:val="20"/>
                <w:szCs w:val="20"/>
              </w:rPr>
              <w:t xml:space="preserve"> 500</w:t>
            </w:r>
          </w:p>
        </w:tc>
      </w:tr>
      <w:tr w:rsidR="0040398A" w:rsidTr="0040398A">
        <w:trPr>
          <w:trHeight w:val="334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0398A" w:rsidRPr="00A356D3" w:rsidRDefault="006F5722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6 016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0398A" w:rsidRPr="00A356D3" w:rsidRDefault="0040398A" w:rsidP="00071825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5 878</w:t>
            </w:r>
          </w:p>
        </w:tc>
      </w:tr>
    </w:tbl>
    <w:p w:rsidR="00071825" w:rsidRDefault="00071825">
      <w:pPr>
        <w:pStyle w:val="Nadpis3"/>
        <w:tabs>
          <w:tab w:val="clear" w:pos="360"/>
          <w:tab w:val="clear" w:pos="1260"/>
        </w:tabs>
        <w:spacing w:before="240"/>
        <w:ind w:left="0" w:firstLine="0"/>
        <w:jc w:val="center"/>
      </w:pPr>
      <w:r>
        <w:rPr>
          <w:sz w:val="32"/>
          <w:szCs w:val="32"/>
        </w:rPr>
        <w:t>Čl. IV</w:t>
      </w:r>
    </w:p>
    <w:p w:rsidR="00071825" w:rsidRDefault="00071825">
      <w:pPr>
        <w:spacing w:before="240"/>
        <w:jc w:val="center"/>
      </w:pPr>
      <w:r>
        <w:rPr>
          <w:b/>
          <w:bCs/>
          <w:sz w:val="32"/>
          <w:szCs w:val="32"/>
        </w:rPr>
        <w:t>Informácie, ktoré vysvetľujú a dopĺňajú položky výkazu ziskov a strát</w:t>
      </w:r>
    </w:p>
    <w:p w:rsidR="00071825" w:rsidRDefault="00071825" w:rsidP="00F15EBC">
      <w:pPr>
        <w:pStyle w:val="Zarkazkladnhotextu"/>
        <w:tabs>
          <w:tab w:val="clear" w:pos="360"/>
          <w:tab w:val="clear" w:pos="1260"/>
        </w:tabs>
        <w:ind w:firstLine="0"/>
      </w:pPr>
      <w:r>
        <w:rPr>
          <w:b/>
          <w:bCs/>
          <w:sz w:val="22"/>
          <w:szCs w:val="22"/>
        </w:rPr>
        <w:t>1) Informácie o výnosoch v celých €</w:t>
      </w:r>
    </w:p>
    <w:tbl>
      <w:tblPr>
        <w:tblW w:w="9381" w:type="dxa"/>
        <w:tblInd w:w="-2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76"/>
        <w:gridCol w:w="2616"/>
        <w:gridCol w:w="1932"/>
        <w:gridCol w:w="2457"/>
      </w:tblGrid>
      <w:tr w:rsidR="00071825" w:rsidTr="0040398A">
        <w:trPr>
          <w:trHeight w:val="260"/>
        </w:trPr>
        <w:tc>
          <w:tcPr>
            <w:tcW w:w="23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Druh výnosov</w:t>
            </w:r>
          </w:p>
        </w:tc>
        <w:tc>
          <w:tcPr>
            <w:tcW w:w="26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Opis</w:t>
            </w:r>
          </w:p>
        </w:tc>
        <w:tc>
          <w:tcPr>
            <w:tcW w:w="19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Bezprostredne predchádzajúce obdobie</w:t>
            </w:r>
          </w:p>
        </w:tc>
      </w:tr>
      <w:tr w:rsidR="0040398A" w:rsidTr="0040398A">
        <w:trPr>
          <w:trHeight w:val="317"/>
        </w:trPr>
        <w:tc>
          <w:tcPr>
            <w:tcW w:w="237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Tržby z predaja vlastných výrobkov a služieb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Opravy motor. vozidiel SAD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2 265 306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1 672 129</w:t>
            </w:r>
          </w:p>
        </w:tc>
      </w:tr>
      <w:tr w:rsidR="0040398A" w:rsidTr="0040398A">
        <w:trPr>
          <w:trHeight w:val="317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 xml:space="preserve">Umývanie vozidiel 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198 876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159 123</w:t>
            </w:r>
          </w:p>
        </w:tc>
      </w:tr>
      <w:tr w:rsidR="0040398A" w:rsidTr="0040398A">
        <w:trPr>
          <w:trHeight w:val="304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 xml:space="preserve">Stavebná činnosť 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416 572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738 748</w:t>
            </w:r>
          </w:p>
        </w:tc>
      </w:tr>
      <w:tr w:rsidR="0040398A" w:rsidTr="0040398A">
        <w:trPr>
          <w:trHeight w:val="304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 xml:space="preserve">Ostatné služby 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65 404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42 791</w:t>
            </w:r>
          </w:p>
        </w:tc>
      </w:tr>
      <w:tr w:rsidR="0040398A" w:rsidTr="0040398A">
        <w:trPr>
          <w:trHeight w:val="304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Opravy motor. vozidiel cudzí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71 460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83 676</w:t>
            </w:r>
          </w:p>
        </w:tc>
      </w:tr>
      <w:tr w:rsidR="0040398A" w:rsidTr="0040398A">
        <w:trPr>
          <w:trHeight w:val="304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 xml:space="preserve">Tržby ostatné 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579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 xml:space="preserve">  603</w:t>
            </w:r>
          </w:p>
        </w:tc>
      </w:tr>
      <w:tr w:rsidR="0040398A" w:rsidTr="0040398A">
        <w:trPr>
          <w:trHeight w:val="304"/>
        </w:trPr>
        <w:tc>
          <w:tcPr>
            <w:tcW w:w="237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 xml:space="preserve">Tržby z predaja </w:t>
            </w:r>
            <w:proofErr w:type="spellStart"/>
            <w:r>
              <w:rPr>
                <w:sz w:val="20"/>
                <w:szCs w:val="20"/>
              </w:rPr>
              <w:t>elektr.energie</w:t>
            </w:r>
            <w:proofErr w:type="spellEnd"/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3 872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2 705</w:t>
            </w:r>
          </w:p>
        </w:tc>
      </w:tr>
      <w:tr w:rsidR="0040398A" w:rsidTr="0040398A">
        <w:trPr>
          <w:trHeight w:val="304"/>
        </w:trPr>
        <w:tc>
          <w:tcPr>
            <w:tcW w:w="237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Tržby z predaja tovaru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 xml:space="preserve">Tržby z predaja tovaru na ČS SADKA 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505 413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 xml:space="preserve"> 415 837</w:t>
            </w:r>
          </w:p>
        </w:tc>
      </w:tr>
      <w:tr w:rsidR="0040398A" w:rsidTr="0040398A">
        <w:trPr>
          <w:trHeight w:val="421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Tržby z predaja PHM na ČS SADKA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4 853 968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4 875 186</w:t>
            </w:r>
          </w:p>
        </w:tc>
      </w:tr>
      <w:tr w:rsidR="0040398A" w:rsidTr="0040398A">
        <w:trPr>
          <w:trHeight w:val="421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Tržby z predajných automatov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16 030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14 930</w:t>
            </w:r>
          </w:p>
        </w:tc>
      </w:tr>
      <w:tr w:rsidR="0040398A" w:rsidTr="0040398A">
        <w:trPr>
          <w:trHeight w:val="434"/>
        </w:trPr>
        <w:tc>
          <w:tcPr>
            <w:tcW w:w="23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proofErr w:type="spellStart"/>
            <w:r>
              <w:rPr>
                <w:sz w:val="20"/>
                <w:szCs w:val="20"/>
              </w:rPr>
              <w:t>Aktivácia-vyrobenej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elektr.energie</w:t>
            </w:r>
            <w:proofErr w:type="spellEnd"/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13 043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11 164</w:t>
            </w:r>
          </w:p>
        </w:tc>
      </w:tr>
      <w:tr w:rsidR="0040398A" w:rsidTr="0040398A">
        <w:trPr>
          <w:trHeight w:val="434"/>
        </w:trPr>
        <w:tc>
          <w:tcPr>
            <w:tcW w:w="2376" w:type="dxa"/>
            <w:vMerge w:val="restart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Ostatné výnosy z hospodárskej činnosti</w:t>
            </w: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 xml:space="preserve">Ostatné výnosy z hosp. činnosti        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90 487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82 926</w:t>
            </w:r>
          </w:p>
        </w:tc>
      </w:tr>
      <w:tr w:rsidR="0040398A" w:rsidTr="0040398A">
        <w:trPr>
          <w:trHeight w:val="434"/>
        </w:trPr>
        <w:tc>
          <w:tcPr>
            <w:tcW w:w="2376" w:type="dxa"/>
            <w:vMerge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Tržby z predaja HIM a mater.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335 123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154 493</w:t>
            </w:r>
          </w:p>
        </w:tc>
      </w:tr>
      <w:tr w:rsidR="0040398A" w:rsidTr="0040398A">
        <w:trPr>
          <w:trHeight w:val="317"/>
        </w:trPr>
        <w:tc>
          <w:tcPr>
            <w:tcW w:w="23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Dotácia na výrobu elektrickej energie z obnoviteľných zdrojov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proofErr w:type="spellStart"/>
            <w:r>
              <w:rPr>
                <w:sz w:val="20"/>
                <w:szCs w:val="20"/>
              </w:rPr>
              <w:t>Fotovoltaický</w:t>
            </w:r>
            <w:proofErr w:type="spellEnd"/>
            <w:r>
              <w:rPr>
                <w:sz w:val="20"/>
                <w:szCs w:val="20"/>
              </w:rPr>
              <w:t xml:space="preserve"> systém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13 335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14 046</w:t>
            </w:r>
          </w:p>
        </w:tc>
      </w:tr>
      <w:tr w:rsidR="0040398A" w:rsidRPr="00A356D3" w:rsidTr="0040398A">
        <w:trPr>
          <w:trHeight w:val="317"/>
        </w:trPr>
        <w:tc>
          <w:tcPr>
            <w:tcW w:w="2376" w:type="dxa"/>
            <w:vMerge w:val="restart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Finančné výnosy</w:t>
            </w: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Pr="00A356D3" w:rsidRDefault="0040398A" w:rsidP="00071825">
            <w:pPr>
              <w:jc w:val="right"/>
            </w:pPr>
            <w:r w:rsidRPr="00A356D3">
              <w:rPr>
                <w:bCs/>
                <w:sz w:val="20"/>
                <w:szCs w:val="20"/>
              </w:rPr>
              <w:t>3</w:t>
            </w:r>
          </w:p>
        </w:tc>
      </w:tr>
      <w:tr w:rsidR="0040398A" w:rsidTr="0040398A">
        <w:trPr>
          <w:trHeight w:val="317"/>
        </w:trPr>
        <w:tc>
          <w:tcPr>
            <w:tcW w:w="2376" w:type="dxa"/>
            <w:vMerge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Default="0040398A">
            <w:r>
              <w:rPr>
                <w:sz w:val="20"/>
                <w:szCs w:val="20"/>
              </w:rPr>
              <w:t>Výnosy z dividend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10 895</w:t>
            </w:r>
          </w:p>
        </w:tc>
      </w:tr>
      <w:tr w:rsidR="0040398A" w:rsidTr="0040398A">
        <w:trPr>
          <w:trHeight w:val="317"/>
        </w:trPr>
        <w:tc>
          <w:tcPr>
            <w:tcW w:w="23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Tržby spolu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</w:tcPr>
          <w:p w:rsidR="0040398A" w:rsidRDefault="0040398A">
            <w:pPr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</w:tcPr>
          <w:p w:rsidR="0040398A" w:rsidRPr="00A356D3" w:rsidRDefault="00F15EBC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8 849 467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0398A" w:rsidRPr="00A356D3" w:rsidRDefault="0040398A" w:rsidP="00071825">
            <w:pPr>
              <w:jc w:val="right"/>
              <w:rPr>
                <w:b/>
              </w:rPr>
            </w:pPr>
            <w:r w:rsidRPr="00A356D3">
              <w:rPr>
                <w:b/>
                <w:bCs/>
                <w:sz w:val="20"/>
                <w:szCs w:val="20"/>
              </w:rPr>
              <w:t>8 279 255</w:t>
            </w:r>
          </w:p>
        </w:tc>
      </w:tr>
    </w:tbl>
    <w:p w:rsidR="00071825" w:rsidRDefault="00071825">
      <w:pPr>
        <w:pStyle w:val="Zarkazkladnhotextu"/>
        <w:tabs>
          <w:tab w:val="clear" w:pos="360"/>
          <w:tab w:val="clear" w:pos="1260"/>
        </w:tabs>
        <w:ind w:firstLine="0"/>
      </w:pPr>
      <w:r>
        <w:rPr>
          <w:b/>
          <w:bCs/>
          <w:sz w:val="22"/>
          <w:szCs w:val="22"/>
        </w:rPr>
        <w:t>2) Informácie o čistom obrate v celých €</w:t>
      </w:r>
    </w:p>
    <w:p w:rsidR="00071825" w:rsidRDefault="00071825">
      <w:pPr>
        <w:pStyle w:val="Zarkazkladnhotextu"/>
        <w:ind w:firstLine="0"/>
        <w:rPr>
          <w:b/>
          <w:bCs/>
          <w:sz w:val="22"/>
          <w:szCs w:val="22"/>
        </w:rPr>
      </w:pPr>
    </w:p>
    <w:tbl>
      <w:tblPr>
        <w:tblW w:w="9672" w:type="dxa"/>
        <w:tblInd w:w="-175" w:type="dxa"/>
        <w:tblLayout w:type="fixed"/>
        <w:tblLook w:val="0000"/>
      </w:tblPr>
      <w:tblGrid>
        <w:gridCol w:w="5256"/>
        <w:gridCol w:w="1668"/>
        <w:gridCol w:w="2748"/>
      </w:tblGrid>
      <w:tr w:rsidR="00071825" w:rsidTr="0040398A">
        <w:trPr>
          <w:trHeight w:val="932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0398A" w:rsidTr="0040398A">
        <w:trPr>
          <w:trHeight w:val="320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Tržby za vlastné výrobky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3 872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2 705</w:t>
            </w:r>
          </w:p>
        </w:tc>
      </w:tr>
      <w:tr w:rsidR="0040398A" w:rsidTr="0040398A">
        <w:trPr>
          <w:trHeight w:val="320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3 018 197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2 697 070</w:t>
            </w:r>
          </w:p>
        </w:tc>
      </w:tr>
      <w:tr w:rsidR="0040398A" w:rsidTr="0040398A">
        <w:trPr>
          <w:trHeight w:val="320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Tržby za tovar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5 375 411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5 305 953</w:t>
            </w:r>
          </w:p>
        </w:tc>
      </w:tr>
      <w:tr w:rsidR="0040398A" w:rsidTr="0040398A">
        <w:trPr>
          <w:trHeight w:val="320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Iné výnosy súvisiace s bežnou činnosťou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40398A" w:rsidTr="0040398A">
        <w:trPr>
          <w:trHeight w:val="334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A356D3" w:rsidRDefault="00F15EBC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8 397 480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A356D3" w:rsidRDefault="0040398A" w:rsidP="00071825">
            <w:pPr>
              <w:jc w:val="right"/>
              <w:rPr>
                <w:b/>
              </w:rPr>
            </w:pPr>
            <w:r w:rsidRPr="00A356D3">
              <w:rPr>
                <w:b/>
                <w:sz w:val="20"/>
                <w:szCs w:val="20"/>
              </w:rPr>
              <w:t>8 005 728</w:t>
            </w:r>
          </w:p>
        </w:tc>
      </w:tr>
    </w:tbl>
    <w:p w:rsidR="00E847AF" w:rsidRDefault="00E847AF">
      <w:pPr>
        <w:pStyle w:val="Zarkazkladnhotextu"/>
        <w:ind w:firstLine="0"/>
        <w:rPr>
          <w:b/>
          <w:bCs/>
        </w:rPr>
      </w:pPr>
    </w:p>
    <w:p w:rsidR="00071825" w:rsidRDefault="00071825">
      <w:pPr>
        <w:pStyle w:val="Zarkazkladnhotextu"/>
        <w:ind w:firstLine="0"/>
      </w:pPr>
      <w:r>
        <w:rPr>
          <w:b/>
          <w:bCs/>
        </w:rPr>
        <w:t>3) Významné položky nákladov</w:t>
      </w:r>
    </w:p>
    <w:p w:rsidR="00071825" w:rsidRDefault="00071825">
      <w:pPr>
        <w:pStyle w:val="Zarkazkladnhotextu"/>
        <w:ind w:firstLine="0"/>
        <w:rPr>
          <w:b/>
          <w:bCs/>
          <w:i/>
          <w:iCs/>
          <w:sz w:val="22"/>
          <w:szCs w:val="22"/>
        </w:rPr>
      </w:pPr>
    </w:p>
    <w:tbl>
      <w:tblPr>
        <w:tblW w:w="9732" w:type="dxa"/>
        <w:tblInd w:w="-211" w:type="dxa"/>
        <w:tblLayout w:type="fixed"/>
        <w:tblLook w:val="0000"/>
      </w:tblPr>
      <w:tblGrid>
        <w:gridCol w:w="5292"/>
        <w:gridCol w:w="1680"/>
        <w:gridCol w:w="2760"/>
      </w:tblGrid>
      <w:tr w:rsidR="00071825" w:rsidTr="0040398A">
        <w:trPr>
          <w:trHeight w:val="1005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0398A" w:rsidTr="0040398A">
        <w:tblPrEx>
          <w:tblCellMar>
            <w:top w:w="108" w:type="dxa"/>
            <w:bottom w:w="108" w:type="dxa"/>
          </w:tblCellMar>
        </w:tblPrEx>
        <w:trPr>
          <w:trHeight w:val="377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A356D3" w:rsidRDefault="00F15EBC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177 354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275 731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náklady za overenie individuálnej účtovnej závierky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2 200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2 000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náklady na cestovné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1 118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56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náklady na reprezentáciu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172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náklady na nájomné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38 928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42 777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náklady na tel. hovory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2 711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2 919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náklady na opravy a údržbu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27 479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40 463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ostatné služby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96 655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179 188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stočné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2 807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4 761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 xml:space="preserve">- systémové služby </w:t>
            </w:r>
            <w:proofErr w:type="spellStart"/>
            <w:r>
              <w:rPr>
                <w:sz w:val="20"/>
                <w:szCs w:val="20"/>
              </w:rPr>
              <w:t>fotovol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2 362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2 519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náklady na likvidáciu NO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2 797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876</w:t>
            </w:r>
          </w:p>
        </w:tc>
      </w:tr>
      <w:tr w:rsidR="0040398A" w:rsidTr="0040398A">
        <w:tblPrEx>
          <w:tblCellMar>
            <w:top w:w="108" w:type="dxa"/>
            <w:bottom w:w="108" w:type="dxa"/>
          </w:tblCellMar>
        </w:tblPrEx>
        <w:trPr>
          <w:trHeight w:val="283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lastRenderedPageBreak/>
              <w:t>Ostatné významné položky nákladov z hospodárskej činnosti, z toho: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A356D3" w:rsidRDefault="00F15EBC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7 624 181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6 935 483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náklady vynaložené na predaný tovar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4 892 188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4 794 818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spotreba materiál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629 850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188 689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spotreba energií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65 399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49 901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mzdové náklady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1 355 125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 xml:space="preserve"> 1 300 051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zákonné sociálne zabezpečenie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398 929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378 175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 xml:space="preserve">- zákonné sociálne náklady 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37 818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55 907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ostatné dane a poplatky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Pr="00F15EBC" w:rsidRDefault="00F15EBC" w:rsidP="00C810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13 63</w:t>
            </w:r>
            <w:r w:rsidR="00C810A9">
              <w:rPr>
                <w:sz w:val="20"/>
                <w:szCs w:val="20"/>
              </w:rPr>
              <w:t>5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13 012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zostatková cena predaného DHM a predaj materiálu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53 717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odpisy DHM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145 132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142 901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ostatné náklady na hospodársku činnosť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12 387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12 029</w:t>
            </w:r>
          </w:p>
        </w:tc>
      </w:tr>
      <w:tr w:rsidR="0040398A" w:rsidTr="0040398A">
        <w:tblPrEx>
          <w:tblCellMar>
            <w:top w:w="108" w:type="dxa"/>
            <w:bottom w:w="108" w:type="dxa"/>
          </w:tblCellMar>
        </w:tblPrEx>
        <w:trPr>
          <w:trHeight w:val="283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F15EBC" w:rsidRDefault="00F15EB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18 154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23 586</w:t>
            </w:r>
          </w:p>
        </w:tc>
      </w:tr>
      <w:tr w:rsidR="0040398A" w:rsidTr="0040398A">
        <w:trPr>
          <w:trHeight w:val="329"/>
        </w:trPr>
        <w:tc>
          <w:tcPr>
            <w:tcW w:w="529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nákladové úroky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F15EBC" w:rsidRDefault="00F11C8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7 792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14 151</w:t>
            </w:r>
          </w:p>
        </w:tc>
      </w:tr>
      <w:tr w:rsidR="0040398A" w:rsidTr="0040398A">
        <w:trPr>
          <w:trHeight w:val="329"/>
        </w:trPr>
        <w:tc>
          <w:tcPr>
            <w:tcW w:w="529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Z toho pre prepojené účtovné jednotky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F15EBC" w:rsidRDefault="00F11C8A" w:rsidP="00F11C8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7 792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14 151</w:t>
            </w:r>
          </w:p>
        </w:tc>
      </w:tr>
      <w:tr w:rsidR="0040398A" w:rsidTr="0040398A">
        <w:trPr>
          <w:trHeight w:val="329"/>
        </w:trPr>
        <w:tc>
          <w:tcPr>
            <w:tcW w:w="529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kurzové straty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F15EBC" w:rsidRDefault="00F11C8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0</w:t>
            </w:r>
          </w:p>
        </w:tc>
      </w:tr>
      <w:tr w:rsidR="0040398A" w:rsidTr="0040398A">
        <w:trPr>
          <w:trHeight w:val="330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sz w:val="20"/>
                <w:szCs w:val="20"/>
              </w:rPr>
              <w:t>- ostatné finančné náklady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F15EBC" w:rsidRDefault="00F11C8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10 174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sz w:val="20"/>
                <w:szCs w:val="20"/>
              </w:rPr>
              <w:t>9 435</w:t>
            </w:r>
          </w:p>
        </w:tc>
      </w:tr>
      <w:tr w:rsidR="0040398A" w:rsidTr="0040398A">
        <w:trPr>
          <w:trHeight w:val="386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r>
              <w:rPr>
                <w:b/>
                <w:bCs/>
                <w:sz w:val="20"/>
                <w:szCs w:val="20"/>
              </w:rPr>
              <w:t>Náklady celkom v €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A356D3" w:rsidRDefault="00F11C8A" w:rsidP="00C810A9">
            <w:pPr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7 819 68</w:t>
            </w:r>
            <w:r w:rsidR="00C810A9" w:rsidRPr="00A356D3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Default="0040398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7 234 800</w:t>
            </w:r>
          </w:p>
        </w:tc>
      </w:tr>
    </w:tbl>
    <w:p w:rsidR="00071825" w:rsidRDefault="00071825">
      <w:pPr>
        <w:tabs>
          <w:tab w:val="left" w:pos="811"/>
          <w:tab w:val="left" w:pos="839"/>
          <w:tab w:val="left" w:pos="1260"/>
        </w:tabs>
        <w:rPr>
          <w:sz w:val="22"/>
          <w:szCs w:val="22"/>
        </w:rPr>
      </w:pPr>
    </w:p>
    <w:p w:rsidR="00071825" w:rsidRDefault="00071825">
      <w:pPr>
        <w:tabs>
          <w:tab w:val="left" w:pos="811"/>
          <w:tab w:val="left" w:pos="839"/>
          <w:tab w:val="left" w:pos="1260"/>
        </w:tabs>
      </w:pPr>
      <w:r>
        <w:rPr>
          <w:b/>
          <w:bCs/>
        </w:rPr>
        <w:t xml:space="preserve">4) </w:t>
      </w:r>
      <w:r>
        <w:rPr>
          <w:b/>
          <w:bCs/>
          <w:sz w:val="22"/>
          <w:szCs w:val="22"/>
        </w:rPr>
        <w:t>Náklady na overenie účtovnej závierky</w:t>
      </w:r>
    </w:p>
    <w:p w:rsidR="00071825" w:rsidRDefault="00071825">
      <w:pPr>
        <w:tabs>
          <w:tab w:val="left" w:pos="811"/>
          <w:tab w:val="left" w:pos="839"/>
          <w:tab w:val="left" w:pos="1260"/>
        </w:tabs>
        <w:rPr>
          <w:b/>
          <w:bCs/>
          <w:i/>
          <w:iCs/>
          <w:sz w:val="22"/>
          <w:szCs w:val="22"/>
        </w:rPr>
      </w:pPr>
    </w:p>
    <w:tbl>
      <w:tblPr>
        <w:tblW w:w="0" w:type="auto"/>
        <w:tblInd w:w="-10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636"/>
        <w:gridCol w:w="2268"/>
        <w:gridCol w:w="3548"/>
      </w:tblGrid>
      <w:tr w:rsidR="00071825">
        <w:tc>
          <w:tcPr>
            <w:tcW w:w="36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TopHeader"/>
            </w:pPr>
            <w:r>
              <w:rPr>
                <w:lang w:eastAsia="en-US"/>
              </w:rPr>
              <w:t>Názov položky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TopHeader"/>
            </w:pPr>
            <w:r>
              <w:rPr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3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071825">
        <w:trPr>
          <w:trHeight w:val="397"/>
        </w:trPr>
        <w:tc>
          <w:tcPr>
            <w:tcW w:w="36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r>
              <w:rPr>
                <w:rFonts w:ascii="Arial Narrow" w:hAnsi="Arial Narrow" w:cs="Arial Narrow"/>
                <w:b/>
                <w:sz w:val="22"/>
                <w:lang w:eastAsia="en-US"/>
              </w:rPr>
              <w:t>Náklady voči audítorovi, audítorskej spoločnosti, z toho: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C810A9" w:rsidRDefault="00C810A9">
            <w:pPr>
              <w:jc w:val="center"/>
              <w:rPr>
                <w:sz w:val="20"/>
                <w:szCs w:val="20"/>
              </w:rPr>
            </w:pPr>
            <w:r w:rsidRPr="00C810A9">
              <w:rPr>
                <w:sz w:val="20"/>
                <w:szCs w:val="20"/>
              </w:rPr>
              <w:t>2 200</w:t>
            </w:r>
          </w:p>
        </w:tc>
        <w:tc>
          <w:tcPr>
            <w:tcW w:w="35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40398A">
            <w:pPr>
              <w:jc w:val="center"/>
            </w:pPr>
            <w:r>
              <w:rPr>
                <w:b/>
                <w:bCs/>
                <w:sz w:val="20"/>
                <w:szCs w:val="20"/>
              </w:rPr>
              <w:t>2 000</w:t>
            </w:r>
          </w:p>
        </w:tc>
      </w:tr>
    </w:tbl>
    <w:p w:rsidR="00071825" w:rsidRDefault="00071825">
      <w:pPr>
        <w:pStyle w:val="Nadpis3"/>
        <w:numPr>
          <w:ilvl w:val="0"/>
          <w:numId w:val="0"/>
        </w:numPr>
        <w:tabs>
          <w:tab w:val="clear" w:pos="360"/>
          <w:tab w:val="clear" w:pos="1260"/>
        </w:tabs>
        <w:rPr>
          <w:sz w:val="32"/>
          <w:szCs w:val="32"/>
        </w:rPr>
      </w:pPr>
    </w:p>
    <w:p w:rsidR="00071825" w:rsidRDefault="00ED5BF8">
      <w:pPr>
        <w:pStyle w:val="Nadpis3"/>
        <w:numPr>
          <w:ilvl w:val="0"/>
          <w:numId w:val="0"/>
        </w:numPr>
        <w:tabs>
          <w:tab w:val="clear" w:pos="360"/>
          <w:tab w:val="clear" w:pos="1260"/>
        </w:tabs>
      </w:pPr>
      <w:r>
        <w:rPr>
          <w:sz w:val="24"/>
          <w:szCs w:val="24"/>
        </w:rPr>
        <w:t>a</w:t>
      </w:r>
      <w:r w:rsidR="00071825">
        <w:rPr>
          <w:sz w:val="24"/>
          <w:szCs w:val="24"/>
        </w:rPr>
        <w:t>) Daň z príjmov</w:t>
      </w:r>
    </w:p>
    <w:p w:rsidR="00071825" w:rsidRDefault="00071825">
      <w:pPr>
        <w:rPr>
          <w:b/>
          <w:bCs/>
          <w:i/>
          <w:iCs/>
          <w:sz w:val="22"/>
          <w:szCs w:val="22"/>
        </w:rPr>
      </w:pPr>
    </w:p>
    <w:tbl>
      <w:tblPr>
        <w:tblW w:w="9672" w:type="dxa"/>
        <w:tblInd w:w="-115" w:type="dxa"/>
        <w:tblLayout w:type="fixed"/>
        <w:tblLook w:val="0000"/>
      </w:tblPr>
      <w:tblGrid>
        <w:gridCol w:w="2832"/>
        <w:gridCol w:w="1140"/>
        <w:gridCol w:w="900"/>
        <w:gridCol w:w="852"/>
        <w:gridCol w:w="1248"/>
        <w:gridCol w:w="960"/>
        <w:gridCol w:w="1740"/>
      </w:tblGrid>
      <w:tr w:rsidR="00071825" w:rsidTr="00D4283A">
        <w:trPr>
          <w:trHeight w:val="666"/>
        </w:trPr>
        <w:tc>
          <w:tcPr>
            <w:tcW w:w="283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8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71825" w:rsidTr="00D4283A">
        <w:trPr>
          <w:trHeight w:val="358"/>
        </w:trPr>
        <w:tc>
          <w:tcPr>
            <w:tcW w:w="283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 v %</w:t>
            </w:r>
          </w:p>
        </w:tc>
        <w:tc>
          <w:tcPr>
            <w:tcW w:w="124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17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 v %</w:t>
            </w:r>
          </w:p>
        </w:tc>
      </w:tr>
      <w:tr w:rsidR="00071825" w:rsidTr="00D4283A">
        <w:trPr>
          <w:trHeight w:val="342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96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7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g</w:t>
            </w:r>
          </w:p>
        </w:tc>
      </w:tr>
      <w:tr w:rsidR="00D4283A" w:rsidTr="00D4283A">
        <w:trPr>
          <w:trHeight w:hRule="exact" w:val="480"/>
        </w:trPr>
        <w:tc>
          <w:tcPr>
            <w:tcW w:w="28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C810A9" w:rsidP="00D4283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1 029 780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sz w:val="20"/>
                <w:szCs w:val="20"/>
              </w:rPr>
              <w:t>x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1 044 455</w:t>
            </w:r>
          </w:p>
          <w:p w:rsidR="00D4283A" w:rsidRDefault="00D4283A" w:rsidP="0007182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7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x</w:t>
            </w:r>
          </w:p>
        </w:tc>
      </w:tr>
      <w:tr w:rsidR="00D4283A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sz w:val="20"/>
                <w:szCs w:val="20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Pr="00C810A9" w:rsidRDefault="00C810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216 254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219 336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</w:tr>
      <w:tr w:rsidR="00D4283A" w:rsidTr="00D4283A">
        <w:trPr>
          <w:trHeight w:hRule="exact" w:val="397"/>
        </w:trPr>
        <w:tc>
          <w:tcPr>
            <w:tcW w:w="28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Pr="00C810A9" w:rsidRDefault="00C810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18 950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1 829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 xml:space="preserve">  384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</w:tr>
      <w:tr w:rsidR="00D4283A" w:rsidTr="00D4283A">
        <w:trPr>
          <w:trHeight w:hRule="exact" w:val="397"/>
        </w:trPr>
        <w:tc>
          <w:tcPr>
            <w:tcW w:w="28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C810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3 621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10 895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2 288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</w:tr>
      <w:tr w:rsidR="00D4283A" w:rsidTr="00ED5BF8">
        <w:trPr>
          <w:trHeight w:hRule="exact" w:val="513"/>
        </w:trPr>
        <w:tc>
          <w:tcPr>
            <w:tcW w:w="2832" w:type="dxa"/>
            <w:tcBorders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 xml:space="preserve">Vplyv nevykázanej </w:t>
            </w:r>
            <w:proofErr w:type="spellStart"/>
            <w:r>
              <w:rPr>
                <w:sz w:val="20"/>
                <w:szCs w:val="20"/>
              </w:rPr>
              <w:t>odlože</w:t>
            </w:r>
            <w:proofErr w:type="spellEnd"/>
            <w:r>
              <w:rPr>
                <w:sz w:val="20"/>
                <w:szCs w:val="20"/>
              </w:rPr>
              <w:t>-</w:t>
            </w:r>
          </w:p>
          <w:p w:rsidR="00D4283A" w:rsidRDefault="00D4283A">
            <w:r>
              <w:rPr>
                <w:sz w:val="20"/>
                <w:szCs w:val="20"/>
              </w:rPr>
              <w:t>nej daňovej pohľadávky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sz w:val="20"/>
                <w:szCs w:val="20"/>
              </w:rPr>
              <w:t>0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</w:tr>
      <w:tr w:rsidR="00D4283A" w:rsidTr="00ED5BF8">
        <w:trPr>
          <w:trHeight w:hRule="exact" w:val="397"/>
        </w:trPr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lastRenderedPageBreak/>
              <w:t>Umorenie daňovej straty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sz w:val="20"/>
                <w:szCs w:val="20"/>
              </w:rPr>
              <w:t>0 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0 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</w:tr>
      <w:tr w:rsidR="00D4283A" w:rsidTr="00ED5BF8">
        <w:trPr>
          <w:trHeight w:hRule="exact" w:val="397"/>
        </w:trPr>
        <w:tc>
          <w:tcPr>
            <w:tcW w:w="2832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Zmena sadzby dane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</w:tr>
      <w:tr w:rsidR="00D4283A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sz w:val="20"/>
                <w:szCs w:val="20"/>
              </w:rPr>
              <w:t>0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</w:tr>
      <w:tr w:rsidR="00D4283A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b/>
                <w:bCs/>
                <w:sz w:val="20"/>
                <w:szCs w:val="20"/>
              </w:rPr>
              <w:t>Spolu daň na zaplatenie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C810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1 045 109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C810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219 473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</w:t>
            </w: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1 035 389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217 432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</w:t>
            </w:r>
            <w:r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D4283A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C810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219 473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217 432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</w:tr>
      <w:tr w:rsidR="00D4283A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sz w:val="20"/>
                <w:szCs w:val="20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</w:tr>
      <w:tr w:rsidR="00D4283A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D4283A" w:rsidRPr="00C810A9" w:rsidRDefault="00D4283A">
            <w:pPr>
              <w:jc w:val="right"/>
              <w:rPr>
                <w:sz w:val="20"/>
                <w:szCs w:val="20"/>
              </w:rPr>
            </w:pPr>
            <w:r w:rsidRPr="00C810A9">
              <w:rPr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D4283A" w:rsidRPr="00C810A9" w:rsidRDefault="00C810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219 473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217 432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21</w:t>
            </w:r>
          </w:p>
        </w:tc>
      </w:tr>
    </w:tbl>
    <w:p w:rsidR="00071825" w:rsidRDefault="00071825">
      <w:pPr>
        <w:tabs>
          <w:tab w:val="left" w:pos="360"/>
        </w:tabs>
        <w:jc w:val="right"/>
        <w:rPr>
          <w:b/>
          <w:bCs/>
        </w:rPr>
      </w:pPr>
    </w:p>
    <w:p w:rsidR="00071825" w:rsidRDefault="00071825">
      <w:pPr>
        <w:pStyle w:val="Nadpis3"/>
        <w:numPr>
          <w:ilvl w:val="0"/>
          <w:numId w:val="0"/>
        </w:numPr>
      </w:pPr>
    </w:p>
    <w:p w:rsidR="00071825" w:rsidRDefault="00071825">
      <w:pPr>
        <w:pStyle w:val="Nadpis3"/>
        <w:numPr>
          <w:ilvl w:val="0"/>
          <w:numId w:val="0"/>
        </w:numPr>
        <w:tabs>
          <w:tab w:val="clear" w:pos="360"/>
          <w:tab w:val="clear" w:pos="1260"/>
        </w:tabs>
        <w:spacing w:before="240"/>
        <w:jc w:val="center"/>
      </w:pPr>
      <w:r>
        <w:rPr>
          <w:bCs w:val="0"/>
          <w:sz w:val="32"/>
          <w:szCs w:val="32"/>
        </w:rPr>
        <w:t>Čl. VII</w:t>
      </w:r>
    </w:p>
    <w:p w:rsidR="00071825" w:rsidRDefault="00071825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Ekonomické vzťahy účtovnej jednotky a spriaznených osôb</w:t>
      </w:r>
    </w:p>
    <w:p w:rsidR="006D591C" w:rsidRDefault="006D591C">
      <w:pPr>
        <w:rPr>
          <w:b/>
          <w:bCs/>
        </w:rPr>
      </w:pPr>
    </w:p>
    <w:p w:rsidR="006D591C" w:rsidRDefault="006D591C">
      <w:pPr>
        <w:rPr>
          <w:b/>
          <w:bCs/>
        </w:rPr>
      </w:pPr>
    </w:p>
    <w:p w:rsidR="006D591C" w:rsidRDefault="00071825">
      <w:pPr>
        <w:rPr>
          <w:b/>
          <w:bCs/>
        </w:rPr>
      </w:pPr>
      <w:r>
        <w:rPr>
          <w:b/>
          <w:bCs/>
        </w:rPr>
        <w:t>1) Zoznam obchodov ktoré sa uskutočnili s dcérskou spoločnosťou</w:t>
      </w:r>
    </w:p>
    <w:p w:rsidR="00071825" w:rsidRDefault="00071825">
      <w:r>
        <w:t>Naša spoločnosť významne spolupracuje s dcérskou spoločnosťou SAD Humenné, a.s. v ktorej má podiel na základnom imaní 67,02 %.</w:t>
      </w:r>
    </w:p>
    <w:p w:rsidR="00071825" w:rsidRDefault="00071825">
      <w:r>
        <w:t>Obchodovanie medzi prepojenými jednotkami sa uskutočňovalo za obvyklých podmienok ako s ostatnými obchodnými partnermi.</w:t>
      </w:r>
    </w:p>
    <w:p w:rsidR="00071825" w:rsidRDefault="00071825">
      <w:r>
        <w:t xml:space="preserve"> </w:t>
      </w:r>
    </w:p>
    <w:p w:rsidR="00071825" w:rsidRDefault="00071825"/>
    <w:p w:rsidR="00071825" w:rsidRDefault="00071825">
      <w:r>
        <w:rPr>
          <w:b/>
          <w:bCs/>
        </w:rPr>
        <w:t>a) Podiel nákladov a výnosov medzi prepojenými spoločnosťami:</w:t>
      </w:r>
    </w:p>
    <w:p w:rsidR="00071825" w:rsidRDefault="00071825">
      <w:r>
        <w:t xml:space="preserve"> </w:t>
      </w:r>
    </w:p>
    <w:tbl>
      <w:tblPr>
        <w:tblW w:w="9452" w:type="dxa"/>
        <w:tblInd w:w="-10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704"/>
        <w:gridCol w:w="1872"/>
        <w:gridCol w:w="1523"/>
        <w:gridCol w:w="1353"/>
      </w:tblGrid>
      <w:tr w:rsidR="00071825" w:rsidTr="00235536">
        <w:tc>
          <w:tcPr>
            <w:tcW w:w="47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  <w:sz w:val="20"/>
                <w:szCs w:val="20"/>
              </w:rPr>
              <w:t xml:space="preserve">Druh </w:t>
            </w:r>
          </w:p>
        </w:tc>
        <w:tc>
          <w:tcPr>
            <w:tcW w:w="1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  <w:sz w:val="20"/>
                <w:szCs w:val="20"/>
              </w:rPr>
              <w:t>SAD Humenné, a.s.</w:t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center"/>
            </w:pPr>
            <w:r>
              <w:rPr>
                <w:b/>
                <w:bCs/>
                <w:sz w:val="20"/>
                <w:szCs w:val="20"/>
              </w:rPr>
              <w:t xml:space="preserve">Ostaní </w:t>
            </w:r>
          </w:p>
        </w:tc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  <w:jc w:val="center"/>
            </w:pPr>
            <w:r>
              <w:rPr>
                <w:b/>
                <w:bCs/>
                <w:sz w:val="20"/>
                <w:szCs w:val="20"/>
              </w:rPr>
              <w:t>Podiel v %</w:t>
            </w:r>
          </w:p>
        </w:tc>
      </w:tr>
      <w:tr w:rsidR="00071825" w:rsidTr="00235536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sz w:val="20"/>
                <w:szCs w:val="20"/>
              </w:rPr>
              <w:t>Tržby z predaja tovaru a PHM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2 475 290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2 900 121</w:t>
            </w:r>
          </w:p>
        </w:tc>
        <w:tc>
          <w:tcPr>
            <w:tcW w:w="13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46,05</w:t>
            </w:r>
          </w:p>
        </w:tc>
      </w:tr>
      <w:tr w:rsidR="00071825" w:rsidTr="00235536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sz w:val="20"/>
                <w:szCs w:val="20"/>
              </w:rPr>
              <w:t>Tržby za opravy motor. vozidiel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2 172 200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26 632</w:t>
            </w:r>
          </w:p>
        </w:tc>
        <w:tc>
          <w:tcPr>
            <w:tcW w:w="13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98,79</w:t>
            </w:r>
          </w:p>
        </w:tc>
      </w:tr>
      <w:tr w:rsidR="00071825" w:rsidTr="00235536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sz w:val="20"/>
                <w:szCs w:val="20"/>
              </w:rPr>
              <w:t xml:space="preserve">Tržby za umývanie </w:t>
            </w:r>
            <w:proofErr w:type="spellStart"/>
            <w:r>
              <w:rPr>
                <w:sz w:val="20"/>
                <w:szCs w:val="20"/>
              </w:rPr>
              <w:t>vozidiel,čistenie</w:t>
            </w:r>
            <w:proofErr w:type="spellEnd"/>
            <w:r>
              <w:rPr>
                <w:sz w:val="20"/>
                <w:szCs w:val="20"/>
              </w:rPr>
              <w:t xml:space="preserve"> a tepovanie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171</w:t>
            </w:r>
            <w:r w:rsidR="00235536">
              <w:rPr>
                <w:sz w:val="20"/>
                <w:szCs w:val="20"/>
              </w:rPr>
              <w:t> </w:t>
            </w:r>
            <w:r w:rsidRPr="00235536">
              <w:rPr>
                <w:sz w:val="20"/>
                <w:szCs w:val="20"/>
              </w:rPr>
              <w:t>256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26 126</w:t>
            </w:r>
          </w:p>
        </w:tc>
        <w:tc>
          <w:tcPr>
            <w:tcW w:w="13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86,11</w:t>
            </w:r>
          </w:p>
        </w:tc>
      </w:tr>
      <w:tr w:rsidR="00071825" w:rsidTr="00235536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sz w:val="20"/>
                <w:szCs w:val="20"/>
              </w:rPr>
              <w:t xml:space="preserve">Tržby za drobné práce pomocné 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203 142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071825" w:rsidTr="00235536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sz w:val="20"/>
                <w:szCs w:val="20"/>
              </w:rPr>
              <w:t xml:space="preserve">Tržby za ostatné </w:t>
            </w:r>
            <w:proofErr w:type="spellStart"/>
            <w:r>
              <w:rPr>
                <w:sz w:val="20"/>
                <w:szCs w:val="20"/>
              </w:rPr>
              <w:t>služby-stavebné</w:t>
            </w:r>
            <w:proofErr w:type="spellEnd"/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416 572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071825" w:rsidTr="00235536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235536">
            <w:pPr>
              <w:pStyle w:val="Obsahtabuky"/>
            </w:pPr>
            <w:r>
              <w:rPr>
                <w:sz w:val="20"/>
                <w:szCs w:val="20"/>
              </w:rPr>
              <w:t>100</w:t>
            </w:r>
            <w:r w:rsidR="00071825">
              <w:rPr>
                <w:sz w:val="20"/>
                <w:szCs w:val="20"/>
              </w:rPr>
              <w:t xml:space="preserve">Tržby za dodanie energii 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33 171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3872</w:t>
            </w:r>
          </w:p>
        </w:tc>
        <w:tc>
          <w:tcPr>
            <w:tcW w:w="13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89,55</w:t>
            </w:r>
          </w:p>
        </w:tc>
      </w:tr>
      <w:tr w:rsidR="00071825" w:rsidTr="00235536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sz w:val="20"/>
                <w:szCs w:val="20"/>
              </w:rPr>
              <w:t>Tržby z prenájmu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51 963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34 000</w:t>
            </w:r>
          </w:p>
        </w:tc>
        <w:tc>
          <w:tcPr>
            <w:tcW w:w="13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60,45</w:t>
            </w:r>
          </w:p>
        </w:tc>
      </w:tr>
      <w:tr w:rsidR="00071825" w:rsidTr="00235536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sz w:val="20"/>
                <w:szCs w:val="20"/>
              </w:rPr>
              <w:t>Predaj materiálu a HIM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18 217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316 906</w:t>
            </w:r>
          </w:p>
        </w:tc>
        <w:tc>
          <w:tcPr>
            <w:tcW w:w="13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5,45</w:t>
            </w:r>
          </w:p>
        </w:tc>
      </w:tr>
      <w:tr w:rsidR="00071825" w:rsidTr="00235536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sz w:val="20"/>
                <w:szCs w:val="20"/>
              </w:rPr>
              <w:t xml:space="preserve">Výnosy z dividend a </w:t>
            </w:r>
            <w:proofErr w:type="spellStart"/>
            <w:r>
              <w:rPr>
                <w:sz w:val="20"/>
                <w:szCs w:val="20"/>
              </w:rPr>
              <w:t>ost.fin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C810A9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0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71825" w:rsidTr="00235536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  <w:sz w:val="20"/>
                <w:szCs w:val="20"/>
              </w:rPr>
              <w:t>Tržby spolu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A356D3" w:rsidRDefault="00C810A9">
            <w:pPr>
              <w:pStyle w:val="Obsahtabuky"/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 xml:space="preserve">5 541 811 </w:t>
            </w:r>
          </w:p>
        </w:tc>
        <w:tc>
          <w:tcPr>
            <w:tcW w:w="15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A356D3" w:rsidRDefault="00235536">
            <w:pPr>
              <w:pStyle w:val="Obsahtabuky"/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2 307 657</w:t>
            </w:r>
          </w:p>
        </w:tc>
        <w:tc>
          <w:tcPr>
            <w:tcW w:w="13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A356D3" w:rsidRDefault="00235536">
            <w:pPr>
              <w:pStyle w:val="Obsahtabuky"/>
              <w:jc w:val="right"/>
              <w:rPr>
                <w:b/>
                <w:sz w:val="20"/>
                <w:szCs w:val="20"/>
              </w:rPr>
            </w:pPr>
            <w:r w:rsidRPr="00A356D3">
              <w:rPr>
                <w:b/>
                <w:sz w:val="20"/>
                <w:szCs w:val="20"/>
              </w:rPr>
              <w:t>62,62</w:t>
            </w:r>
          </w:p>
        </w:tc>
      </w:tr>
    </w:tbl>
    <w:p w:rsidR="00071825" w:rsidRDefault="00071825"/>
    <w:p w:rsidR="00071825" w:rsidRDefault="00071825"/>
    <w:p w:rsidR="00071825" w:rsidRDefault="00071825"/>
    <w:p w:rsidR="00ED5BF8" w:rsidRDefault="00ED5BF8">
      <w:pPr>
        <w:rPr>
          <w:b/>
          <w:bCs/>
        </w:rPr>
      </w:pPr>
    </w:p>
    <w:p w:rsidR="00ED5BF8" w:rsidRDefault="00ED5BF8">
      <w:pPr>
        <w:rPr>
          <w:b/>
          <w:bCs/>
        </w:rPr>
      </w:pPr>
    </w:p>
    <w:p w:rsidR="00ED5BF8" w:rsidRDefault="00ED5BF8">
      <w:pPr>
        <w:rPr>
          <w:b/>
          <w:bCs/>
        </w:rPr>
      </w:pPr>
    </w:p>
    <w:p w:rsidR="00071825" w:rsidRDefault="00071825">
      <w:r>
        <w:rPr>
          <w:b/>
          <w:bCs/>
        </w:rPr>
        <w:lastRenderedPageBreak/>
        <w:t>b) Pohľadávky a záväzky medzi prepojenými spoločnosťami:</w:t>
      </w:r>
    </w:p>
    <w:p w:rsidR="00071825" w:rsidRDefault="00071825">
      <w:pPr>
        <w:rPr>
          <w:b/>
          <w:bCs/>
        </w:rPr>
      </w:pPr>
    </w:p>
    <w:tbl>
      <w:tblPr>
        <w:tblW w:w="0" w:type="auto"/>
        <w:tblInd w:w="-9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704"/>
        <w:gridCol w:w="1812"/>
        <w:gridCol w:w="1308"/>
        <w:gridCol w:w="1628"/>
      </w:tblGrid>
      <w:tr w:rsidR="00071825">
        <w:tc>
          <w:tcPr>
            <w:tcW w:w="47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  <w:sz w:val="20"/>
                <w:szCs w:val="20"/>
              </w:rPr>
              <w:t>Druh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  <w:sz w:val="20"/>
                <w:szCs w:val="20"/>
              </w:rPr>
              <w:t>SAD Humenné, a.s.</w:t>
            </w: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  <w:sz w:val="20"/>
                <w:szCs w:val="20"/>
              </w:rPr>
              <w:t>Ostatní</w:t>
            </w: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b/>
                <w:bCs/>
                <w:sz w:val="20"/>
                <w:szCs w:val="20"/>
              </w:rPr>
              <w:t>Podiel v %</w:t>
            </w:r>
          </w:p>
        </w:tc>
      </w:tr>
      <w:tr w:rsidR="00071825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199 014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14 677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93,13</w:t>
            </w:r>
          </w:p>
        </w:tc>
      </w:tr>
      <w:tr w:rsidR="00071825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Default="00071825">
            <w:pPr>
              <w:pStyle w:val="Obsahtabuky"/>
            </w:pPr>
            <w:r>
              <w:rPr>
                <w:sz w:val="20"/>
                <w:szCs w:val="20"/>
              </w:rPr>
              <w:t>Záväzky z obchodného styku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273 028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183 609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235536" w:rsidRDefault="00235536">
            <w:pPr>
              <w:pStyle w:val="Obsahtabuky"/>
              <w:jc w:val="right"/>
              <w:rPr>
                <w:sz w:val="20"/>
                <w:szCs w:val="20"/>
              </w:rPr>
            </w:pPr>
            <w:r w:rsidRPr="00235536">
              <w:rPr>
                <w:sz w:val="20"/>
                <w:szCs w:val="20"/>
              </w:rPr>
              <w:t>59,79</w:t>
            </w:r>
          </w:p>
        </w:tc>
      </w:tr>
    </w:tbl>
    <w:p w:rsidR="00071825" w:rsidRDefault="00071825">
      <w:pPr>
        <w:rPr>
          <w:b/>
          <w:bCs/>
        </w:rPr>
      </w:pPr>
    </w:p>
    <w:p w:rsidR="00071825" w:rsidRDefault="00071825">
      <w:pPr>
        <w:rPr>
          <w:b/>
          <w:bCs/>
        </w:rPr>
      </w:pPr>
    </w:p>
    <w:p w:rsidR="00FA7DBD" w:rsidRDefault="00FA7DBD">
      <w:pPr>
        <w:rPr>
          <w:b/>
          <w:bCs/>
        </w:rPr>
      </w:pPr>
    </w:p>
    <w:p w:rsidR="00FA7DBD" w:rsidRDefault="00FA7DBD">
      <w:pPr>
        <w:rPr>
          <w:b/>
          <w:bCs/>
        </w:rPr>
      </w:pPr>
    </w:p>
    <w:p w:rsidR="00071825" w:rsidRDefault="00071825">
      <w:r>
        <w:rPr>
          <w:b/>
          <w:bCs/>
        </w:rPr>
        <w:t xml:space="preserve">c) Odmeny spoločníkov na základe </w:t>
      </w:r>
      <w:proofErr w:type="spellStart"/>
      <w:r w:rsidR="00B6591D">
        <w:rPr>
          <w:b/>
          <w:bCs/>
        </w:rPr>
        <w:t>m</w:t>
      </w:r>
      <w:r>
        <w:rPr>
          <w:b/>
          <w:bCs/>
        </w:rPr>
        <w:t>anda</w:t>
      </w:r>
      <w:r w:rsidR="00B6591D">
        <w:rPr>
          <w:b/>
          <w:bCs/>
        </w:rPr>
        <w:t>n</w:t>
      </w:r>
      <w:r>
        <w:rPr>
          <w:b/>
          <w:bCs/>
        </w:rPr>
        <w:t>tných</w:t>
      </w:r>
      <w:proofErr w:type="spellEnd"/>
      <w:r>
        <w:rPr>
          <w:b/>
          <w:bCs/>
        </w:rPr>
        <w:t xml:space="preserve"> zmlúv</w:t>
      </w:r>
    </w:p>
    <w:p w:rsidR="00071825" w:rsidRDefault="00071825"/>
    <w:tbl>
      <w:tblPr>
        <w:tblW w:w="0" w:type="auto"/>
        <w:tblInd w:w="-115" w:type="dxa"/>
        <w:tblLayout w:type="fixed"/>
        <w:tblLook w:val="0000"/>
      </w:tblPr>
      <w:tblGrid>
        <w:gridCol w:w="2664"/>
        <w:gridCol w:w="2436"/>
        <w:gridCol w:w="4398"/>
      </w:tblGrid>
      <w:tr w:rsidR="00071825">
        <w:trPr>
          <w:trHeight w:val="553"/>
        </w:trPr>
        <w:tc>
          <w:tcPr>
            <w:tcW w:w="2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Druh príjmu, výhody</w:t>
            </w:r>
          </w:p>
        </w:tc>
        <w:tc>
          <w:tcPr>
            <w:tcW w:w="24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Hodnota  príjmu spoločníkov za bežné účtovné obdobie</w:t>
            </w:r>
          </w:p>
        </w:tc>
        <w:tc>
          <w:tcPr>
            <w:tcW w:w="43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Hodnota  príjmu spoločníkov za predchádzajúce účtovné obdobie                                                         </w:t>
            </w:r>
          </w:p>
        </w:tc>
      </w:tr>
      <w:tr w:rsidR="00071825">
        <w:trPr>
          <w:trHeight w:val="911"/>
        </w:trPr>
        <w:tc>
          <w:tcPr>
            <w:tcW w:w="26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r>
              <w:rPr>
                <w:sz w:val="20"/>
                <w:szCs w:val="20"/>
              </w:rPr>
              <w:t>Pravidelné príjmy spoločníkov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right"/>
            </w:pPr>
            <w:r>
              <w:rPr>
                <w:sz w:val="20"/>
                <w:szCs w:val="20"/>
              </w:rPr>
              <w:t>500 000</w:t>
            </w:r>
          </w:p>
        </w:tc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right"/>
            </w:pPr>
            <w:r>
              <w:rPr>
                <w:sz w:val="20"/>
                <w:szCs w:val="20"/>
              </w:rPr>
              <w:t>500 000</w:t>
            </w:r>
          </w:p>
        </w:tc>
      </w:tr>
    </w:tbl>
    <w:p w:rsidR="00071825" w:rsidRDefault="00071825">
      <w:pPr>
        <w:pStyle w:val="Nadpis3"/>
        <w:numPr>
          <w:ilvl w:val="0"/>
          <w:numId w:val="0"/>
        </w:numPr>
        <w:tabs>
          <w:tab w:val="clear" w:pos="360"/>
          <w:tab w:val="clear" w:pos="1260"/>
        </w:tabs>
        <w:spacing w:before="240"/>
        <w:jc w:val="center"/>
      </w:pPr>
      <w:r>
        <w:rPr>
          <w:bCs w:val="0"/>
          <w:sz w:val="32"/>
          <w:szCs w:val="32"/>
        </w:rPr>
        <w:t>Čl. IX</w:t>
      </w:r>
    </w:p>
    <w:p w:rsidR="00071825" w:rsidRDefault="00071825">
      <w:pPr>
        <w:pStyle w:val="Nadpis3"/>
        <w:numPr>
          <w:ilvl w:val="0"/>
          <w:numId w:val="0"/>
        </w:numPr>
        <w:tabs>
          <w:tab w:val="clear" w:pos="360"/>
          <w:tab w:val="clear" w:pos="1260"/>
        </w:tabs>
        <w:ind w:hanging="11"/>
      </w:pPr>
    </w:p>
    <w:p w:rsidR="00071825" w:rsidRDefault="00071825">
      <w:pPr>
        <w:pStyle w:val="Nadpis3"/>
        <w:numPr>
          <w:ilvl w:val="0"/>
          <w:numId w:val="0"/>
        </w:numPr>
        <w:tabs>
          <w:tab w:val="clear" w:pos="360"/>
          <w:tab w:val="clear" w:pos="1260"/>
        </w:tabs>
        <w:ind w:left="-11"/>
        <w:jc w:val="center"/>
      </w:pPr>
      <w:r>
        <w:rPr>
          <w:sz w:val="32"/>
          <w:szCs w:val="32"/>
        </w:rPr>
        <w:t>Prehľad o pohybe vlastného imania</w:t>
      </w:r>
    </w:p>
    <w:p w:rsidR="00071825" w:rsidRDefault="00071825">
      <w:pPr>
        <w:tabs>
          <w:tab w:val="left" w:pos="360"/>
          <w:tab w:val="left" w:pos="1260"/>
        </w:tabs>
        <w:rPr>
          <w:b/>
          <w:bCs/>
          <w:i/>
          <w:iCs/>
          <w:sz w:val="22"/>
          <w:szCs w:val="22"/>
        </w:rPr>
      </w:pPr>
    </w:p>
    <w:p w:rsidR="00071825" w:rsidRDefault="00071825">
      <w:pPr>
        <w:tabs>
          <w:tab w:val="left" w:pos="360"/>
          <w:tab w:val="left" w:pos="1260"/>
        </w:tabs>
        <w:rPr>
          <w:b/>
          <w:bCs/>
          <w:i/>
          <w:iCs/>
          <w:sz w:val="22"/>
          <w:szCs w:val="22"/>
        </w:rPr>
      </w:pPr>
    </w:p>
    <w:tbl>
      <w:tblPr>
        <w:tblW w:w="9808" w:type="dxa"/>
        <w:tblInd w:w="-127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52"/>
        <w:gridCol w:w="1308"/>
        <w:gridCol w:w="1188"/>
        <w:gridCol w:w="1020"/>
        <w:gridCol w:w="1080"/>
        <w:gridCol w:w="2352"/>
        <w:gridCol w:w="108"/>
        <w:gridCol w:w="400"/>
      </w:tblGrid>
      <w:tr w:rsidR="00071825" w:rsidTr="00D4283A">
        <w:trPr>
          <w:trHeight w:val="330"/>
        </w:trPr>
        <w:tc>
          <w:tcPr>
            <w:tcW w:w="2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r>
              <w:rPr>
                <w:b/>
                <w:bCs/>
                <w:sz w:val="20"/>
                <w:szCs w:val="20"/>
              </w:rPr>
              <w:t>Položky vlastného imania</w:t>
            </w: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b/>
                <w:bCs/>
                <w:sz w:val="20"/>
                <w:szCs w:val="20"/>
              </w:rPr>
              <w:t>Stav na začiatku účtovného obdobia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2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  <w:r>
              <w:rPr>
                <w:b/>
                <w:bCs/>
                <w:sz w:val="20"/>
                <w:szCs w:val="20"/>
              </w:rPr>
              <w:t>Stav na konci účtovného obdobia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071825" w:rsidRDefault="00071825">
            <w:pPr>
              <w:snapToGrid w:val="0"/>
            </w:pPr>
          </w:p>
        </w:tc>
        <w:tc>
          <w:tcPr>
            <w:tcW w:w="400" w:type="dxa"/>
            <w:shd w:val="clear" w:color="auto" w:fill="auto"/>
          </w:tcPr>
          <w:p w:rsidR="00071825" w:rsidRDefault="00071825">
            <w:pPr>
              <w:snapToGrid w:val="0"/>
            </w:pPr>
          </w:p>
        </w:tc>
      </w:tr>
      <w:tr w:rsidR="00D4283A" w:rsidTr="00D4283A">
        <w:trPr>
          <w:trHeight w:val="330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 190 000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235536">
            <w:pPr>
              <w:jc w:val="right"/>
              <w:rPr>
                <w:sz w:val="20"/>
                <w:szCs w:val="20"/>
              </w:rPr>
            </w:pPr>
            <w:r w:rsidRPr="004B19BD">
              <w:rPr>
                <w:sz w:val="20"/>
                <w:szCs w:val="20"/>
              </w:rPr>
              <w:t>190 000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4283A" w:rsidRPr="004B19BD" w:rsidRDefault="00D4283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4283A" w:rsidRDefault="00D4283A">
            <w:pPr>
              <w:snapToGrid w:val="0"/>
            </w:pPr>
          </w:p>
        </w:tc>
      </w:tr>
      <w:tr w:rsidR="00D4283A" w:rsidTr="00D4283A">
        <w:trPr>
          <w:trHeight w:val="330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 332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235536">
            <w:pPr>
              <w:jc w:val="right"/>
              <w:rPr>
                <w:sz w:val="20"/>
                <w:szCs w:val="20"/>
              </w:rPr>
            </w:pPr>
            <w:r w:rsidRPr="004B19BD">
              <w:rPr>
                <w:sz w:val="20"/>
                <w:szCs w:val="20"/>
              </w:rPr>
              <w:t>332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4283A" w:rsidRPr="004B19BD" w:rsidRDefault="00D4283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4283A" w:rsidRDefault="00D4283A">
            <w:pPr>
              <w:snapToGrid w:val="0"/>
            </w:pPr>
          </w:p>
        </w:tc>
      </w:tr>
      <w:tr w:rsidR="00D4283A" w:rsidTr="00D4283A">
        <w:trPr>
          <w:trHeight w:val="330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 719 179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235536">
            <w:pPr>
              <w:jc w:val="right"/>
              <w:rPr>
                <w:sz w:val="20"/>
                <w:szCs w:val="20"/>
              </w:rPr>
            </w:pPr>
            <w:r w:rsidRPr="004B19BD">
              <w:rPr>
                <w:sz w:val="20"/>
                <w:szCs w:val="20"/>
              </w:rPr>
              <w:t>719 179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4283A" w:rsidRPr="004B19BD" w:rsidRDefault="00D4283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4283A" w:rsidRDefault="00D4283A">
            <w:pPr>
              <w:snapToGrid w:val="0"/>
            </w:pPr>
          </w:p>
        </w:tc>
      </w:tr>
      <w:tr w:rsidR="00D4283A" w:rsidTr="00D4283A">
        <w:trPr>
          <w:trHeight w:val="330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 18 668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jc w:val="right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235536">
            <w:pPr>
              <w:jc w:val="right"/>
              <w:rPr>
                <w:sz w:val="20"/>
                <w:szCs w:val="20"/>
              </w:rPr>
            </w:pPr>
            <w:r w:rsidRPr="004B19BD">
              <w:rPr>
                <w:sz w:val="20"/>
                <w:szCs w:val="20"/>
              </w:rPr>
              <w:t>18 668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4283A" w:rsidRPr="004B19BD" w:rsidRDefault="00D4283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4283A" w:rsidRDefault="00D4283A">
            <w:pPr>
              <w:snapToGrid w:val="0"/>
            </w:pPr>
          </w:p>
        </w:tc>
      </w:tr>
      <w:tr w:rsidR="00D4283A" w:rsidTr="00D4283A">
        <w:trPr>
          <w:trHeight w:val="330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Štatutárne fondy a ostatné fondy/fond odmien/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1 327 148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A114D" w:rsidRDefault="00FA114D" w:rsidP="00B6591D">
            <w:pPr>
              <w:jc w:val="center"/>
              <w:rPr>
                <w:sz w:val="20"/>
                <w:szCs w:val="20"/>
              </w:rPr>
            </w:pPr>
          </w:p>
          <w:p w:rsidR="00D4283A" w:rsidRPr="00B6591D" w:rsidRDefault="00B6591D" w:rsidP="00B6591D">
            <w:pPr>
              <w:jc w:val="center"/>
              <w:rPr>
                <w:sz w:val="20"/>
                <w:szCs w:val="20"/>
              </w:rPr>
            </w:pPr>
            <w:r w:rsidRPr="00B6591D">
              <w:rPr>
                <w:sz w:val="20"/>
                <w:szCs w:val="20"/>
              </w:rPr>
              <w:t>684 042</w:t>
            </w: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4283A" w:rsidRPr="00B6591D" w:rsidRDefault="00D4283A">
            <w:pPr>
              <w:jc w:val="right"/>
              <w:rPr>
                <w:sz w:val="20"/>
                <w:szCs w:val="20"/>
              </w:rPr>
            </w:pPr>
            <w:r w:rsidRPr="00B6591D">
              <w:rPr>
                <w:sz w:val="20"/>
                <w:szCs w:val="20"/>
              </w:rPr>
              <w:t> </w:t>
            </w: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4283A" w:rsidRPr="004B19BD" w:rsidRDefault="00235536">
            <w:pPr>
              <w:jc w:val="right"/>
              <w:rPr>
                <w:sz w:val="20"/>
                <w:szCs w:val="20"/>
              </w:rPr>
            </w:pPr>
            <w:r w:rsidRPr="004B19BD">
              <w:rPr>
                <w:sz w:val="20"/>
                <w:szCs w:val="20"/>
              </w:rPr>
              <w:t>643 106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4283A" w:rsidRPr="004B19BD" w:rsidRDefault="00D4283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4283A" w:rsidRDefault="00D4283A">
            <w:pPr>
              <w:snapToGrid w:val="0"/>
            </w:pPr>
          </w:p>
        </w:tc>
      </w:tr>
      <w:tr w:rsidR="00D4283A" w:rsidTr="00D4283A">
        <w:trPr>
          <w:trHeight w:val="312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Nerozdelený zisk:</w:t>
            </w:r>
          </w:p>
          <w:p w:rsidR="00D4283A" w:rsidRDefault="00D4283A">
            <w:r>
              <w:rPr>
                <w:sz w:val="20"/>
                <w:szCs w:val="20"/>
              </w:rPr>
              <w:t xml:space="preserve"> r. 2016 (44.903€)</w:t>
            </w:r>
          </w:p>
          <w:p w:rsidR="00D4283A" w:rsidRDefault="00D4283A">
            <w:r>
              <w:rPr>
                <w:sz w:val="20"/>
                <w:szCs w:val="20"/>
              </w:rPr>
              <w:t xml:space="preserve"> r. 2017 (509.736€)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554 639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4B19BD">
            <w:pPr>
              <w:jc w:val="right"/>
              <w:rPr>
                <w:sz w:val="20"/>
                <w:szCs w:val="20"/>
              </w:rPr>
            </w:pPr>
            <w:r w:rsidRPr="004B19BD">
              <w:rPr>
                <w:sz w:val="20"/>
                <w:szCs w:val="20"/>
              </w:rPr>
              <w:t>827 023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D4283A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D4283A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4B19BD">
            <w:pPr>
              <w:jc w:val="right"/>
              <w:rPr>
                <w:sz w:val="20"/>
                <w:szCs w:val="20"/>
              </w:rPr>
            </w:pPr>
            <w:r w:rsidRPr="004B19BD">
              <w:rPr>
                <w:sz w:val="20"/>
                <w:szCs w:val="20"/>
              </w:rPr>
              <w:t>1 381 662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4283A" w:rsidRPr="004B19BD" w:rsidRDefault="00D4283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4283A" w:rsidRDefault="00D4283A">
            <w:pPr>
              <w:snapToGrid w:val="0"/>
            </w:pPr>
          </w:p>
        </w:tc>
      </w:tr>
      <w:tr w:rsidR="00D4283A" w:rsidTr="00D4283A">
        <w:trPr>
          <w:trHeight w:val="312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>
            <w:r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Default="00D4283A" w:rsidP="00071825">
            <w:pPr>
              <w:jc w:val="right"/>
            </w:pPr>
            <w:r>
              <w:rPr>
                <w:sz w:val="20"/>
                <w:szCs w:val="20"/>
              </w:rPr>
              <w:t>827 023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4B19BD">
            <w:pPr>
              <w:jc w:val="right"/>
              <w:rPr>
                <w:sz w:val="20"/>
                <w:szCs w:val="20"/>
              </w:rPr>
            </w:pPr>
            <w:r w:rsidRPr="004B19BD">
              <w:rPr>
                <w:sz w:val="20"/>
                <w:szCs w:val="20"/>
              </w:rPr>
              <w:t>810 307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4B19BD">
            <w:pPr>
              <w:jc w:val="right"/>
              <w:rPr>
                <w:sz w:val="20"/>
                <w:szCs w:val="20"/>
              </w:rPr>
            </w:pPr>
            <w:r w:rsidRPr="004B19BD">
              <w:rPr>
                <w:sz w:val="20"/>
                <w:szCs w:val="20"/>
              </w:rPr>
              <w:t>827 023</w:t>
            </w: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D4283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4283A" w:rsidRPr="004B19BD" w:rsidRDefault="004B19BD">
            <w:pPr>
              <w:jc w:val="right"/>
              <w:rPr>
                <w:sz w:val="20"/>
                <w:szCs w:val="20"/>
              </w:rPr>
            </w:pPr>
            <w:r w:rsidRPr="004B19BD">
              <w:rPr>
                <w:sz w:val="20"/>
                <w:szCs w:val="20"/>
              </w:rPr>
              <w:t>810 307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4283A" w:rsidRDefault="00D4283A">
            <w:pPr>
              <w:snapToGrid w:val="0"/>
            </w:pPr>
          </w:p>
        </w:tc>
        <w:tc>
          <w:tcPr>
            <w:tcW w:w="400" w:type="dxa"/>
            <w:shd w:val="clear" w:color="auto" w:fill="auto"/>
          </w:tcPr>
          <w:p w:rsidR="00D4283A" w:rsidRDefault="00D4283A">
            <w:pPr>
              <w:snapToGrid w:val="0"/>
            </w:pPr>
          </w:p>
        </w:tc>
      </w:tr>
    </w:tbl>
    <w:p w:rsidR="00071825" w:rsidRDefault="00071825"/>
    <w:p w:rsidR="00071825" w:rsidRDefault="00071825"/>
    <w:p w:rsidR="00071825" w:rsidRDefault="00071825">
      <w:r>
        <w:t>O rozdelení výsledku hospodárenia za účtovné obdobie 201</w:t>
      </w:r>
      <w:r w:rsidR="00D4283A">
        <w:t>9</w:t>
      </w:r>
      <w:r>
        <w:t xml:space="preserve"> vo výške </w:t>
      </w:r>
      <w:r w:rsidR="004B19BD">
        <w:t xml:space="preserve"> </w:t>
      </w:r>
      <w:r w:rsidR="004B19BD" w:rsidRPr="004B19BD">
        <w:rPr>
          <w:b/>
        </w:rPr>
        <w:t>810</w:t>
      </w:r>
      <w:r w:rsidR="004B19BD">
        <w:rPr>
          <w:b/>
        </w:rPr>
        <w:t> </w:t>
      </w:r>
      <w:r w:rsidR="004B19BD" w:rsidRPr="004B19BD">
        <w:rPr>
          <w:b/>
        </w:rPr>
        <w:t>307</w:t>
      </w:r>
      <w:r w:rsidR="004B19BD">
        <w:rPr>
          <w:b/>
        </w:rPr>
        <w:t>,31</w:t>
      </w:r>
      <w:r w:rsidR="004B19BD" w:rsidRPr="004B19BD">
        <w:rPr>
          <w:b/>
        </w:rPr>
        <w:t xml:space="preserve"> </w:t>
      </w:r>
      <w:r w:rsidRPr="004B19BD">
        <w:rPr>
          <w:b/>
        </w:rPr>
        <w:t>€</w:t>
      </w:r>
      <w:r>
        <w:t xml:space="preserve">        rozhodne valné zhromaždenie na svojom zasadnutí.</w:t>
      </w:r>
    </w:p>
    <w:p w:rsidR="00071825" w:rsidRDefault="00071825"/>
    <w:p w:rsidR="00071825" w:rsidRDefault="00071825">
      <w:pPr>
        <w:rPr>
          <w:b/>
          <w:bCs/>
        </w:rPr>
      </w:pPr>
    </w:p>
    <w:p w:rsidR="00FB1A11" w:rsidRDefault="00FB1A11">
      <w:r w:rsidRPr="00FB1A11">
        <w:object w:dxaOrig="9604" w:dyaOrig="176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7.8pt;height:894.6pt" o:ole="">
            <v:imagedata r:id="rId8" o:title=""/>
          </v:shape>
          <o:OLEObject Type="Embed" ProgID="Excel.Sheet.12" ShapeID="_x0000_i1025" DrawAspect="Content" ObjectID="_1645466084" r:id="rId9"/>
        </w:objec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758"/>
        <w:gridCol w:w="5583"/>
        <w:gridCol w:w="1560"/>
        <w:gridCol w:w="1483"/>
      </w:tblGrid>
      <w:tr w:rsidR="00FB1A11" w:rsidRPr="00FB1A11" w:rsidTr="00ED5BF8">
        <w:trPr>
          <w:trHeight w:val="288"/>
        </w:trPr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L.</w:t>
            </w:r>
          </w:p>
        </w:tc>
        <w:tc>
          <w:tcPr>
            <w:tcW w:w="5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Celkový peňažný tok (L=I+J+K) počas roka (+/-)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-4 167,00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-2 973</w:t>
            </w:r>
          </w:p>
        </w:tc>
      </w:tr>
      <w:tr w:rsidR="00FB1A11" w:rsidRPr="00FB1A11" w:rsidTr="00ED5BF8">
        <w:trPr>
          <w:trHeight w:val="288"/>
        </w:trPr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M.</w:t>
            </w:r>
          </w:p>
        </w:tc>
        <w:tc>
          <w:tcPr>
            <w:tcW w:w="5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Stav peňazí na začiatku roka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2 639,00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B1A11" w:rsidRPr="00FB1A11" w:rsidTr="00ED5BF8">
        <w:trPr>
          <w:trHeight w:val="288"/>
        </w:trPr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N.</w:t>
            </w:r>
          </w:p>
        </w:tc>
        <w:tc>
          <w:tcPr>
            <w:tcW w:w="5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Realizované kurzové rozdiely (+/-)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-188,00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O.</w:t>
            </w:r>
          </w:p>
        </w:tc>
        <w:tc>
          <w:tcPr>
            <w:tcW w:w="5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Stav peňazí na konci roka vrátane KR (O=M-L-N)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6 994,00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2 973</w:t>
            </w: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  <w:tcBorders>
              <w:top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583" w:type="dxa"/>
            <w:tcBorders>
              <w:top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83" w:type="dxa"/>
            <w:tcBorders>
              <w:top w:val="single" w:sz="4" w:space="0" w:color="auto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5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0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  <w:gridSpan w:val="2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Doplňujúce informácie k prehľadu peňažných tokov:</w:t>
            </w:r>
          </w:p>
        </w:tc>
        <w:tc>
          <w:tcPr>
            <w:tcW w:w="1560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5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0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  <w:gridSpan w:val="2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1. Pri CF z prevádzkovej činnosti bola použitá nepriama metóda</w:t>
            </w:r>
          </w:p>
        </w:tc>
        <w:tc>
          <w:tcPr>
            <w:tcW w:w="1560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  <w:gridSpan w:val="3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2. Dobrovoľná možnosť vykaz</w:t>
            </w:r>
            <w:r w:rsidR="00ED5BF8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ov</w:t>
            </w:r>
            <w:r w:rsidRPr="00FB1A11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ania čistých peňažných tokov nebola použitá.</w:t>
            </w:r>
          </w:p>
        </w:tc>
        <w:tc>
          <w:tcPr>
            <w:tcW w:w="14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  <w:gridSpan w:val="4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3. Nesúlad medzi stavom peňazí v súvahe a vo výkaze CF vyplýva z použitia nepriamej metódy</w:t>
            </w: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  <w:gridSpan w:val="2"/>
            <w:tcBorders>
              <w:right w:val="nil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B1A11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 xml:space="preserve">    a bol matematicky vyrovnaný na riadku H (iné úpravy)</w:t>
            </w:r>
          </w:p>
        </w:tc>
        <w:tc>
          <w:tcPr>
            <w:tcW w:w="1560" w:type="dxa"/>
            <w:tcBorders>
              <w:left w:val="nil"/>
              <w:right w:val="nil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83" w:type="dxa"/>
            <w:tcBorders>
              <w:left w:val="nil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  <w:tcBorders>
              <w:right w:val="nil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583" w:type="dxa"/>
            <w:tcBorders>
              <w:left w:val="nil"/>
              <w:right w:val="nil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0" w:type="dxa"/>
            <w:tcBorders>
              <w:left w:val="nil"/>
              <w:right w:val="nil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83" w:type="dxa"/>
            <w:tcBorders>
              <w:left w:val="nil"/>
            </w:tcBorders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5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0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B1A11" w:rsidRPr="00FB1A11" w:rsidTr="00FB1A11">
        <w:trPr>
          <w:trHeight w:val="288"/>
        </w:trPr>
        <w:tc>
          <w:tcPr>
            <w:tcW w:w="758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5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0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83" w:type="dxa"/>
          </w:tcPr>
          <w:p w:rsidR="00FB1A11" w:rsidRPr="00FB1A11" w:rsidRDefault="00FB1A11" w:rsidP="00FB1A11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FB1A11" w:rsidRDefault="00FB1A11"/>
    <w:p w:rsidR="00FB1A11" w:rsidRDefault="00FB1A11"/>
    <w:sectPr w:rsidR="00FB1A11" w:rsidSect="0086421E">
      <w:headerReference w:type="default" r:id="rId10"/>
      <w:pgSz w:w="11906" w:h="16838"/>
      <w:pgMar w:top="2025" w:right="1417" w:bottom="1417" w:left="1417" w:header="107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4EE" w:rsidRDefault="003E64EE">
      <w:r>
        <w:separator/>
      </w:r>
    </w:p>
  </w:endnote>
  <w:endnote w:type="continuationSeparator" w:id="0">
    <w:p w:rsidR="003E64EE" w:rsidRDefault="003E64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4EE" w:rsidRDefault="003E64EE">
      <w:r>
        <w:separator/>
      </w:r>
    </w:p>
  </w:footnote>
  <w:footnote w:type="continuationSeparator" w:id="0">
    <w:p w:rsidR="003E64EE" w:rsidRDefault="003E64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118" w:type="dxa"/>
      <w:tblLayout w:type="fixed"/>
      <w:tblCellMar>
        <w:top w:w="55" w:type="dxa"/>
        <w:left w:w="55" w:type="dxa"/>
        <w:bottom w:w="55" w:type="dxa"/>
        <w:right w:w="55" w:type="dxa"/>
      </w:tblCellMar>
      <w:tblLook w:val="0000"/>
    </w:tblPr>
    <w:tblGrid>
      <w:gridCol w:w="4368"/>
      <w:gridCol w:w="2496"/>
      <w:gridCol w:w="2588"/>
    </w:tblGrid>
    <w:tr w:rsidR="00ED5BF8">
      <w:tc>
        <w:tcPr>
          <w:tcW w:w="4368" w:type="dxa"/>
          <w:tcBorders>
            <w:top w:val="single" w:sz="8" w:space="0" w:color="000000"/>
            <w:left w:val="single" w:sz="8" w:space="0" w:color="000000"/>
            <w:bottom w:val="single" w:sz="8" w:space="0" w:color="000000"/>
          </w:tcBorders>
          <w:shd w:val="clear" w:color="auto" w:fill="auto"/>
        </w:tcPr>
        <w:p w:rsidR="00ED5BF8" w:rsidRDefault="00ED5BF8">
          <w:pPr>
            <w:pStyle w:val="Obsahtabuky"/>
            <w:ind w:left="283"/>
          </w:pPr>
          <w:r>
            <w:rPr>
              <w:b/>
              <w:bCs/>
            </w:rPr>
            <w:t xml:space="preserve">Poznámky </w:t>
          </w:r>
          <w:proofErr w:type="spellStart"/>
          <w:r>
            <w:rPr>
              <w:b/>
              <w:bCs/>
            </w:rPr>
            <w:t>Úč</w:t>
          </w:r>
          <w:proofErr w:type="spellEnd"/>
          <w:r>
            <w:rPr>
              <w:b/>
              <w:bCs/>
            </w:rPr>
            <w:t xml:space="preserve"> POD 3-01</w:t>
          </w:r>
        </w:p>
      </w:tc>
      <w:tc>
        <w:tcPr>
          <w:tcW w:w="2496" w:type="dxa"/>
          <w:tcBorders>
            <w:top w:val="single" w:sz="8" w:space="0" w:color="000000"/>
            <w:left w:val="single" w:sz="8" w:space="0" w:color="000000"/>
            <w:bottom w:val="single" w:sz="8" w:space="0" w:color="000000"/>
          </w:tcBorders>
          <w:shd w:val="clear" w:color="auto" w:fill="auto"/>
        </w:tcPr>
        <w:p w:rsidR="00ED5BF8" w:rsidRDefault="00ED5BF8">
          <w:pPr>
            <w:pStyle w:val="Obsahtabuky"/>
            <w:jc w:val="right"/>
          </w:pPr>
          <w:r>
            <w:rPr>
              <w:b/>
              <w:bCs/>
            </w:rPr>
            <w:t>DIČ 2020001280</w:t>
          </w:r>
        </w:p>
      </w:tc>
      <w:tc>
        <w:tcPr>
          <w:tcW w:w="2588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ED5BF8" w:rsidRDefault="00ED5BF8">
          <w:pPr>
            <w:pStyle w:val="Obsahrmca"/>
            <w:jc w:val="right"/>
          </w:pPr>
          <w:r>
            <w:rPr>
              <w:b/>
              <w:bCs/>
            </w:rPr>
            <w:t>IČO 36470317</w:t>
          </w:r>
        </w:p>
      </w:tc>
    </w:tr>
  </w:tbl>
  <w:p w:rsidR="00ED5BF8" w:rsidRDefault="00ED5BF8">
    <w:pPr>
      <w:pStyle w:val="Hlavika"/>
      <w:jc w:val="both"/>
    </w:pPr>
  </w:p>
  <w:p w:rsidR="00ED5BF8" w:rsidRDefault="00ED5BF8">
    <w:pPr>
      <w:pStyle w:val="Hlavika"/>
      <w:jc w:val="both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151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165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1800" w:hanging="72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194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208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2232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2376" w:hanging="1296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252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454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847AF"/>
    <w:rsid w:val="00071825"/>
    <w:rsid w:val="00083488"/>
    <w:rsid w:val="000B7343"/>
    <w:rsid w:val="00120637"/>
    <w:rsid w:val="00130738"/>
    <w:rsid w:val="00167BB3"/>
    <w:rsid w:val="001779A8"/>
    <w:rsid w:val="001D7F45"/>
    <w:rsid w:val="0023048B"/>
    <w:rsid w:val="00235536"/>
    <w:rsid w:val="00282C60"/>
    <w:rsid w:val="002A4440"/>
    <w:rsid w:val="002C4CD0"/>
    <w:rsid w:val="003106F7"/>
    <w:rsid w:val="003227F0"/>
    <w:rsid w:val="00394BD6"/>
    <w:rsid w:val="003E64EE"/>
    <w:rsid w:val="0040398A"/>
    <w:rsid w:val="004B19BD"/>
    <w:rsid w:val="00510C76"/>
    <w:rsid w:val="00546417"/>
    <w:rsid w:val="005D5F1C"/>
    <w:rsid w:val="006D591C"/>
    <w:rsid w:val="006F5722"/>
    <w:rsid w:val="00710F6C"/>
    <w:rsid w:val="00714679"/>
    <w:rsid w:val="00735EFA"/>
    <w:rsid w:val="007B48B5"/>
    <w:rsid w:val="007D3FE4"/>
    <w:rsid w:val="0086421E"/>
    <w:rsid w:val="008C404A"/>
    <w:rsid w:val="008E69A3"/>
    <w:rsid w:val="009366FF"/>
    <w:rsid w:val="00A10FD9"/>
    <w:rsid w:val="00A356D3"/>
    <w:rsid w:val="00A52CC5"/>
    <w:rsid w:val="00AD5FD4"/>
    <w:rsid w:val="00AE0A92"/>
    <w:rsid w:val="00B6591D"/>
    <w:rsid w:val="00BD0E54"/>
    <w:rsid w:val="00C810A9"/>
    <w:rsid w:val="00D30AA4"/>
    <w:rsid w:val="00D4283A"/>
    <w:rsid w:val="00D63161"/>
    <w:rsid w:val="00E01143"/>
    <w:rsid w:val="00E847AF"/>
    <w:rsid w:val="00ED5BF8"/>
    <w:rsid w:val="00EE4700"/>
    <w:rsid w:val="00EE5292"/>
    <w:rsid w:val="00EF3437"/>
    <w:rsid w:val="00F11C8A"/>
    <w:rsid w:val="00F15EBC"/>
    <w:rsid w:val="00F64271"/>
    <w:rsid w:val="00F842EA"/>
    <w:rsid w:val="00F865EA"/>
    <w:rsid w:val="00F8789E"/>
    <w:rsid w:val="00FA114D"/>
    <w:rsid w:val="00FA7DBD"/>
    <w:rsid w:val="00FB1A11"/>
    <w:rsid w:val="00FB7F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421E"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rsid w:val="0086421E"/>
    <w:pPr>
      <w:keepNext/>
      <w:numPr>
        <w:numId w:val="1"/>
      </w:numPr>
      <w:jc w:val="center"/>
      <w:outlineLvl w:val="0"/>
    </w:pPr>
    <w:rPr>
      <w:b/>
      <w:bCs/>
      <w:sz w:val="36"/>
      <w:szCs w:val="36"/>
    </w:rPr>
  </w:style>
  <w:style w:type="paragraph" w:styleId="Nadpis2">
    <w:name w:val="heading 2"/>
    <w:basedOn w:val="Normlny"/>
    <w:next w:val="Normlny"/>
    <w:qFormat/>
    <w:rsid w:val="0086421E"/>
    <w:pPr>
      <w:keepNext/>
      <w:numPr>
        <w:ilvl w:val="1"/>
        <w:numId w:val="1"/>
      </w:numPr>
      <w:tabs>
        <w:tab w:val="left" w:pos="360"/>
        <w:tab w:val="left" w:pos="2160"/>
        <w:tab w:val="left" w:pos="3780"/>
        <w:tab w:val="left" w:pos="5040"/>
      </w:tabs>
      <w:outlineLvl w:val="1"/>
    </w:pPr>
    <w:rPr>
      <w:sz w:val="28"/>
      <w:szCs w:val="28"/>
    </w:rPr>
  </w:style>
  <w:style w:type="paragraph" w:styleId="Nadpis3">
    <w:name w:val="heading 3"/>
    <w:basedOn w:val="Normlny"/>
    <w:next w:val="Normlny"/>
    <w:qFormat/>
    <w:rsid w:val="0086421E"/>
    <w:pPr>
      <w:keepNext/>
      <w:numPr>
        <w:ilvl w:val="2"/>
        <w:numId w:val="1"/>
      </w:numPr>
      <w:tabs>
        <w:tab w:val="left" w:pos="360"/>
        <w:tab w:val="left" w:pos="1260"/>
      </w:tabs>
      <w:outlineLvl w:val="2"/>
    </w:pPr>
    <w:rPr>
      <w:b/>
      <w:bCs/>
      <w:sz w:val="28"/>
      <w:szCs w:val="28"/>
    </w:rPr>
  </w:style>
  <w:style w:type="paragraph" w:styleId="Nadpis4">
    <w:name w:val="heading 4"/>
    <w:basedOn w:val="Normlny"/>
    <w:next w:val="Normlny"/>
    <w:qFormat/>
    <w:rsid w:val="0086421E"/>
    <w:pPr>
      <w:keepNext/>
      <w:numPr>
        <w:ilvl w:val="3"/>
        <w:numId w:val="1"/>
      </w:numPr>
      <w:tabs>
        <w:tab w:val="left" w:pos="360"/>
        <w:tab w:val="left" w:pos="1260"/>
      </w:tabs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86421E"/>
    <w:pPr>
      <w:keepNext/>
      <w:numPr>
        <w:ilvl w:val="4"/>
        <w:numId w:val="1"/>
      </w:numPr>
      <w:tabs>
        <w:tab w:val="left" w:pos="360"/>
        <w:tab w:val="left" w:pos="1260"/>
      </w:tabs>
      <w:outlineLvl w:val="4"/>
    </w:pPr>
    <w:rPr>
      <w:i/>
      <w:iCs/>
    </w:rPr>
  </w:style>
  <w:style w:type="paragraph" w:styleId="Nadpis6">
    <w:name w:val="heading 6"/>
    <w:basedOn w:val="Normlny"/>
    <w:next w:val="Normlny"/>
    <w:qFormat/>
    <w:rsid w:val="0086421E"/>
    <w:pPr>
      <w:keepNext/>
      <w:numPr>
        <w:ilvl w:val="5"/>
        <w:numId w:val="1"/>
      </w:numPr>
      <w:tabs>
        <w:tab w:val="left" w:pos="360"/>
        <w:tab w:val="left" w:pos="1260"/>
      </w:tabs>
      <w:jc w:val="center"/>
      <w:outlineLvl w:val="5"/>
    </w:pPr>
    <w:rPr>
      <w:b/>
      <w:bCs/>
      <w:sz w:val="20"/>
      <w:szCs w:val="20"/>
    </w:rPr>
  </w:style>
  <w:style w:type="paragraph" w:styleId="Nadpis7">
    <w:name w:val="heading 7"/>
    <w:basedOn w:val="Normlny"/>
    <w:next w:val="Normlny"/>
    <w:qFormat/>
    <w:rsid w:val="0086421E"/>
    <w:pPr>
      <w:keepNext/>
      <w:numPr>
        <w:ilvl w:val="6"/>
        <w:numId w:val="1"/>
      </w:numPr>
      <w:tabs>
        <w:tab w:val="left" w:pos="360"/>
        <w:tab w:val="left" w:pos="1260"/>
      </w:tabs>
      <w:outlineLvl w:val="6"/>
    </w:pPr>
    <w:rPr>
      <w:b/>
      <w:bCs/>
      <w:sz w:val="20"/>
      <w:szCs w:val="20"/>
    </w:rPr>
  </w:style>
  <w:style w:type="paragraph" w:styleId="Nadpis8">
    <w:name w:val="heading 8"/>
    <w:basedOn w:val="Normlny"/>
    <w:next w:val="Normlny"/>
    <w:qFormat/>
    <w:rsid w:val="0086421E"/>
    <w:pPr>
      <w:keepNext/>
      <w:numPr>
        <w:ilvl w:val="7"/>
        <w:numId w:val="1"/>
      </w:numPr>
      <w:tabs>
        <w:tab w:val="left" w:pos="360"/>
        <w:tab w:val="left" w:pos="1260"/>
      </w:tabs>
      <w:outlineLvl w:val="7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86421E"/>
  </w:style>
  <w:style w:type="character" w:customStyle="1" w:styleId="WW8Num1z1">
    <w:name w:val="WW8Num1z1"/>
    <w:rsid w:val="0086421E"/>
  </w:style>
  <w:style w:type="character" w:customStyle="1" w:styleId="WW8Num1z2">
    <w:name w:val="WW8Num1z2"/>
    <w:rsid w:val="0086421E"/>
  </w:style>
  <w:style w:type="character" w:customStyle="1" w:styleId="WW8Num1z3">
    <w:name w:val="WW8Num1z3"/>
    <w:rsid w:val="0086421E"/>
  </w:style>
  <w:style w:type="character" w:customStyle="1" w:styleId="WW8Num1z4">
    <w:name w:val="WW8Num1z4"/>
    <w:rsid w:val="0086421E"/>
  </w:style>
  <w:style w:type="character" w:customStyle="1" w:styleId="WW8Num1z5">
    <w:name w:val="WW8Num1z5"/>
    <w:rsid w:val="0086421E"/>
  </w:style>
  <w:style w:type="character" w:customStyle="1" w:styleId="WW8Num1z6">
    <w:name w:val="WW8Num1z6"/>
    <w:rsid w:val="0086421E"/>
  </w:style>
  <w:style w:type="character" w:customStyle="1" w:styleId="WW8Num1z7">
    <w:name w:val="WW8Num1z7"/>
    <w:rsid w:val="0086421E"/>
  </w:style>
  <w:style w:type="character" w:customStyle="1" w:styleId="WW8Num1z8">
    <w:name w:val="WW8Num1z8"/>
    <w:rsid w:val="0086421E"/>
  </w:style>
  <w:style w:type="character" w:customStyle="1" w:styleId="WW8Num2z0">
    <w:name w:val="WW8Num2z0"/>
    <w:rsid w:val="0086421E"/>
  </w:style>
  <w:style w:type="character" w:customStyle="1" w:styleId="WW8Num2z1">
    <w:name w:val="WW8Num2z1"/>
    <w:rsid w:val="0086421E"/>
  </w:style>
  <w:style w:type="character" w:customStyle="1" w:styleId="WW8Num2z2">
    <w:name w:val="WW8Num2z2"/>
    <w:rsid w:val="0086421E"/>
  </w:style>
  <w:style w:type="character" w:customStyle="1" w:styleId="WW8Num2z3">
    <w:name w:val="WW8Num2z3"/>
    <w:rsid w:val="0086421E"/>
  </w:style>
  <w:style w:type="character" w:customStyle="1" w:styleId="WW8Num2z4">
    <w:name w:val="WW8Num2z4"/>
    <w:rsid w:val="0086421E"/>
  </w:style>
  <w:style w:type="character" w:customStyle="1" w:styleId="WW8Num2z5">
    <w:name w:val="WW8Num2z5"/>
    <w:rsid w:val="0086421E"/>
  </w:style>
  <w:style w:type="character" w:customStyle="1" w:styleId="WW8Num2z6">
    <w:name w:val="WW8Num2z6"/>
    <w:rsid w:val="0086421E"/>
  </w:style>
  <w:style w:type="character" w:customStyle="1" w:styleId="WW8Num2z7">
    <w:name w:val="WW8Num2z7"/>
    <w:rsid w:val="0086421E"/>
  </w:style>
  <w:style w:type="character" w:customStyle="1" w:styleId="WW8Num2z8">
    <w:name w:val="WW8Num2z8"/>
    <w:rsid w:val="0086421E"/>
  </w:style>
  <w:style w:type="character" w:customStyle="1" w:styleId="WW8Num3z0">
    <w:name w:val="WW8Num3z0"/>
    <w:rsid w:val="0086421E"/>
    <w:rPr>
      <w:b/>
      <w:bCs/>
      <w:i/>
      <w:iCs/>
      <w:sz w:val="24"/>
      <w:szCs w:val="24"/>
    </w:rPr>
  </w:style>
  <w:style w:type="character" w:customStyle="1" w:styleId="WW8Num4z0">
    <w:name w:val="WW8Num4z0"/>
    <w:rsid w:val="0086421E"/>
    <w:rPr>
      <w:b/>
      <w:bCs w:val="0"/>
      <w:i w:val="0"/>
      <w:iCs w:val="0"/>
      <w:sz w:val="32"/>
      <w:szCs w:val="32"/>
    </w:rPr>
  </w:style>
  <w:style w:type="character" w:customStyle="1" w:styleId="WW8Num5z0">
    <w:name w:val="WW8Num5z0"/>
    <w:rsid w:val="0086421E"/>
    <w:rPr>
      <w:b/>
    </w:rPr>
  </w:style>
  <w:style w:type="character" w:customStyle="1" w:styleId="WW8Num6z0">
    <w:name w:val="WW8Num6z0"/>
    <w:rsid w:val="0086421E"/>
  </w:style>
  <w:style w:type="character" w:customStyle="1" w:styleId="WW8Num7z0">
    <w:name w:val="WW8Num7z0"/>
    <w:rsid w:val="0086421E"/>
    <w:rPr>
      <w:b/>
    </w:rPr>
  </w:style>
  <w:style w:type="character" w:customStyle="1" w:styleId="WW8Num8z0">
    <w:name w:val="WW8Num8z0"/>
    <w:rsid w:val="0086421E"/>
    <w:rPr>
      <w:b/>
    </w:rPr>
  </w:style>
  <w:style w:type="character" w:customStyle="1" w:styleId="WW8Num8z1">
    <w:name w:val="WW8Num8z1"/>
    <w:rsid w:val="0086421E"/>
  </w:style>
  <w:style w:type="character" w:customStyle="1" w:styleId="WW8Num8z2">
    <w:name w:val="WW8Num8z2"/>
    <w:rsid w:val="0086421E"/>
  </w:style>
  <w:style w:type="character" w:customStyle="1" w:styleId="WW8Num8z3">
    <w:name w:val="WW8Num8z3"/>
    <w:rsid w:val="0086421E"/>
  </w:style>
  <w:style w:type="character" w:customStyle="1" w:styleId="WW8Num8z4">
    <w:name w:val="WW8Num8z4"/>
    <w:rsid w:val="0086421E"/>
  </w:style>
  <w:style w:type="character" w:customStyle="1" w:styleId="WW8Num8z5">
    <w:name w:val="WW8Num8z5"/>
    <w:rsid w:val="0086421E"/>
  </w:style>
  <w:style w:type="character" w:customStyle="1" w:styleId="WW8Num8z6">
    <w:name w:val="WW8Num8z6"/>
    <w:rsid w:val="0086421E"/>
  </w:style>
  <w:style w:type="character" w:customStyle="1" w:styleId="WW8Num8z7">
    <w:name w:val="WW8Num8z7"/>
    <w:rsid w:val="0086421E"/>
  </w:style>
  <w:style w:type="character" w:customStyle="1" w:styleId="WW8Num8z8">
    <w:name w:val="WW8Num8z8"/>
    <w:rsid w:val="0086421E"/>
  </w:style>
  <w:style w:type="character" w:customStyle="1" w:styleId="WW8Num9z0">
    <w:name w:val="WW8Num9z0"/>
    <w:rsid w:val="0086421E"/>
    <w:rPr>
      <w:b/>
      <w:bCs/>
      <w:i/>
      <w:iCs/>
      <w:sz w:val="24"/>
      <w:szCs w:val="24"/>
    </w:rPr>
  </w:style>
  <w:style w:type="character" w:customStyle="1" w:styleId="WW8Num9z1">
    <w:name w:val="WW8Num9z1"/>
    <w:rsid w:val="0086421E"/>
  </w:style>
  <w:style w:type="character" w:customStyle="1" w:styleId="WW8Num9z2">
    <w:name w:val="WW8Num9z2"/>
    <w:rsid w:val="0086421E"/>
  </w:style>
  <w:style w:type="character" w:customStyle="1" w:styleId="WW8Num9z3">
    <w:name w:val="WW8Num9z3"/>
    <w:rsid w:val="0086421E"/>
  </w:style>
  <w:style w:type="character" w:customStyle="1" w:styleId="WW8Num9z4">
    <w:name w:val="WW8Num9z4"/>
    <w:rsid w:val="0086421E"/>
  </w:style>
  <w:style w:type="character" w:customStyle="1" w:styleId="WW8Num9z5">
    <w:name w:val="WW8Num9z5"/>
    <w:rsid w:val="0086421E"/>
  </w:style>
  <w:style w:type="character" w:customStyle="1" w:styleId="WW8Num9z6">
    <w:name w:val="WW8Num9z6"/>
    <w:rsid w:val="0086421E"/>
  </w:style>
  <w:style w:type="character" w:customStyle="1" w:styleId="WW8Num9z7">
    <w:name w:val="WW8Num9z7"/>
    <w:rsid w:val="0086421E"/>
  </w:style>
  <w:style w:type="character" w:customStyle="1" w:styleId="WW8Num9z8">
    <w:name w:val="WW8Num9z8"/>
    <w:rsid w:val="0086421E"/>
  </w:style>
  <w:style w:type="character" w:customStyle="1" w:styleId="WW8Num10z0">
    <w:name w:val="WW8Num10z0"/>
    <w:rsid w:val="0086421E"/>
    <w:rPr>
      <w:b/>
      <w:bCs w:val="0"/>
      <w:sz w:val="32"/>
      <w:szCs w:val="32"/>
    </w:rPr>
  </w:style>
  <w:style w:type="character" w:customStyle="1" w:styleId="WW8Num11z0">
    <w:name w:val="WW8Num11z0"/>
    <w:rsid w:val="0086421E"/>
    <w:rPr>
      <w:b/>
    </w:rPr>
  </w:style>
  <w:style w:type="character" w:customStyle="1" w:styleId="WW8Num12z0">
    <w:name w:val="WW8Num12z0"/>
    <w:rsid w:val="0086421E"/>
    <w:rPr>
      <w:b/>
      <w:bCs/>
    </w:rPr>
  </w:style>
  <w:style w:type="character" w:customStyle="1" w:styleId="WW8Num12z1">
    <w:name w:val="WW8Num12z1"/>
    <w:rsid w:val="0086421E"/>
  </w:style>
  <w:style w:type="character" w:customStyle="1" w:styleId="WW8Num12z2">
    <w:name w:val="WW8Num12z2"/>
    <w:rsid w:val="0086421E"/>
  </w:style>
  <w:style w:type="character" w:customStyle="1" w:styleId="WW8Num12z3">
    <w:name w:val="WW8Num12z3"/>
    <w:rsid w:val="0086421E"/>
  </w:style>
  <w:style w:type="character" w:customStyle="1" w:styleId="WW8Num12z4">
    <w:name w:val="WW8Num12z4"/>
    <w:rsid w:val="0086421E"/>
  </w:style>
  <w:style w:type="character" w:customStyle="1" w:styleId="WW8Num12z5">
    <w:name w:val="WW8Num12z5"/>
    <w:rsid w:val="0086421E"/>
  </w:style>
  <w:style w:type="character" w:customStyle="1" w:styleId="WW8Num12z6">
    <w:name w:val="WW8Num12z6"/>
    <w:rsid w:val="0086421E"/>
  </w:style>
  <w:style w:type="character" w:customStyle="1" w:styleId="WW8Num12z7">
    <w:name w:val="WW8Num12z7"/>
    <w:rsid w:val="0086421E"/>
  </w:style>
  <w:style w:type="character" w:customStyle="1" w:styleId="WW8Num12z8">
    <w:name w:val="WW8Num12z8"/>
    <w:rsid w:val="0086421E"/>
  </w:style>
  <w:style w:type="character" w:customStyle="1" w:styleId="WW8Num10z1">
    <w:name w:val="WW8Num10z1"/>
    <w:rsid w:val="0086421E"/>
  </w:style>
  <w:style w:type="character" w:customStyle="1" w:styleId="WW8Num10z2">
    <w:name w:val="WW8Num10z2"/>
    <w:rsid w:val="0086421E"/>
  </w:style>
  <w:style w:type="character" w:customStyle="1" w:styleId="WW8Num10z3">
    <w:name w:val="WW8Num10z3"/>
    <w:rsid w:val="0086421E"/>
  </w:style>
  <w:style w:type="character" w:customStyle="1" w:styleId="WW8Num10z4">
    <w:name w:val="WW8Num10z4"/>
    <w:rsid w:val="0086421E"/>
  </w:style>
  <w:style w:type="character" w:customStyle="1" w:styleId="WW8Num10z5">
    <w:name w:val="WW8Num10z5"/>
    <w:rsid w:val="0086421E"/>
  </w:style>
  <w:style w:type="character" w:customStyle="1" w:styleId="WW8Num10z6">
    <w:name w:val="WW8Num10z6"/>
    <w:rsid w:val="0086421E"/>
  </w:style>
  <w:style w:type="character" w:customStyle="1" w:styleId="WW8Num10z7">
    <w:name w:val="WW8Num10z7"/>
    <w:rsid w:val="0086421E"/>
  </w:style>
  <w:style w:type="character" w:customStyle="1" w:styleId="WW8Num10z8">
    <w:name w:val="WW8Num10z8"/>
    <w:rsid w:val="0086421E"/>
  </w:style>
  <w:style w:type="character" w:customStyle="1" w:styleId="WW8Num13z0">
    <w:name w:val="WW8Num13z0"/>
    <w:rsid w:val="0086421E"/>
    <w:rPr>
      <w:b/>
    </w:rPr>
  </w:style>
  <w:style w:type="character" w:customStyle="1" w:styleId="WW8Num14z0">
    <w:name w:val="WW8Num14z0"/>
    <w:rsid w:val="0086421E"/>
    <w:rPr>
      <w:b/>
      <w:bCs/>
    </w:rPr>
  </w:style>
  <w:style w:type="character" w:customStyle="1" w:styleId="WW8Num14z1">
    <w:name w:val="WW8Num14z1"/>
    <w:rsid w:val="0086421E"/>
  </w:style>
  <w:style w:type="character" w:customStyle="1" w:styleId="WW8Num14z2">
    <w:name w:val="WW8Num14z2"/>
    <w:rsid w:val="0086421E"/>
  </w:style>
  <w:style w:type="character" w:customStyle="1" w:styleId="WW8Num14z3">
    <w:name w:val="WW8Num14z3"/>
    <w:rsid w:val="0086421E"/>
  </w:style>
  <w:style w:type="character" w:customStyle="1" w:styleId="WW8Num14z4">
    <w:name w:val="WW8Num14z4"/>
    <w:rsid w:val="0086421E"/>
  </w:style>
  <w:style w:type="character" w:customStyle="1" w:styleId="WW8Num14z5">
    <w:name w:val="WW8Num14z5"/>
    <w:rsid w:val="0086421E"/>
  </w:style>
  <w:style w:type="character" w:customStyle="1" w:styleId="WW8Num14z6">
    <w:name w:val="WW8Num14z6"/>
    <w:rsid w:val="0086421E"/>
  </w:style>
  <w:style w:type="character" w:customStyle="1" w:styleId="WW8Num14z7">
    <w:name w:val="WW8Num14z7"/>
    <w:rsid w:val="0086421E"/>
  </w:style>
  <w:style w:type="character" w:customStyle="1" w:styleId="WW8Num14z8">
    <w:name w:val="WW8Num14z8"/>
    <w:rsid w:val="0086421E"/>
  </w:style>
  <w:style w:type="character" w:customStyle="1" w:styleId="WW8Num11z1">
    <w:name w:val="WW8Num11z1"/>
    <w:rsid w:val="0086421E"/>
  </w:style>
  <w:style w:type="character" w:customStyle="1" w:styleId="WW8Num11z2">
    <w:name w:val="WW8Num11z2"/>
    <w:rsid w:val="0086421E"/>
  </w:style>
  <w:style w:type="character" w:customStyle="1" w:styleId="WW8Num11z3">
    <w:name w:val="WW8Num11z3"/>
    <w:rsid w:val="0086421E"/>
  </w:style>
  <w:style w:type="character" w:customStyle="1" w:styleId="WW8Num11z4">
    <w:name w:val="WW8Num11z4"/>
    <w:rsid w:val="0086421E"/>
  </w:style>
  <w:style w:type="character" w:customStyle="1" w:styleId="WW8Num11z5">
    <w:name w:val="WW8Num11z5"/>
    <w:rsid w:val="0086421E"/>
  </w:style>
  <w:style w:type="character" w:customStyle="1" w:styleId="WW8Num11z6">
    <w:name w:val="WW8Num11z6"/>
    <w:rsid w:val="0086421E"/>
  </w:style>
  <w:style w:type="character" w:customStyle="1" w:styleId="WW8Num11z7">
    <w:name w:val="WW8Num11z7"/>
    <w:rsid w:val="0086421E"/>
  </w:style>
  <w:style w:type="character" w:customStyle="1" w:styleId="WW8Num11z8">
    <w:name w:val="WW8Num11z8"/>
    <w:rsid w:val="0086421E"/>
  </w:style>
  <w:style w:type="character" w:customStyle="1" w:styleId="WW8Num15z0">
    <w:name w:val="WW8Num15z0"/>
    <w:rsid w:val="0086421E"/>
    <w:rPr>
      <w:b/>
      <w:bCs/>
    </w:rPr>
  </w:style>
  <w:style w:type="character" w:customStyle="1" w:styleId="WW8Num16z0">
    <w:name w:val="WW8Num16z0"/>
    <w:rsid w:val="0086421E"/>
    <w:rPr>
      <w:b/>
    </w:rPr>
  </w:style>
  <w:style w:type="character" w:customStyle="1" w:styleId="WW8Num17z0">
    <w:name w:val="WW8Num17z0"/>
    <w:rsid w:val="0086421E"/>
    <w:rPr>
      <w:b/>
      <w:bCs/>
      <w:sz w:val="24"/>
      <w:szCs w:val="24"/>
    </w:rPr>
  </w:style>
  <w:style w:type="character" w:customStyle="1" w:styleId="WW8Num18z0">
    <w:name w:val="WW8Num18z0"/>
    <w:rsid w:val="0086421E"/>
    <w:rPr>
      <w:b/>
      <w:bCs/>
    </w:rPr>
  </w:style>
  <w:style w:type="character" w:customStyle="1" w:styleId="WW8Num18z1">
    <w:name w:val="WW8Num18z1"/>
    <w:rsid w:val="0086421E"/>
  </w:style>
  <w:style w:type="character" w:customStyle="1" w:styleId="WW8Num18z2">
    <w:name w:val="WW8Num18z2"/>
    <w:rsid w:val="0086421E"/>
  </w:style>
  <w:style w:type="character" w:customStyle="1" w:styleId="WW8Num18z3">
    <w:name w:val="WW8Num18z3"/>
    <w:rsid w:val="0086421E"/>
  </w:style>
  <w:style w:type="character" w:customStyle="1" w:styleId="WW8Num18z4">
    <w:name w:val="WW8Num18z4"/>
    <w:rsid w:val="0086421E"/>
  </w:style>
  <w:style w:type="character" w:customStyle="1" w:styleId="WW8Num18z5">
    <w:name w:val="WW8Num18z5"/>
    <w:rsid w:val="0086421E"/>
  </w:style>
  <w:style w:type="character" w:customStyle="1" w:styleId="WW8Num18z6">
    <w:name w:val="WW8Num18z6"/>
    <w:rsid w:val="0086421E"/>
  </w:style>
  <w:style w:type="character" w:customStyle="1" w:styleId="WW8Num18z7">
    <w:name w:val="WW8Num18z7"/>
    <w:rsid w:val="0086421E"/>
  </w:style>
  <w:style w:type="character" w:customStyle="1" w:styleId="WW8Num18z8">
    <w:name w:val="WW8Num18z8"/>
    <w:rsid w:val="0086421E"/>
  </w:style>
  <w:style w:type="character" w:customStyle="1" w:styleId="WW8Num19z0">
    <w:name w:val="WW8Num19z0"/>
    <w:rsid w:val="0086421E"/>
    <w:rPr>
      <w:b/>
      <w:bCs/>
      <w:sz w:val="30"/>
      <w:szCs w:val="30"/>
    </w:rPr>
  </w:style>
  <w:style w:type="character" w:customStyle="1" w:styleId="WW8Num13z1">
    <w:name w:val="WW8Num13z1"/>
    <w:rsid w:val="0086421E"/>
  </w:style>
  <w:style w:type="character" w:customStyle="1" w:styleId="WW8Num13z2">
    <w:name w:val="WW8Num13z2"/>
    <w:rsid w:val="0086421E"/>
  </w:style>
  <w:style w:type="character" w:customStyle="1" w:styleId="WW8Num13z3">
    <w:name w:val="WW8Num13z3"/>
    <w:rsid w:val="0086421E"/>
  </w:style>
  <w:style w:type="character" w:customStyle="1" w:styleId="WW8Num13z4">
    <w:name w:val="WW8Num13z4"/>
    <w:rsid w:val="0086421E"/>
  </w:style>
  <w:style w:type="character" w:customStyle="1" w:styleId="WW8Num13z5">
    <w:name w:val="WW8Num13z5"/>
    <w:rsid w:val="0086421E"/>
  </w:style>
  <w:style w:type="character" w:customStyle="1" w:styleId="WW8Num13z6">
    <w:name w:val="WW8Num13z6"/>
    <w:rsid w:val="0086421E"/>
  </w:style>
  <w:style w:type="character" w:customStyle="1" w:styleId="WW8Num13z7">
    <w:name w:val="WW8Num13z7"/>
    <w:rsid w:val="0086421E"/>
  </w:style>
  <w:style w:type="character" w:customStyle="1" w:styleId="WW8Num13z8">
    <w:name w:val="WW8Num13z8"/>
    <w:rsid w:val="0086421E"/>
  </w:style>
  <w:style w:type="character" w:customStyle="1" w:styleId="WW8Num19z1">
    <w:name w:val="WW8Num19z1"/>
    <w:rsid w:val="0086421E"/>
  </w:style>
  <w:style w:type="character" w:customStyle="1" w:styleId="WW8Num19z2">
    <w:name w:val="WW8Num19z2"/>
    <w:rsid w:val="0086421E"/>
  </w:style>
  <w:style w:type="character" w:customStyle="1" w:styleId="WW8Num19z3">
    <w:name w:val="WW8Num19z3"/>
    <w:rsid w:val="0086421E"/>
  </w:style>
  <w:style w:type="character" w:customStyle="1" w:styleId="WW8Num19z4">
    <w:name w:val="WW8Num19z4"/>
    <w:rsid w:val="0086421E"/>
  </w:style>
  <w:style w:type="character" w:customStyle="1" w:styleId="WW8Num19z5">
    <w:name w:val="WW8Num19z5"/>
    <w:rsid w:val="0086421E"/>
  </w:style>
  <w:style w:type="character" w:customStyle="1" w:styleId="WW8Num19z6">
    <w:name w:val="WW8Num19z6"/>
    <w:rsid w:val="0086421E"/>
  </w:style>
  <w:style w:type="character" w:customStyle="1" w:styleId="WW8Num19z7">
    <w:name w:val="WW8Num19z7"/>
    <w:rsid w:val="0086421E"/>
  </w:style>
  <w:style w:type="character" w:customStyle="1" w:styleId="WW8Num19z8">
    <w:name w:val="WW8Num19z8"/>
    <w:rsid w:val="0086421E"/>
  </w:style>
  <w:style w:type="character" w:customStyle="1" w:styleId="WW8Num20z0">
    <w:name w:val="WW8Num20z0"/>
    <w:rsid w:val="0086421E"/>
    <w:rPr>
      <w:b/>
      <w:bCs/>
      <w:sz w:val="30"/>
      <w:szCs w:val="30"/>
    </w:rPr>
  </w:style>
  <w:style w:type="character" w:customStyle="1" w:styleId="WW8Num20z1">
    <w:name w:val="WW8Num20z1"/>
    <w:rsid w:val="0086421E"/>
  </w:style>
  <w:style w:type="character" w:customStyle="1" w:styleId="WW8Num20z2">
    <w:name w:val="WW8Num20z2"/>
    <w:rsid w:val="0086421E"/>
  </w:style>
  <w:style w:type="character" w:customStyle="1" w:styleId="WW8Num20z3">
    <w:name w:val="WW8Num20z3"/>
    <w:rsid w:val="0086421E"/>
  </w:style>
  <w:style w:type="character" w:customStyle="1" w:styleId="WW8Num20z4">
    <w:name w:val="WW8Num20z4"/>
    <w:rsid w:val="0086421E"/>
  </w:style>
  <w:style w:type="character" w:customStyle="1" w:styleId="WW8Num20z5">
    <w:name w:val="WW8Num20z5"/>
    <w:rsid w:val="0086421E"/>
  </w:style>
  <w:style w:type="character" w:customStyle="1" w:styleId="WW8Num20z6">
    <w:name w:val="WW8Num20z6"/>
    <w:rsid w:val="0086421E"/>
  </w:style>
  <w:style w:type="character" w:customStyle="1" w:styleId="WW8Num20z7">
    <w:name w:val="WW8Num20z7"/>
    <w:rsid w:val="0086421E"/>
  </w:style>
  <w:style w:type="character" w:customStyle="1" w:styleId="WW8Num20z8">
    <w:name w:val="WW8Num20z8"/>
    <w:rsid w:val="0086421E"/>
  </w:style>
  <w:style w:type="character" w:customStyle="1" w:styleId="WW8Num21z0">
    <w:name w:val="WW8Num21z0"/>
    <w:rsid w:val="0086421E"/>
    <w:rPr>
      <w:b/>
      <w:bCs/>
      <w:sz w:val="30"/>
      <w:szCs w:val="30"/>
    </w:rPr>
  </w:style>
  <w:style w:type="character" w:customStyle="1" w:styleId="WW8Num22z0">
    <w:name w:val="WW8Num22z0"/>
    <w:rsid w:val="0086421E"/>
  </w:style>
  <w:style w:type="character" w:customStyle="1" w:styleId="WW8Num22z1">
    <w:name w:val="WW8Num22z1"/>
    <w:rsid w:val="0086421E"/>
  </w:style>
  <w:style w:type="character" w:customStyle="1" w:styleId="WW8Num22z2">
    <w:name w:val="WW8Num22z2"/>
    <w:rsid w:val="0086421E"/>
  </w:style>
  <w:style w:type="character" w:customStyle="1" w:styleId="WW8Num22z3">
    <w:name w:val="WW8Num22z3"/>
    <w:rsid w:val="0086421E"/>
  </w:style>
  <w:style w:type="character" w:customStyle="1" w:styleId="WW8Num22z4">
    <w:name w:val="WW8Num22z4"/>
    <w:rsid w:val="0086421E"/>
  </w:style>
  <w:style w:type="character" w:customStyle="1" w:styleId="WW8Num22z5">
    <w:name w:val="WW8Num22z5"/>
    <w:rsid w:val="0086421E"/>
  </w:style>
  <w:style w:type="character" w:customStyle="1" w:styleId="WW8Num22z6">
    <w:name w:val="WW8Num22z6"/>
    <w:rsid w:val="0086421E"/>
  </w:style>
  <w:style w:type="character" w:customStyle="1" w:styleId="WW8Num22z7">
    <w:name w:val="WW8Num22z7"/>
    <w:rsid w:val="0086421E"/>
  </w:style>
  <w:style w:type="character" w:customStyle="1" w:styleId="WW8Num22z8">
    <w:name w:val="WW8Num22z8"/>
    <w:rsid w:val="0086421E"/>
  </w:style>
  <w:style w:type="character" w:customStyle="1" w:styleId="WW8Num21z1">
    <w:name w:val="WW8Num21z1"/>
    <w:rsid w:val="0086421E"/>
  </w:style>
  <w:style w:type="character" w:customStyle="1" w:styleId="WW8Num21z2">
    <w:name w:val="WW8Num21z2"/>
    <w:rsid w:val="0086421E"/>
  </w:style>
  <w:style w:type="character" w:customStyle="1" w:styleId="WW8Num21z3">
    <w:name w:val="WW8Num21z3"/>
    <w:rsid w:val="0086421E"/>
  </w:style>
  <w:style w:type="character" w:customStyle="1" w:styleId="WW8Num21z4">
    <w:name w:val="WW8Num21z4"/>
    <w:rsid w:val="0086421E"/>
  </w:style>
  <w:style w:type="character" w:customStyle="1" w:styleId="WW8Num21z5">
    <w:name w:val="WW8Num21z5"/>
    <w:rsid w:val="0086421E"/>
  </w:style>
  <w:style w:type="character" w:customStyle="1" w:styleId="WW8Num21z6">
    <w:name w:val="WW8Num21z6"/>
    <w:rsid w:val="0086421E"/>
  </w:style>
  <w:style w:type="character" w:customStyle="1" w:styleId="WW8Num21z7">
    <w:name w:val="WW8Num21z7"/>
    <w:rsid w:val="0086421E"/>
  </w:style>
  <w:style w:type="character" w:customStyle="1" w:styleId="WW8Num21z8">
    <w:name w:val="WW8Num21z8"/>
    <w:rsid w:val="0086421E"/>
  </w:style>
  <w:style w:type="character" w:customStyle="1" w:styleId="WW8Num3z1">
    <w:name w:val="WW8Num3z1"/>
    <w:rsid w:val="0086421E"/>
  </w:style>
  <w:style w:type="character" w:customStyle="1" w:styleId="WW8Num3z2">
    <w:name w:val="WW8Num3z2"/>
    <w:rsid w:val="0086421E"/>
  </w:style>
  <w:style w:type="character" w:customStyle="1" w:styleId="WW8Num3z3">
    <w:name w:val="WW8Num3z3"/>
    <w:rsid w:val="0086421E"/>
  </w:style>
  <w:style w:type="character" w:customStyle="1" w:styleId="WW8Num3z4">
    <w:name w:val="WW8Num3z4"/>
    <w:rsid w:val="0086421E"/>
  </w:style>
  <w:style w:type="character" w:customStyle="1" w:styleId="WW8Num3z5">
    <w:name w:val="WW8Num3z5"/>
    <w:rsid w:val="0086421E"/>
  </w:style>
  <w:style w:type="character" w:customStyle="1" w:styleId="WW8Num3z6">
    <w:name w:val="WW8Num3z6"/>
    <w:rsid w:val="0086421E"/>
  </w:style>
  <w:style w:type="character" w:customStyle="1" w:styleId="WW8Num3z7">
    <w:name w:val="WW8Num3z7"/>
    <w:rsid w:val="0086421E"/>
  </w:style>
  <w:style w:type="character" w:customStyle="1" w:styleId="WW8Num3z8">
    <w:name w:val="WW8Num3z8"/>
    <w:rsid w:val="0086421E"/>
  </w:style>
  <w:style w:type="character" w:customStyle="1" w:styleId="WW8Num4z1">
    <w:name w:val="WW8Num4z1"/>
    <w:rsid w:val="0086421E"/>
  </w:style>
  <w:style w:type="character" w:customStyle="1" w:styleId="WW8Num4z2">
    <w:name w:val="WW8Num4z2"/>
    <w:rsid w:val="0086421E"/>
  </w:style>
  <w:style w:type="character" w:customStyle="1" w:styleId="WW8Num4z3">
    <w:name w:val="WW8Num4z3"/>
    <w:rsid w:val="0086421E"/>
  </w:style>
  <w:style w:type="character" w:customStyle="1" w:styleId="WW8Num4z4">
    <w:name w:val="WW8Num4z4"/>
    <w:rsid w:val="0086421E"/>
  </w:style>
  <w:style w:type="character" w:customStyle="1" w:styleId="WW8Num4z5">
    <w:name w:val="WW8Num4z5"/>
    <w:rsid w:val="0086421E"/>
  </w:style>
  <w:style w:type="character" w:customStyle="1" w:styleId="WW8Num4z6">
    <w:name w:val="WW8Num4z6"/>
    <w:rsid w:val="0086421E"/>
  </w:style>
  <w:style w:type="character" w:customStyle="1" w:styleId="WW8Num4z7">
    <w:name w:val="WW8Num4z7"/>
    <w:rsid w:val="0086421E"/>
  </w:style>
  <w:style w:type="character" w:customStyle="1" w:styleId="WW8Num4z8">
    <w:name w:val="WW8Num4z8"/>
    <w:rsid w:val="0086421E"/>
  </w:style>
  <w:style w:type="character" w:customStyle="1" w:styleId="WW8Num5z1">
    <w:name w:val="WW8Num5z1"/>
    <w:rsid w:val="0086421E"/>
    <w:rPr>
      <w:rFonts w:ascii="Courier New" w:hAnsi="Courier New" w:cs="Courier New"/>
    </w:rPr>
  </w:style>
  <w:style w:type="character" w:customStyle="1" w:styleId="WW8Num5z2">
    <w:name w:val="WW8Num5z2"/>
    <w:rsid w:val="0086421E"/>
    <w:rPr>
      <w:rFonts w:ascii="Wingdings" w:hAnsi="Wingdings" w:cs="Wingdings"/>
    </w:rPr>
  </w:style>
  <w:style w:type="character" w:customStyle="1" w:styleId="WW8Num5z3">
    <w:name w:val="WW8Num5z3"/>
    <w:rsid w:val="0086421E"/>
    <w:rPr>
      <w:rFonts w:ascii="Symbol" w:hAnsi="Symbol" w:cs="Symbol"/>
    </w:rPr>
  </w:style>
  <w:style w:type="character" w:customStyle="1" w:styleId="WW8Num6z1">
    <w:name w:val="WW8Num6z1"/>
    <w:rsid w:val="0086421E"/>
  </w:style>
  <w:style w:type="character" w:customStyle="1" w:styleId="WW8Num6z2">
    <w:name w:val="WW8Num6z2"/>
    <w:rsid w:val="0086421E"/>
  </w:style>
  <w:style w:type="character" w:customStyle="1" w:styleId="WW8Num6z3">
    <w:name w:val="WW8Num6z3"/>
    <w:rsid w:val="0086421E"/>
  </w:style>
  <w:style w:type="character" w:customStyle="1" w:styleId="WW8Num6z4">
    <w:name w:val="WW8Num6z4"/>
    <w:rsid w:val="0086421E"/>
  </w:style>
  <w:style w:type="character" w:customStyle="1" w:styleId="WW8Num6z5">
    <w:name w:val="WW8Num6z5"/>
    <w:rsid w:val="0086421E"/>
  </w:style>
  <w:style w:type="character" w:customStyle="1" w:styleId="WW8Num6z6">
    <w:name w:val="WW8Num6z6"/>
    <w:rsid w:val="0086421E"/>
  </w:style>
  <w:style w:type="character" w:customStyle="1" w:styleId="WW8Num6z7">
    <w:name w:val="WW8Num6z7"/>
    <w:rsid w:val="0086421E"/>
  </w:style>
  <w:style w:type="character" w:customStyle="1" w:styleId="WW8Num6z8">
    <w:name w:val="WW8Num6z8"/>
    <w:rsid w:val="0086421E"/>
  </w:style>
  <w:style w:type="character" w:customStyle="1" w:styleId="WW8Num7z1">
    <w:name w:val="WW8Num7z1"/>
    <w:rsid w:val="0086421E"/>
  </w:style>
  <w:style w:type="character" w:customStyle="1" w:styleId="WW8Num7z2">
    <w:name w:val="WW8Num7z2"/>
    <w:rsid w:val="0086421E"/>
  </w:style>
  <w:style w:type="character" w:customStyle="1" w:styleId="WW8Num7z3">
    <w:name w:val="WW8Num7z3"/>
    <w:rsid w:val="0086421E"/>
  </w:style>
  <w:style w:type="character" w:customStyle="1" w:styleId="WW8Num7z4">
    <w:name w:val="WW8Num7z4"/>
    <w:rsid w:val="0086421E"/>
  </w:style>
  <w:style w:type="character" w:customStyle="1" w:styleId="WW8Num7z5">
    <w:name w:val="WW8Num7z5"/>
    <w:rsid w:val="0086421E"/>
  </w:style>
  <w:style w:type="character" w:customStyle="1" w:styleId="WW8Num7z6">
    <w:name w:val="WW8Num7z6"/>
    <w:rsid w:val="0086421E"/>
  </w:style>
  <w:style w:type="character" w:customStyle="1" w:styleId="WW8Num7z7">
    <w:name w:val="WW8Num7z7"/>
    <w:rsid w:val="0086421E"/>
  </w:style>
  <w:style w:type="character" w:customStyle="1" w:styleId="WW8Num7z8">
    <w:name w:val="WW8Num7z8"/>
    <w:rsid w:val="0086421E"/>
  </w:style>
  <w:style w:type="character" w:customStyle="1" w:styleId="WW8Num15z1">
    <w:name w:val="WW8Num15z1"/>
    <w:rsid w:val="0086421E"/>
  </w:style>
  <w:style w:type="character" w:customStyle="1" w:styleId="WW8Num15z2">
    <w:name w:val="WW8Num15z2"/>
    <w:rsid w:val="0086421E"/>
  </w:style>
  <w:style w:type="character" w:customStyle="1" w:styleId="WW8Num15z3">
    <w:name w:val="WW8Num15z3"/>
    <w:rsid w:val="0086421E"/>
  </w:style>
  <w:style w:type="character" w:customStyle="1" w:styleId="WW8Num15z4">
    <w:name w:val="WW8Num15z4"/>
    <w:rsid w:val="0086421E"/>
  </w:style>
  <w:style w:type="character" w:customStyle="1" w:styleId="WW8Num15z5">
    <w:name w:val="WW8Num15z5"/>
    <w:rsid w:val="0086421E"/>
  </w:style>
  <w:style w:type="character" w:customStyle="1" w:styleId="WW8Num15z6">
    <w:name w:val="WW8Num15z6"/>
    <w:rsid w:val="0086421E"/>
  </w:style>
  <w:style w:type="character" w:customStyle="1" w:styleId="WW8Num15z7">
    <w:name w:val="WW8Num15z7"/>
    <w:rsid w:val="0086421E"/>
  </w:style>
  <w:style w:type="character" w:customStyle="1" w:styleId="WW8Num15z8">
    <w:name w:val="WW8Num15z8"/>
    <w:rsid w:val="0086421E"/>
  </w:style>
  <w:style w:type="character" w:customStyle="1" w:styleId="WW8Num16z1">
    <w:name w:val="WW8Num16z1"/>
    <w:rsid w:val="0086421E"/>
  </w:style>
  <w:style w:type="character" w:customStyle="1" w:styleId="WW8Num16z2">
    <w:name w:val="WW8Num16z2"/>
    <w:rsid w:val="0086421E"/>
  </w:style>
  <w:style w:type="character" w:customStyle="1" w:styleId="WW8Num16z3">
    <w:name w:val="WW8Num16z3"/>
    <w:rsid w:val="0086421E"/>
  </w:style>
  <w:style w:type="character" w:customStyle="1" w:styleId="WW8Num16z4">
    <w:name w:val="WW8Num16z4"/>
    <w:rsid w:val="0086421E"/>
  </w:style>
  <w:style w:type="character" w:customStyle="1" w:styleId="WW8Num16z5">
    <w:name w:val="WW8Num16z5"/>
    <w:rsid w:val="0086421E"/>
  </w:style>
  <w:style w:type="character" w:customStyle="1" w:styleId="WW8Num16z6">
    <w:name w:val="WW8Num16z6"/>
    <w:rsid w:val="0086421E"/>
  </w:style>
  <w:style w:type="character" w:customStyle="1" w:styleId="WW8Num16z7">
    <w:name w:val="WW8Num16z7"/>
    <w:rsid w:val="0086421E"/>
  </w:style>
  <w:style w:type="character" w:customStyle="1" w:styleId="WW8Num16z8">
    <w:name w:val="WW8Num16z8"/>
    <w:rsid w:val="0086421E"/>
  </w:style>
  <w:style w:type="character" w:customStyle="1" w:styleId="WW8Num17z1">
    <w:name w:val="WW8Num17z1"/>
    <w:rsid w:val="0086421E"/>
  </w:style>
  <w:style w:type="character" w:customStyle="1" w:styleId="WW8Num17z2">
    <w:name w:val="WW8Num17z2"/>
    <w:rsid w:val="0086421E"/>
  </w:style>
  <w:style w:type="character" w:customStyle="1" w:styleId="WW8Num17z3">
    <w:name w:val="WW8Num17z3"/>
    <w:rsid w:val="0086421E"/>
  </w:style>
  <w:style w:type="character" w:customStyle="1" w:styleId="WW8Num17z4">
    <w:name w:val="WW8Num17z4"/>
    <w:rsid w:val="0086421E"/>
  </w:style>
  <w:style w:type="character" w:customStyle="1" w:styleId="WW8Num17z5">
    <w:name w:val="WW8Num17z5"/>
    <w:rsid w:val="0086421E"/>
  </w:style>
  <w:style w:type="character" w:customStyle="1" w:styleId="WW8Num17z6">
    <w:name w:val="WW8Num17z6"/>
    <w:rsid w:val="0086421E"/>
  </w:style>
  <w:style w:type="character" w:customStyle="1" w:styleId="WW8Num17z7">
    <w:name w:val="WW8Num17z7"/>
    <w:rsid w:val="0086421E"/>
  </w:style>
  <w:style w:type="character" w:customStyle="1" w:styleId="WW8Num17z8">
    <w:name w:val="WW8Num17z8"/>
    <w:rsid w:val="0086421E"/>
  </w:style>
  <w:style w:type="character" w:customStyle="1" w:styleId="Predvolenpsmoodseku1">
    <w:name w:val="Predvolené písmo odseku1"/>
    <w:rsid w:val="0086421E"/>
  </w:style>
  <w:style w:type="character" w:customStyle="1" w:styleId="CharChar16">
    <w:name w:val="Char Char16"/>
    <w:basedOn w:val="Predvolenpsmoodseku1"/>
    <w:rsid w:val="0086421E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CharChar15">
    <w:name w:val="Char Char15"/>
    <w:basedOn w:val="Predvolenpsmoodseku1"/>
    <w:rsid w:val="0086421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CharChar14">
    <w:name w:val="Char Char14"/>
    <w:basedOn w:val="Predvolenpsmoodseku1"/>
    <w:rsid w:val="0086421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CharChar13">
    <w:name w:val="Char Char13"/>
    <w:basedOn w:val="Predvolenpsmoodseku1"/>
    <w:rsid w:val="0086421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CharChar12">
    <w:name w:val="Char Char12"/>
    <w:basedOn w:val="Predvolenpsmoodseku1"/>
    <w:rsid w:val="0086421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CharChar11">
    <w:name w:val="Char Char11"/>
    <w:basedOn w:val="Predvolenpsmoodseku1"/>
    <w:rsid w:val="0086421E"/>
    <w:rPr>
      <w:rFonts w:ascii="Calibri" w:eastAsia="Times New Roman" w:hAnsi="Calibri" w:cs="Times New Roman"/>
      <w:b/>
      <w:bCs/>
    </w:rPr>
  </w:style>
  <w:style w:type="character" w:customStyle="1" w:styleId="CharChar10">
    <w:name w:val="Char Char10"/>
    <w:basedOn w:val="Predvolenpsmoodseku1"/>
    <w:rsid w:val="0086421E"/>
    <w:rPr>
      <w:rFonts w:ascii="Calibri" w:eastAsia="Times New Roman" w:hAnsi="Calibri" w:cs="Times New Roman"/>
      <w:sz w:val="24"/>
      <w:szCs w:val="24"/>
    </w:rPr>
  </w:style>
  <w:style w:type="character" w:customStyle="1" w:styleId="CharChar9">
    <w:name w:val="Char Char9"/>
    <w:basedOn w:val="Predvolenpsmoodseku1"/>
    <w:rsid w:val="0086421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CharChar8">
    <w:name w:val="Char Char8"/>
    <w:basedOn w:val="Predvolenpsmoodseku1"/>
    <w:rsid w:val="0086421E"/>
    <w:rPr>
      <w:sz w:val="24"/>
      <w:szCs w:val="24"/>
    </w:rPr>
  </w:style>
  <w:style w:type="character" w:customStyle="1" w:styleId="CharChar7">
    <w:name w:val="Char Char7"/>
    <w:basedOn w:val="Predvolenpsmoodseku1"/>
    <w:rsid w:val="0086421E"/>
    <w:rPr>
      <w:sz w:val="24"/>
      <w:szCs w:val="24"/>
    </w:rPr>
  </w:style>
  <w:style w:type="character" w:customStyle="1" w:styleId="CharChar6">
    <w:name w:val="Char Char6"/>
    <w:basedOn w:val="Predvolenpsmoodseku1"/>
    <w:rsid w:val="0086421E"/>
    <w:rPr>
      <w:sz w:val="24"/>
      <w:szCs w:val="24"/>
    </w:rPr>
  </w:style>
  <w:style w:type="character" w:customStyle="1" w:styleId="CharChar5">
    <w:name w:val="Char Char5"/>
    <w:basedOn w:val="Predvolenpsmoodseku1"/>
    <w:rsid w:val="0086421E"/>
    <w:rPr>
      <w:sz w:val="24"/>
      <w:szCs w:val="24"/>
    </w:rPr>
  </w:style>
  <w:style w:type="character" w:customStyle="1" w:styleId="CharChar4">
    <w:name w:val="Char Char4"/>
    <w:basedOn w:val="Predvolenpsmoodseku1"/>
    <w:rsid w:val="0086421E"/>
    <w:rPr>
      <w:sz w:val="16"/>
      <w:szCs w:val="16"/>
    </w:rPr>
  </w:style>
  <w:style w:type="character" w:customStyle="1" w:styleId="CharChar3">
    <w:name w:val="Char Char3"/>
    <w:basedOn w:val="Predvolenpsmoodseku1"/>
    <w:rsid w:val="0086421E"/>
    <w:rPr>
      <w:sz w:val="16"/>
      <w:szCs w:val="16"/>
    </w:rPr>
  </w:style>
  <w:style w:type="character" w:customStyle="1" w:styleId="CharChar2">
    <w:name w:val="Char Char2"/>
    <w:basedOn w:val="Predvolenpsmoodseku1"/>
    <w:rsid w:val="0086421E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CharChar1">
    <w:name w:val="Char Char1"/>
    <w:basedOn w:val="Predvolenpsmoodseku1"/>
    <w:rsid w:val="0086421E"/>
    <w:rPr>
      <w:sz w:val="24"/>
      <w:szCs w:val="24"/>
    </w:rPr>
  </w:style>
  <w:style w:type="character" w:customStyle="1" w:styleId="CharChar">
    <w:name w:val="Char Char"/>
    <w:basedOn w:val="Predvolenpsmoodseku1"/>
    <w:rsid w:val="0086421E"/>
    <w:rPr>
      <w:sz w:val="24"/>
      <w:szCs w:val="24"/>
    </w:rPr>
  </w:style>
  <w:style w:type="character" w:customStyle="1" w:styleId="Odrky">
    <w:name w:val="Odrážky"/>
    <w:rsid w:val="0086421E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Normlny"/>
    <w:rsid w:val="0086421E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rsid w:val="0086421E"/>
    <w:rPr>
      <w:sz w:val="16"/>
      <w:szCs w:val="16"/>
    </w:rPr>
  </w:style>
  <w:style w:type="paragraph" w:styleId="Zoznam">
    <w:name w:val="List"/>
    <w:basedOn w:val="Zkladntext"/>
    <w:rsid w:val="0086421E"/>
    <w:rPr>
      <w:rFonts w:cs="Mangal"/>
    </w:rPr>
  </w:style>
  <w:style w:type="paragraph" w:styleId="Popis">
    <w:name w:val="caption"/>
    <w:basedOn w:val="Normlny"/>
    <w:next w:val="Normlny"/>
    <w:qFormat/>
    <w:rsid w:val="0086421E"/>
    <w:rPr>
      <w:sz w:val="28"/>
      <w:szCs w:val="28"/>
    </w:rPr>
  </w:style>
  <w:style w:type="paragraph" w:customStyle="1" w:styleId="Index">
    <w:name w:val="Index"/>
    <w:basedOn w:val="Normlny"/>
    <w:rsid w:val="0086421E"/>
    <w:pPr>
      <w:suppressLineNumbers/>
    </w:pPr>
    <w:rPr>
      <w:rFonts w:cs="Mangal"/>
    </w:rPr>
  </w:style>
  <w:style w:type="paragraph" w:styleId="Zarkazkladnhotextu">
    <w:name w:val="Body Text Indent"/>
    <w:basedOn w:val="Normlny"/>
    <w:rsid w:val="0086421E"/>
    <w:pPr>
      <w:tabs>
        <w:tab w:val="left" w:pos="360"/>
        <w:tab w:val="left" w:pos="1260"/>
      </w:tabs>
      <w:ind w:firstLine="360"/>
    </w:pPr>
  </w:style>
  <w:style w:type="paragraph" w:customStyle="1" w:styleId="Zarkazkladnhotextu21">
    <w:name w:val="Zarážka základného textu 21"/>
    <w:basedOn w:val="Normlny"/>
    <w:rsid w:val="0086421E"/>
    <w:pPr>
      <w:tabs>
        <w:tab w:val="left" w:pos="360"/>
      </w:tabs>
      <w:ind w:left="360" w:hanging="360"/>
    </w:pPr>
  </w:style>
  <w:style w:type="paragraph" w:customStyle="1" w:styleId="Zkladntext21">
    <w:name w:val="Základný text 21"/>
    <w:basedOn w:val="Normlny"/>
    <w:rsid w:val="0086421E"/>
    <w:pPr>
      <w:tabs>
        <w:tab w:val="left" w:pos="360"/>
      </w:tabs>
      <w:jc w:val="both"/>
    </w:pPr>
  </w:style>
  <w:style w:type="paragraph" w:customStyle="1" w:styleId="Zkladntext31">
    <w:name w:val="Základný text 31"/>
    <w:basedOn w:val="Normlny"/>
    <w:rsid w:val="0086421E"/>
    <w:pPr>
      <w:tabs>
        <w:tab w:val="left" w:pos="360"/>
        <w:tab w:val="left" w:pos="1260"/>
      </w:tabs>
      <w:jc w:val="both"/>
    </w:pPr>
    <w:rPr>
      <w:b/>
      <w:bCs/>
    </w:rPr>
  </w:style>
  <w:style w:type="paragraph" w:customStyle="1" w:styleId="Zarkazkladnhotextu31">
    <w:name w:val="Zarážka základného textu 31"/>
    <w:basedOn w:val="Normlny"/>
    <w:rsid w:val="0086421E"/>
    <w:pPr>
      <w:tabs>
        <w:tab w:val="left" w:pos="180"/>
        <w:tab w:val="left" w:pos="1260"/>
      </w:tabs>
      <w:ind w:left="180" w:hanging="180"/>
    </w:pPr>
  </w:style>
  <w:style w:type="paragraph" w:customStyle="1" w:styleId="TopHeader">
    <w:name w:val="Top Header"/>
    <w:basedOn w:val="Normlny"/>
    <w:rsid w:val="0086421E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86421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6421E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86421E"/>
    <w:pPr>
      <w:suppressLineNumbers/>
    </w:pPr>
  </w:style>
  <w:style w:type="paragraph" w:customStyle="1" w:styleId="Nadpistabuky">
    <w:name w:val="Nadpis tabuľky"/>
    <w:basedOn w:val="Obsahtabuky"/>
    <w:rsid w:val="0086421E"/>
    <w:pPr>
      <w:jc w:val="center"/>
    </w:pPr>
    <w:rPr>
      <w:b/>
      <w:bCs/>
    </w:rPr>
  </w:style>
  <w:style w:type="paragraph" w:customStyle="1" w:styleId="Citcie">
    <w:name w:val="Citácie"/>
    <w:basedOn w:val="Normlny"/>
    <w:rsid w:val="0086421E"/>
    <w:pPr>
      <w:spacing w:after="283"/>
      <w:ind w:left="567" w:right="567"/>
    </w:pPr>
  </w:style>
  <w:style w:type="paragraph" w:styleId="Nzov">
    <w:name w:val="Title"/>
    <w:basedOn w:val="Nadpis"/>
    <w:next w:val="Zkladntext"/>
    <w:qFormat/>
    <w:rsid w:val="0086421E"/>
    <w:rPr>
      <w:sz w:val="56"/>
      <w:szCs w:val="56"/>
    </w:rPr>
  </w:style>
  <w:style w:type="paragraph" w:styleId="Podtitul">
    <w:name w:val="Subtitle"/>
    <w:basedOn w:val="Nadpis"/>
    <w:next w:val="Zkladntext"/>
    <w:qFormat/>
    <w:rsid w:val="0086421E"/>
    <w:pPr>
      <w:spacing w:before="60" w:after="120"/>
    </w:pPr>
    <w:rPr>
      <w:sz w:val="36"/>
      <w:szCs w:val="36"/>
    </w:rPr>
  </w:style>
  <w:style w:type="paragraph" w:customStyle="1" w:styleId="Obsahrmca">
    <w:name w:val="Obsah rámca"/>
    <w:basedOn w:val="Normlny"/>
    <w:rsid w:val="0086421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0FDF67-FBF1-419A-B69B-0CA64990EC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14</Pages>
  <Words>2590</Words>
  <Characters>14764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/>
  <LinksUpToDate>false</LinksUpToDate>
  <CharactersWithSpaces>17320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Admin</dc:creator>
  <cp:lastModifiedBy>MY</cp:lastModifiedBy>
  <cp:revision>4</cp:revision>
  <cp:lastPrinted>2020-03-06T13:03:00Z</cp:lastPrinted>
  <dcterms:created xsi:type="dcterms:W3CDTF">2020-03-11T19:48:00Z</dcterms:created>
  <dcterms:modified xsi:type="dcterms:W3CDTF">2020-03-11T20:08:00Z</dcterms:modified>
</cp:coreProperties>
</file>