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LuMa Car Wax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Podkonice 184, Podkonice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52698530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2121107153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