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73BC0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C79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SIM </w:t>
            </w:r>
            <w:proofErr w:type="spellStart"/>
            <w:r>
              <w:rPr>
                <w:rFonts w:ascii="Arial" w:hAnsi="Arial" w:cs="Arial"/>
              </w:rPr>
              <w:t>Investment</w:t>
            </w:r>
            <w:proofErr w:type="spellEnd"/>
            <w:r w:rsidR="00B02B92">
              <w:rPr>
                <w:rFonts w:ascii="Arial" w:hAnsi="Arial" w:cs="Arial"/>
              </w:rPr>
              <w:t xml:space="preserve"> </w:t>
            </w:r>
            <w:proofErr w:type="spellStart"/>
            <w:r w:rsidR="00B02B92">
              <w:rPr>
                <w:rFonts w:ascii="Arial" w:hAnsi="Arial" w:cs="Arial"/>
              </w:rPr>
              <w:t>s.r.o</w:t>
            </w:r>
            <w:proofErr w:type="spellEnd"/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C79A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34105646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02B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Párovská</w:t>
            </w:r>
            <w:proofErr w:type="spellEnd"/>
            <w:r>
              <w:rPr>
                <w:rFonts w:ascii="Arial" w:hAnsi="Arial" w:cs="Arial"/>
              </w:rPr>
              <w:t xml:space="preserve"> 22, 949 01 Nitra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02B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A73BC0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4C79A6">
        <w:rPr>
          <w:rFonts w:ascii="Arial" w:hAnsi="Arial" w:cs="Arial"/>
          <w:sz w:val="20"/>
          <w:szCs w:val="20"/>
        </w:rPr>
        <w:t xml:space="preserve">SIM </w:t>
      </w:r>
      <w:proofErr w:type="spellStart"/>
      <w:r w:rsidR="004C79A6">
        <w:rPr>
          <w:rFonts w:ascii="Arial" w:hAnsi="Arial" w:cs="Arial"/>
          <w:sz w:val="20"/>
          <w:szCs w:val="20"/>
        </w:rPr>
        <w:t>Investment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>. sa pri odpisovaní dlhodobého nehmotného a hmotného majetku</w:t>
      </w:r>
    </w:p>
    <w:p w:rsidR="00B02B92" w:rsidRDefault="00B02B92" w:rsidP="00B02B92">
      <w:pPr>
        <w:widowControl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riadi Zákonom o účtovníctve č. 431/2002 Z. z. v znení neskorších predpisov, Zákonom o dani</w:t>
      </w:r>
    </w:p>
    <w:p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>z príjmov č. 595/2003 Z. z. v znení neskorších predpisov a ďalšími súvisiacimi právnymi predpismi.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4C79A6">
        <w:rPr>
          <w:rFonts w:ascii="Arial" w:hAnsi="Arial" w:cs="Arial"/>
          <w:sz w:val="22"/>
          <w:szCs w:val="22"/>
        </w:rPr>
        <w:t>575</w:t>
      </w:r>
      <w:r w:rsidR="00B02B92">
        <w:rPr>
          <w:rFonts w:ascii="Arial" w:hAnsi="Arial" w:cs="Arial"/>
          <w:sz w:val="22"/>
          <w:szCs w:val="22"/>
        </w:rPr>
        <w:t>.-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3959" w:rsidRDefault="005E3959">
      <w:r>
        <w:separator/>
      </w:r>
    </w:p>
  </w:endnote>
  <w:endnote w:type="continuationSeparator" w:id="0">
    <w:p w:rsidR="005E3959" w:rsidRDefault="005E3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3959" w:rsidRDefault="005E3959">
      <w:r>
        <w:separator/>
      </w:r>
    </w:p>
  </w:footnote>
  <w:footnote w:type="continuationSeparator" w:id="0">
    <w:p w:rsidR="005E3959" w:rsidRDefault="005E39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C79A6">
      <w:rPr>
        <w:rFonts w:ascii="Arial" w:hAnsi="Arial" w:cs="Arial"/>
        <w:sz w:val="22"/>
        <w:szCs w:val="22"/>
        <w:bdr w:val="single" w:sz="4" w:space="0" w:color="auto"/>
      </w:rPr>
      <w:t>34105646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79A6">
      <w:rPr>
        <w:rFonts w:ascii="Arial" w:hAnsi="Arial" w:cs="Arial"/>
        <w:sz w:val="22"/>
        <w:szCs w:val="22"/>
        <w:bdr w:val="single" w:sz="4" w:space="0" w:color="auto"/>
      </w:rPr>
      <w:t>34105646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1C07F6"/>
    <w:rsid w:val="002401F1"/>
    <w:rsid w:val="002B348B"/>
    <w:rsid w:val="002C12B4"/>
    <w:rsid w:val="002D7E6D"/>
    <w:rsid w:val="002F66F6"/>
    <w:rsid w:val="003657F5"/>
    <w:rsid w:val="00373635"/>
    <w:rsid w:val="003A5145"/>
    <w:rsid w:val="003D056F"/>
    <w:rsid w:val="00401155"/>
    <w:rsid w:val="00451ED3"/>
    <w:rsid w:val="004A2BF3"/>
    <w:rsid w:val="004C14F4"/>
    <w:rsid w:val="004C79A6"/>
    <w:rsid w:val="00547822"/>
    <w:rsid w:val="0055784D"/>
    <w:rsid w:val="00560DB1"/>
    <w:rsid w:val="005E3959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73BC0"/>
    <w:rsid w:val="00AD3D51"/>
    <w:rsid w:val="00AD6C8A"/>
    <w:rsid w:val="00AD749D"/>
    <w:rsid w:val="00B02B92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96CA2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1CA7D3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2020-03-23T12:33:00Z</dcterms:created>
  <dcterms:modified xsi:type="dcterms:W3CDTF">2020-03-23T12:33:00Z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