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6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ind w:left="5664"/>
        <w:jc w:val="both"/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Default="00161449" w:rsidP="00161449">
      <w:pPr>
        <w:rPr>
          <w:sz w:val="28"/>
          <w:szCs w:val="28"/>
        </w:rPr>
      </w:pPr>
    </w:p>
    <w:p w:rsidR="00161449" w:rsidRPr="009A2F74" w:rsidRDefault="00161449" w:rsidP="00161449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2F74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VÝROČNÁ   SPRÁVA </w:t>
      </w:r>
    </w:p>
    <w:p w:rsidR="00161449" w:rsidRPr="009A2F74" w:rsidRDefault="00161449" w:rsidP="00161449">
      <w:pPr>
        <w:spacing w:line="360" w:lineRule="auto"/>
        <w:jc w:val="center"/>
        <w:rPr>
          <w:rFonts w:ascii="Arial" w:hAnsi="Arial" w:cs="Arial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A2F74">
        <w:rPr>
          <w:rFonts w:ascii="Arial" w:hAnsi="Arial" w:cs="Arial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za rok 201</w:t>
      </w:r>
      <w:r w:rsidR="009A2F74" w:rsidRPr="009A2F74">
        <w:rPr>
          <w:rFonts w:ascii="Arial" w:hAnsi="Arial" w:cs="Arial"/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9</w:t>
      </w: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center"/>
        <w:rPr>
          <w:b/>
          <w:sz w:val="52"/>
          <w:szCs w:val="52"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jc w:val="both"/>
        <w:rPr>
          <w:b/>
        </w:rPr>
      </w:pPr>
    </w:p>
    <w:p w:rsidR="00161449" w:rsidRDefault="009A2F74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2020</w:t>
      </w:r>
    </w:p>
    <w:p w:rsidR="00161449" w:rsidRDefault="00161449" w:rsidP="00161449">
      <w:pPr>
        <w:jc w:val="center"/>
        <w:rPr>
          <w:b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  <w:sz w:val="28"/>
          <w:szCs w:val="28"/>
        </w:rPr>
      </w:pPr>
    </w:p>
    <w:p w:rsidR="00161449" w:rsidRDefault="00161449" w:rsidP="00161449">
      <w:pPr>
        <w:jc w:val="both"/>
        <w:rPr>
          <w:b/>
        </w:rPr>
      </w:pPr>
    </w:p>
    <w:p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:rsidR="00161449" w:rsidRDefault="00161449" w:rsidP="00161449">
      <w:pPr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:rsidR="00161449" w:rsidRDefault="00161449" w:rsidP="00161449">
      <w:pPr>
        <w:spacing w:line="360" w:lineRule="auto"/>
        <w:jc w:val="both"/>
        <w:rPr>
          <w:b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:rsidR="00161449" w:rsidRDefault="00161449" w:rsidP="00161449">
      <w:pPr>
        <w:spacing w:line="360" w:lineRule="auto"/>
      </w:pPr>
    </w:p>
    <w:p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DF0287" w:rsidRPr="00CE6451">
        <w:rPr>
          <w:b/>
        </w:rPr>
        <w:t xml:space="preserve"> vykonaných v roku 201</w:t>
      </w:r>
      <w:r w:rsidR="009A2F74">
        <w:rPr>
          <w:b/>
        </w:rPr>
        <w:t>9</w:t>
      </w:r>
      <w:r w:rsidRPr="00CE6451">
        <w:rPr>
          <w:b/>
        </w:rPr>
        <w:t>.</w:t>
      </w:r>
    </w:p>
    <w:p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Poslaním</w:t>
      </w:r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EduQua</w:t>
      </w:r>
      <w:proofErr w:type="spellEnd"/>
      <w:r w:rsidR="0093622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Vzdelávacie aktiv</w:t>
      </w:r>
      <w:r w:rsidR="00781A91">
        <w:rPr>
          <w:rFonts w:ascii="Arial Narrow" w:hAnsi="Arial Narrow"/>
        </w:rPr>
        <w:t xml:space="preserve">ity, ktoré </w:t>
      </w:r>
      <w:proofErr w:type="spellStart"/>
      <w:r w:rsidR="00781A91">
        <w:rPr>
          <w:rFonts w:ascii="Arial Narrow" w:hAnsi="Arial Narrow"/>
        </w:rPr>
        <w:t>Ed</w:t>
      </w:r>
      <w:r w:rsidR="00936225">
        <w:rPr>
          <w:rFonts w:ascii="Arial Narrow" w:hAnsi="Arial Narrow"/>
        </w:rPr>
        <w:t>uQua</w:t>
      </w:r>
      <w:proofErr w:type="spellEnd"/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n.o</w:t>
      </w:r>
      <w:proofErr w:type="spellEnd"/>
      <w:r w:rsidR="00936225">
        <w:rPr>
          <w:rFonts w:ascii="Arial Narrow" w:hAnsi="Arial Narrow"/>
        </w:rPr>
        <w:t>. pripravuje,</w:t>
      </w:r>
      <w:r>
        <w:rPr>
          <w:rFonts w:ascii="Arial Narrow" w:hAnsi="Arial Narrow"/>
        </w:rPr>
        <w:t xml:space="preserve"> sú určené pre </w:t>
      </w:r>
      <w:r w:rsidR="00781A91">
        <w:rPr>
          <w:rFonts w:ascii="Arial Narrow" w:hAnsi="Arial Narrow"/>
        </w:rPr>
        <w:t>širokú verejnosť</w:t>
      </w:r>
      <w:r>
        <w:rPr>
          <w:rFonts w:ascii="Arial Narrow" w:hAnsi="Arial Narrow"/>
        </w:rPr>
        <w:t>, heterogénne i homogénne skupiny.</w:t>
      </w:r>
      <w:r w:rsidR="00DF0287">
        <w:rPr>
          <w:rFonts w:ascii="Arial Narrow" w:hAnsi="Arial Narrow"/>
        </w:rPr>
        <w:t xml:space="preserve">  Svojou činnosťou sa spoločnosť snaží </w:t>
      </w:r>
      <w:r>
        <w:rPr>
          <w:rFonts w:ascii="Arial Narrow" w:hAnsi="Arial Narrow"/>
        </w:rPr>
        <w:t xml:space="preserve">čo najviac reflektovať na potreby trhu práce a prispôsobovať im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 neustálemu skvalitňovaniu ponúkaných služieb. </w:t>
      </w:r>
    </w:p>
    <w:p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:rsidR="00936225" w:rsidRDefault="00781A91" w:rsidP="00936225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:rsidR="00161449" w:rsidRPr="00936225" w:rsidRDefault="00161449" w:rsidP="00936225">
      <w:pPr>
        <w:spacing w:line="360" w:lineRule="auto"/>
        <w:ind w:firstLine="709"/>
        <w:jc w:val="both"/>
        <w:rPr>
          <w:rFonts w:ascii="Arial Narrow" w:hAnsi="Arial Narrow"/>
        </w:rPr>
      </w:pPr>
      <w:r w:rsidRPr="00936225">
        <w:rPr>
          <w:rFonts w:ascii="Arial Narrow" w:hAnsi="Arial Narrow"/>
          <w:u w:val="single"/>
        </w:rPr>
        <w:lastRenderedPageBreak/>
        <w:t xml:space="preserve">Akreditácie MŠ SR: </w:t>
      </w:r>
    </w:p>
    <w:p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Seb</w:t>
      </w:r>
      <w:r>
        <w:rPr>
          <w:rFonts w:ascii="Arial Narrow" w:hAnsi="Arial Narrow"/>
        </w:rPr>
        <w:t>aprezentácia</w:t>
      </w:r>
      <w:proofErr w:type="spellEnd"/>
      <w:r>
        <w:rPr>
          <w:rFonts w:ascii="Arial Narrow" w:hAnsi="Arial Narrow"/>
        </w:rPr>
        <w:t xml:space="preserve">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:rsidR="00581C90" w:rsidRPr="00581C90" w:rsidRDefault="00581C90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:rsidR="00581C90" w:rsidRPr="00936225" w:rsidRDefault="00581C90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primeraného správania mladistvých</w:t>
      </w:r>
    </w:p>
    <w:p w:rsidR="00161449" w:rsidRPr="00936225" w:rsidRDefault="00DF0287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Kurz opatrovania </w:t>
      </w:r>
      <w:r w:rsidR="00161449" w:rsidRPr="00936225">
        <w:rPr>
          <w:rFonts w:ascii="Arial Narrow" w:hAnsi="Arial Narrow"/>
        </w:rPr>
        <w:t xml:space="preserve"> </w:t>
      </w:r>
    </w:p>
    <w:p w:rsidR="00DF0287" w:rsidRPr="00936225" w:rsidRDefault="00DF0287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  <w:b/>
          <w:u w:val="single"/>
        </w:rPr>
      </w:pPr>
      <w:r w:rsidRPr="00936225">
        <w:rPr>
          <w:rFonts w:ascii="Arial Narrow" w:hAnsi="Arial Narrow"/>
        </w:rPr>
        <w:t>Cieľom aktivity je získanie odbornej spôsobilosti k výkonu opatrovateľskej služby poskytovanej pre osoby odkázané na pomoc pri sociálnych potrebách</w:t>
      </w:r>
    </w:p>
    <w:p w:rsidR="00161449" w:rsidRDefault="00161449" w:rsidP="00161449">
      <w:pPr>
        <w:spacing w:line="360" w:lineRule="auto"/>
        <w:ind w:left="1440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Pri uvedených aktivitách sme zohľadnili potrebu vytvárania modulových programov, čo  umožňuje kreovanie rôznych variácií podľa potrieb klienta. </w:t>
      </w:r>
    </w:p>
    <w:p w:rsidR="00161449" w:rsidRDefault="00161449" w:rsidP="00161449">
      <w:pPr>
        <w:spacing w:line="360" w:lineRule="auto"/>
      </w:pPr>
    </w:p>
    <w:p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 w:rsidRPr="00936225">
        <w:rPr>
          <w:rFonts w:ascii="Arial Narrow" w:hAnsi="Arial Narrow"/>
          <w:u w:val="single"/>
        </w:rPr>
        <w:t xml:space="preserve">Ďalšie aktivity </w:t>
      </w:r>
      <w:proofErr w:type="spellStart"/>
      <w:r w:rsidRPr="00936225">
        <w:rPr>
          <w:rFonts w:ascii="Arial Narrow" w:hAnsi="Arial Narrow"/>
          <w:u w:val="single"/>
        </w:rPr>
        <w:t>n.o</w:t>
      </w:r>
      <w:proofErr w:type="spellEnd"/>
      <w:r w:rsidRPr="00936225">
        <w:rPr>
          <w:rFonts w:ascii="Arial Narrow" w:hAnsi="Arial Narrow"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:rsidR="00DF0287" w:rsidRPr="00936225" w:rsidRDefault="00DF0287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Dobrovoľnícka činnosť pre študentov stredných škôl </w:t>
      </w:r>
      <w:r w:rsidR="00581C90" w:rsidRPr="00936225">
        <w:rPr>
          <w:rFonts w:ascii="Arial Narrow" w:hAnsi="Arial Narrow"/>
        </w:rPr>
        <w:t>– finančná gramotnosť</w:t>
      </w:r>
    </w:p>
    <w:p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študijných materiálov a manuálov pre vzdelávacie  aktivity</w:t>
      </w:r>
    </w:p>
    <w:p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I</w:t>
      </w:r>
      <w:r w:rsidR="00161449" w:rsidRPr="00936225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projektov na čerpanie finančných prostriedkov zo štrukturálnych fondov</w:t>
      </w:r>
    </w:p>
    <w:p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III</w:t>
      </w:r>
      <w:r w:rsidRPr="00CE6451">
        <w:rPr>
          <w:b/>
        </w:rPr>
        <w:t xml:space="preserve">. Vzdelávacie aktivity – realizácia: 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 w:rsidR="009A2F74">
        <w:rPr>
          <w:rFonts w:ascii="Arial Narrow" w:hAnsi="Arial Narrow"/>
        </w:rPr>
        <w:t>V priebehu roka 2019</w:t>
      </w:r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 sa orientovala  na spoluprácu so strednými školami, kde sme sa</w:t>
      </w:r>
      <w:r w:rsidR="00DF0287">
        <w:rPr>
          <w:rFonts w:ascii="Arial Narrow" w:hAnsi="Arial Narrow"/>
        </w:rPr>
        <w:t xml:space="preserve"> </w:t>
      </w:r>
      <w:r w:rsidR="00CE6451">
        <w:rPr>
          <w:rFonts w:ascii="Arial Narrow" w:hAnsi="Arial Narrow"/>
        </w:rPr>
        <w:t xml:space="preserve">ako dobrovoľníci </w:t>
      </w:r>
      <w:r w:rsidR="00DF028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spolupodieľali na aktivitách spojených so vzdelávaním na finančnú gramotnosť a mäkké zručnosti</w:t>
      </w:r>
      <w:r w:rsidR="00DF0287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 xml:space="preserve"> Iné   vzdelávacie aktivity vzhľadom </w:t>
      </w:r>
      <w:r w:rsidRPr="009A2F74">
        <w:rPr>
          <w:rFonts w:ascii="Arial Narrow" w:hAnsi="Arial Narrow"/>
          <w:b/>
          <w:i/>
        </w:rPr>
        <w:t>na útlm  vo financovaní projektových aktivít</w:t>
      </w:r>
      <w:r>
        <w:rPr>
          <w:rFonts w:ascii="Arial Narrow" w:hAnsi="Arial Narrow"/>
        </w:rPr>
        <w:t xml:space="preserve">, ako dôsledok celosvetovej finančnej krízy </w:t>
      </w:r>
      <w:r w:rsidR="00DF0287">
        <w:rPr>
          <w:rFonts w:ascii="Arial Narrow" w:hAnsi="Arial Narrow"/>
        </w:rPr>
        <w:t xml:space="preserve">spoločnosť </w:t>
      </w:r>
      <w:proofErr w:type="spellStart"/>
      <w:r w:rsidR="00CE6451">
        <w:rPr>
          <w:rFonts w:ascii="Arial Narrow" w:hAnsi="Arial Narrow"/>
        </w:rPr>
        <w:t>EduQua</w:t>
      </w:r>
      <w:proofErr w:type="spellEnd"/>
      <w:r w:rsidR="00CE6451">
        <w:rPr>
          <w:rFonts w:ascii="Arial Narrow" w:hAnsi="Arial Narrow"/>
        </w:rPr>
        <w:t xml:space="preserve"> no.</w:t>
      </w:r>
      <w:r w:rsidR="008C5F2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nerealizovala.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> našej práci vidíme v zapojení sa do tvorby projektov a získanie finančných prostriedkov z eurofondov na vzdelávacie aktivity v</w:t>
      </w:r>
      <w:r w:rsidR="009A2F74">
        <w:rPr>
          <w:rFonts w:ascii="Arial Narrow" w:hAnsi="Arial Narrow"/>
        </w:rPr>
        <w:t> novom programovacom období 2021</w:t>
      </w:r>
      <w:r>
        <w:rPr>
          <w:rFonts w:ascii="Arial Narrow" w:hAnsi="Arial Narrow"/>
        </w:rPr>
        <w:t xml:space="preserve"> - 202</w:t>
      </w:r>
      <w:r w:rsidR="009A2F74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.  </w:t>
      </w:r>
    </w:p>
    <w:p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absolventom a osobám vstupujúcim po prvý krát na trh práce. Vytvorila si systém fungovania, ktorý je prehľadný, otvorený, kontrolovateľný, orientovaný na klienta a  pružne  reagujúci na potreby jednotlivých regiónov – nové príležitosti regionálnej  zamestnanosti, zlepšením sociálnej inklúzie a rovnosť príležitostí.  </w:t>
      </w:r>
    </w:p>
    <w:p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Celoživotné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:rsidR="00936225" w:rsidRDefault="00936225" w:rsidP="00161449">
      <w:pPr>
        <w:spacing w:line="360" w:lineRule="auto"/>
        <w:jc w:val="both"/>
        <w:rPr>
          <w:b/>
        </w:rPr>
      </w:pP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služby majú stimulovať samostatnosť, vlastnú zodpovednosť a dôstojný život klientov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:rsidR="00161449" w:rsidRDefault="00161449" w:rsidP="00161449">
      <w:pPr>
        <w:spacing w:line="360" w:lineRule="auto"/>
        <w:jc w:val="both"/>
      </w:pPr>
    </w:p>
    <w:p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t xml:space="preserve">IV. </w:t>
      </w:r>
      <w:r w:rsidR="00DF0287">
        <w:rPr>
          <w:b/>
          <w:u w:val="single"/>
        </w:rPr>
        <w:t>Hospodárenie za rok 201</w:t>
      </w:r>
      <w:r w:rsidR="009A2F74">
        <w:rPr>
          <w:b/>
          <w:u w:val="single"/>
        </w:rPr>
        <w:t>9</w:t>
      </w:r>
      <w:r>
        <w:rPr>
          <w:b/>
          <w:u w:val="single"/>
        </w:rPr>
        <w:t>:</w:t>
      </w:r>
    </w:p>
    <w:p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vytvára. Našim najdôležitejším zdrojom sú príjmy zo vzdelávacej činnosti.</w:t>
      </w:r>
    </w:p>
    <w:p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9A2F74">
        <w:rPr>
          <w:rFonts w:ascii="Arial Narrow" w:hAnsi="Arial Narrow"/>
        </w:rPr>
        <w:t>19</w:t>
      </w:r>
      <w:r w:rsidR="00161449">
        <w:rPr>
          <w:rFonts w:ascii="Arial Narrow" w:hAnsi="Arial Narrow"/>
        </w:rPr>
        <w:t>– 0  zamestnancov.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DF0287">
        <w:rPr>
          <w:rFonts w:ascii="Arial Narrow" w:hAnsi="Arial Narrow"/>
        </w:rPr>
        <w:t>tovníctva zostavená k 31.12.201</w:t>
      </w:r>
      <w:r w:rsidR="009A2F74">
        <w:rPr>
          <w:rFonts w:ascii="Arial Narrow" w:hAnsi="Arial Narrow"/>
        </w:rPr>
        <w:t>9</w:t>
      </w:r>
    </w:p>
    <w:p w:rsidR="00936225" w:rsidRPr="00936225" w:rsidRDefault="00161449" w:rsidP="00936225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DF0287">
        <w:rPr>
          <w:rFonts w:ascii="Arial Narrow" w:hAnsi="Arial Narrow"/>
        </w:rPr>
        <w:t>k účtovnej závierke k 31.12.201</w:t>
      </w:r>
      <w:r w:rsidR="009A2F74">
        <w:rPr>
          <w:rFonts w:ascii="Arial Narrow" w:hAnsi="Arial Narrow"/>
        </w:rPr>
        <w:t>9</w:t>
      </w: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DF0287">
        <w:rPr>
          <w:rFonts w:ascii="Arial Narrow" w:hAnsi="Arial Narrow"/>
        </w:rPr>
        <w:t>rganizácie v priebehu  roka 201</w:t>
      </w:r>
      <w:r w:rsidR="009A2F74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 zabezpečoval jeden externý zamestnanec. </w:t>
      </w:r>
    </w:p>
    <w:p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9A2F74">
        <w:rPr>
          <w:rFonts w:ascii="Arial Narrow" w:hAnsi="Arial Narrow"/>
        </w:rPr>
        <w:t>22.03.2020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v.r</w:t>
      </w:r>
      <w:proofErr w:type="spellEnd"/>
      <w:r>
        <w:rPr>
          <w:rFonts w:ascii="Arial Narrow" w:hAnsi="Arial Narrow"/>
        </w:rPr>
        <w:t xml:space="preserve">. </w:t>
      </w:r>
    </w:p>
    <w:p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  <w:rPr>
          <w:i/>
        </w:rPr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  <w:jc w:val="both"/>
      </w:pPr>
    </w:p>
    <w:p w:rsidR="00161449" w:rsidRDefault="00161449" w:rsidP="00161449">
      <w:pPr>
        <w:spacing w:line="360" w:lineRule="auto"/>
      </w:pPr>
      <w:r>
        <w:br/>
      </w:r>
    </w:p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161449" w:rsidRDefault="00161449" w:rsidP="00161449"/>
    <w:p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clip_image001"/>
      </v:shape>
    </w:pict>
  </w:numPicBullet>
  <w:abstractNum w:abstractNumId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DD7A9C"/>
    <w:multiLevelType w:val="hybridMultilevel"/>
    <w:tmpl w:val="0CA69CF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>
    <w:nsid w:val="7CE1284B"/>
    <w:multiLevelType w:val="hybridMultilevel"/>
    <w:tmpl w:val="FEBE6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"/>
  </w:num>
  <w:num w:numId="11">
    <w:abstractNumId w:val="7"/>
  </w:num>
  <w:num w:numId="12">
    <w:abstractNumId w:val="1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49"/>
    <w:rsid w:val="00161449"/>
    <w:rsid w:val="00581C90"/>
    <w:rsid w:val="00662A0E"/>
    <w:rsid w:val="00781A91"/>
    <w:rsid w:val="008A07B8"/>
    <w:rsid w:val="008C5F29"/>
    <w:rsid w:val="00936225"/>
    <w:rsid w:val="009A2F74"/>
    <w:rsid w:val="00A6597C"/>
    <w:rsid w:val="00CE6451"/>
    <w:rsid w:val="00DD117D"/>
    <w:rsid w:val="00D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qua0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Falco</dc:creator>
  <cp:lastModifiedBy>Iveta Koyšová</cp:lastModifiedBy>
  <cp:revision>2</cp:revision>
  <dcterms:created xsi:type="dcterms:W3CDTF">2020-03-23T08:46:00Z</dcterms:created>
  <dcterms:modified xsi:type="dcterms:W3CDTF">2020-03-23T08:46:00Z</dcterms:modified>
</cp:coreProperties>
</file>