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E2C" w:rsidRDefault="00573E2C"/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2019</w:t>
      </w:r>
    </w:p>
    <w:p w:rsidR="00B1119C" w:rsidRPr="00112D23" w:rsidRDefault="00B1119C" w:rsidP="00B1119C">
      <w:pPr>
        <w:rPr>
          <w:b/>
          <w:sz w:val="24"/>
          <w:szCs w:val="24"/>
        </w:rPr>
      </w:pPr>
    </w:p>
    <w:p w:rsidR="00B1119C" w:rsidRDefault="00B1119C" w:rsidP="00B1119C"/>
    <w:p w:rsidR="00B1119C" w:rsidRPr="00A6137D" w:rsidRDefault="00B1119C" w:rsidP="00B1119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2019</w:t>
      </w:r>
    </w:p>
    <w:p w:rsidR="00B1119C" w:rsidRPr="00C45D3F" w:rsidRDefault="00B1119C" w:rsidP="00B1119C">
      <w:pPr>
        <w:rPr>
          <w:b/>
          <w:sz w:val="24"/>
          <w:szCs w:val="24"/>
          <w:u w:val="single"/>
        </w:rPr>
      </w:pPr>
    </w:p>
    <w:p w:rsidR="00B1119C" w:rsidRPr="00C45D3F" w:rsidRDefault="00B1119C" w:rsidP="00B111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1119C" w:rsidRDefault="00B1119C" w:rsidP="00B111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1119C" w:rsidRPr="00C45D3F" w:rsidRDefault="00B1119C" w:rsidP="00B1119C">
      <w:pPr>
        <w:jc w:val="center"/>
        <w:rPr>
          <w:b/>
          <w:sz w:val="24"/>
          <w:szCs w:val="24"/>
        </w:rPr>
      </w:pPr>
    </w:p>
    <w:p w:rsidR="00B1119C" w:rsidRPr="000E4A6F" w:rsidRDefault="00B1119C" w:rsidP="00B1119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1119C" w:rsidRPr="003D0CF2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1119C" w:rsidRPr="003D0CF2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  Mikušovce 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5479" w:type="dxa"/>
          </w:tcPr>
          <w:p w:rsidR="00B1119C" w:rsidRPr="003D0CF2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018 57  Mikušovce 22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1119C" w:rsidRPr="003D0CF2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00317527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bola založená v roku 1990    zákonom č.       </w:t>
            </w:r>
          </w:p>
          <w:p w:rsidR="00B1119C" w:rsidRPr="003D0CF2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369/1990 Zb. o obecnom zriadení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1119C" w:rsidRPr="003D0CF2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Obec  - zo   zákona  č. 369/1990 Zb. 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1119C" w:rsidRPr="003D0CF2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1119C" w:rsidRPr="003D0CF2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1119C" w:rsidRPr="00563E6B" w:rsidRDefault="00B1119C" w:rsidP="00964D7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  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B1119C" w:rsidRPr="00563E6B" w:rsidRDefault="00B1119C" w:rsidP="00964D7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1119C" w:rsidRPr="00563E6B" w:rsidRDefault="00B1119C" w:rsidP="00964D7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B1119C" w:rsidRPr="00563E6B" w:rsidRDefault="00B1119C" w:rsidP="00964D7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</w:t>
            </w:r>
            <w:r w:rsidRPr="00563E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1119C" w:rsidRPr="00563E6B" w:rsidRDefault="00B1119C" w:rsidP="00964D7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B1119C" w:rsidRPr="00563E6B" w:rsidRDefault="00B1119C" w:rsidP="00964D7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nie</w:t>
            </w:r>
          </w:p>
        </w:tc>
      </w:tr>
    </w:tbl>
    <w:p w:rsidR="00B1119C" w:rsidRDefault="00B1119C" w:rsidP="00B1119C">
      <w:pPr>
        <w:rPr>
          <w:b/>
          <w:sz w:val="24"/>
          <w:szCs w:val="24"/>
        </w:rPr>
      </w:pPr>
    </w:p>
    <w:p w:rsidR="00B1119C" w:rsidRPr="000E4A6F" w:rsidRDefault="00B1119C" w:rsidP="00B1119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1119C" w:rsidRPr="00563E6B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</w:t>
            </w:r>
            <w:r w:rsidRPr="000B7AFD">
              <w:rPr>
                <w:sz w:val="24"/>
                <w:szCs w:val="24"/>
              </w:rPr>
              <w:t xml:space="preserve">odľa zákona č.369/1990 Zb. je základnou úlohou obce </w:t>
            </w:r>
            <w:r w:rsidRPr="000B7AFD">
              <w:rPr>
                <w:sz w:val="24"/>
                <w:szCs w:val="24"/>
                <w:shd w:val="clear" w:color="auto" w:fill="FFFFFF"/>
              </w:rPr>
              <w:t xml:space="preserve">pri výkone samosprávy starostlivosť o všestranný rozvoj jej územia a o potreby jej </w:t>
            </w:r>
            <w:proofErr w:type="spellStart"/>
            <w:r>
              <w:rPr>
                <w:sz w:val="24"/>
                <w:szCs w:val="24"/>
                <w:shd w:val="clear" w:color="auto" w:fill="FFFFFF"/>
              </w:rPr>
              <w:t>obyvat</w:t>
            </w:r>
            <w:proofErr w:type="spellEnd"/>
            <w:r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B1119C" w:rsidRDefault="00B1119C" w:rsidP="00B1119C">
      <w:pPr>
        <w:rPr>
          <w:b/>
          <w:sz w:val="24"/>
          <w:szCs w:val="24"/>
        </w:rPr>
      </w:pPr>
    </w:p>
    <w:p w:rsidR="00B1119C" w:rsidRPr="000E4A6F" w:rsidRDefault="00B1119C" w:rsidP="00B1119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1119C" w:rsidRPr="00C65DE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Eva Holbová</w:t>
            </w:r>
          </w:p>
          <w:p w:rsidR="00B1119C" w:rsidRPr="00B452D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Starostka obce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C65DE4" w:rsidRDefault="00B1119C" w:rsidP="00964D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Pr="00B452D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8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Default="00B1119C" w:rsidP="00964D7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1119C" w:rsidRPr="00C65DE4" w:rsidRDefault="00B1119C" w:rsidP="00964D7F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8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1</w:t>
            </w:r>
          </w:p>
          <w:p w:rsidR="00B1119C" w:rsidRPr="00B452D4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Pr="00921C9D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B1119C" w:rsidRPr="007602FE" w:rsidRDefault="00B1119C" w:rsidP="00964D7F">
            <w:pPr>
              <w:rPr>
                <w:b/>
                <w:sz w:val="24"/>
                <w:szCs w:val="24"/>
              </w:rPr>
            </w:pP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Default="00B1119C" w:rsidP="00964D7F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1119C" w:rsidRPr="00B452D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Základná škola s materskou školou Mikušovce 16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Default="00B1119C" w:rsidP="00964D7F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1119C" w:rsidRPr="00B452D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Default="00B1119C" w:rsidP="00964D7F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Pr="00B452D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  <w:tr w:rsidR="00B1119C" w:rsidRPr="00563E6B" w:rsidTr="00964D7F">
        <w:tc>
          <w:tcPr>
            <w:tcW w:w="4781" w:type="dxa"/>
            <w:shd w:val="clear" w:color="auto" w:fill="F2F2F2"/>
          </w:tcPr>
          <w:p w:rsidR="00B1119C" w:rsidRDefault="00B1119C" w:rsidP="00964D7F">
            <w:pPr>
              <w:numPr>
                <w:ilvl w:val="0"/>
                <w:numId w:val="25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Pr="00B452D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žiadne</w:t>
            </w:r>
          </w:p>
        </w:tc>
      </w:tr>
    </w:tbl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Pr="00C45D3F" w:rsidRDefault="00B1119C" w:rsidP="00B111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1119C" w:rsidRPr="00C45D3F" w:rsidRDefault="00B1119C" w:rsidP="00B111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1119C" w:rsidRDefault="00B1119C" w:rsidP="00B1119C">
      <w:pPr>
        <w:rPr>
          <w:sz w:val="24"/>
          <w:szCs w:val="24"/>
        </w:rPr>
      </w:pPr>
    </w:p>
    <w:p w:rsidR="00B1119C" w:rsidRPr="00997A25" w:rsidRDefault="00B1119C" w:rsidP="00B111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</w:t>
      </w:r>
    </w:p>
    <w:p w:rsidR="00B1119C" w:rsidRDefault="00B1119C" w:rsidP="00B1119C">
      <w:pPr>
        <w:ind w:left="284"/>
        <w:jc w:val="both"/>
        <w:rPr>
          <w:b/>
          <w:sz w:val="24"/>
          <w:szCs w:val="24"/>
        </w:rPr>
      </w:pP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1119C" w:rsidRPr="005F10E9" w:rsidRDefault="00B1119C" w:rsidP="00B1119C">
      <w:pPr>
        <w:ind w:left="284"/>
        <w:jc w:val="both"/>
        <w:rPr>
          <w:b/>
          <w:sz w:val="24"/>
          <w:szCs w:val="24"/>
        </w:rPr>
      </w:pPr>
    </w:p>
    <w:p w:rsidR="00B1119C" w:rsidRPr="000A217D" w:rsidRDefault="00B1119C" w:rsidP="00B111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1119C" w:rsidRDefault="00B1119C" w:rsidP="00B1119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</w:t>
      </w:r>
    </w:p>
    <w:p w:rsidR="00B1119C" w:rsidRDefault="00B1119C" w:rsidP="00B1119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1119C" w:rsidRDefault="00B1119C" w:rsidP="00B1119C">
      <w:pPr>
        <w:jc w:val="both"/>
        <w:rPr>
          <w:rFonts w:cs="Tahoma"/>
          <w:b/>
          <w:bCs/>
          <w:sz w:val="22"/>
          <w:szCs w:val="22"/>
        </w:rPr>
      </w:pPr>
    </w:p>
    <w:p w:rsidR="00B1119C" w:rsidRPr="00DE21EE" w:rsidRDefault="00B1119C" w:rsidP="00B111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1119C" w:rsidRPr="00B452D4" w:rsidTr="00964D7F">
        <w:tc>
          <w:tcPr>
            <w:tcW w:w="6379" w:type="dxa"/>
            <w:shd w:val="clear" w:color="auto" w:fill="F2F2F2"/>
          </w:tcPr>
          <w:p w:rsidR="00B1119C" w:rsidRPr="00855435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1119C" w:rsidRPr="00855435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E109D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1119C" w:rsidRPr="00B452D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C65DE4" w:rsidRDefault="00B1119C" w:rsidP="00964D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1119C" w:rsidRPr="00B452D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C65DE4" w:rsidRDefault="00B1119C" w:rsidP="00964D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1119C" w:rsidRPr="00B452D4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1119C" w:rsidRPr="00BB534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1119C" w:rsidRPr="00BB534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1119C" w:rsidRPr="00BB534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1119C" w:rsidRDefault="00B1119C" w:rsidP="00964D7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1119C" w:rsidRDefault="00B1119C" w:rsidP="00964D7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1119C" w:rsidRPr="00C36DF8" w:rsidRDefault="00B1119C" w:rsidP="00964D7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1119C" w:rsidRDefault="00B1119C" w:rsidP="00964D7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1119C" w:rsidRPr="00CB4D4A" w:rsidRDefault="00B1119C" w:rsidP="00964D7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1119C" w:rsidRPr="00B452D4" w:rsidTr="00964D7F">
        <w:tc>
          <w:tcPr>
            <w:tcW w:w="6379" w:type="dxa"/>
          </w:tcPr>
          <w:p w:rsidR="00B1119C" w:rsidRPr="00BB5345" w:rsidRDefault="00B1119C" w:rsidP="00964D7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1119C" w:rsidRPr="0006578D" w:rsidRDefault="00B1119C" w:rsidP="00964D7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B1119C" w:rsidRDefault="00B1119C" w:rsidP="00B1119C">
      <w:pPr>
        <w:jc w:val="both"/>
        <w:rPr>
          <w:rFonts w:cs="Tahoma"/>
          <w:bCs/>
          <w:sz w:val="22"/>
          <w:szCs w:val="22"/>
        </w:rPr>
      </w:pPr>
    </w:p>
    <w:p w:rsidR="00B1119C" w:rsidRDefault="00B1119C" w:rsidP="00B1119C">
      <w:pPr>
        <w:jc w:val="both"/>
        <w:rPr>
          <w:rFonts w:cs="Tahoma"/>
          <w:bCs/>
          <w:sz w:val="22"/>
          <w:szCs w:val="22"/>
        </w:rPr>
      </w:pPr>
    </w:p>
    <w:p w:rsidR="00B1119C" w:rsidRDefault="00B1119C" w:rsidP="00B1119C">
      <w:pPr>
        <w:jc w:val="both"/>
        <w:rPr>
          <w:rFonts w:cs="Tahoma"/>
          <w:bCs/>
          <w:sz w:val="22"/>
          <w:szCs w:val="22"/>
        </w:rPr>
      </w:pPr>
    </w:p>
    <w:p w:rsidR="00B1119C" w:rsidRDefault="00B1119C" w:rsidP="00B1119C">
      <w:pPr>
        <w:jc w:val="both"/>
        <w:rPr>
          <w:rFonts w:cs="Tahoma"/>
          <w:bCs/>
          <w:sz w:val="22"/>
          <w:szCs w:val="22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Pr="00087B6B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Poznámky individuálnej účtovnej závierky zostavenej k 31. decembru 2019</w:t>
      </w:r>
    </w:p>
    <w:p w:rsidR="00B1119C" w:rsidRPr="00997A25" w:rsidRDefault="00B1119C" w:rsidP="00B1119C">
      <w:pPr>
        <w:jc w:val="both"/>
        <w:rPr>
          <w:rFonts w:cs="Tahoma"/>
          <w:bCs/>
          <w:sz w:val="22"/>
          <w:szCs w:val="22"/>
        </w:rPr>
      </w:pPr>
    </w:p>
    <w:p w:rsidR="00B1119C" w:rsidRPr="0085674F" w:rsidRDefault="00B1119C" w:rsidP="00B111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1119C" w:rsidRDefault="00B1119C" w:rsidP="00B1119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B1119C" w:rsidRDefault="00B1119C" w:rsidP="00B1119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B1119C" w:rsidRDefault="00B1119C" w:rsidP="00B1119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B1119C" w:rsidRDefault="00B1119C" w:rsidP="00B1119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1119C" w:rsidRPr="00C677C0" w:rsidRDefault="00B1119C" w:rsidP="00B1119C">
      <w:pPr>
        <w:jc w:val="both"/>
        <w:rPr>
          <w:color w:val="FF0000"/>
          <w:sz w:val="24"/>
          <w:szCs w:val="24"/>
        </w:rPr>
      </w:pPr>
    </w:p>
    <w:p w:rsidR="00B1119C" w:rsidRPr="00737A65" w:rsidRDefault="00B1119C" w:rsidP="00B1119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</w:t>
      </w:r>
      <w:r>
        <w:rPr>
          <w:sz w:val="24"/>
          <w:szCs w:val="24"/>
        </w:rPr>
        <w:t>isové sadzby sú stanovené vnútorným predpisom takto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B1119C" w:rsidRPr="00087B6B" w:rsidTr="00964D7F">
        <w:tc>
          <w:tcPr>
            <w:tcW w:w="2962" w:type="dxa"/>
            <w:shd w:val="clear" w:color="auto" w:fill="F2F2F2"/>
          </w:tcPr>
          <w:p w:rsidR="00B1119C" w:rsidRPr="00087B6B" w:rsidRDefault="00B1119C" w:rsidP="00964D7F">
            <w:pPr>
              <w:jc w:val="center"/>
              <w:rPr>
                <w:b/>
              </w:rPr>
            </w:pPr>
            <w:r w:rsidRPr="00087B6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1119C" w:rsidRPr="00087B6B" w:rsidRDefault="00B1119C" w:rsidP="00964D7F">
            <w:pPr>
              <w:jc w:val="center"/>
              <w:rPr>
                <w:b/>
              </w:rPr>
            </w:pPr>
            <w:r w:rsidRPr="00087B6B">
              <w:rPr>
                <w:b/>
              </w:rPr>
              <w:t xml:space="preserve">Predpokladaná doba </w:t>
            </w:r>
          </w:p>
          <w:p w:rsidR="00B1119C" w:rsidRPr="00087B6B" w:rsidRDefault="00B1119C" w:rsidP="00964D7F">
            <w:pPr>
              <w:jc w:val="center"/>
              <w:rPr>
                <w:b/>
              </w:rPr>
            </w:pPr>
            <w:r w:rsidRPr="00087B6B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1119C" w:rsidRPr="00087B6B" w:rsidRDefault="00B1119C" w:rsidP="00964D7F">
            <w:pPr>
              <w:jc w:val="center"/>
              <w:rPr>
                <w:b/>
              </w:rPr>
            </w:pPr>
            <w:r w:rsidRPr="00087B6B">
              <w:rPr>
                <w:b/>
              </w:rPr>
              <w:t>Ročná odpisová sadzba</w:t>
            </w:r>
          </w:p>
          <w:p w:rsidR="00B1119C" w:rsidRPr="00087B6B" w:rsidRDefault="00B1119C" w:rsidP="00964D7F">
            <w:pPr>
              <w:jc w:val="center"/>
              <w:rPr>
                <w:b/>
              </w:rPr>
            </w:pPr>
            <w:r w:rsidRPr="00087B6B">
              <w:rPr>
                <w:b/>
              </w:rPr>
              <w:t>v %</w:t>
            </w:r>
          </w:p>
        </w:tc>
      </w:tr>
      <w:tr w:rsidR="00B1119C" w:rsidRPr="00087B6B" w:rsidTr="00964D7F">
        <w:tc>
          <w:tcPr>
            <w:tcW w:w="2962" w:type="dxa"/>
          </w:tcPr>
          <w:p w:rsidR="00B1119C" w:rsidRPr="00087B6B" w:rsidRDefault="00B1119C" w:rsidP="00964D7F">
            <w:pPr>
              <w:jc w:val="center"/>
            </w:pPr>
            <w:r w:rsidRPr="00087B6B">
              <w:t>1</w:t>
            </w:r>
          </w:p>
        </w:tc>
        <w:tc>
          <w:tcPr>
            <w:tcW w:w="3071" w:type="dxa"/>
          </w:tcPr>
          <w:p w:rsidR="00B1119C" w:rsidRPr="00087B6B" w:rsidRDefault="00B1119C" w:rsidP="00964D7F">
            <w:pPr>
              <w:jc w:val="center"/>
            </w:pPr>
            <w:r w:rsidRPr="00087B6B">
              <w:t>4</w:t>
            </w:r>
          </w:p>
        </w:tc>
        <w:tc>
          <w:tcPr>
            <w:tcW w:w="4173" w:type="dxa"/>
          </w:tcPr>
          <w:p w:rsidR="00B1119C" w:rsidRPr="00087B6B" w:rsidRDefault="00B1119C" w:rsidP="00964D7F">
            <w:pPr>
              <w:jc w:val="center"/>
            </w:pPr>
            <w:r w:rsidRPr="00087B6B">
              <w:t>1/8</w:t>
            </w:r>
          </w:p>
        </w:tc>
      </w:tr>
      <w:tr w:rsidR="00B1119C" w:rsidRPr="00087B6B" w:rsidTr="00964D7F">
        <w:tc>
          <w:tcPr>
            <w:tcW w:w="2962" w:type="dxa"/>
          </w:tcPr>
          <w:p w:rsidR="00B1119C" w:rsidRPr="00087B6B" w:rsidRDefault="00B1119C" w:rsidP="00964D7F">
            <w:pPr>
              <w:jc w:val="center"/>
            </w:pPr>
            <w:r w:rsidRPr="00087B6B">
              <w:t>2</w:t>
            </w:r>
          </w:p>
        </w:tc>
        <w:tc>
          <w:tcPr>
            <w:tcW w:w="3071" w:type="dxa"/>
          </w:tcPr>
          <w:p w:rsidR="00B1119C" w:rsidRPr="00087B6B" w:rsidRDefault="00B1119C" w:rsidP="00964D7F">
            <w:pPr>
              <w:jc w:val="center"/>
            </w:pPr>
            <w:r w:rsidRPr="00087B6B">
              <w:t>6</w:t>
            </w:r>
          </w:p>
        </w:tc>
        <w:tc>
          <w:tcPr>
            <w:tcW w:w="4173" w:type="dxa"/>
          </w:tcPr>
          <w:p w:rsidR="00B1119C" w:rsidRPr="00087B6B" w:rsidRDefault="00B1119C" w:rsidP="00964D7F">
            <w:pPr>
              <w:jc w:val="center"/>
            </w:pPr>
            <w:r w:rsidRPr="00087B6B">
              <w:t xml:space="preserve">1/6      </w:t>
            </w:r>
          </w:p>
        </w:tc>
      </w:tr>
      <w:tr w:rsidR="00B1119C" w:rsidRPr="00087B6B" w:rsidTr="00964D7F">
        <w:tc>
          <w:tcPr>
            <w:tcW w:w="2962" w:type="dxa"/>
          </w:tcPr>
          <w:p w:rsidR="00B1119C" w:rsidRPr="00087B6B" w:rsidRDefault="00B1119C" w:rsidP="00964D7F">
            <w:pPr>
              <w:jc w:val="center"/>
            </w:pPr>
            <w:r w:rsidRPr="00087B6B">
              <w:t>3</w:t>
            </w:r>
          </w:p>
        </w:tc>
        <w:tc>
          <w:tcPr>
            <w:tcW w:w="3071" w:type="dxa"/>
          </w:tcPr>
          <w:p w:rsidR="00B1119C" w:rsidRPr="00087B6B" w:rsidRDefault="00B1119C" w:rsidP="00964D7F">
            <w:pPr>
              <w:jc w:val="center"/>
            </w:pPr>
            <w:r w:rsidRPr="00087B6B">
              <w:t>12</w:t>
            </w:r>
          </w:p>
        </w:tc>
        <w:tc>
          <w:tcPr>
            <w:tcW w:w="4173" w:type="dxa"/>
          </w:tcPr>
          <w:p w:rsidR="00B1119C" w:rsidRPr="00087B6B" w:rsidRDefault="00B1119C" w:rsidP="00964D7F">
            <w:pPr>
              <w:jc w:val="center"/>
            </w:pPr>
            <w:r w:rsidRPr="00087B6B">
              <w:t>1/12</w:t>
            </w:r>
          </w:p>
        </w:tc>
      </w:tr>
      <w:tr w:rsidR="00B1119C" w:rsidRPr="00087B6B" w:rsidTr="00964D7F">
        <w:tc>
          <w:tcPr>
            <w:tcW w:w="2962" w:type="dxa"/>
          </w:tcPr>
          <w:p w:rsidR="00B1119C" w:rsidRPr="00087B6B" w:rsidRDefault="00B1119C" w:rsidP="00964D7F">
            <w:pPr>
              <w:jc w:val="center"/>
            </w:pPr>
            <w:r w:rsidRPr="00087B6B">
              <w:t>4 budovy</w:t>
            </w:r>
          </w:p>
        </w:tc>
        <w:tc>
          <w:tcPr>
            <w:tcW w:w="3071" w:type="dxa"/>
          </w:tcPr>
          <w:p w:rsidR="00B1119C" w:rsidRPr="00087B6B" w:rsidRDefault="00B1119C" w:rsidP="00964D7F">
            <w:pPr>
              <w:jc w:val="center"/>
            </w:pPr>
            <w:r w:rsidRPr="00087B6B">
              <w:t>40</w:t>
            </w:r>
          </w:p>
        </w:tc>
        <w:tc>
          <w:tcPr>
            <w:tcW w:w="4173" w:type="dxa"/>
          </w:tcPr>
          <w:p w:rsidR="00B1119C" w:rsidRPr="00087B6B" w:rsidRDefault="00B1119C" w:rsidP="00964D7F">
            <w:pPr>
              <w:jc w:val="center"/>
            </w:pPr>
            <w:r w:rsidRPr="00087B6B">
              <w:t>1/40</w:t>
            </w:r>
          </w:p>
        </w:tc>
      </w:tr>
      <w:tr w:rsidR="00B1119C" w:rsidRPr="00087B6B" w:rsidTr="00964D7F">
        <w:tc>
          <w:tcPr>
            <w:tcW w:w="2962" w:type="dxa"/>
          </w:tcPr>
          <w:p w:rsidR="00B1119C" w:rsidRPr="00087B6B" w:rsidRDefault="00B1119C" w:rsidP="00964D7F">
            <w:pPr>
              <w:jc w:val="center"/>
            </w:pPr>
            <w:r w:rsidRPr="00087B6B">
              <w:t>4 stavby</w:t>
            </w:r>
          </w:p>
        </w:tc>
        <w:tc>
          <w:tcPr>
            <w:tcW w:w="3071" w:type="dxa"/>
          </w:tcPr>
          <w:p w:rsidR="00B1119C" w:rsidRPr="00087B6B" w:rsidRDefault="00B1119C" w:rsidP="00964D7F">
            <w:pPr>
              <w:jc w:val="center"/>
            </w:pPr>
            <w:r w:rsidRPr="00087B6B">
              <w:t>20</w:t>
            </w:r>
          </w:p>
        </w:tc>
        <w:tc>
          <w:tcPr>
            <w:tcW w:w="4173" w:type="dxa"/>
          </w:tcPr>
          <w:p w:rsidR="00B1119C" w:rsidRPr="00087B6B" w:rsidRDefault="00B1119C" w:rsidP="00964D7F">
            <w:pPr>
              <w:jc w:val="center"/>
            </w:pPr>
            <w:r w:rsidRPr="00087B6B">
              <w:t>1/20</w:t>
            </w:r>
          </w:p>
        </w:tc>
      </w:tr>
    </w:tbl>
    <w:p w:rsidR="00B1119C" w:rsidRPr="00554B96" w:rsidRDefault="00B1119C" w:rsidP="00B1119C">
      <w:pPr>
        <w:jc w:val="both"/>
        <w:rPr>
          <w:sz w:val="24"/>
        </w:rPr>
      </w:pPr>
      <w:r w:rsidRPr="000E4A6F">
        <w:rPr>
          <w:sz w:val="22"/>
          <w:szCs w:val="22"/>
        </w:rPr>
        <w:t xml:space="preserve">Drobný nehmotný majetok od  50,- Eur do 650,- €, ktorý podľa vnútorného predpisu účtovnej </w:t>
      </w:r>
      <w:r w:rsidRPr="00554B96">
        <w:rPr>
          <w:sz w:val="24"/>
        </w:rPr>
        <w:t>jednotky nie je dlhodobým nehmotným majetkom sa účtuje pri obstaraní do nákladov na účet 518 - Ostatné služby</w:t>
      </w:r>
      <w:r>
        <w:rPr>
          <w:sz w:val="24"/>
        </w:rPr>
        <w:t>.</w:t>
      </w:r>
    </w:p>
    <w:p w:rsidR="00B1119C" w:rsidRDefault="00B1119C" w:rsidP="00B1119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50,- Eur do  1 700,-</w:t>
      </w:r>
      <w:r w:rsidRPr="00554B96">
        <w:rPr>
          <w:sz w:val="24"/>
        </w:rPr>
        <w:t xml:space="preserve"> </w:t>
      </w:r>
      <w:r>
        <w:rPr>
          <w:sz w:val="24"/>
        </w:rPr>
        <w:t>€, ktorý podľa vnútorného predpisu</w:t>
      </w:r>
      <w:r w:rsidRPr="00554B96">
        <w:rPr>
          <w:sz w:val="24"/>
        </w:rPr>
        <w:t xml:space="preserve"> účtovnej jednotky nie je dlhodobým hmotným majetkom sa úč</w:t>
      </w:r>
      <w:r>
        <w:rPr>
          <w:sz w:val="24"/>
        </w:rPr>
        <w:t>tuje na účte 500.</w:t>
      </w:r>
    </w:p>
    <w:p w:rsidR="00B1119C" w:rsidRDefault="00B1119C" w:rsidP="00B1119C">
      <w:pPr>
        <w:jc w:val="both"/>
        <w:rPr>
          <w:sz w:val="24"/>
        </w:rPr>
      </w:pPr>
      <w:r>
        <w:rPr>
          <w:sz w:val="24"/>
        </w:rPr>
        <w:t>Drobný dlhodobý nehmotný majetok,  ktorého obstarávacia cena je od  650 € do 2 400,- € a doba použiteľnosti je dlhšia ako jeden rok sa účtuje na účte 018.</w:t>
      </w:r>
    </w:p>
    <w:p w:rsidR="00B1119C" w:rsidRDefault="00B1119C" w:rsidP="00B1119C">
      <w:pPr>
        <w:jc w:val="both"/>
        <w:rPr>
          <w:sz w:val="24"/>
        </w:rPr>
      </w:pPr>
      <w:r>
        <w:rPr>
          <w:sz w:val="24"/>
        </w:rPr>
        <w:t>Dlhodobý hmotný majetok,  ktorého obstarávacia cena je vyššia ako 1 700,- € na účtuje na účtoch 021, 022  023</w:t>
      </w:r>
      <w:r w:rsidRPr="00554B96">
        <w:rPr>
          <w:sz w:val="24"/>
        </w:rPr>
        <w:t xml:space="preserve"> </w:t>
      </w:r>
      <w:r>
        <w:rPr>
          <w:sz w:val="24"/>
        </w:rPr>
        <w:t>.</w:t>
      </w:r>
    </w:p>
    <w:p w:rsidR="00B1119C" w:rsidRDefault="00B1119C" w:rsidP="00B1119C">
      <w:pPr>
        <w:jc w:val="both"/>
        <w:rPr>
          <w:sz w:val="24"/>
        </w:rPr>
      </w:pPr>
      <w:r>
        <w:rPr>
          <w:sz w:val="24"/>
        </w:rPr>
        <w:t>Dlhodobý hmotný majetok, ktorého obstarávacia cena je nižšia ako 1 700,- € sa eviduje na podsúvahových účtoch 751 a 799.</w:t>
      </w: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1119C" w:rsidRDefault="00B1119C" w:rsidP="00B111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1119C" w:rsidRDefault="00B1119C" w:rsidP="00B1119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1119C" w:rsidRDefault="00B1119C" w:rsidP="00B1119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1119C" w:rsidRPr="000160F7" w:rsidRDefault="00B1119C" w:rsidP="00B1119C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B1119C" w:rsidRPr="00E90378" w:rsidRDefault="00B1119C" w:rsidP="00B1119C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119C" w:rsidRPr="000160F7" w:rsidRDefault="00B1119C" w:rsidP="00B1119C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</w:p>
    <w:p w:rsidR="00B1119C" w:rsidRPr="00E90378" w:rsidRDefault="00B1119C" w:rsidP="00B1119C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119C" w:rsidRPr="000160F7" w:rsidRDefault="00B1119C" w:rsidP="00B1119C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</w:t>
      </w:r>
    </w:p>
    <w:p w:rsidR="00B1119C" w:rsidRPr="00E90378" w:rsidRDefault="00B1119C" w:rsidP="00B1119C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119C" w:rsidRPr="000160F7" w:rsidRDefault="00B1119C" w:rsidP="00B1119C">
      <w:pPr>
        <w:numPr>
          <w:ilvl w:val="0"/>
          <w:numId w:val="2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</w:p>
    <w:p w:rsidR="00B1119C" w:rsidRPr="00E90378" w:rsidRDefault="00B1119C" w:rsidP="00B1119C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119C" w:rsidRPr="009A643F" w:rsidRDefault="00B1119C" w:rsidP="00B1119C">
      <w:pPr>
        <w:ind w:left="678"/>
        <w:rPr>
          <w:b/>
          <w:sz w:val="24"/>
          <w:szCs w:val="24"/>
        </w:rPr>
      </w:pPr>
      <w:r w:rsidRPr="009A643F">
        <w:rPr>
          <w:rFonts w:cs="Tahoma"/>
          <w:bCs/>
          <w:sz w:val="24"/>
          <w:szCs w:val="24"/>
        </w:rPr>
        <w:t xml:space="preserve">zásobám                                     </w:t>
      </w:r>
      <w:r w:rsidRPr="009A643F">
        <w:rPr>
          <w:rFonts w:cs="Tahoma"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</w:r>
      <w:r w:rsidRPr="009A643F">
        <w:rPr>
          <w:rFonts w:cs="Tahoma"/>
          <w:b/>
          <w:bCs/>
          <w:sz w:val="24"/>
          <w:szCs w:val="24"/>
        </w:rPr>
        <w:tab/>
        <w:t xml:space="preserve">                               </w:t>
      </w:r>
    </w:p>
    <w:p w:rsidR="00B1119C" w:rsidRDefault="00B1119C" w:rsidP="00B111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119C" w:rsidRPr="000160F7" w:rsidRDefault="00B1119C" w:rsidP="00B111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</w:t>
      </w: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B1119C" w:rsidRPr="00E90378" w:rsidRDefault="00B1119C" w:rsidP="00B1119C">
      <w:pPr>
        <w:numPr>
          <w:ilvl w:val="0"/>
          <w:numId w:val="25"/>
        </w:numPr>
        <w:rPr>
          <w:b/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t xml:space="preserve">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1119C" w:rsidRDefault="00B1119C" w:rsidP="00B1119C">
      <w:pPr>
        <w:pStyle w:val="Zkladntext"/>
        <w:ind w:left="0"/>
        <w:rPr>
          <w:color w:val="000000"/>
          <w:sz w:val="24"/>
          <w:szCs w:val="24"/>
        </w:rPr>
      </w:pPr>
    </w:p>
    <w:p w:rsidR="00B1119C" w:rsidRDefault="00B1119C" w:rsidP="00B1119C">
      <w:pPr>
        <w:pStyle w:val="Zkladntext"/>
        <w:ind w:left="0"/>
        <w:rPr>
          <w:color w:val="000000"/>
          <w:sz w:val="24"/>
          <w:szCs w:val="24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2019</w:t>
      </w:r>
    </w:p>
    <w:p w:rsidR="00B1119C" w:rsidRDefault="00B1119C" w:rsidP="00B1119C">
      <w:pPr>
        <w:pStyle w:val="Zkladntext"/>
        <w:ind w:left="0"/>
        <w:rPr>
          <w:color w:val="000000"/>
          <w:sz w:val="24"/>
          <w:szCs w:val="24"/>
        </w:rPr>
      </w:pPr>
    </w:p>
    <w:p w:rsidR="00B1119C" w:rsidRDefault="00B1119C" w:rsidP="00B1119C">
      <w:pPr>
        <w:pStyle w:val="Zkladntext"/>
        <w:ind w:left="0"/>
        <w:rPr>
          <w:color w:val="000000"/>
          <w:sz w:val="24"/>
          <w:szCs w:val="24"/>
        </w:rPr>
      </w:pPr>
    </w:p>
    <w:p w:rsidR="00B1119C" w:rsidRDefault="00B1119C" w:rsidP="00B1119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2"/>
        <w:gridCol w:w="7838"/>
      </w:tblGrid>
      <w:tr w:rsidR="00B1119C" w:rsidRPr="00CF31EB" w:rsidTr="00964D7F">
        <w:tc>
          <w:tcPr>
            <w:tcW w:w="1342" w:type="dxa"/>
          </w:tcPr>
          <w:p w:rsidR="00B1119C" w:rsidRPr="00312F8D" w:rsidRDefault="00B1119C" w:rsidP="00964D7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 1 roka </w:t>
            </w:r>
          </w:p>
        </w:tc>
        <w:tc>
          <w:tcPr>
            <w:tcW w:w="7838" w:type="dxa"/>
          </w:tcPr>
          <w:p w:rsidR="00B1119C" w:rsidRPr="00312F8D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25 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B1119C" w:rsidRPr="00CF31EB" w:rsidTr="00964D7F">
        <w:tc>
          <w:tcPr>
            <w:tcW w:w="1342" w:type="dxa"/>
          </w:tcPr>
          <w:p w:rsidR="00B1119C" w:rsidRDefault="00B1119C" w:rsidP="00964D7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 1 roka do 3 rokov</w:t>
            </w:r>
          </w:p>
        </w:tc>
        <w:tc>
          <w:tcPr>
            <w:tcW w:w="7838" w:type="dxa"/>
          </w:tcPr>
          <w:p w:rsidR="00B1119C" w:rsidRPr="00312F8D" w:rsidRDefault="00B1119C" w:rsidP="00964D7F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 do výšky </w:t>
            </w:r>
            <w:r>
              <w:rPr>
                <w:sz w:val="24"/>
                <w:szCs w:val="24"/>
              </w:rPr>
              <w:t xml:space="preserve">  50  </w:t>
            </w:r>
            <w:r w:rsidRPr="00312F8D">
              <w:rPr>
                <w:sz w:val="24"/>
                <w:szCs w:val="24"/>
              </w:rPr>
              <w:t>%</w:t>
            </w:r>
            <w:r>
              <w:rPr>
                <w:sz w:val="24"/>
                <w:szCs w:val="24"/>
              </w:rPr>
              <w:t xml:space="preserve">      </w:t>
            </w:r>
            <w:r w:rsidRPr="00312F8D">
              <w:rPr>
                <w:sz w:val="24"/>
                <w:szCs w:val="24"/>
              </w:rPr>
              <w:t xml:space="preserve"> menovitej hodnoty pohľadávky bez príslušenstva</w:t>
            </w:r>
          </w:p>
        </w:tc>
      </w:tr>
      <w:tr w:rsidR="00B1119C" w:rsidRPr="00CF31EB" w:rsidTr="00964D7F">
        <w:tc>
          <w:tcPr>
            <w:tcW w:w="1342" w:type="dxa"/>
          </w:tcPr>
          <w:p w:rsidR="00B1119C" w:rsidRDefault="00B1119C" w:rsidP="00964D7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 roky </w:t>
            </w:r>
          </w:p>
          <w:p w:rsidR="00B1119C" w:rsidRDefault="00B1119C" w:rsidP="00964D7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a viac</w:t>
            </w:r>
          </w:p>
        </w:tc>
        <w:tc>
          <w:tcPr>
            <w:tcW w:w="7838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 výšky 100 %  menovitej hodnoty</w:t>
            </w:r>
          </w:p>
        </w:tc>
      </w:tr>
    </w:tbl>
    <w:p w:rsidR="00B1119C" w:rsidRDefault="00B1119C" w:rsidP="00B1119C">
      <w:pPr>
        <w:pStyle w:val="Zkladntext"/>
        <w:ind w:left="0"/>
        <w:rPr>
          <w:sz w:val="24"/>
          <w:szCs w:val="24"/>
          <w:u w:val="single"/>
        </w:rPr>
      </w:pPr>
    </w:p>
    <w:p w:rsidR="00B1119C" w:rsidRDefault="00B1119C" w:rsidP="00B1119C">
      <w:pPr>
        <w:pStyle w:val="Zkladntext"/>
        <w:ind w:left="0"/>
        <w:rPr>
          <w:sz w:val="24"/>
          <w:szCs w:val="24"/>
          <w:u w:val="single"/>
        </w:rPr>
      </w:pPr>
    </w:p>
    <w:p w:rsidR="00B1119C" w:rsidRDefault="00B1119C" w:rsidP="00B111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1119C" w:rsidRDefault="00B1119C" w:rsidP="00B1119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1119C" w:rsidRDefault="00B1119C" w:rsidP="00B1119C">
      <w:pPr>
        <w:jc w:val="both"/>
        <w:rPr>
          <w:b/>
          <w:sz w:val="24"/>
          <w:szCs w:val="24"/>
        </w:rPr>
      </w:pPr>
    </w:p>
    <w:p w:rsidR="00B1119C" w:rsidRDefault="00B1119C" w:rsidP="00B1119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1119C" w:rsidRPr="002C39D0" w:rsidRDefault="00B1119C" w:rsidP="00B1119C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1119C" w:rsidRDefault="00B1119C" w:rsidP="00B1119C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1119C" w:rsidRPr="008D5067" w:rsidRDefault="00B1119C" w:rsidP="00B1119C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1119C" w:rsidRPr="00012015" w:rsidRDefault="00B1119C" w:rsidP="00B1119C">
      <w:pPr>
        <w:numPr>
          <w:ilvl w:val="0"/>
          <w:numId w:val="25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1119C" w:rsidRDefault="00B1119C" w:rsidP="00B1119C">
      <w:pPr>
        <w:jc w:val="both"/>
        <w:rPr>
          <w:b/>
          <w:sz w:val="24"/>
          <w:szCs w:val="24"/>
        </w:rPr>
      </w:pPr>
    </w:p>
    <w:p w:rsidR="00B1119C" w:rsidRDefault="00B1119C" w:rsidP="00B1119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1119C" w:rsidRPr="002C39D0" w:rsidRDefault="00B1119C" w:rsidP="00B1119C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1119C" w:rsidRPr="002C39D0" w:rsidRDefault="00B1119C" w:rsidP="00B1119C">
      <w:pPr>
        <w:numPr>
          <w:ilvl w:val="0"/>
          <w:numId w:val="2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1119C" w:rsidRPr="008D5067" w:rsidRDefault="00B1119C" w:rsidP="00B1119C">
      <w:pPr>
        <w:numPr>
          <w:ilvl w:val="0"/>
          <w:numId w:val="25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1119C" w:rsidRPr="0003437A" w:rsidRDefault="00B1119C" w:rsidP="00B1119C">
      <w:pPr>
        <w:numPr>
          <w:ilvl w:val="0"/>
          <w:numId w:val="25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1119C" w:rsidRDefault="00B1119C" w:rsidP="00B1119C">
      <w:pPr>
        <w:jc w:val="both"/>
        <w:rPr>
          <w:b/>
          <w:sz w:val="24"/>
          <w:szCs w:val="24"/>
        </w:rPr>
      </w:pPr>
    </w:p>
    <w:p w:rsidR="00B1119C" w:rsidRDefault="00B1119C" w:rsidP="00B1119C">
      <w:pPr>
        <w:jc w:val="both"/>
        <w:rPr>
          <w:b/>
          <w:sz w:val="24"/>
          <w:szCs w:val="24"/>
        </w:rPr>
      </w:pPr>
    </w:p>
    <w:p w:rsidR="00B1119C" w:rsidRPr="006C6683" w:rsidRDefault="00B1119C" w:rsidP="00B1119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Pr="00E869BD" w:rsidRDefault="00B1119C" w:rsidP="00B1119C">
      <w:pPr>
        <w:rPr>
          <w:sz w:val="24"/>
          <w:szCs w:val="24"/>
        </w:rPr>
      </w:pPr>
      <w:r w:rsidRPr="00E4177C">
        <w:rPr>
          <w:sz w:val="24"/>
          <w:szCs w:val="24"/>
        </w:rPr>
        <w:t xml:space="preserve">Účtovná </w:t>
      </w:r>
      <w:r>
        <w:rPr>
          <w:sz w:val="24"/>
          <w:szCs w:val="24"/>
        </w:rPr>
        <w:t>jednotky nemá obsahovú náplň.</w:t>
      </w:r>
    </w:p>
    <w:p w:rsidR="00B1119C" w:rsidRDefault="00B1119C" w:rsidP="00B1119C">
      <w:pPr>
        <w:jc w:val="center"/>
        <w:rPr>
          <w:sz w:val="24"/>
          <w:szCs w:val="24"/>
        </w:rPr>
      </w:pPr>
    </w:p>
    <w:p w:rsidR="00B1119C" w:rsidRDefault="00B1119C" w:rsidP="00B1119C">
      <w:pPr>
        <w:jc w:val="center"/>
        <w:rPr>
          <w:sz w:val="24"/>
          <w:szCs w:val="24"/>
        </w:rPr>
      </w:pPr>
    </w:p>
    <w:p w:rsidR="00B1119C" w:rsidRDefault="00B1119C" w:rsidP="00B1119C">
      <w:pPr>
        <w:jc w:val="center"/>
        <w:rPr>
          <w:sz w:val="24"/>
          <w:szCs w:val="24"/>
        </w:rPr>
      </w:pPr>
    </w:p>
    <w:p w:rsidR="00B1119C" w:rsidRDefault="00B1119C" w:rsidP="00B1119C">
      <w:pPr>
        <w:jc w:val="center"/>
        <w:rPr>
          <w:sz w:val="24"/>
          <w:szCs w:val="24"/>
        </w:rPr>
      </w:pPr>
    </w:p>
    <w:p w:rsidR="00B1119C" w:rsidRDefault="00B1119C" w:rsidP="00B1119C">
      <w:pPr>
        <w:jc w:val="center"/>
        <w:rPr>
          <w:sz w:val="24"/>
          <w:szCs w:val="24"/>
        </w:rPr>
      </w:pPr>
    </w:p>
    <w:p w:rsidR="00B1119C" w:rsidRDefault="00B1119C" w:rsidP="00B1119C">
      <w:pPr>
        <w:jc w:val="center"/>
        <w:rPr>
          <w:sz w:val="24"/>
          <w:szCs w:val="24"/>
        </w:rPr>
      </w:pPr>
    </w:p>
    <w:p w:rsidR="00B1119C" w:rsidRDefault="00B1119C" w:rsidP="00B1119C">
      <w:pPr>
        <w:jc w:val="center"/>
        <w:rPr>
          <w:sz w:val="24"/>
          <w:szCs w:val="24"/>
        </w:rPr>
      </w:pPr>
    </w:p>
    <w:p w:rsidR="00B1119C" w:rsidRDefault="00B1119C" w:rsidP="00B1119C">
      <w:pPr>
        <w:jc w:val="center"/>
        <w:rPr>
          <w:sz w:val="24"/>
          <w:szCs w:val="24"/>
        </w:rPr>
      </w:pPr>
    </w:p>
    <w:p w:rsidR="00B1119C" w:rsidRDefault="00B1119C" w:rsidP="00B1119C">
      <w:pPr>
        <w:jc w:val="center"/>
        <w:rPr>
          <w:sz w:val="24"/>
          <w:szCs w:val="24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2019</w:t>
      </w:r>
    </w:p>
    <w:p w:rsidR="00B1119C" w:rsidRPr="00112D23" w:rsidRDefault="00B1119C" w:rsidP="00B1119C">
      <w:pPr>
        <w:rPr>
          <w:b/>
          <w:sz w:val="24"/>
          <w:szCs w:val="24"/>
        </w:rPr>
      </w:pPr>
    </w:p>
    <w:p w:rsidR="00B1119C" w:rsidRPr="00144BB3" w:rsidRDefault="00B1119C" w:rsidP="00B1119C">
      <w:pPr>
        <w:rPr>
          <w:sz w:val="24"/>
          <w:szCs w:val="24"/>
        </w:rPr>
      </w:pPr>
    </w:p>
    <w:p w:rsidR="00B1119C" w:rsidRPr="00C45D3F" w:rsidRDefault="00B1119C" w:rsidP="00B1119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1119C" w:rsidRPr="00CC4187" w:rsidRDefault="00B1119C" w:rsidP="00B1119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1119C" w:rsidRDefault="00B1119C" w:rsidP="00B1119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1119C" w:rsidRDefault="00B1119C" w:rsidP="00B111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dlhodobého nehmotného majetku  sa v roku 2019 nezmenila,  neboli žiadne prírastky</w:t>
      </w: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ani úbytky,   stav   k 31.12.2019  je   786,70 €.</w:t>
      </w: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hmotný majetok  :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Budovy a stavby : Hodnota budov  sa zvýšila o prírastok v sume  23 932,35 €,  rekonštrukciu požiarnej zbrojnice,  ktorá bola hradená z dotácie od  MV SR.  Žumpa pri  PZ bola hradená z vlastných prostriedkov v sume 5 821,65 € a projekty na rekonštrukciu  PZ v sume 650,- €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doplatok rekonštrukcie PZ v sume 1 811,25 €.  Vybudovali sme  4 nové verejné osvetlenia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pri rodinných domoch v sume 6 957,79 €.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Vyradenie majetku : 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vyradili sme starý dom, ktorý sme zbúrali na zbernom dvore v  sume 1 327,76 €. 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vyradili sme chodník pri hlavnej ceste od  </w:t>
      </w:r>
      <w:proofErr w:type="spellStart"/>
      <w:r>
        <w:rPr>
          <w:b w:val="0"/>
          <w:sz w:val="24"/>
          <w:szCs w:val="24"/>
        </w:rPr>
        <w:t>č.p</w:t>
      </w:r>
      <w:proofErr w:type="spellEnd"/>
      <w:r>
        <w:rPr>
          <w:b w:val="0"/>
          <w:sz w:val="24"/>
          <w:szCs w:val="24"/>
        </w:rPr>
        <w:t>. 17 po 22 v sume 2 921,06 € a vybudovali nový chodník v sume 4 000,- €.  Pod týmto chodníkom bolo potrebné vybudovať novú kanalizáciu v sume 4 000,- €.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Zmena stavu nastala v pozemkoch obce,  obec predala pozemky v hodnote 10 141,88 € , stav </w:t>
      </w: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pozemkov k 31.12.2019  predstavuje 114 239,01 €            </w:t>
      </w:r>
    </w:p>
    <w:p w:rsidR="00B1119C" w:rsidRDefault="00B1119C" w:rsidP="00B111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 dlhodobého nehmotného a  hmotného majetku k 31.12.2019 :      2 965 452,63 €.</w:t>
      </w:r>
    </w:p>
    <w:p w:rsidR="00B1119C" w:rsidRDefault="00B1119C" w:rsidP="00B1119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B1119C" w:rsidRPr="0071585D" w:rsidRDefault="00B1119C" w:rsidP="00B111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8"/>
        <w:gridCol w:w="5152"/>
      </w:tblGrid>
      <w:tr w:rsidR="00B1119C" w:rsidRPr="00350610" w:rsidTr="00964D7F">
        <w:tc>
          <w:tcPr>
            <w:tcW w:w="4028" w:type="dxa"/>
            <w:shd w:val="clear" w:color="auto" w:fill="F2F2F2"/>
          </w:tcPr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Spôsob poistenia</w:t>
            </w:r>
          </w:p>
        </w:tc>
        <w:tc>
          <w:tcPr>
            <w:tcW w:w="5152" w:type="dxa"/>
            <w:shd w:val="clear" w:color="auto" w:fill="F2F2F2"/>
          </w:tcPr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Výška poistenia</w:t>
            </w:r>
          </w:p>
        </w:tc>
      </w:tr>
      <w:tr w:rsidR="00B1119C" w:rsidRPr="00350610" w:rsidTr="00964D7F">
        <w:tc>
          <w:tcPr>
            <w:tcW w:w="4028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proofErr w:type="spellStart"/>
            <w:r w:rsidRPr="00350610">
              <w:rPr>
                <w:sz w:val="24"/>
                <w:szCs w:val="24"/>
              </w:rPr>
              <w:t>Poistovňa</w:t>
            </w:r>
            <w:proofErr w:type="spellEnd"/>
            <w:r w:rsidRPr="00350610">
              <w:rPr>
                <w:sz w:val="24"/>
                <w:szCs w:val="24"/>
              </w:rPr>
              <w:t xml:space="preserve">  </w:t>
            </w:r>
            <w:proofErr w:type="spellStart"/>
            <w:r w:rsidRPr="00350610">
              <w:rPr>
                <w:sz w:val="24"/>
                <w:szCs w:val="24"/>
              </w:rPr>
              <w:t>Generali</w:t>
            </w:r>
            <w:proofErr w:type="spellEnd"/>
            <w:r w:rsidRPr="00350610">
              <w:rPr>
                <w:sz w:val="24"/>
                <w:szCs w:val="24"/>
              </w:rPr>
              <w:t xml:space="preserve">  -  poistené sú všetky budovy ,  ktoré sú v majetku obce  :</w:t>
            </w:r>
          </w:p>
          <w:p w:rsidR="00B1119C" w:rsidRPr="00350610" w:rsidRDefault="00B1119C" w:rsidP="00964D7F">
            <w:pPr>
              <w:rPr>
                <w:sz w:val="24"/>
                <w:szCs w:val="24"/>
              </w:rPr>
            </w:pPr>
          </w:p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KD +  </w:t>
            </w:r>
            <w:proofErr w:type="spellStart"/>
            <w:r w:rsidRPr="00350610">
              <w:rPr>
                <w:sz w:val="24"/>
                <w:szCs w:val="24"/>
              </w:rPr>
              <w:t>OcU</w:t>
            </w:r>
            <w:proofErr w:type="spellEnd"/>
            <w:r w:rsidRPr="00350610">
              <w:rPr>
                <w:sz w:val="24"/>
                <w:szCs w:val="24"/>
              </w:rPr>
              <w:t>,  požiarna zbrojnica,  základná škola s materskou školou,   2 nájomné bytovky,</w:t>
            </w:r>
          </w:p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Šatne  TJ,  dom smútku,   rozostavaný </w:t>
            </w:r>
            <w:proofErr w:type="spellStart"/>
            <w:r w:rsidRPr="00350610">
              <w:rPr>
                <w:sz w:val="24"/>
                <w:szCs w:val="24"/>
              </w:rPr>
              <w:t>penzion</w:t>
            </w:r>
            <w:proofErr w:type="spellEnd"/>
          </w:p>
        </w:tc>
        <w:tc>
          <w:tcPr>
            <w:tcW w:w="5152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</w:p>
          <w:p w:rsidR="00B1119C" w:rsidRPr="00350610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Ročná výska poistenia predstavuje   </w:t>
            </w:r>
            <w:r>
              <w:rPr>
                <w:sz w:val="24"/>
                <w:szCs w:val="24"/>
              </w:rPr>
              <w:t xml:space="preserve">                        </w:t>
            </w:r>
          </w:p>
          <w:p w:rsidR="00B1119C" w:rsidRPr="00350610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1 078</w:t>
            </w:r>
            <w:r w:rsidRPr="00350610">
              <w:rPr>
                <w:sz w:val="24"/>
                <w:szCs w:val="24"/>
              </w:rPr>
              <w:t>,- €</w:t>
            </w:r>
          </w:p>
        </w:tc>
      </w:tr>
      <w:tr w:rsidR="00B1119C" w:rsidRPr="00350610" w:rsidTr="00964D7F">
        <w:tc>
          <w:tcPr>
            <w:tcW w:w="4028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Spolu v hodnote   4 287 174,- €</w:t>
            </w:r>
          </w:p>
        </w:tc>
        <w:tc>
          <w:tcPr>
            <w:tcW w:w="5152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350610" w:rsidTr="00964D7F">
        <w:tc>
          <w:tcPr>
            <w:tcW w:w="4028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Poistenie   2  vozidiel   DHZ </w:t>
            </w:r>
          </w:p>
        </w:tc>
        <w:tc>
          <w:tcPr>
            <w:tcW w:w="5152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284,96 €</w:t>
            </w:r>
          </w:p>
        </w:tc>
      </w:tr>
    </w:tbl>
    <w:p w:rsidR="00B1119C" w:rsidRDefault="00B1119C" w:rsidP="00B1119C">
      <w:pPr>
        <w:ind w:left="426"/>
        <w:jc w:val="both"/>
        <w:rPr>
          <w:sz w:val="24"/>
          <w:szCs w:val="24"/>
        </w:rPr>
      </w:pPr>
    </w:p>
    <w:p w:rsidR="00B1119C" w:rsidRDefault="00B1119C" w:rsidP="00B1119C">
      <w:pPr>
        <w:ind w:left="426"/>
        <w:jc w:val="both"/>
        <w:rPr>
          <w:sz w:val="24"/>
          <w:szCs w:val="24"/>
        </w:rPr>
      </w:pPr>
    </w:p>
    <w:p w:rsidR="00B1119C" w:rsidRDefault="00B1119C" w:rsidP="00B1119C">
      <w:pPr>
        <w:ind w:left="426"/>
        <w:jc w:val="both"/>
        <w:rPr>
          <w:sz w:val="24"/>
          <w:szCs w:val="24"/>
        </w:rPr>
      </w:pPr>
    </w:p>
    <w:p w:rsidR="00B1119C" w:rsidRDefault="00B1119C" w:rsidP="00B1119C">
      <w:pPr>
        <w:ind w:left="426"/>
        <w:jc w:val="both"/>
        <w:rPr>
          <w:sz w:val="24"/>
          <w:szCs w:val="24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2019</w:t>
      </w:r>
    </w:p>
    <w:p w:rsidR="00B1119C" w:rsidRDefault="00B1119C" w:rsidP="00B1119C">
      <w:pPr>
        <w:jc w:val="both"/>
        <w:rPr>
          <w:sz w:val="24"/>
          <w:szCs w:val="24"/>
        </w:rPr>
      </w:pPr>
    </w:p>
    <w:p w:rsidR="00B1119C" w:rsidRPr="00350610" w:rsidRDefault="00B1119C" w:rsidP="00B1119C">
      <w:pPr>
        <w:ind w:left="426"/>
        <w:jc w:val="both"/>
        <w:rPr>
          <w:sz w:val="24"/>
          <w:szCs w:val="24"/>
        </w:rPr>
      </w:pPr>
    </w:p>
    <w:p w:rsidR="00B1119C" w:rsidRPr="0071585D" w:rsidRDefault="00B1119C" w:rsidP="00B111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50610">
        <w:rPr>
          <w:sz w:val="24"/>
          <w:szCs w:val="24"/>
        </w:rPr>
        <w:t xml:space="preserve">zriadenie záložného práva </w:t>
      </w:r>
      <w:r w:rsidRPr="00350610">
        <w:rPr>
          <w:b w:val="0"/>
          <w:sz w:val="24"/>
          <w:szCs w:val="24"/>
        </w:rPr>
        <w:t>na dlhodobý nehmotný majetok a dlhodobý hmotný</w:t>
      </w:r>
      <w:r w:rsidRPr="0071585D">
        <w:rPr>
          <w:b w:val="0"/>
          <w:sz w:val="24"/>
          <w:szCs w:val="24"/>
        </w:rPr>
        <w:t xml:space="preserve"> majetok alebo obmedzenie práva nakladať s dlhodobým majetkom</w:t>
      </w:r>
    </w:p>
    <w:p w:rsidR="00B1119C" w:rsidRDefault="00B1119C" w:rsidP="00B1119C">
      <w:pPr>
        <w:jc w:val="both"/>
        <w:rPr>
          <w:sz w:val="24"/>
          <w:szCs w:val="24"/>
        </w:rPr>
      </w:pPr>
      <w:r>
        <w:rPr>
          <w:sz w:val="24"/>
          <w:szCs w:val="24"/>
        </w:rPr>
        <w:t>Obec má zriadené záložné právo na nájomné bytovky pre úver zo  ŠFRB.</w:t>
      </w:r>
    </w:p>
    <w:p w:rsidR="00B1119C" w:rsidRDefault="00B1119C" w:rsidP="00B1119C">
      <w:pPr>
        <w:jc w:val="both"/>
        <w:rPr>
          <w:sz w:val="24"/>
          <w:szCs w:val="24"/>
        </w:rPr>
      </w:pPr>
    </w:p>
    <w:p w:rsidR="00B1119C" w:rsidRDefault="00B1119C" w:rsidP="00B1119C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B1119C" w:rsidRPr="0071585D" w:rsidRDefault="00B1119C" w:rsidP="00B1119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B1119C" w:rsidRPr="00350610" w:rsidTr="00964D7F">
        <w:tc>
          <w:tcPr>
            <w:tcW w:w="5220" w:type="dxa"/>
            <w:shd w:val="clear" w:color="auto" w:fill="F2F2F2"/>
          </w:tcPr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Majetok, </w:t>
            </w:r>
          </w:p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ku ktorému</w:t>
            </w:r>
            <w:r w:rsidRPr="00350610">
              <w:rPr>
                <w:b/>
                <w:sz w:val="24"/>
                <w:szCs w:val="24"/>
              </w:rPr>
              <w:t xml:space="preserve"> 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B1119C" w:rsidRPr="00350610" w:rsidTr="00964D7F">
        <w:tc>
          <w:tcPr>
            <w:tcW w:w="5220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Pozemky</w:t>
            </w:r>
          </w:p>
        </w:tc>
        <w:tc>
          <w:tcPr>
            <w:tcW w:w="3994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</w:t>
            </w:r>
            <w:r>
              <w:rPr>
                <w:sz w:val="24"/>
                <w:szCs w:val="24"/>
              </w:rPr>
              <w:t>114 239,01</w:t>
            </w:r>
          </w:p>
        </w:tc>
      </w:tr>
      <w:tr w:rsidR="00B1119C" w:rsidRPr="00350610" w:rsidTr="00964D7F">
        <w:tc>
          <w:tcPr>
            <w:tcW w:w="5220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Budovy, stavby</w:t>
            </w:r>
          </w:p>
        </w:tc>
        <w:tc>
          <w:tcPr>
            <w:tcW w:w="3994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</w:t>
            </w:r>
            <w:r>
              <w:rPr>
                <w:sz w:val="24"/>
                <w:szCs w:val="24"/>
              </w:rPr>
              <w:t xml:space="preserve">      2 809 128,60</w:t>
            </w:r>
          </w:p>
        </w:tc>
      </w:tr>
      <w:tr w:rsidR="00B1119C" w:rsidRPr="00350610" w:rsidTr="00964D7F">
        <w:tc>
          <w:tcPr>
            <w:tcW w:w="5220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3994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29 910,48</w:t>
            </w:r>
          </w:p>
        </w:tc>
      </w:tr>
      <w:tr w:rsidR="00B1119C" w:rsidRPr="00350610" w:rsidTr="00964D7F">
        <w:tc>
          <w:tcPr>
            <w:tcW w:w="5220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3994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</w:t>
            </w:r>
            <w:r>
              <w:rPr>
                <w:sz w:val="24"/>
                <w:szCs w:val="24"/>
              </w:rPr>
              <w:t xml:space="preserve"> 11 351,66</w:t>
            </w:r>
            <w:r w:rsidRPr="00350610">
              <w:rPr>
                <w:sz w:val="24"/>
                <w:szCs w:val="24"/>
              </w:rPr>
              <w:t xml:space="preserve">        </w:t>
            </w:r>
          </w:p>
        </w:tc>
      </w:tr>
      <w:tr w:rsidR="00B1119C" w:rsidRPr="00350610" w:rsidTr="00964D7F">
        <w:tc>
          <w:tcPr>
            <w:tcW w:w="5220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</w:p>
        </w:tc>
        <w:tc>
          <w:tcPr>
            <w:tcW w:w="3994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350610" w:rsidTr="00964D7F">
        <w:tc>
          <w:tcPr>
            <w:tcW w:w="5220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Majetok v správe </w:t>
            </w:r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ZšsMŠ</w:t>
            </w:r>
            <w:proofErr w:type="spellEnd"/>
            <w:r>
              <w:rPr>
                <w:sz w:val="24"/>
                <w:szCs w:val="24"/>
              </w:rPr>
              <w:t xml:space="preserve"> Mikušovce 16</w:t>
            </w:r>
          </w:p>
        </w:tc>
        <w:tc>
          <w:tcPr>
            <w:tcW w:w="3994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Pr="0035061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782 548,67</w:t>
            </w:r>
          </w:p>
        </w:tc>
      </w:tr>
    </w:tbl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Pr="00914E43" w:rsidRDefault="00B1119C" w:rsidP="00B111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119C" w:rsidRPr="00871452" w:rsidRDefault="00B1119C" w:rsidP="00B111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B1119C" w:rsidRPr="00350610" w:rsidTr="00964D7F">
        <w:tc>
          <w:tcPr>
            <w:tcW w:w="5220" w:type="dxa"/>
            <w:shd w:val="clear" w:color="auto" w:fill="F2F2F2"/>
          </w:tcPr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  Majetok, </w:t>
            </w:r>
          </w:p>
          <w:p w:rsidR="00B1119C" w:rsidRPr="00350610" w:rsidRDefault="00B1119C" w:rsidP="00964D7F">
            <w:pPr>
              <w:jc w:val="center"/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ku ktorému </w:t>
            </w:r>
            <w:r w:rsidRPr="00350610">
              <w:rPr>
                <w:b/>
                <w:sz w:val="24"/>
                <w:szCs w:val="24"/>
              </w:rPr>
              <w:t>nemá</w:t>
            </w:r>
            <w:r w:rsidRPr="00350610">
              <w:rPr>
                <w:sz w:val="24"/>
                <w:szCs w:val="24"/>
              </w:rPr>
              <w:t xml:space="preserve"> účtovná jednotka vlastnícke právo</w:t>
            </w:r>
          </w:p>
        </w:tc>
        <w:tc>
          <w:tcPr>
            <w:tcW w:w="3994" w:type="dxa"/>
            <w:shd w:val="clear" w:color="auto" w:fill="F2F2F2"/>
          </w:tcPr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</w:t>
            </w:r>
          </w:p>
        </w:tc>
      </w:tr>
      <w:tr w:rsidR="00B1119C" w:rsidRPr="00350610" w:rsidTr="00964D7F">
        <w:tc>
          <w:tcPr>
            <w:tcW w:w="5220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Majetok, ktorý využíva účtovná jednotka na základe zmluvy</w:t>
            </w:r>
          </w:p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o výpožičke</w:t>
            </w:r>
          </w:p>
        </w:tc>
        <w:tc>
          <w:tcPr>
            <w:tcW w:w="3994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350610" w:rsidTr="00964D7F">
        <w:tc>
          <w:tcPr>
            <w:tcW w:w="5220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Majetok nezapísaný do katastra nehnuteľností   -  obecný vodovod</w:t>
            </w:r>
          </w:p>
        </w:tc>
        <w:tc>
          <w:tcPr>
            <w:tcW w:w="3994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                        297 618,13 €</w:t>
            </w:r>
          </w:p>
        </w:tc>
      </w:tr>
    </w:tbl>
    <w:p w:rsidR="00B1119C" w:rsidRPr="00350610" w:rsidRDefault="00B1119C" w:rsidP="00B111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119C" w:rsidRPr="000E4A6F" w:rsidRDefault="00B1119C" w:rsidP="00B1119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B1119C" w:rsidRPr="00146E01" w:rsidRDefault="00B1119C" w:rsidP="00B1119C">
      <w:pPr>
        <w:jc w:val="both"/>
        <w:rPr>
          <w:b/>
          <w:sz w:val="24"/>
          <w:szCs w:val="24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228"/>
      </w:tblGrid>
      <w:tr w:rsidR="00B1119C" w:rsidRPr="00350610" w:rsidTr="00964D7F">
        <w:tc>
          <w:tcPr>
            <w:tcW w:w="3186" w:type="dxa"/>
            <w:shd w:val="clear" w:color="auto" w:fill="F2F2F2"/>
          </w:tcPr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Druh DM </w:t>
            </w:r>
          </w:p>
        </w:tc>
        <w:tc>
          <w:tcPr>
            <w:tcW w:w="2084" w:type="dxa"/>
            <w:shd w:val="clear" w:color="auto" w:fill="F2F2F2"/>
          </w:tcPr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 xml:space="preserve">Suma OP </w:t>
            </w:r>
          </w:p>
        </w:tc>
        <w:tc>
          <w:tcPr>
            <w:tcW w:w="4228" w:type="dxa"/>
            <w:shd w:val="clear" w:color="auto" w:fill="F2F2F2"/>
          </w:tcPr>
          <w:p w:rsidR="00B1119C" w:rsidRPr="00350610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350610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B1119C" w:rsidRPr="00350610" w:rsidTr="00964D7F">
        <w:tc>
          <w:tcPr>
            <w:tcW w:w="3186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Obstaranie dlhodobého hmotného majetku  -   nedokončená výstavba penziónu</w:t>
            </w:r>
          </w:p>
        </w:tc>
        <w:tc>
          <w:tcPr>
            <w:tcW w:w="2084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</w:t>
            </w:r>
          </w:p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436 564,91</w:t>
            </w:r>
          </w:p>
        </w:tc>
        <w:tc>
          <w:tcPr>
            <w:tcW w:w="4228" w:type="dxa"/>
          </w:tcPr>
          <w:p w:rsidR="00B1119C" w:rsidRPr="00350610" w:rsidRDefault="00B1119C" w:rsidP="00964D7F">
            <w:pPr>
              <w:rPr>
                <w:sz w:val="24"/>
                <w:szCs w:val="24"/>
              </w:rPr>
            </w:pPr>
          </w:p>
          <w:p w:rsidR="00B1119C" w:rsidRPr="00350610" w:rsidRDefault="00B1119C" w:rsidP="00964D7F">
            <w:pPr>
              <w:rPr>
                <w:sz w:val="24"/>
                <w:szCs w:val="24"/>
              </w:rPr>
            </w:pPr>
            <w:r w:rsidRPr="00350610">
              <w:rPr>
                <w:sz w:val="24"/>
                <w:szCs w:val="24"/>
              </w:rPr>
              <w:t>Nepokračovanie vo výstavbe penziónu pre dôchodcov</w:t>
            </w:r>
          </w:p>
        </w:tc>
      </w:tr>
    </w:tbl>
    <w:p w:rsidR="00B1119C" w:rsidRDefault="00B1119C" w:rsidP="00B1119C">
      <w:pPr>
        <w:jc w:val="both"/>
        <w:rPr>
          <w:b/>
          <w:sz w:val="24"/>
          <w:szCs w:val="24"/>
        </w:rPr>
      </w:pPr>
    </w:p>
    <w:p w:rsidR="00B1119C" w:rsidRDefault="00B1119C" w:rsidP="00B1119C">
      <w:pPr>
        <w:ind w:left="284"/>
        <w:jc w:val="both"/>
        <w:rPr>
          <w:b/>
          <w:sz w:val="24"/>
          <w:szCs w:val="24"/>
        </w:rPr>
      </w:pPr>
    </w:p>
    <w:p w:rsidR="00B1119C" w:rsidRPr="00980AB2" w:rsidRDefault="00B1119C" w:rsidP="00B1119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1119C" w:rsidRDefault="00B1119C" w:rsidP="00B1119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1119C" w:rsidRPr="00353BBD" w:rsidRDefault="00B1119C" w:rsidP="00B1119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akcie v Považskej vodárenskej spoločnosti 5 507 ks á 26,22 €,   v hodnote 144 393,54 €.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2019</w:t>
      </w: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Default="00B1119C" w:rsidP="00B1119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1119C" w:rsidRDefault="00B1119C" w:rsidP="00B1119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B1119C" w:rsidRPr="006342B3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B1119C" w:rsidRPr="000E4A6F" w:rsidTr="00964D7F">
        <w:tc>
          <w:tcPr>
            <w:tcW w:w="2340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Mena</w:t>
            </w:r>
          </w:p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31.12.2019</w:t>
            </w:r>
          </w:p>
        </w:tc>
        <w:tc>
          <w:tcPr>
            <w:tcW w:w="1746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Účtovná hodnota vykázaná v súvahe účtovnej jednotky </w:t>
            </w:r>
          </w:p>
          <w:p w:rsidR="00B1119C" w:rsidRPr="000E4A6F" w:rsidRDefault="00B1119C" w:rsidP="00964D7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31.12.2018</w:t>
            </w:r>
          </w:p>
        </w:tc>
      </w:tr>
      <w:tr w:rsidR="00B1119C" w:rsidRPr="000E4A6F" w:rsidTr="00964D7F">
        <w:tc>
          <w:tcPr>
            <w:tcW w:w="2340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Akcie v Považskej vodárenskej spoločnosti</w:t>
            </w:r>
          </w:p>
        </w:tc>
        <w:tc>
          <w:tcPr>
            <w:tcW w:w="900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akcia</w:t>
            </w:r>
          </w:p>
        </w:tc>
        <w:tc>
          <w:tcPr>
            <w:tcW w:w="1080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</w:t>
            </w: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€</w:t>
            </w: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144 393,54</w:t>
            </w:r>
          </w:p>
        </w:tc>
        <w:tc>
          <w:tcPr>
            <w:tcW w:w="1746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144 393,54</w:t>
            </w:r>
          </w:p>
        </w:tc>
      </w:tr>
    </w:tbl>
    <w:p w:rsidR="00B1119C" w:rsidRPr="000E4A6F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0E4A6F">
        <w:rPr>
          <w:b w:val="0"/>
          <w:sz w:val="22"/>
          <w:szCs w:val="22"/>
        </w:rPr>
        <w:tab/>
      </w:r>
      <w:r w:rsidRPr="000E4A6F">
        <w:rPr>
          <w:b w:val="0"/>
          <w:sz w:val="22"/>
          <w:szCs w:val="22"/>
        </w:rPr>
        <w:tab/>
      </w:r>
      <w:r w:rsidRPr="000E4A6F">
        <w:rPr>
          <w:b w:val="0"/>
          <w:sz w:val="22"/>
          <w:szCs w:val="22"/>
        </w:rPr>
        <w:tab/>
      </w:r>
    </w:p>
    <w:p w:rsidR="00B1119C" w:rsidRDefault="00B1119C" w:rsidP="00B1119C">
      <w:pPr>
        <w:pStyle w:val="Pismenka"/>
        <w:tabs>
          <w:tab w:val="clear" w:pos="426"/>
        </w:tabs>
        <w:rPr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rPr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rPr>
          <w:sz w:val="22"/>
          <w:szCs w:val="22"/>
        </w:rPr>
      </w:pPr>
    </w:p>
    <w:p w:rsidR="00B1119C" w:rsidRPr="000E4A6F" w:rsidRDefault="00B1119C" w:rsidP="00B1119C">
      <w:pPr>
        <w:pStyle w:val="Pismenka"/>
        <w:tabs>
          <w:tab w:val="clear" w:pos="426"/>
        </w:tabs>
        <w:rPr>
          <w:sz w:val="22"/>
          <w:szCs w:val="22"/>
        </w:rPr>
      </w:pPr>
    </w:p>
    <w:p w:rsidR="00B1119C" w:rsidRDefault="00B1119C" w:rsidP="00B1119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1119C" w:rsidRDefault="00B1119C" w:rsidP="00B1119C">
      <w:pPr>
        <w:rPr>
          <w:b/>
          <w:sz w:val="24"/>
          <w:szCs w:val="24"/>
        </w:rPr>
      </w:pPr>
    </w:p>
    <w:p w:rsidR="00B1119C" w:rsidRPr="00980AB2" w:rsidRDefault="00B1119C" w:rsidP="00B1119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1119C" w:rsidRPr="00104161" w:rsidRDefault="00B1119C" w:rsidP="00B1119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402"/>
      </w:tblGrid>
      <w:tr w:rsidR="00B1119C" w:rsidRPr="000E4A6F" w:rsidTr="00964D7F">
        <w:tc>
          <w:tcPr>
            <w:tcW w:w="2694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402" w:type="dxa"/>
            <w:shd w:val="clear" w:color="auto" w:fill="F2F2F2"/>
          </w:tcPr>
          <w:p w:rsidR="00B1119C" w:rsidRPr="000E4A6F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0E4A6F">
              <w:rPr>
                <w:b/>
                <w:sz w:val="22"/>
                <w:szCs w:val="22"/>
              </w:rPr>
              <w:t>Opis</w:t>
            </w:r>
          </w:p>
        </w:tc>
      </w:tr>
      <w:tr w:rsidR="00B1119C" w:rsidRPr="000E4A6F" w:rsidTr="00964D7F">
        <w:tc>
          <w:tcPr>
            <w:tcW w:w="2694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318 – pohľadávky z nedaňových príjmov</w:t>
            </w:r>
          </w:p>
        </w:tc>
        <w:tc>
          <w:tcPr>
            <w:tcW w:w="1559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  068</w:t>
            </w:r>
          </w:p>
        </w:tc>
        <w:tc>
          <w:tcPr>
            <w:tcW w:w="2268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25 329,92</w:t>
            </w:r>
          </w:p>
        </w:tc>
        <w:tc>
          <w:tcPr>
            <w:tcW w:w="3402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Neuhradené </w:t>
            </w:r>
            <w:proofErr w:type="spellStart"/>
            <w:r w:rsidRPr="000E4A6F">
              <w:rPr>
                <w:sz w:val="22"/>
                <w:szCs w:val="22"/>
              </w:rPr>
              <w:t>fa</w:t>
            </w:r>
            <w:proofErr w:type="spellEnd"/>
            <w:r w:rsidRPr="000E4A6F">
              <w:rPr>
                <w:sz w:val="22"/>
                <w:szCs w:val="22"/>
              </w:rPr>
              <w:t xml:space="preserve"> za odber vody z obec. vodovodu,   daň za odpady, </w:t>
            </w:r>
            <w:proofErr w:type="spellStart"/>
            <w:r w:rsidRPr="000E4A6F">
              <w:rPr>
                <w:sz w:val="22"/>
                <w:szCs w:val="22"/>
              </w:rPr>
              <w:t>fa</w:t>
            </w:r>
            <w:proofErr w:type="spellEnd"/>
            <w:r w:rsidRPr="000E4A6F">
              <w:rPr>
                <w:sz w:val="22"/>
                <w:szCs w:val="22"/>
              </w:rPr>
              <w:t xml:space="preserve"> za zber skla a triedený odpad, </w:t>
            </w:r>
            <w:proofErr w:type="spellStart"/>
            <w:r w:rsidRPr="000E4A6F">
              <w:rPr>
                <w:sz w:val="22"/>
                <w:szCs w:val="22"/>
              </w:rPr>
              <w:t>prefak</w:t>
            </w:r>
            <w:proofErr w:type="spellEnd"/>
            <w:r w:rsidRPr="000E4A6F"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e</w:t>
            </w:r>
            <w:r w:rsidRPr="000E4A6F">
              <w:rPr>
                <w:sz w:val="22"/>
                <w:szCs w:val="22"/>
              </w:rPr>
              <w:t>lek</w:t>
            </w:r>
            <w:proofErr w:type="spellEnd"/>
            <w:r w:rsidRPr="000E4A6F">
              <w:rPr>
                <w:sz w:val="22"/>
                <w:szCs w:val="22"/>
              </w:rPr>
              <w:t>. energie – spoločný vodovod</w:t>
            </w:r>
          </w:p>
        </w:tc>
      </w:tr>
      <w:tr w:rsidR="00B1119C" w:rsidRPr="000E4A6F" w:rsidTr="00964D7F">
        <w:tc>
          <w:tcPr>
            <w:tcW w:w="2694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319 – pohľadávky z daňových</w:t>
            </w: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príjmov</w:t>
            </w:r>
          </w:p>
        </w:tc>
        <w:tc>
          <w:tcPr>
            <w:tcW w:w="1559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 069</w:t>
            </w:r>
          </w:p>
        </w:tc>
        <w:tc>
          <w:tcPr>
            <w:tcW w:w="2268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</w:t>
            </w:r>
            <w:r>
              <w:rPr>
                <w:sz w:val="22"/>
                <w:szCs w:val="22"/>
              </w:rPr>
              <w:t xml:space="preserve"> </w:t>
            </w:r>
            <w:r w:rsidRPr="000E4A6F">
              <w:rPr>
                <w:sz w:val="22"/>
                <w:szCs w:val="22"/>
              </w:rPr>
              <w:t xml:space="preserve">   252,12</w:t>
            </w:r>
          </w:p>
        </w:tc>
        <w:tc>
          <w:tcPr>
            <w:tcW w:w="3402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Neuhradená daň z nehnuteľnosti</w:t>
            </w: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rok 2019 </w:t>
            </w:r>
            <w:r w:rsidRPr="000E4A6F">
              <w:rPr>
                <w:sz w:val="22"/>
                <w:szCs w:val="22"/>
              </w:rPr>
              <w:t xml:space="preserve"> a </w:t>
            </w:r>
            <w:proofErr w:type="spellStart"/>
            <w:r w:rsidRPr="000E4A6F">
              <w:rPr>
                <w:sz w:val="22"/>
                <w:szCs w:val="22"/>
              </w:rPr>
              <w:t>predch</w:t>
            </w:r>
            <w:proofErr w:type="spellEnd"/>
            <w:r w:rsidRPr="000E4A6F">
              <w:rPr>
                <w:sz w:val="22"/>
                <w:szCs w:val="22"/>
              </w:rPr>
              <w:t xml:space="preserve">. roky,  daň za </w:t>
            </w:r>
          </w:p>
        </w:tc>
      </w:tr>
      <w:tr w:rsidR="00B1119C" w:rsidRPr="000E4A6F" w:rsidTr="00964D7F">
        <w:tc>
          <w:tcPr>
            <w:tcW w:w="2694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315 – ostatné pohľadávky</w:t>
            </w:r>
          </w:p>
        </w:tc>
        <w:tc>
          <w:tcPr>
            <w:tcW w:w="1559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</w:t>
            </w: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065</w:t>
            </w:r>
          </w:p>
        </w:tc>
        <w:tc>
          <w:tcPr>
            <w:tcW w:w="2268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</w:t>
            </w: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   </w:t>
            </w:r>
            <w:r>
              <w:rPr>
                <w:sz w:val="22"/>
                <w:szCs w:val="22"/>
              </w:rPr>
              <w:t xml:space="preserve"> </w:t>
            </w:r>
            <w:r w:rsidRPr="000E4A6F">
              <w:rPr>
                <w:sz w:val="22"/>
                <w:szCs w:val="22"/>
              </w:rPr>
              <w:t xml:space="preserve">  68,77</w:t>
            </w:r>
          </w:p>
        </w:tc>
        <w:tc>
          <w:tcPr>
            <w:tcW w:w="3402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Preplatok za spotrebu </w:t>
            </w:r>
            <w:r>
              <w:rPr>
                <w:sz w:val="22"/>
                <w:szCs w:val="22"/>
              </w:rPr>
              <w:t> plynu za rok 2019</w:t>
            </w:r>
          </w:p>
        </w:tc>
      </w:tr>
      <w:tr w:rsidR="00B1119C" w:rsidRPr="000E4A6F" w:rsidTr="00964D7F">
        <w:tc>
          <w:tcPr>
            <w:tcW w:w="2694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Pohľadávky spolu</w:t>
            </w:r>
          </w:p>
        </w:tc>
        <w:tc>
          <w:tcPr>
            <w:tcW w:w="1559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</w:t>
            </w: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Pr="000E4A6F">
              <w:rPr>
                <w:sz w:val="22"/>
                <w:szCs w:val="22"/>
              </w:rPr>
              <w:t xml:space="preserve">  </w:t>
            </w:r>
            <w:r>
              <w:rPr>
                <w:sz w:val="22"/>
                <w:szCs w:val="22"/>
              </w:rPr>
              <w:t xml:space="preserve"> </w:t>
            </w:r>
            <w:r w:rsidRPr="000E4A6F">
              <w:rPr>
                <w:sz w:val="22"/>
                <w:szCs w:val="22"/>
              </w:rPr>
              <w:t xml:space="preserve"> 25 650,81</w:t>
            </w:r>
          </w:p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</w:tcPr>
          <w:p w:rsidR="00B1119C" w:rsidRPr="000E4A6F" w:rsidRDefault="00B1119C" w:rsidP="00964D7F">
            <w:pPr>
              <w:rPr>
                <w:sz w:val="22"/>
                <w:szCs w:val="22"/>
              </w:rPr>
            </w:pPr>
          </w:p>
        </w:tc>
      </w:tr>
    </w:tbl>
    <w:p w:rsidR="00B1119C" w:rsidRPr="000E4A6F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Poznámky individuálnej účtovnej závierky zostavenej k 31. decembru 2019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Pr="000E4A6F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1119C" w:rsidRPr="00490BB2" w:rsidRDefault="00B1119C" w:rsidP="00B1119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1119C" w:rsidRPr="00CC4187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Pr="00B271C7" w:rsidRDefault="00B1119C" w:rsidP="00B1119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1119C" w:rsidRPr="00563E6B" w:rsidTr="00964D7F">
        <w:tc>
          <w:tcPr>
            <w:tcW w:w="3186" w:type="dxa"/>
            <w:shd w:val="clear" w:color="auto" w:fill="F2F2F2"/>
          </w:tcPr>
          <w:p w:rsidR="00B1119C" w:rsidRPr="00EC5A19" w:rsidRDefault="00B1119C" w:rsidP="00964D7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B1119C" w:rsidRPr="00EC5A19" w:rsidRDefault="00B1119C" w:rsidP="00964D7F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1119C" w:rsidRPr="00EC5A19" w:rsidRDefault="00B1119C" w:rsidP="00964D7F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1119C" w:rsidRPr="000E4A6F" w:rsidTr="00964D7F">
        <w:tc>
          <w:tcPr>
            <w:tcW w:w="3186" w:type="dxa"/>
          </w:tcPr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319 -  daň z nehnuteľnosti </w:t>
            </w: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</w:t>
            </w:r>
          </w:p>
        </w:tc>
        <w:tc>
          <w:tcPr>
            <w:tcW w:w="2084" w:type="dxa"/>
          </w:tcPr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    1 054,48       </w:t>
            </w:r>
          </w:p>
        </w:tc>
        <w:tc>
          <w:tcPr>
            <w:tcW w:w="4936" w:type="dxa"/>
          </w:tcPr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Neuhrade</w:t>
            </w:r>
            <w:r>
              <w:rPr>
                <w:sz w:val="22"/>
                <w:szCs w:val="22"/>
              </w:rPr>
              <w:t xml:space="preserve">né pohľadávky z roku 2012 – 2019 </w:t>
            </w:r>
            <w:r w:rsidRPr="000E4A6F">
              <w:rPr>
                <w:sz w:val="22"/>
                <w:szCs w:val="22"/>
              </w:rPr>
              <w:t xml:space="preserve">za daň   </w:t>
            </w: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z nehnuteľnosti.</w:t>
            </w: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</w:p>
        </w:tc>
      </w:tr>
      <w:tr w:rsidR="00B1119C" w:rsidRPr="000E4A6F" w:rsidTr="00964D7F">
        <w:tc>
          <w:tcPr>
            <w:tcW w:w="3186" w:type="dxa"/>
          </w:tcPr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318 -  daň za odpady ,  triedený zber odpadu,  odber vody, </w:t>
            </w:r>
            <w:proofErr w:type="spellStart"/>
            <w:r w:rsidRPr="000E4A6F">
              <w:rPr>
                <w:sz w:val="22"/>
                <w:szCs w:val="22"/>
              </w:rPr>
              <w:t>prefakturovnie</w:t>
            </w:r>
            <w:proofErr w:type="spellEnd"/>
            <w:r w:rsidRPr="000E4A6F">
              <w:rPr>
                <w:sz w:val="22"/>
                <w:szCs w:val="22"/>
              </w:rPr>
              <w:t xml:space="preserve"> nákladov</w:t>
            </w:r>
          </w:p>
        </w:tc>
        <w:tc>
          <w:tcPr>
            <w:tcW w:w="2084" w:type="dxa"/>
          </w:tcPr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</w:t>
            </w: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        174,72</w:t>
            </w:r>
          </w:p>
        </w:tc>
        <w:tc>
          <w:tcPr>
            <w:tcW w:w="4936" w:type="dxa"/>
          </w:tcPr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Neuhrad</w:t>
            </w:r>
            <w:r>
              <w:rPr>
                <w:sz w:val="22"/>
                <w:szCs w:val="22"/>
              </w:rPr>
              <w:t>ená daň za odpady r. 2014 – 2019</w:t>
            </w:r>
            <w:r w:rsidRPr="000E4A6F">
              <w:rPr>
                <w:sz w:val="22"/>
                <w:szCs w:val="22"/>
              </w:rPr>
              <w:t>,</w:t>
            </w: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Neuhradené faktúry za odber vody z obec. </w:t>
            </w:r>
            <w:proofErr w:type="spellStart"/>
            <w:r w:rsidRPr="000E4A6F">
              <w:rPr>
                <w:sz w:val="22"/>
                <w:szCs w:val="22"/>
              </w:rPr>
              <w:t>vodovodu,za</w:t>
            </w:r>
            <w:proofErr w:type="spellEnd"/>
            <w:r w:rsidRPr="000E4A6F">
              <w:rPr>
                <w:sz w:val="22"/>
                <w:szCs w:val="22"/>
              </w:rPr>
              <w:t xml:space="preserve"> zber skla, triedený zber, prefakturovanie nákladov</w:t>
            </w:r>
          </w:p>
        </w:tc>
      </w:tr>
      <w:tr w:rsidR="00B1119C" w:rsidRPr="000E4A6F" w:rsidTr="00964D7F">
        <w:tc>
          <w:tcPr>
            <w:tcW w:w="3186" w:type="dxa"/>
          </w:tcPr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>Spolu:</w:t>
            </w:r>
          </w:p>
        </w:tc>
        <w:tc>
          <w:tcPr>
            <w:tcW w:w="2084" w:type="dxa"/>
          </w:tcPr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</w:t>
            </w:r>
            <w:r>
              <w:rPr>
                <w:sz w:val="22"/>
                <w:szCs w:val="22"/>
              </w:rPr>
              <w:t xml:space="preserve">          </w:t>
            </w:r>
          </w:p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  <w:r w:rsidRPr="000E4A6F">
              <w:rPr>
                <w:sz w:val="22"/>
                <w:szCs w:val="22"/>
              </w:rPr>
              <w:t xml:space="preserve">          </w:t>
            </w:r>
            <w:r>
              <w:rPr>
                <w:sz w:val="22"/>
                <w:szCs w:val="22"/>
              </w:rPr>
              <w:t xml:space="preserve">  </w:t>
            </w:r>
            <w:r w:rsidRPr="000E4A6F">
              <w:rPr>
                <w:sz w:val="22"/>
                <w:szCs w:val="22"/>
              </w:rPr>
              <w:t xml:space="preserve">   1 229,20</w:t>
            </w:r>
          </w:p>
        </w:tc>
        <w:tc>
          <w:tcPr>
            <w:tcW w:w="4936" w:type="dxa"/>
          </w:tcPr>
          <w:p w:rsidR="00B1119C" w:rsidRPr="000E4A6F" w:rsidRDefault="00B1119C" w:rsidP="00964D7F">
            <w:pPr>
              <w:jc w:val="both"/>
              <w:rPr>
                <w:sz w:val="22"/>
                <w:szCs w:val="22"/>
              </w:rPr>
            </w:pPr>
          </w:p>
        </w:tc>
      </w:tr>
    </w:tbl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  :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pohľadávky:</w:t>
      </w:r>
    </w:p>
    <w:p w:rsidR="00B1119C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 daň z nehnuteľnosti od  roku 2012, neuhradené faktúry za odber vody od r. 2012,</w:t>
      </w:r>
    </w:p>
    <w:p w:rsidR="00B1119C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za vývoz odpadu  r. 2012,  daň za odpady r. 2013- 2019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neuhradených pohľadávok :             1 126,34 €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   100 %   t.j.      1 126,34 €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 -   rok 2018  :           156,67 €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   50 %    t.j.           78,34 €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– rok 2019:                 98,08 €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Hodnota opravnej položky  :   25 %  t.j.             24,52 €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pohľadávky – rok 2019  :       v lehote splatnosti</w:t>
      </w:r>
    </w:p>
    <w:p w:rsidR="00B1119C" w:rsidRPr="00CC4187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: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splatnosti do jedného roka vrátane  :</w:t>
      </w:r>
    </w:p>
    <w:p w:rsidR="00B1119C" w:rsidRPr="003A4C3D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preplatok za plyn  za rok  2019 / účet 315 /                        68,77</w:t>
      </w:r>
      <w:r w:rsidRPr="003A4C3D">
        <w:rPr>
          <w:b w:val="0"/>
          <w:sz w:val="24"/>
          <w:szCs w:val="24"/>
        </w:rPr>
        <w:t xml:space="preserve">  €</w:t>
      </w:r>
    </w:p>
    <w:p w:rsidR="00B1119C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faktúry za odber vody za rok 2019,  za </w:t>
      </w:r>
      <w:proofErr w:type="spellStart"/>
      <w:r>
        <w:rPr>
          <w:b w:val="0"/>
          <w:sz w:val="24"/>
          <w:szCs w:val="24"/>
        </w:rPr>
        <w:t>prefak</w:t>
      </w:r>
      <w:proofErr w:type="spellEnd"/>
      <w:r>
        <w:rPr>
          <w:b w:val="0"/>
          <w:sz w:val="24"/>
          <w:szCs w:val="24"/>
        </w:rPr>
        <w:t xml:space="preserve">. nákladov  za rok  2019, </w:t>
      </w:r>
    </w:p>
    <w:p w:rsidR="00B1119C" w:rsidRDefault="00B1119C" w:rsidP="00B1119C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dobropisy za </w:t>
      </w:r>
      <w:proofErr w:type="spellStart"/>
      <w:r>
        <w:rPr>
          <w:b w:val="0"/>
          <w:sz w:val="24"/>
          <w:szCs w:val="24"/>
        </w:rPr>
        <w:t>elek</w:t>
      </w:r>
      <w:proofErr w:type="spellEnd"/>
      <w:r>
        <w:rPr>
          <w:b w:val="0"/>
          <w:sz w:val="24"/>
          <w:szCs w:val="24"/>
        </w:rPr>
        <w:t xml:space="preserve">. energiu a plyn  - bytovky    :         24 270,13  €   </w:t>
      </w:r>
    </w:p>
    <w:p w:rsidR="00B1119C" w:rsidRDefault="00B1119C" w:rsidP="00B1119C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v lehote splatnosti do   1 roka spolu:      24 338,89  €</w:t>
      </w:r>
    </w:p>
    <w:p w:rsidR="00B1119C" w:rsidRDefault="00B1119C" w:rsidP="00B1119C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po lehote splatnosti  :                                1 311,91  €</w:t>
      </w:r>
    </w:p>
    <w:p w:rsidR="00B1119C" w:rsidRDefault="00B1119C" w:rsidP="00B1119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</w:t>
      </w:r>
    </w:p>
    <w:p w:rsidR="00B1119C" w:rsidRDefault="00B1119C" w:rsidP="00B111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2019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Pr="00522575" w:rsidRDefault="00B1119C" w:rsidP="00B111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1119C" w:rsidRPr="00980AB2" w:rsidRDefault="00B1119C" w:rsidP="00B1119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1119C" w:rsidRPr="009E6196" w:rsidRDefault="00B1119C" w:rsidP="00B1119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B1119C" w:rsidRPr="006B1179" w:rsidRDefault="00B1119C" w:rsidP="00B1119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4536"/>
      </w:tblGrid>
      <w:tr w:rsidR="00B1119C" w:rsidRPr="0070305A" w:rsidTr="00964D7F">
        <w:tc>
          <w:tcPr>
            <w:tcW w:w="4962" w:type="dxa"/>
            <w:shd w:val="clear" w:color="auto" w:fill="F2F2F2"/>
          </w:tcPr>
          <w:p w:rsidR="00B1119C" w:rsidRPr="0070305A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Krátkodobý  finančný majetok</w:t>
            </w:r>
          </w:p>
        </w:tc>
        <w:tc>
          <w:tcPr>
            <w:tcW w:w="4536" w:type="dxa"/>
            <w:shd w:val="clear" w:color="auto" w:fill="F2F2F2"/>
          </w:tcPr>
          <w:p w:rsidR="00B1119C" w:rsidRPr="0070305A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70305A">
              <w:rPr>
                <w:b/>
                <w:sz w:val="24"/>
                <w:szCs w:val="24"/>
              </w:rPr>
              <w:t>Zostatok k 31.12.201</w:t>
            </w:r>
            <w:r>
              <w:rPr>
                <w:b/>
                <w:sz w:val="24"/>
                <w:szCs w:val="24"/>
              </w:rPr>
              <w:t>9</w:t>
            </w:r>
          </w:p>
        </w:tc>
      </w:tr>
      <w:tr w:rsidR="00B1119C" w:rsidRPr="0070305A" w:rsidTr="00964D7F">
        <w:trPr>
          <w:trHeight w:val="413"/>
        </w:trPr>
        <w:tc>
          <w:tcPr>
            <w:tcW w:w="4962" w:type="dxa"/>
          </w:tcPr>
          <w:p w:rsidR="00B1119C" w:rsidRPr="0070305A" w:rsidRDefault="00B1119C" w:rsidP="00964D7F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Cenné papiere</w:t>
            </w:r>
          </w:p>
        </w:tc>
        <w:tc>
          <w:tcPr>
            <w:tcW w:w="4536" w:type="dxa"/>
          </w:tcPr>
          <w:p w:rsidR="00B1119C" w:rsidRPr="0070305A" w:rsidRDefault="00B1119C" w:rsidP="00964D7F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 xml:space="preserve">                            144 393,54</w:t>
            </w:r>
          </w:p>
        </w:tc>
      </w:tr>
      <w:tr w:rsidR="00B1119C" w:rsidRPr="0070305A" w:rsidTr="00964D7F">
        <w:tc>
          <w:tcPr>
            <w:tcW w:w="4962" w:type="dxa"/>
          </w:tcPr>
          <w:p w:rsidR="00B1119C" w:rsidRPr="0070305A" w:rsidRDefault="00B1119C" w:rsidP="00964D7F">
            <w:pPr>
              <w:rPr>
                <w:sz w:val="24"/>
                <w:szCs w:val="24"/>
              </w:rPr>
            </w:pPr>
            <w:r w:rsidRPr="0070305A">
              <w:rPr>
                <w:sz w:val="24"/>
                <w:szCs w:val="24"/>
              </w:rPr>
              <w:t>Peniaze v pokladni</w:t>
            </w:r>
          </w:p>
        </w:tc>
        <w:tc>
          <w:tcPr>
            <w:tcW w:w="4536" w:type="dxa"/>
          </w:tcPr>
          <w:p w:rsidR="00B1119C" w:rsidRPr="0070305A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</w:t>
            </w:r>
            <w:r w:rsidRPr="0070305A"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>1 679,42</w:t>
            </w:r>
          </w:p>
        </w:tc>
      </w:tr>
      <w:tr w:rsidR="00B1119C" w:rsidRPr="0070305A" w:rsidTr="00964D7F">
        <w:tc>
          <w:tcPr>
            <w:tcW w:w="4962" w:type="dxa"/>
          </w:tcPr>
          <w:p w:rsidR="00B1119C" w:rsidRPr="0070305A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</w:t>
            </w:r>
          </w:p>
        </w:tc>
        <w:tc>
          <w:tcPr>
            <w:tcW w:w="4536" w:type="dxa"/>
          </w:tcPr>
          <w:p w:rsidR="00B1119C" w:rsidRPr="0070305A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162 301,87</w:t>
            </w:r>
          </w:p>
        </w:tc>
      </w:tr>
    </w:tbl>
    <w:p w:rsidR="00B1119C" w:rsidRDefault="00B1119C" w:rsidP="00B1119C">
      <w:pPr>
        <w:rPr>
          <w:sz w:val="24"/>
          <w:szCs w:val="24"/>
        </w:rPr>
      </w:pPr>
    </w:p>
    <w:p w:rsidR="00B1119C" w:rsidRPr="009E6196" w:rsidRDefault="00B1119C" w:rsidP="00B1119C">
      <w:pPr>
        <w:rPr>
          <w:sz w:val="24"/>
          <w:szCs w:val="24"/>
        </w:rPr>
      </w:pPr>
    </w:p>
    <w:p w:rsidR="00B1119C" w:rsidRDefault="00B1119C" w:rsidP="00B1119C">
      <w:pPr>
        <w:ind w:left="284"/>
        <w:rPr>
          <w:b/>
          <w:sz w:val="24"/>
          <w:szCs w:val="24"/>
        </w:rPr>
      </w:pPr>
    </w:p>
    <w:p w:rsidR="00B1119C" w:rsidRDefault="00B1119C" w:rsidP="00B1119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1119C" w:rsidRPr="00E74C03" w:rsidRDefault="00B1119C" w:rsidP="00B1119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3260"/>
        <w:gridCol w:w="3686"/>
      </w:tblGrid>
      <w:tr w:rsidR="00B1119C" w:rsidRPr="009E6196" w:rsidTr="00964D7F">
        <w:tc>
          <w:tcPr>
            <w:tcW w:w="2552" w:type="dxa"/>
            <w:shd w:val="clear" w:color="auto" w:fill="F2F2F2"/>
          </w:tcPr>
          <w:p w:rsidR="00B1119C" w:rsidRPr="009E6196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9E6196">
              <w:rPr>
                <w:b/>
                <w:sz w:val="22"/>
                <w:szCs w:val="22"/>
              </w:rPr>
              <w:t>Opis jednotlivých významných položiek časového rozlíšenia</w:t>
            </w:r>
          </w:p>
        </w:tc>
        <w:tc>
          <w:tcPr>
            <w:tcW w:w="3260" w:type="dxa"/>
            <w:shd w:val="clear" w:color="auto" w:fill="F2F2F2"/>
          </w:tcPr>
          <w:p w:rsidR="00B1119C" w:rsidRPr="009E6196" w:rsidRDefault="00B1119C" w:rsidP="00964D7F">
            <w:pPr>
              <w:rPr>
                <w:b/>
                <w:sz w:val="22"/>
                <w:szCs w:val="22"/>
              </w:rPr>
            </w:pPr>
            <w:r w:rsidRPr="009E6196">
              <w:rPr>
                <w:b/>
                <w:sz w:val="22"/>
                <w:szCs w:val="22"/>
              </w:rPr>
              <w:t xml:space="preserve">        Zostatok k 31.12.2019</w:t>
            </w:r>
          </w:p>
        </w:tc>
        <w:tc>
          <w:tcPr>
            <w:tcW w:w="3686" w:type="dxa"/>
            <w:shd w:val="clear" w:color="auto" w:fill="F2F2F2"/>
          </w:tcPr>
          <w:p w:rsidR="00B1119C" w:rsidRPr="009E6196" w:rsidRDefault="00B1119C" w:rsidP="00964D7F">
            <w:pPr>
              <w:rPr>
                <w:b/>
                <w:sz w:val="22"/>
                <w:szCs w:val="22"/>
              </w:rPr>
            </w:pPr>
            <w:r w:rsidRPr="009E6196">
              <w:rPr>
                <w:b/>
                <w:sz w:val="22"/>
                <w:szCs w:val="22"/>
              </w:rPr>
              <w:t xml:space="preserve">                   Zostatok k 31.12.2018</w:t>
            </w:r>
          </w:p>
        </w:tc>
      </w:tr>
      <w:tr w:rsidR="00B1119C" w:rsidRPr="009E6196" w:rsidTr="00964D7F">
        <w:trPr>
          <w:trHeight w:val="606"/>
        </w:trPr>
        <w:tc>
          <w:tcPr>
            <w:tcW w:w="2552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320,66</w:t>
            </w: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615,03</w:t>
            </w:r>
          </w:p>
        </w:tc>
      </w:tr>
      <w:tr w:rsidR="00B1119C" w:rsidRPr="009E6196" w:rsidTr="00964D7F">
        <w:tc>
          <w:tcPr>
            <w:tcW w:w="2552" w:type="dxa"/>
          </w:tcPr>
          <w:p w:rsidR="00B1119C" w:rsidRPr="009E61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poistenie budov</w:t>
            </w:r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97,02</w:t>
            </w: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  90,00</w:t>
            </w:r>
          </w:p>
        </w:tc>
      </w:tr>
      <w:tr w:rsidR="00B1119C" w:rsidRPr="009E6196" w:rsidTr="00964D7F">
        <w:tc>
          <w:tcPr>
            <w:tcW w:w="2552" w:type="dxa"/>
          </w:tcPr>
          <w:p w:rsidR="00B1119C" w:rsidRPr="009E61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telefónne poplatky</w:t>
            </w:r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19,99</w:t>
            </w: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  30,00</w:t>
            </w:r>
          </w:p>
        </w:tc>
      </w:tr>
      <w:tr w:rsidR="00B1119C" w:rsidRPr="009E6196" w:rsidTr="00964D7F">
        <w:tc>
          <w:tcPr>
            <w:tcW w:w="2552" w:type="dxa"/>
          </w:tcPr>
          <w:p w:rsidR="00B1119C" w:rsidRPr="009E61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preddavok za odborné  časopisy</w:t>
            </w:r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26,40</w:t>
            </w: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</w:t>
            </w:r>
          </w:p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  43,90</w:t>
            </w:r>
          </w:p>
        </w:tc>
      </w:tr>
      <w:tr w:rsidR="00B1119C" w:rsidRPr="009E6196" w:rsidTr="00964D7F">
        <w:tc>
          <w:tcPr>
            <w:tcW w:w="2552" w:type="dxa"/>
          </w:tcPr>
          <w:p w:rsidR="00B1119C" w:rsidRPr="009E61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členský príspevok n</w:t>
            </w:r>
          </w:p>
          <w:p w:rsidR="00B1119C" w:rsidRPr="009E61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>RZMOS Bratislava</w:t>
            </w:r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169,84</w:t>
            </w:r>
          </w:p>
        </w:tc>
      </w:tr>
      <w:tr w:rsidR="00B1119C" w:rsidRPr="009E6196" w:rsidTr="00964D7F">
        <w:tc>
          <w:tcPr>
            <w:tcW w:w="2552" w:type="dxa"/>
          </w:tcPr>
          <w:p w:rsidR="00B1119C" w:rsidRPr="009E61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>Poistenie vozidla DHZ + poistenie zodpovednosť</w:t>
            </w:r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137,25</w:t>
            </w: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147,97</w:t>
            </w:r>
          </w:p>
        </w:tc>
      </w:tr>
      <w:tr w:rsidR="00B1119C" w:rsidRPr="009E6196" w:rsidTr="00964D7F">
        <w:tc>
          <w:tcPr>
            <w:tcW w:w="2552" w:type="dxa"/>
          </w:tcPr>
          <w:p w:rsidR="00B1119C" w:rsidRPr="009E61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Licencia na </w:t>
            </w:r>
            <w:proofErr w:type="spellStart"/>
            <w:r w:rsidRPr="009E6196">
              <w:rPr>
                <w:sz w:val="22"/>
                <w:szCs w:val="22"/>
              </w:rPr>
              <w:t>softver</w:t>
            </w:r>
            <w:proofErr w:type="spellEnd"/>
            <w:r w:rsidRPr="009E6196">
              <w:rPr>
                <w:sz w:val="22"/>
                <w:szCs w:val="22"/>
              </w:rPr>
              <w:t xml:space="preserve"> </w:t>
            </w:r>
            <w:proofErr w:type="spellStart"/>
            <w:r w:rsidRPr="009E6196">
              <w:rPr>
                <w:sz w:val="22"/>
                <w:szCs w:val="22"/>
              </w:rPr>
              <w:t>Tendernet</w:t>
            </w:r>
            <w:proofErr w:type="spellEnd"/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 40,00</w:t>
            </w: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  33,32</w:t>
            </w:r>
          </w:p>
        </w:tc>
      </w:tr>
      <w:tr w:rsidR="00B1119C" w:rsidRPr="009E6196" w:rsidTr="00964D7F">
        <w:tc>
          <w:tcPr>
            <w:tcW w:w="2552" w:type="dxa"/>
          </w:tcPr>
          <w:p w:rsidR="00B1119C" w:rsidRPr="009E61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>Finančný príspevok na rok 2019 pre ZO SZZP</w:t>
            </w:r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                     100,00</w:t>
            </w:r>
          </w:p>
        </w:tc>
      </w:tr>
      <w:tr w:rsidR="00B1119C" w:rsidRPr="009E6196" w:rsidTr="00964D7F">
        <w:tc>
          <w:tcPr>
            <w:tcW w:w="2552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Príjmy budúcich období  spolu z toho: </w:t>
            </w:r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</w:tc>
      </w:tr>
      <w:tr w:rsidR="00B1119C" w:rsidRPr="009E6196" w:rsidTr="00964D7F">
        <w:tc>
          <w:tcPr>
            <w:tcW w:w="2552" w:type="dxa"/>
          </w:tcPr>
          <w:p w:rsidR="00B1119C" w:rsidRPr="009E61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9E6196">
              <w:rPr>
                <w:sz w:val="22"/>
                <w:szCs w:val="22"/>
              </w:rPr>
              <w:t xml:space="preserve"> účtovná jednotka nemá obsahovú  náplň</w:t>
            </w:r>
          </w:p>
        </w:tc>
        <w:tc>
          <w:tcPr>
            <w:tcW w:w="3260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3686" w:type="dxa"/>
          </w:tcPr>
          <w:p w:rsidR="00B1119C" w:rsidRPr="009E6196" w:rsidRDefault="00B1119C" w:rsidP="00964D7F">
            <w:pPr>
              <w:rPr>
                <w:sz w:val="22"/>
                <w:szCs w:val="22"/>
              </w:rPr>
            </w:pPr>
          </w:p>
        </w:tc>
      </w:tr>
    </w:tbl>
    <w:p w:rsidR="00B1119C" w:rsidRPr="009E6196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2019</w:t>
      </w:r>
    </w:p>
    <w:p w:rsidR="00B1119C" w:rsidRDefault="00B1119C" w:rsidP="00B1119C">
      <w:pPr>
        <w:rPr>
          <w:b/>
          <w:sz w:val="22"/>
          <w:szCs w:val="22"/>
        </w:rPr>
      </w:pPr>
    </w:p>
    <w:p w:rsidR="00B1119C" w:rsidRDefault="00B1119C" w:rsidP="00B1119C">
      <w:pPr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Pr="009E6196" w:rsidRDefault="00B1119C" w:rsidP="00B1119C">
      <w:pPr>
        <w:jc w:val="center"/>
        <w:rPr>
          <w:b/>
          <w:sz w:val="22"/>
          <w:szCs w:val="22"/>
        </w:rPr>
      </w:pPr>
      <w:r w:rsidRPr="009E6196">
        <w:rPr>
          <w:b/>
          <w:sz w:val="22"/>
          <w:szCs w:val="22"/>
        </w:rPr>
        <w:t>Čl. IV</w:t>
      </w:r>
    </w:p>
    <w:p w:rsidR="00B1119C" w:rsidRPr="003C4B7A" w:rsidRDefault="00B1119C" w:rsidP="00B1119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Default="00B1119C" w:rsidP="00B1119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1119C" w:rsidRDefault="00B1119C" w:rsidP="00B1119C">
      <w:pPr>
        <w:rPr>
          <w:b/>
          <w:sz w:val="24"/>
          <w:szCs w:val="24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095"/>
      </w:tblGrid>
      <w:tr w:rsidR="00B1119C" w:rsidRPr="00A6137D" w:rsidTr="00964D7F">
        <w:tc>
          <w:tcPr>
            <w:tcW w:w="3544" w:type="dxa"/>
            <w:shd w:val="clear" w:color="auto" w:fill="F2F2F2"/>
          </w:tcPr>
          <w:p w:rsidR="00B1119C" w:rsidRPr="00E818AB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095" w:type="dxa"/>
            <w:shd w:val="clear" w:color="auto" w:fill="F2F2F2"/>
          </w:tcPr>
          <w:p w:rsidR="00B1119C" w:rsidRPr="00E818AB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Opis jednotlivých položiek a opis zmien jednotlivých položiek vlastného imania, najmä zmeny oceňovacích rozdielov, </w:t>
            </w:r>
          </w:p>
          <w:p w:rsidR="00B1119C" w:rsidRPr="00E818AB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B1119C" w:rsidRPr="00A6137D" w:rsidTr="00964D7F">
        <w:tc>
          <w:tcPr>
            <w:tcW w:w="354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proofErr w:type="spellStart"/>
            <w:r w:rsidRPr="00E818AB">
              <w:rPr>
                <w:sz w:val="22"/>
                <w:szCs w:val="22"/>
              </w:rPr>
              <w:t>Nevyspor</w:t>
            </w:r>
            <w:proofErr w:type="spellEnd"/>
            <w:r w:rsidRPr="00E818AB">
              <w:rPr>
                <w:sz w:val="22"/>
                <w:szCs w:val="22"/>
              </w:rPr>
              <w:t>. výsledok  hospodárenia  r. 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095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1 032 176,62</w:t>
            </w:r>
          </w:p>
        </w:tc>
      </w:tr>
      <w:tr w:rsidR="00B1119C" w:rsidRPr="00A6137D" w:rsidTr="00964D7F">
        <w:tc>
          <w:tcPr>
            <w:tcW w:w="354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Výsledok hospodárenia r. 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6095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83 689,40</w:t>
            </w:r>
          </w:p>
        </w:tc>
      </w:tr>
      <w:tr w:rsidR="00B1119C" w:rsidRPr="00A6137D" w:rsidTr="00964D7F">
        <w:tc>
          <w:tcPr>
            <w:tcW w:w="3544" w:type="dxa"/>
          </w:tcPr>
          <w:p w:rsidR="00B1119C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Prírastky  :  </w:t>
            </w:r>
          </w:p>
          <w:p w:rsidR="00B1119C" w:rsidRPr="00E818AB" w:rsidRDefault="00B1119C" w:rsidP="00964D7F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neuhrad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fa</w:t>
            </w:r>
            <w:proofErr w:type="spellEnd"/>
            <w:r>
              <w:rPr>
                <w:sz w:val="22"/>
                <w:szCs w:val="22"/>
              </w:rPr>
              <w:t xml:space="preserve">  </w:t>
            </w:r>
            <w:proofErr w:type="spellStart"/>
            <w:r>
              <w:rPr>
                <w:sz w:val="22"/>
                <w:szCs w:val="22"/>
              </w:rPr>
              <w:t>predd</w:t>
            </w:r>
            <w:proofErr w:type="spellEnd"/>
            <w:r>
              <w:rPr>
                <w:sz w:val="22"/>
                <w:szCs w:val="22"/>
              </w:rPr>
              <w:t>. za plyn</w:t>
            </w:r>
          </w:p>
        </w:tc>
        <w:tc>
          <w:tcPr>
            <w:tcW w:w="6095" w:type="dxa"/>
          </w:tcPr>
          <w:p w:rsidR="00B1119C" w:rsidRDefault="00B1119C" w:rsidP="00964D7F">
            <w:pPr>
              <w:rPr>
                <w:sz w:val="22"/>
                <w:szCs w:val="22"/>
              </w:rPr>
            </w:pPr>
          </w:p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1 034,00</w:t>
            </w:r>
          </w:p>
        </w:tc>
      </w:tr>
      <w:tr w:rsidR="00B1119C" w:rsidRPr="00A6137D" w:rsidTr="00964D7F">
        <w:tc>
          <w:tcPr>
            <w:tcW w:w="3544" w:type="dxa"/>
          </w:tcPr>
          <w:p w:rsidR="00B1119C" w:rsidRPr="0041131F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6095" w:type="dxa"/>
          </w:tcPr>
          <w:p w:rsidR="00B1119C" w:rsidRPr="00E818AB" w:rsidRDefault="00B1119C" w:rsidP="00964D7F">
            <w:pPr>
              <w:pStyle w:val="Odsekzoznamu"/>
              <w:ind w:left="67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</w:p>
        </w:tc>
      </w:tr>
      <w:tr w:rsidR="00B1119C" w:rsidRPr="00A6137D" w:rsidTr="00964D7F">
        <w:tc>
          <w:tcPr>
            <w:tcW w:w="354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Úbytky :  </w:t>
            </w:r>
          </w:p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6095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</w:tc>
      </w:tr>
      <w:tr w:rsidR="00B1119C" w:rsidRPr="00A6137D" w:rsidTr="00964D7F">
        <w:tc>
          <w:tcPr>
            <w:tcW w:w="3544" w:type="dxa"/>
          </w:tcPr>
          <w:p w:rsidR="00B1119C" w:rsidRPr="008670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zamestnávateľa na stravné lístky</w:t>
            </w:r>
          </w:p>
        </w:tc>
        <w:tc>
          <w:tcPr>
            <w:tcW w:w="6095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240,56</w:t>
            </w:r>
          </w:p>
        </w:tc>
      </w:tr>
      <w:tr w:rsidR="00B1119C" w:rsidRPr="00A6137D" w:rsidTr="00964D7F">
        <w:tc>
          <w:tcPr>
            <w:tcW w:w="3544" w:type="dxa"/>
          </w:tcPr>
          <w:p w:rsidR="00B1119C" w:rsidRPr="00867096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Hovorné r. 2018</w:t>
            </w:r>
          </w:p>
        </w:tc>
        <w:tc>
          <w:tcPr>
            <w:tcW w:w="6095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            41,95</w:t>
            </w:r>
          </w:p>
        </w:tc>
      </w:tr>
      <w:tr w:rsidR="00B1119C" w:rsidRPr="00A6137D" w:rsidTr="00964D7F">
        <w:tc>
          <w:tcPr>
            <w:tcW w:w="3544" w:type="dxa"/>
          </w:tcPr>
          <w:p w:rsidR="00B1119C" w:rsidRPr="00867096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Konečný stav k 31.12.2019</w:t>
            </w:r>
          </w:p>
        </w:tc>
        <w:tc>
          <w:tcPr>
            <w:tcW w:w="6095" w:type="dxa"/>
          </w:tcPr>
          <w:p w:rsidR="00B1119C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1 116 617,51</w:t>
            </w:r>
          </w:p>
        </w:tc>
      </w:tr>
    </w:tbl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1119C" w:rsidRDefault="00B1119C" w:rsidP="00B1119C">
      <w:pPr>
        <w:rPr>
          <w:b/>
          <w:sz w:val="24"/>
          <w:szCs w:val="24"/>
        </w:rPr>
      </w:pPr>
    </w:p>
    <w:p w:rsidR="00B1119C" w:rsidRPr="00CB7800" w:rsidRDefault="00B1119C" w:rsidP="00B1119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1119C" w:rsidRDefault="00B1119C" w:rsidP="00B1119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139"/>
      </w:tblGrid>
      <w:tr w:rsidR="00B1119C" w:rsidRPr="00E818AB" w:rsidTr="00964D7F">
        <w:tc>
          <w:tcPr>
            <w:tcW w:w="4500" w:type="dxa"/>
            <w:shd w:val="clear" w:color="auto" w:fill="F2F2F2"/>
          </w:tcPr>
          <w:p w:rsidR="00B1119C" w:rsidRPr="00E818AB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5139" w:type="dxa"/>
            <w:shd w:val="clear" w:color="auto" w:fill="F2F2F2"/>
          </w:tcPr>
          <w:p w:rsidR="00B1119C" w:rsidRPr="00E818AB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E818AB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B1119C" w:rsidRPr="00E818AB" w:rsidTr="00964D7F">
        <w:tc>
          <w:tcPr>
            <w:tcW w:w="4500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Rezerva na audit za rok 201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5139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       </w:t>
            </w:r>
            <w:r>
              <w:rPr>
                <w:sz w:val="22"/>
                <w:szCs w:val="22"/>
              </w:rPr>
              <w:t xml:space="preserve">                 2 160  € </w:t>
            </w:r>
            <w:r w:rsidRPr="00E818AB">
              <w:rPr>
                <w:sz w:val="22"/>
                <w:szCs w:val="22"/>
              </w:rPr>
              <w:t xml:space="preserve">                     r. 20</w:t>
            </w:r>
            <w:r>
              <w:rPr>
                <w:sz w:val="22"/>
                <w:szCs w:val="22"/>
              </w:rPr>
              <w:t>20</w:t>
            </w:r>
          </w:p>
        </w:tc>
      </w:tr>
      <w:tr w:rsidR="00B1119C" w:rsidRPr="00E818AB" w:rsidTr="00964D7F">
        <w:tc>
          <w:tcPr>
            <w:tcW w:w="4500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5139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</w:tc>
      </w:tr>
    </w:tbl>
    <w:p w:rsidR="00B1119C" w:rsidRPr="00E818AB" w:rsidRDefault="00B1119C" w:rsidP="00B1119C">
      <w:pPr>
        <w:rPr>
          <w:b/>
          <w:sz w:val="22"/>
          <w:szCs w:val="22"/>
        </w:rPr>
      </w:pPr>
    </w:p>
    <w:p w:rsidR="00B1119C" w:rsidRPr="00E818AB" w:rsidRDefault="00B1119C" w:rsidP="00B1119C">
      <w:pPr>
        <w:jc w:val="center"/>
        <w:rPr>
          <w:b/>
          <w:sz w:val="22"/>
          <w:szCs w:val="22"/>
        </w:rPr>
      </w:pPr>
    </w:p>
    <w:p w:rsidR="00B1119C" w:rsidRPr="00111B4C" w:rsidRDefault="00B1119C" w:rsidP="00B1119C">
      <w:p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1119C" w:rsidRPr="00111B4C" w:rsidRDefault="00B1119C" w:rsidP="00B1119C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1119C" w:rsidRPr="00111B4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2019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tieto záväzky :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lehote splatnosti  :             ................                886 794,49  €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   :  </w:t>
      </w:r>
    </w:p>
    <w:p w:rsidR="00B1119C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lehote splatnosti do  1 roka   :      </w:t>
      </w:r>
    </w:p>
    <w:p w:rsidR="00B1119C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321  dodávatelia                                3 763,13</w:t>
      </w:r>
      <w:r w:rsidRPr="009C47CD">
        <w:rPr>
          <w:b w:val="0"/>
          <w:sz w:val="24"/>
          <w:szCs w:val="24"/>
        </w:rPr>
        <w:t xml:space="preserve">  </w:t>
      </w:r>
    </w:p>
    <w:p w:rsidR="00B1119C" w:rsidRPr="009C47CD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 w:rsidRPr="009C47CD">
        <w:rPr>
          <w:b w:val="0"/>
          <w:sz w:val="24"/>
          <w:szCs w:val="24"/>
        </w:rPr>
        <w:t xml:space="preserve">    účet 331  zamestnan</w:t>
      </w:r>
      <w:r>
        <w:rPr>
          <w:b w:val="0"/>
          <w:sz w:val="24"/>
          <w:szCs w:val="24"/>
        </w:rPr>
        <w:t>ci                               7 904,90</w:t>
      </w:r>
    </w:p>
    <w:p w:rsidR="00B1119C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336  odvody do  ZP a SP                   5 442,21</w:t>
      </w:r>
    </w:p>
    <w:p w:rsidR="00B1119C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342 daň                                              1 389,69</w:t>
      </w:r>
    </w:p>
    <w:p w:rsidR="00B1119C" w:rsidRDefault="00B1119C" w:rsidP="00B1119C">
      <w:pPr>
        <w:pStyle w:val="Pismenka"/>
        <w:numPr>
          <w:ilvl w:val="0"/>
          <w:numId w:val="25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účet 472   záväzky zo  SF                             303,96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-        splátky  úveru zo  ŠFRB  - krátkodobý   40 801,25                                                                                                              Spolu:                                                                  59 301,18  €                                  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-záväzky od   1 – 5  rokov :  finančná zábezpeka na nájomné byty  účet 479 :    28 680,- </w:t>
      </w:r>
    </w:p>
    <w:p w:rsidR="00B1119C" w:rsidRPr="006A7A88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sz w:val="24"/>
          <w:szCs w:val="24"/>
        </w:rPr>
        <w:t>-</w:t>
      </w:r>
      <w:r w:rsidRPr="006A7A88">
        <w:rPr>
          <w:sz w:val="24"/>
          <w:szCs w:val="24"/>
        </w:rPr>
        <w:t xml:space="preserve"> </w:t>
      </w:r>
      <w:r w:rsidRPr="006A7A88">
        <w:rPr>
          <w:b w:val="0"/>
          <w:sz w:val="24"/>
          <w:szCs w:val="24"/>
        </w:rPr>
        <w:t>s dobou splatnosti dlhšou ako 5 rokov  :   úver zo  ŠFRB</w:t>
      </w:r>
      <w:r>
        <w:rPr>
          <w:b w:val="0"/>
          <w:sz w:val="24"/>
          <w:szCs w:val="24"/>
        </w:rPr>
        <w:t xml:space="preserve">   účet 479 :             798 813,31</w:t>
      </w:r>
    </w:p>
    <w:p w:rsidR="00B1119C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po lehote splatnosti     obec nemá.</w:t>
      </w:r>
    </w:p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rPr>
          <w:b/>
          <w:sz w:val="24"/>
          <w:szCs w:val="24"/>
        </w:rPr>
      </w:pPr>
    </w:p>
    <w:p w:rsidR="00B1119C" w:rsidRPr="00104161" w:rsidRDefault="00B1119C" w:rsidP="00B1119C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701"/>
        <w:gridCol w:w="4819"/>
      </w:tblGrid>
      <w:tr w:rsidR="00B1119C" w:rsidRPr="0038257C" w:rsidTr="00964D7F">
        <w:tc>
          <w:tcPr>
            <w:tcW w:w="2127" w:type="dxa"/>
            <w:shd w:val="clear" w:color="auto" w:fill="F2F2F2"/>
          </w:tcPr>
          <w:p w:rsidR="00B1119C" w:rsidRPr="0038257C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1119C" w:rsidRPr="0038257C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Hodnota záväzku k 31.12.2019</w:t>
            </w:r>
          </w:p>
        </w:tc>
        <w:tc>
          <w:tcPr>
            <w:tcW w:w="1701" w:type="dxa"/>
            <w:shd w:val="clear" w:color="auto" w:fill="F2F2F2"/>
          </w:tcPr>
          <w:p w:rsidR="00B1119C" w:rsidRPr="0038257C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Hodnota záväzku k 31.12.2018</w:t>
            </w:r>
          </w:p>
        </w:tc>
        <w:tc>
          <w:tcPr>
            <w:tcW w:w="4819" w:type="dxa"/>
            <w:shd w:val="clear" w:color="auto" w:fill="F2F2F2"/>
          </w:tcPr>
          <w:p w:rsidR="00B1119C" w:rsidRPr="0038257C" w:rsidRDefault="00B1119C" w:rsidP="00964D7F">
            <w:pPr>
              <w:jc w:val="center"/>
              <w:rPr>
                <w:b/>
                <w:sz w:val="22"/>
                <w:szCs w:val="22"/>
              </w:rPr>
            </w:pPr>
            <w:r w:rsidRPr="0038257C">
              <w:rPr>
                <w:b/>
                <w:sz w:val="22"/>
                <w:szCs w:val="22"/>
              </w:rPr>
              <w:t>Opis</w:t>
            </w:r>
          </w:p>
        </w:tc>
      </w:tr>
      <w:tr w:rsidR="00B1119C" w:rsidRPr="00A6137D" w:rsidTr="00964D7F">
        <w:tc>
          <w:tcPr>
            <w:tcW w:w="2127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Splátka úveru zo  ŠFRB</w:t>
            </w:r>
          </w:p>
        </w:tc>
        <w:tc>
          <w:tcPr>
            <w:tcW w:w="1701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  </w:t>
            </w:r>
          </w:p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>840 310,60</w:t>
            </w:r>
          </w:p>
        </w:tc>
        <w:tc>
          <w:tcPr>
            <w:tcW w:w="1701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</w:t>
            </w:r>
          </w:p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   </w:t>
            </w:r>
            <w:r>
              <w:rPr>
                <w:sz w:val="22"/>
                <w:szCs w:val="22"/>
              </w:rPr>
              <w:t>880 726,34</w:t>
            </w:r>
          </w:p>
        </w:tc>
        <w:tc>
          <w:tcPr>
            <w:tcW w:w="4819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Obec  postavila 2 nájomné bytovky,   na výstavbu ktorých</w:t>
            </w:r>
            <w:r>
              <w:rPr>
                <w:sz w:val="22"/>
                <w:szCs w:val="22"/>
              </w:rPr>
              <w:t xml:space="preserve">  </w:t>
            </w:r>
            <w:r w:rsidRPr="00E818AB">
              <w:rPr>
                <w:sz w:val="22"/>
                <w:szCs w:val="22"/>
              </w:rPr>
              <w:t>si zobrala úver zo  ŠFRB.  Doba splácania je 30 rokov.</w:t>
            </w:r>
          </w:p>
        </w:tc>
      </w:tr>
    </w:tbl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1119C" w:rsidRPr="00740784" w:rsidRDefault="00B1119C" w:rsidP="00B1119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1119C" w:rsidRPr="002B334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úver.</w:t>
      </w:r>
    </w:p>
    <w:p w:rsidR="00B1119C" w:rsidRDefault="00B1119C" w:rsidP="00B1119C">
      <w:pPr>
        <w:rPr>
          <w:sz w:val="24"/>
          <w:szCs w:val="24"/>
        </w:rPr>
      </w:pPr>
    </w:p>
    <w:p w:rsidR="00B1119C" w:rsidRPr="00EA34D4" w:rsidRDefault="00B1119C" w:rsidP="00B1119C">
      <w:pPr>
        <w:rPr>
          <w:sz w:val="24"/>
          <w:szCs w:val="24"/>
        </w:rPr>
      </w:pPr>
    </w:p>
    <w:p w:rsidR="00B1119C" w:rsidRDefault="00B1119C" w:rsidP="00B1119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1119C" w:rsidRPr="00736743" w:rsidRDefault="00B1119C" w:rsidP="00B1119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</w:t>
      </w:r>
      <w:r w:rsidRPr="00671D3A">
        <w:rPr>
          <w:sz w:val="24"/>
          <w:szCs w:val="24"/>
        </w:rPr>
        <w:t xml:space="preserve">období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1984"/>
        <w:gridCol w:w="2268"/>
      </w:tblGrid>
      <w:tr w:rsidR="00B1119C" w:rsidRPr="00074670" w:rsidTr="00964D7F">
        <w:tc>
          <w:tcPr>
            <w:tcW w:w="4962" w:type="dxa"/>
            <w:shd w:val="clear" w:color="auto" w:fill="F2F2F2"/>
          </w:tcPr>
          <w:p w:rsidR="00B1119C" w:rsidRPr="00671D3A" w:rsidRDefault="00B1119C" w:rsidP="00964D7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984" w:type="dxa"/>
            <w:shd w:val="clear" w:color="auto" w:fill="F2F2F2"/>
          </w:tcPr>
          <w:p w:rsidR="00B1119C" w:rsidRPr="00E818AB" w:rsidRDefault="00B1119C" w:rsidP="00964D7F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Zostatok     </w:t>
            </w:r>
          </w:p>
          <w:p w:rsidR="00B1119C" w:rsidRPr="00E818AB" w:rsidRDefault="00B1119C" w:rsidP="00964D7F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k 31.12.201</w:t>
            </w: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268" w:type="dxa"/>
            <w:shd w:val="clear" w:color="auto" w:fill="F2F2F2"/>
          </w:tcPr>
          <w:p w:rsidR="00B1119C" w:rsidRPr="00E818AB" w:rsidRDefault="00B1119C" w:rsidP="00964D7F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   Zostatok</w:t>
            </w:r>
          </w:p>
          <w:p w:rsidR="00B1119C" w:rsidRPr="00E818AB" w:rsidRDefault="00B1119C" w:rsidP="00964D7F">
            <w:pPr>
              <w:rPr>
                <w:b/>
                <w:sz w:val="24"/>
                <w:szCs w:val="24"/>
              </w:rPr>
            </w:pPr>
            <w:r w:rsidRPr="00E818AB">
              <w:rPr>
                <w:b/>
                <w:sz w:val="24"/>
                <w:szCs w:val="24"/>
              </w:rPr>
              <w:t xml:space="preserve">        k 31.12.201</w:t>
            </w:r>
            <w:r>
              <w:rPr>
                <w:b/>
                <w:sz w:val="24"/>
                <w:szCs w:val="24"/>
              </w:rPr>
              <w:t>8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Výdavky budúcich období spolu z toho: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b/>
                <w:sz w:val="22"/>
                <w:szCs w:val="22"/>
              </w:rPr>
            </w:pP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účtovná jednotka nemá  obsahovú  náplň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</w:tc>
      </w:tr>
      <w:tr w:rsidR="00B1119C" w:rsidRPr="00074670" w:rsidTr="00964D7F">
        <w:trPr>
          <w:trHeight w:val="284"/>
        </w:trPr>
        <w:tc>
          <w:tcPr>
            <w:tcW w:w="4962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856 904,92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894 695,70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– obecný vodovod  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25 862,61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32 335,41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 penzión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46 205,94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46 205,94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 majetku -  ČOV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24 975,91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27 631,39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-  VUI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15 598,88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17 258,60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 nájomné bytovky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376 628,75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390 561,71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lastRenderedPageBreak/>
              <w:t xml:space="preserve"> odpisy majetku – revitalizácia 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16 613,75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17 727,35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 cesty získané v </w:t>
            </w:r>
            <w:proofErr w:type="spellStart"/>
            <w:r w:rsidRPr="00E818AB">
              <w:rPr>
                <w:sz w:val="22"/>
                <w:szCs w:val="22"/>
              </w:rPr>
              <w:t>Roepe</w:t>
            </w:r>
            <w:proofErr w:type="spellEnd"/>
            <w:r w:rsidRPr="00E818AB">
              <w:rPr>
                <w:sz w:val="22"/>
                <w:szCs w:val="22"/>
              </w:rPr>
              <w:t xml:space="preserve">  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57 684,55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61 551,79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  </w:t>
            </w:r>
            <w:proofErr w:type="spellStart"/>
            <w:r w:rsidRPr="00E818AB">
              <w:rPr>
                <w:sz w:val="22"/>
                <w:szCs w:val="22"/>
              </w:rPr>
              <w:t>ZŠsMŠ</w:t>
            </w:r>
            <w:proofErr w:type="spellEnd"/>
            <w:r w:rsidRPr="00E818AB">
              <w:rPr>
                <w:sz w:val="22"/>
                <w:szCs w:val="22"/>
              </w:rPr>
              <w:t xml:space="preserve">   - rekonštrukcia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219 486,79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227 514,91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odpisy majetku  - vozidlo  DHZ  </w:t>
            </w:r>
            <w:proofErr w:type="spellStart"/>
            <w:r w:rsidRPr="00E818AB">
              <w:rPr>
                <w:sz w:val="22"/>
                <w:szCs w:val="22"/>
              </w:rPr>
              <w:t>c.z</w:t>
            </w:r>
            <w:proofErr w:type="spellEnd"/>
            <w:r w:rsidRPr="00E818AB">
              <w:rPr>
                <w:sz w:val="22"/>
                <w:szCs w:val="22"/>
              </w:rPr>
              <w:t>.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3 800,00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4 100,00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odpisy majetku –</w:t>
            </w:r>
            <w:r>
              <w:rPr>
                <w:sz w:val="22"/>
                <w:szCs w:val="22"/>
              </w:rPr>
              <w:t xml:space="preserve"> nadstavba a prístavby  MŠ  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42 454,29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43 604,25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transfer na rekonštrukciu požiarnej zbrojnice</w:t>
            </w:r>
          </w:p>
        </w:tc>
        <w:tc>
          <w:tcPr>
            <w:tcW w:w="1984" w:type="dxa"/>
          </w:tcPr>
          <w:p w:rsidR="00B1119C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23 483,61</w:t>
            </w:r>
          </w:p>
        </w:tc>
        <w:tc>
          <w:tcPr>
            <w:tcW w:w="2268" w:type="dxa"/>
          </w:tcPr>
          <w:p w:rsidR="00B1119C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23 932,35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 w:rsidRPr="00E818AB">
              <w:rPr>
                <w:sz w:val="22"/>
                <w:szCs w:val="22"/>
              </w:rPr>
              <w:t xml:space="preserve">  nájom za hrobové miesto</w:t>
            </w:r>
          </w:p>
        </w:tc>
        <w:tc>
          <w:tcPr>
            <w:tcW w:w="1984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1 290,00</w:t>
            </w:r>
          </w:p>
        </w:tc>
        <w:tc>
          <w:tcPr>
            <w:tcW w:w="2268" w:type="dxa"/>
          </w:tcPr>
          <w:p w:rsidR="00B1119C" w:rsidRPr="00E818AB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2 272,00</w:t>
            </w:r>
          </w:p>
        </w:tc>
      </w:tr>
      <w:tr w:rsidR="00B1119C" w:rsidRPr="00074670" w:rsidTr="00964D7F">
        <w:tc>
          <w:tcPr>
            <w:tcW w:w="4962" w:type="dxa"/>
          </w:tcPr>
          <w:p w:rsidR="00B1119C" w:rsidRPr="00E818AB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Zostatok účtu školská jedáleň</w:t>
            </w:r>
          </w:p>
        </w:tc>
        <w:tc>
          <w:tcPr>
            <w:tcW w:w="1984" w:type="dxa"/>
          </w:tcPr>
          <w:p w:rsidR="00B1119C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2 819,84</w:t>
            </w:r>
          </w:p>
        </w:tc>
        <w:tc>
          <w:tcPr>
            <w:tcW w:w="2268" w:type="dxa"/>
          </w:tcPr>
          <w:p w:rsidR="00B1119C" w:rsidRDefault="00B1119C" w:rsidP="00964D7F">
            <w:pPr>
              <w:rPr>
                <w:sz w:val="22"/>
                <w:szCs w:val="22"/>
              </w:rPr>
            </w:pPr>
          </w:p>
        </w:tc>
      </w:tr>
    </w:tbl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Default="00B1119C" w:rsidP="00B111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119C" w:rsidRPr="00736743" w:rsidRDefault="00B1119C" w:rsidP="00B1119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685"/>
      </w:tblGrid>
      <w:tr w:rsidR="00B1119C" w:rsidRPr="00A6137D" w:rsidTr="00964D7F">
        <w:tc>
          <w:tcPr>
            <w:tcW w:w="5529" w:type="dxa"/>
            <w:shd w:val="clear" w:color="auto" w:fill="F2F2F2"/>
          </w:tcPr>
          <w:p w:rsidR="00B1119C" w:rsidRPr="00671D3A" w:rsidRDefault="00B1119C" w:rsidP="00964D7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3685" w:type="dxa"/>
            <w:shd w:val="clear" w:color="auto" w:fill="F2F2F2"/>
          </w:tcPr>
          <w:p w:rsidR="00B1119C" w:rsidRPr="00671D3A" w:rsidRDefault="00B1119C" w:rsidP="00964D7F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B1119C" w:rsidRPr="001A4A7D" w:rsidTr="00964D7F">
        <w:tc>
          <w:tcPr>
            <w:tcW w:w="5529" w:type="dxa"/>
          </w:tcPr>
          <w:p w:rsidR="00B1119C" w:rsidRPr="001A4A7D" w:rsidRDefault="00B1119C" w:rsidP="00964D7F">
            <w:pPr>
              <w:rPr>
                <w:sz w:val="22"/>
                <w:szCs w:val="22"/>
              </w:rPr>
            </w:pPr>
            <w:r w:rsidRPr="001A4A7D">
              <w:rPr>
                <w:sz w:val="22"/>
                <w:szCs w:val="22"/>
              </w:rPr>
              <w:t>Transfer na rekonštrukciu požiarnej zbrojnice prijatý v roku 2018</w:t>
            </w:r>
            <w:r>
              <w:rPr>
                <w:sz w:val="22"/>
                <w:szCs w:val="22"/>
              </w:rPr>
              <w:t xml:space="preserve">     p</w:t>
            </w:r>
            <w:r w:rsidRPr="001A4A7D">
              <w:rPr>
                <w:sz w:val="22"/>
                <w:szCs w:val="22"/>
              </w:rPr>
              <w:t>oužitý v roku 2019</w:t>
            </w:r>
          </w:p>
        </w:tc>
        <w:tc>
          <w:tcPr>
            <w:tcW w:w="3685" w:type="dxa"/>
          </w:tcPr>
          <w:p w:rsidR="00B1119C" w:rsidRDefault="00B1119C" w:rsidP="00964D7F">
            <w:pPr>
              <w:rPr>
                <w:sz w:val="22"/>
                <w:szCs w:val="22"/>
              </w:rPr>
            </w:pPr>
            <w:r w:rsidRPr="001A4A7D">
              <w:rPr>
                <w:sz w:val="22"/>
                <w:szCs w:val="22"/>
              </w:rPr>
              <w:t xml:space="preserve">                   </w:t>
            </w:r>
          </w:p>
          <w:p w:rsidR="00B1119C" w:rsidRPr="001A4A7D" w:rsidRDefault="00B1119C" w:rsidP="00964D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</w:t>
            </w:r>
            <w:r w:rsidRPr="001A4A7D">
              <w:rPr>
                <w:sz w:val="22"/>
                <w:szCs w:val="22"/>
              </w:rPr>
              <w:t xml:space="preserve">     23 932,35</w:t>
            </w:r>
          </w:p>
        </w:tc>
      </w:tr>
    </w:tbl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2"/>
          <w:szCs w:val="22"/>
        </w:rPr>
      </w:pPr>
    </w:p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Pr="00911237" w:rsidRDefault="00B1119C" w:rsidP="00B1119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1119C" w:rsidRPr="00FC435A" w:rsidRDefault="00B1119C" w:rsidP="00B1119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1119C" w:rsidRDefault="00B1119C" w:rsidP="00B1119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1119C" w:rsidRDefault="00B1119C" w:rsidP="00B111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842"/>
        <w:gridCol w:w="2127"/>
      </w:tblGrid>
      <w:tr w:rsidR="00B1119C" w:rsidRPr="00A6137D" w:rsidTr="00964D7F">
        <w:tc>
          <w:tcPr>
            <w:tcW w:w="6096" w:type="dxa"/>
            <w:shd w:val="clear" w:color="auto" w:fill="F2F2F2"/>
          </w:tcPr>
          <w:p w:rsidR="00B1119C" w:rsidRPr="009119E5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842" w:type="dxa"/>
            <w:shd w:val="clear" w:color="auto" w:fill="F2F2F2"/>
          </w:tcPr>
          <w:p w:rsidR="00B1119C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Pr="009119E5">
              <w:rPr>
                <w:b/>
                <w:sz w:val="24"/>
                <w:szCs w:val="24"/>
              </w:rPr>
              <w:t xml:space="preserve">Suma  </w:t>
            </w:r>
            <w:r>
              <w:rPr>
                <w:b/>
                <w:sz w:val="24"/>
                <w:szCs w:val="24"/>
              </w:rPr>
              <w:t xml:space="preserve">     </w:t>
            </w:r>
          </w:p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9119E5">
              <w:rPr>
                <w:b/>
                <w:sz w:val="24"/>
                <w:szCs w:val="24"/>
              </w:rPr>
              <w:t>k 31.12.201</w:t>
            </w: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127" w:type="dxa"/>
            <w:shd w:val="clear" w:color="auto" w:fill="F2F2F2"/>
          </w:tcPr>
          <w:p w:rsidR="00B1119C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    </w:t>
            </w:r>
            <w:r w:rsidRPr="009119E5">
              <w:rPr>
                <w:b/>
                <w:sz w:val="24"/>
                <w:szCs w:val="24"/>
              </w:rPr>
              <w:t xml:space="preserve"> Suma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Pr="009119E5">
              <w:rPr>
                <w:b/>
                <w:sz w:val="24"/>
                <w:szCs w:val="24"/>
              </w:rPr>
              <w:t>k 31.12.201</w:t>
            </w:r>
            <w:r>
              <w:rPr>
                <w:b/>
                <w:sz w:val="24"/>
                <w:szCs w:val="24"/>
              </w:rPr>
              <w:t>8</w:t>
            </w: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numPr>
                <w:ilvl w:val="0"/>
                <w:numId w:val="26"/>
              </w:numPr>
              <w:ind w:left="185" w:hanging="185"/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tržby za vlastné výkony  a tovar 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20 301,77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21 182,39</w:t>
            </w: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602 - Tržby z predaja služieb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poplatok za odber vody z obec. vodovodu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za vyhlásenie v miestnom rozhlase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20 301,77</w:t>
            </w:r>
          </w:p>
        </w:tc>
        <w:tc>
          <w:tcPr>
            <w:tcW w:w="2127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21 182,39</w:t>
            </w: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zmena stavu vnútroorganizačných zásob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aktivácia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numPr>
                <w:ilvl w:val="0"/>
                <w:numId w:val="26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daňové a colné výnosy a výnosy z poplatkov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448 611,45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401 563,17</w:t>
            </w: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pStyle w:val="Odsekzoznamu"/>
              <w:numPr>
                <w:ilvl w:val="0"/>
                <w:numId w:val="28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Daňové výnosy samosprávy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podielové dane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daň za psa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 nehnuteľnosti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verejné priestranstvo</w:t>
            </w:r>
          </w:p>
        </w:tc>
        <w:tc>
          <w:tcPr>
            <w:tcW w:w="1842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431 168,65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419 565,26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514,50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10 335,27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536,00</w:t>
            </w:r>
          </w:p>
        </w:tc>
        <w:tc>
          <w:tcPr>
            <w:tcW w:w="2127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384 598,79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372 904,84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534,75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10 222,62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810,00</w:t>
            </w: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633 - Výnosy z poplatkov 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daň za odpady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overovanie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poplatok za opatrovateľskú službu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správne konanie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za hrací prístroj</w:t>
            </w:r>
          </w:p>
        </w:tc>
        <w:tc>
          <w:tcPr>
            <w:tcW w:w="1842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17 442,80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16 164,48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576,00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771,89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913,00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641,75</w:t>
            </w:r>
          </w:p>
        </w:tc>
        <w:tc>
          <w:tcPr>
            <w:tcW w:w="2127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16 964,38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16 318,13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729,50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739,23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672,50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654,37</w:t>
            </w:r>
          </w:p>
        </w:tc>
      </w:tr>
      <w:tr w:rsidR="00B1119C" w:rsidRPr="00A6137D" w:rsidTr="00964D7F">
        <w:tc>
          <w:tcPr>
            <w:tcW w:w="6096" w:type="dxa"/>
            <w:shd w:val="clear" w:color="auto" w:fill="F2F2F2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e) finančné výnosy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139,40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173,64</w:t>
            </w:r>
          </w:p>
        </w:tc>
      </w:tr>
      <w:tr w:rsidR="00B1119C" w:rsidRPr="00A6137D" w:rsidTr="00964D7F">
        <w:tc>
          <w:tcPr>
            <w:tcW w:w="609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661 - Tržby z predaja CP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662 - Úroky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134,48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173,64</w:t>
            </w: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663 -  Kurzové zisky</w:t>
            </w:r>
          </w:p>
        </w:tc>
        <w:tc>
          <w:tcPr>
            <w:tcW w:w="1842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4,92</w:t>
            </w:r>
          </w:p>
        </w:tc>
        <w:tc>
          <w:tcPr>
            <w:tcW w:w="2127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668- Ostatné finančné výnosy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f/   mimoriadne výnosy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672 – Náhrada škôd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lastRenderedPageBreak/>
              <w:t xml:space="preserve">g )  výnosy z transferov a rozpočtových príjmov v obciach, VÚC   a v RO a PO zriadených obcou alebo VÚC                     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81 243,20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56 831,33</w:t>
            </w: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691 - Výnosy z bežných transferov z rozpočtu obce, VÚC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692 - Výnosy z kapitálových transferov z rozpočtu obce, VÚC                                           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693 -  Výnosy samosprávy z bežných transferov zo  ŠR a od iných </w:t>
            </w:r>
            <w:proofErr w:type="spellStart"/>
            <w:r w:rsidRPr="009119E5">
              <w:rPr>
                <w:sz w:val="24"/>
                <w:szCs w:val="24"/>
              </w:rPr>
              <w:t>subjek</w:t>
            </w:r>
            <w:proofErr w:type="spellEnd"/>
            <w:r w:rsidRPr="009119E5">
              <w:rPr>
                <w:sz w:val="24"/>
                <w:szCs w:val="24"/>
              </w:rPr>
              <w:t>.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 pre DHZ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evidenciu obyvateľov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transfer na stavebný úrad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miestne komunikácie</w:t>
            </w:r>
          </w:p>
          <w:p w:rsidR="00B1119C" w:rsidRPr="006A1EC4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6A1EC4">
              <w:rPr>
                <w:sz w:val="24"/>
                <w:szCs w:val="24"/>
              </w:rPr>
              <w:t xml:space="preserve">transfer na voľby </w:t>
            </w:r>
            <w:r>
              <w:rPr>
                <w:sz w:val="24"/>
                <w:szCs w:val="24"/>
              </w:rPr>
              <w:t>prezidenta SR a do  EP</w:t>
            </w:r>
          </w:p>
          <w:p w:rsidR="00B1119C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transfer na životné prostredie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doplatok za stavebný úrad</w:t>
            </w:r>
          </w:p>
        </w:tc>
        <w:tc>
          <w:tcPr>
            <w:tcW w:w="1842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6 767,88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3 000,00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335,61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1 128,87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43,93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1 684,76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95,07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199,33</w:t>
            </w:r>
          </w:p>
        </w:tc>
        <w:tc>
          <w:tcPr>
            <w:tcW w:w="2127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5 127,94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3 000,00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363,31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1 139,97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44,37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526,86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97,59</w:t>
            </w: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694 - Výnosy samosprávy z kapitálových transferov zo ŠR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35 761,38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35 312,64</w:t>
            </w: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695 - Výnosy samosprávy z bežných transferov od EÚ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696 - Výnosy samosprávy z kapitálových transferov od EU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697 - Výnosy samosprávy z bežných transferov od ostatných subjektov mimo verejnej správy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698 - Výnosy samosprávy z kapitálových transferov od ostatných subjektov mimo verejnej správy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3 867,24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3 867,24</w:t>
            </w: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699 – Výnosy samosprávy z odvodu rozpočtových príjmov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34 746,70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12 523,51</w:t>
            </w: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h) ostatné výnosy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74 134,97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79 402,47</w:t>
            </w: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644 - Zmluvné pokuty, penále a úroky z omeškania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645 -  Ostatné pokuty, penále a úroky z omeškania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649 – Ostatné výnosy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zúčtovanie rezerv, opravných položiek, časového rozlíšenia</w:t>
            </w:r>
          </w:p>
        </w:tc>
        <w:tc>
          <w:tcPr>
            <w:tcW w:w="1842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1 500,00</w:t>
            </w:r>
          </w:p>
        </w:tc>
        <w:tc>
          <w:tcPr>
            <w:tcW w:w="2127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49 224,55</w:t>
            </w: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653-  Zúčtovanie ostatných rezerv z prevádzkovej činnosti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rezerva na audit účtovnej závierky</w:t>
            </w:r>
          </w:p>
        </w:tc>
        <w:tc>
          <w:tcPr>
            <w:tcW w:w="1842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1 500,00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1 500,00</w:t>
            </w:r>
          </w:p>
        </w:tc>
        <w:tc>
          <w:tcPr>
            <w:tcW w:w="2127" w:type="dxa"/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1 500,00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1 500,00</w:t>
            </w: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658 – </w:t>
            </w:r>
            <w:proofErr w:type="spellStart"/>
            <w:r>
              <w:rPr>
                <w:sz w:val="24"/>
                <w:szCs w:val="24"/>
              </w:rPr>
              <w:t>Zúčtov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>.</w:t>
            </w:r>
            <w:r w:rsidRPr="009119E5">
              <w:rPr>
                <w:sz w:val="24"/>
                <w:szCs w:val="24"/>
              </w:rPr>
              <w:t xml:space="preserve"> opravných položiek z</w:t>
            </w:r>
            <w:r>
              <w:rPr>
                <w:sz w:val="24"/>
                <w:szCs w:val="24"/>
              </w:rPr>
              <w:t> </w:t>
            </w:r>
            <w:proofErr w:type="spellStart"/>
            <w:r w:rsidRPr="009119E5">
              <w:rPr>
                <w:sz w:val="24"/>
                <w:szCs w:val="24"/>
              </w:rPr>
              <w:t>prevádz</w:t>
            </w:r>
            <w:r>
              <w:rPr>
                <w:sz w:val="24"/>
                <w:szCs w:val="24"/>
              </w:rPr>
              <w:t>.činnosti</w:t>
            </w:r>
            <w:proofErr w:type="spellEnd"/>
          </w:p>
        </w:tc>
        <w:tc>
          <w:tcPr>
            <w:tcW w:w="1842" w:type="dxa"/>
          </w:tcPr>
          <w:p w:rsidR="00B1119C" w:rsidRPr="00020E68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0,00</w:t>
            </w:r>
          </w:p>
        </w:tc>
        <w:tc>
          <w:tcPr>
            <w:tcW w:w="2127" w:type="dxa"/>
          </w:tcPr>
          <w:p w:rsidR="00B1119C" w:rsidRPr="00020E68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47 724,55</w:t>
            </w:r>
          </w:p>
        </w:tc>
      </w:tr>
      <w:tr w:rsidR="00B1119C" w:rsidRPr="009119E5" w:rsidTr="00964D7F">
        <w:tc>
          <w:tcPr>
            <w:tcW w:w="6096" w:type="dxa"/>
            <w:tcBorders>
              <w:left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trieda  6 </w:t>
            </w:r>
          </w:p>
        </w:tc>
        <w:tc>
          <w:tcPr>
            <w:tcW w:w="1842" w:type="dxa"/>
          </w:tcPr>
          <w:p w:rsidR="00B1119C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625 930,79</w:t>
            </w:r>
          </w:p>
        </w:tc>
        <w:tc>
          <w:tcPr>
            <w:tcW w:w="2127" w:type="dxa"/>
          </w:tcPr>
          <w:p w:rsidR="00B1119C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608 377,55</w:t>
            </w:r>
          </w:p>
        </w:tc>
      </w:tr>
    </w:tbl>
    <w:p w:rsidR="00B1119C" w:rsidRPr="009119E5" w:rsidRDefault="00B1119C" w:rsidP="00B1119C">
      <w:pPr>
        <w:ind w:left="284"/>
        <w:rPr>
          <w:b/>
          <w:sz w:val="24"/>
          <w:szCs w:val="24"/>
        </w:rPr>
      </w:pPr>
    </w:p>
    <w:p w:rsidR="00B1119C" w:rsidRPr="009119E5" w:rsidRDefault="00B1119C" w:rsidP="00B1119C">
      <w:pPr>
        <w:ind w:left="284"/>
        <w:rPr>
          <w:b/>
          <w:sz w:val="24"/>
          <w:szCs w:val="24"/>
        </w:rPr>
      </w:pPr>
    </w:p>
    <w:p w:rsidR="00B1119C" w:rsidRDefault="00B1119C" w:rsidP="00B1119C">
      <w:pPr>
        <w:jc w:val="center"/>
        <w:rPr>
          <w:b/>
          <w:sz w:val="28"/>
          <w:szCs w:val="28"/>
        </w:rPr>
      </w:pPr>
    </w:p>
    <w:p w:rsidR="00B1119C" w:rsidRDefault="00B1119C" w:rsidP="00B1119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2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1984"/>
        <w:gridCol w:w="2126"/>
        <w:gridCol w:w="2126"/>
      </w:tblGrid>
      <w:tr w:rsidR="00B1119C" w:rsidRPr="00895DF0" w:rsidTr="00964D7F">
        <w:trPr>
          <w:gridAfter w:val="1"/>
          <w:wAfter w:w="2126" w:type="dxa"/>
          <w:trHeight w:val="460"/>
        </w:trPr>
        <w:tc>
          <w:tcPr>
            <w:tcW w:w="6096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Popis /číslo účtu a názov/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Pr="009119E5">
              <w:rPr>
                <w:b/>
                <w:sz w:val="24"/>
                <w:szCs w:val="24"/>
              </w:rPr>
              <w:t xml:space="preserve">Suma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Pr="009119E5">
              <w:rPr>
                <w:b/>
                <w:sz w:val="24"/>
                <w:szCs w:val="24"/>
              </w:rPr>
              <w:t>k 31.12.201</w:t>
            </w: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Pr="009119E5">
              <w:rPr>
                <w:b/>
                <w:sz w:val="24"/>
                <w:szCs w:val="24"/>
              </w:rPr>
              <w:t xml:space="preserve">Suma </w:t>
            </w:r>
          </w:p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Pr="009119E5">
              <w:rPr>
                <w:b/>
                <w:sz w:val="24"/>
                <w:szCs w:val="24"/>
              </w:rPr>
              <w:t>k 31.12.201</w:t>
            </w:r>
            <w:r>
              <w:rPr>
                <w:b/>
                <w:sz w:val="24"/>
                <w:szCs w:val="24"/>
              </w:rPr>
              <w:t>8</w:t>
            </w:r>
          </w:p>
        </w:tc>
      </w:tr>
      <w:tr w:rsidR="00B1119C" w:rsidRPr="00A6137D" w:rsidTr="00964D7F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spotrebované nákupy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46 361,35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35 591,64</w:t>
            </w:r>
          </w:p>
        </w:tc>
      </w:tr>
      <w:tr w:rsidR="00B1119C" w:rsidRPr="00A6137D" w:rsidTr="00964D7F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501 - </w:t>
            </w:r>
            <w:r>
              <w:rPr>
                <w:sz w:val="24"/>
                <w:szCs w:val="24"/>
              </w:rPr>
              <w:t xml:space="preserve"> </w:t>
            </w:r>
            <w:r w:rsidRPr="009119E5">
              <w:rPr>
                <w:sz w:val="24"/>
                <w:szCs w:val="24"/>
              </w:rPr>
              <w:t xml:space="preserve">Spotreba materiálu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30 041,36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21 758,97</w:t>
            </w:r>
          </w:p>
        </w:tc>
      </w:tr>
      <w:tr w:rsidR="00B1119C" w:rsidRPr="00A6137D" w:rsidTr="00964D7F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119C" w:rsidRPr="002167EA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502 -  Spotreba energie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16 319,99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13 832,67</w:t>
            </w:r>
          </w:p>
        </w:tc>
      </w:tr>
      <w:tr w:rsidR="00B1119C" w:rsidRPr="00A6137D" w:rsidTr="00964D7F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numPr>
                <w:ilvl w:val="0"/>
                <w:numId w:val="27"/>
              </w:numPr>
              <w:ind w:left="185" w:hanging="185"/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 služby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70 950,78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Pr="00A87A40" w:rsidRDefault="00B1119C" w:rsidP="00964D7F">
            <w:pPr>
              <w:pStyle w:val="Odsekzoznamu"/>
              <w:numPr>
                <w:ilvl w:val="0"/>
                <w:numId w:val="34"/>
              </w:numPr>
              <w:rPr>
                <w:b/>
                <w:sz w:val="24"/>
                <w:szCs w:val="24"/>
              </w:rPr>
            </w:pPr>
            <w:r w:rsidRPr="00A87A40">
              <w:rPr>
                <w:b/>
                <w:sz w:val="24"/>
                <w:szCs w:val="24"/>
              </w:rPr>
              <w:t>402,19</w:t>
            </w:r>
          </w:p>
        </w:tc>
      </w:tr>
      <w:tr w:rsidR="00B1119C" w:rsidRPr="00A6137D" w:rsidTr="00964D7F">
        <w:trPr>
          <w:gridAfter w:val="1"/>
          <w:wAfter w:w="212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1119C" w:rsidRPr="00A87A40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511 </w:t>
            </w:r>
            <w:r w:rsidRPr="00A87A40">
              <w:rPr>
                <w:sz w:val="24"/>
                <w:szCs w:val="24"/>
              </w:rPr>
              <w:t xml:space="preserve">- </w:t>
            </w:r>
            <w:r>
              <w:rPr>
                <w:sz w:val="24"/>
                <w:szCs w:val="24"/>
              </w:rPr>
              <w:t xml:space="preserve">  </w:t>
            </w:r>
            <w:r w:rsidRPr="00A87A40">
              <w:rPr>
                <w:sz w:val="24"/>
                <w:szCs w:val="24"/>
              </w:rPr>
              <w:t>Opravy a udržiavanie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miestneho rozhlasu</w:t>
            </w:r>
          </w:p>
          <w:p w:rsidR="00B1119C" w:rsidRPr="009119E5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obecného vodovodu</w:t>
            </w:r>
          </w:p>
          <w:p w:rsidR="00B1119C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oprava verejného osvetlenia</w:t>
            </w:r>
            <w:r>
              <w:rPr>
                <w:sz w:val="24"/>
                <w:szCs w:val="24"/>
              </w:rPr>
              <w:t xml:space="preserve"> </w:t>
            </w:r>
          </w:p>
          <w:p w:rsidR="00B1119C" w:rsidRPr="00A87A40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rín v KD a nájomné bytovky</w:t>
            </w:r>
          </w:p>
          <w:p w:rsidR="00B1119C" w:rsidRPr="00A87A40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oprava  ČOV</w:t>
            </w:r>
            <w:r w:rsidRPr="00A87A40">
              <w:rPr>
                <w:sz w:val="24"/>
                <w:szCs w:val="24"/>
              </w:rPr>
              <w:t xml:space="preserve">                                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              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    3 491,88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240,00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785,60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1 449,35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984,00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518,21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12 972,88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404,64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8 626,80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   </w:t>
            </w:r>
          </w:p>
        </w:tc>
      </w:tr>
      <w:tr w:rsidR="00B1119C" w:rsidRPr="00A6137D" w:rsidTr="00964D7F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>512 - Cestovné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1 823,71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1 873,36</w:t>
            </w: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513 - Náklady na reprezentáciu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4 813,57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4 160,81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1119C" w:rsidRPr="006060C1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518 – Ostatné služby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prevádzkovanie obecného vodovodu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 - za vývoz odpadu a zber plastov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telefónne  poplatky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 -  školenia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60 821,80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3 654,72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6 809,68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930,11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3 459,00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23 395,14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3 654,72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5 379,32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1 109,68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1 493,00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c) osobné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186 463,76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160 742,67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521 - Mzdové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134 148,35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118 279,78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pStyle w:val="Odsekzoznamu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Zákonné sociálne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44 564,68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36 842,52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pStyle w:val="Odsekzoznamu"/>
              <w:numPr>
                <w:ilvl w:val="0"/>
                <w:numId w:val="3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 Ostatné sociálne poistenia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2 900,91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1 060,00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4 849,82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4 560,37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d) dane a poplatky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11 744,03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11 050,20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532 - Daň z nehnuteľností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B1119C" w:rsidRPr="009119E5" w:rsidRDefault="00B1119C" w:rsidP="00964D7F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538 - Ostatné dane a poplatky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uloženie odpadu</w:t>
            </w:r>
          </w:p>
          <w:p w:rsidR="00B1119C" w:rsidRPr="0008589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 w:rsidRPr="009119E5">
              <w:rPr>
                <w:sz w:val="24"/>
                <w:szCs w:val="24"/>
              </w:rPr>
              <w:t>popl</w:t>
            </w:r>
            <w:proofErr w:type="spellEnd"/>
            <w:r w:rsidRPr="009119E5">
              <w:rPr>
                <w:sz w:val="24"/>
                <w:szCs w:val="24"/>
              </w:rPr>
              <w:t>. za odber podzemných vôd</w:t>
            </w:r>
            <w:r>
              <w:rPr>
                <w:sz w:val="24"/>
                <w:szCs w:val="24"/>
              </w:rPr>
              <w:t xml:space="preserve"> a rozbor pitnej vody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popl</w:t>
            </w:r>
            <w:proofErr w:type="spellEnd"/>
            <w:r>
              <w:rPr>
                <w:sz w:val="24"/>
                <w:szCs w:val="24"/>
              </w:rPr>
              <w:t>. za poskytnutie soc. služby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11 744,03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9 861,37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1 202,12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11 050,20  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7 480,34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1 471,97            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1 712,21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e) odpisy, rezervy a opravné položky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143 154,06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88 874,78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551 - Odpisy  DNM a DHM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odpisy z vlastných zdrojov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z cudzích zdrojov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88 279,18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57 828,64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30 450,54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86 403,20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56 401,40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30 001,80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553 - Tvorba ostatných rezerv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2 160,00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1 500,00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558 - Tvorba ostatných opravných položiek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52 714,88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971,58</w:t>
            </w:r>
          </w:p>
        </w:tc>
        <w:tc>
          <w:tcPr>
            <w:tcW w:w="2126" w:type="dxa"/>
          </w:tcPr>
          <w:p w:rsidR="00B1119C" w:rsidRPr="004F0DDF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f) 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10 391,16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11 219,59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561 - Predané CP a podiely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1119C" w:rsidRPr="009119E5" w:rsidRDefault="00B1119C" w:rsidP="00964D7F">
            <w:pPr>
              <w:jc w:val="center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562 - Úroky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8 716,34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9 442,39</w:t>
            </w:r>
          </w:p>
        </w:tc>
        <w:tc>
          <w:tcPr>
            <w:tcW w:w="2126" w:type="dxa"/>
          </w:tcPr>
          <w:p w:rsidR="00B1119C" w:rsidRPr="004F0DDF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4F0DDF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568</w:t>
            </w:r>
            <w:r w:rsidRPr="004F0DDF">
              <w:rPr>
                <w:sz w:val="24"/>
                <w:szCs w:val="24"/>
              </w:rPr>
              <w:t>- Ostatné finančné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1 674,82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1 777,20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g) mimoriadne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 xml:space="preserve">h) náklady na transfery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213 073,87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166 298,60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584 - Náklady na transfery z rozpočtu obce, VÚC do RO, PO zriadených obcou alebo VÚC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bežný transfer  na originálne kompetencie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odpisy majetku    </w:t>
            </w:r>
            <w:proofErr w:type="spellStart"/>
            <w:r w:rsidRPr="009119E5">
              <w:rPr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204 701,74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155 498,86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14 158,92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157 859,26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131 474,09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12 226,25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585 - Náklady na transfery z rozpočtu obce, VÚC ostatným subjektov verejnej správy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sta</w:t>
            </w:r>
            <w:r>
              <w:rPr>
                <w:sz w:val="24"/>
                <w:szCs w:val="24"/>
              </w:rPr>
              <w:t xml:space="preserve">vebný úrad a miestne </w:t>
            </w:r>
            <w:proofErr w:type="spellStart"/>
            <w:r>
              <w:rPr>
                <w:sz w:val="24"/>
                <w:szCs w:val="24"/>
              </w:rPr>
              <w:t>komunik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na opatrovateľskú službu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1 372,13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1 372,13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1 439,34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1 184,34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255,00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586 - Náklady na transfery z rozpočtu obce, VÚC subjektov mimo verejnej správy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TJ</w:t>
            </w:r>
          </w:p>
          <w:p w:rsidR="00B1119C" w:rsidRPr="009119E5" w:rsidRDefault="00B1119C" w:rsidP="00964D7F">
            <w:pPr>
              <w:numPr>
                <w:ilvl w:val="0"/>
                <w:numId w:val="25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bežný transfer pre   DHZ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7 000,00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5 000,00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2 000,00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7 000,00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5 000,00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2 000,00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587 - Náklady na ostatné transfery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588 - Náklady z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pStyle w:val="Odsekzoznamu"/>
              <w:numPr>
                <w:ilvl w:val="0"/>
                <w:numId w:val="30"/>
              </w:num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- Náklady z budúceho odvodu príjmov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i) ostatné náklady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020E68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18 224,21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020E68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8 466,73</w:t>
            </w:r>
          </w:p>
        </w:tc>
        <w:tc>
          <w:tcPr>
            <w:tcW w:w="2126" w:type="dxa"/>
          </w:tcPr>
          <w:p w:rsidR="00B1119C" w:rsidRPr="00020E68" w:rsidRDefault="00B1119C" w:rsidP="00964D7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lastRenderedPageBreak/>
              <w:t>541 - ZC predaného DNM a DHM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10 141,88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4 458,67</w:t>
            </w:r>
          </w:p>
        </w:tc>
        <w:tc>
          <w:tcPr>
            <w:tcW w:w="2126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544 - Zmluvné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545 - Ostatné pokuty, penále a úroky z omeškania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546 - Odpis pohľadávky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>548 -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4 729,74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B1119C" w:rsidRPr="009119E5" w:rsidRDefault="00B1119C" w:rsidP="00964D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4 008,06</w:t>
            </w:r>
          </w:p>
        </w:tc>
      </w:tr>
      <w:tr w:rsidR="00B1119C" w:rsidRPr="00A6137D" w:rsidTr="00964D7F">
        <w:trPr>
          <w:gridAfter w:val="1"/>
          <w:wAfter w:w="2126" w:type="dxa"/>
          <w:trHeight w:val="47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</w:t>
            </w:r>
            <w:r w:rsidRPr="00BF5969">
              <w:rPr>
                <w:sz w:val="24"/>
                <w:szCs w:val="24"/>
              </w:rPr>
              <w:t>- Manká a</w:t>
            </w:r>
            <w:r>
              <w:rPr>
                <w:sz w:val="24"/>
                <w:szCs w:val="24"/>
              </w:rPr>
              <w:t> </w:t>
            </w:r>
            <w:r w:rsidRPr="00BF5969">
              <w:rPr>
                <w:sz w:val="24"/>
                <w:szCs w:val="24"/>
              </w:rPr>
              <w:t>škody</w:t>
            </w:r>
          </w:p>
          <w:p w:rsidR="00B1119C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zmarená investície projekty Zberný dvor</w:t>
            </w:r>
          </w:p>
          <w:p w:rsidR="00B1119C" w:rsidRPr="003953D3" w:rsidRDefault="00B1119C" w:rsidP="00964D7F">
            <w:pPr>
              <w:pStyle w:val="Odsekzoznamu"/>
              <w:numPr>
                <w:ilvl w:val="0"/>
                <w:numId w:val="2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Zmarená investícia projekty </w:t>
            </w:r>
            <w:proofErr w:type="spellStart"/>
            <w:r>
              <w:rPr>
                <w:sz w:val="24"/>
                <w:szCs w:val="24"/>
              </w:rPr>
              <w:t>Rekonštruk</w:t>
            </w:r>
            <w:proofErr w:type="spellEnd"/>
            <w:r>
              <w:rPr>
                <w:sz w:val="24"/>
                <w:szCs w:val="24"/>
              </w:rPr>
              <w:t>. MK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3 352,59</w:t>
            </w:r>
          </w:p>
          <w:p w:rsidR="00B1119C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1 626,49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1 726,10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jc w:val="right"/>
              <w:rPr>
                <w:sz w:val="24"/>
                <w:szCs w:val="24"/>
              </w:rPr>
            </w:pPr>
          </w:p>
        </w:tc>
      </w:tr>
      <w:tr w:rsidR="00B1119C" w:rsidRPr="00A6137D" w:rsidTr="00964D7F">
        <w:trPr>
          <w:gridAfter w:val="1"/>
          <w:wAfter w:w="2126" w:type="dxa"/>
          <w:trHeight w:val="6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9119E5" w:rsidRDefault="00B1119C" w:rsidP="00964D7F">
            <w:pPr>
              <w:rPr>
                <w:b/>
                <w:sz w:val="24"/>
                <w:szCs w:val="24"/>
              </w:rPr>
            </w:pPr>
            <w:r w:rsidRPr="009119E5">
              <w:rPr>
                <w:b/>
                <w:sz w:val="24"/>
                <w:szCs w:val="24"/>
              </w:rPr>
              <w:t>j)dane z príjmov</w:t>
            </w:r>
          </w:p>
          <w:p w:rsidR="00B1119C" w:rsidRPr="009119E5" w:rsidRDefault="00B1119C" w:rsidP="00964D7F">
            <w:pPr>
              <w:rPr>
                <w:sz w:val="24"/>
                <w:szCs w:val="24"/>
              </w:rPr>
            </w:pPr>
            <w:r w:rsidRPr="009119E5">
              <w:rPr>
                <w:sz w:val="24"/>
                <w:szCs w:val="24"/>
              </w:rPr>
              <w:t xml:space="preserve">591 - Splatná daň z príjmov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jc w:val="center"/>
              <w:rPr>
                <w:sz w:val="24"/>
                <w:szCs w:val="24"/>
              </w:rPr>
            </w:pPr>
          </w:p>
          <w:p w:rsidR="00B1119C" w:rsidRPr="00A75303" w:rsidRDefault="00B1119C" w:rsidP="00964D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24,41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Default="00B1119C" w:rsidP="00964D7F">
            <w:pPr>
              <w:rPr>
                <w:sz w:val="24"/>
                <w:szCs w:val="24"/>
              </w:rPr>
            </w:pPr>
          </w:p>
          <w:p w:rsidR="00B1119C" w:rsidRPr="00A75303" w:rsidRDefault="00B1119C" w:rsidP="00964D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41,75</w:t>
            </w:r>
          </w:p>
        </w:tc>
      </w:tr>
      <w:tr w:rsidR="00B1119C" w:rsidRPr="00BF5969" w:rsidTr="00964D7F">
        <w:trPr>
          <w:gridAfter w:val="1"/>
          <w:wAfter w:w="212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1119C" w:rsidRPr="00BF5969" w:rsidRDefault="00B1119C" w:rsidP="00964D7F">
            <w:pPr>
              <w:rPr>
                <w:b/>
                <w:sz w:val="24"/>
                <w:szCs w:val="24"/>
              </w:rPr>
            </w:pPr>
            <w:r w:rsidRPr="00BF5969">
              <w:rPr>
                <w:b/>
                <w:sz w:val="24"/>
                <w:szCs w:val="24"/>
              </w:rPr>
              <w:t>Účtovná trieda 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BF5969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700 363,22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B1119C" w:rsidRPr="00BF5969" w:rsidRDefault="00B1119C" w:rsidP="00964D7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524 646,40</w:t>
            </w:r>
          </w:p>
        </w:tc>
      </w:tr>
    </w:tbl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ind w:left="360"/>
        <w:rPr>
          <w:b/>
          <w:sz w:val="24"/>
          <w:szCs w:val="24"/>
        </w:rPr>
      </w:pPr>
    </w:p>
    <w:p w:rsidR="00B1119C" w:rsidRDefault="00B1119C" w:rsidP="00B1119C">
      <w:pPr>
        <w:rPr>
          <w:sz w:val="22"/>
          <w:szCs w:val="22"/>
        </w:rPr>
      </w:pPr>
    </w:p>
    <w:p w:rsidR="00B1119C" w:rsidRPr="00791DE5" w:rsidRDefault="00B1119C" w:rsidP="00B1119C">
      <w:pPr>
        <w:rPr>
          <w:sz w:val="22"/>
          <w:szCs w:val="22"/>
        </w:rPr>
      </w:pPr>
    </w:p>
    <w:p w:rsidR="00B1119C" w:rsidRPr="00FC435A" w:rsidRDefault="00B1119C" w:rsidP="00B111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1119C" w:rsidRPr="00EB5AC1" w:rsidRDefault="00B1119C" w:rsidP="00B1119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B1119C" w:rsidRPr="00815037" w:rsidTr="00964D7F">
        <w:tc>
          <w:tcPr>
            <w:tcW w:w="4111" w:type="dxa"/>
            <w:shd w:val="clear" w:color="auto" w:fill="F2F2F2"/>
          </w:tcPr>
          <w:p w:rsidR="00B1119C" w:rsidRPr="00815037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1119C" w:rsidRPr="00815037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1119C" w:rsidRPr="00815037" w:rsidRDefault="00B1119C" w:rsidP="00964D7F">
            <w:pPr>
              <w:jc w:val="center"/>
              <w:rPr>
                <w:b/>
                <w:sz w:val="24"/>
                <w:szCs w:val="24"/>
              </w:rPr>
            </w:pPr>
            <w:r w:rsidRPr="00815037">
              <w:rPr>
                <w:b/>
                <w:sz w:val="24"/>
                <w:szCs w:val="24"/>
              </w:rPr>
              <w:t>Účet</w:t>
            </w:r>
          </w:p>
        </w:tc>
      </w:tr>
      <w:tr w:rsidR="00B1119C" w:rsidRPr="00815037" w:rsidTr="00964D7F">
        <w:tc>
          <w:tcPr>
            <w:tcW w:w="4111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Prenajatý majetok</w:t>
            </w:r>
          </w:p>
        </w:tc>
        <w:tc>
          <w:tcPr>
            <w:tcW w:w="3119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815037" w:rsidTr="00964D7F">
        <w:tc>
          <w:tcPr>
            <w:tcW w:w="4111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Majetok prijatý do úschovy</w:t>
            </w:r>
          </w:p>
        </w:tc>
        <w:tc>
          <w:tcPr>
            <w:tcW w:w="3119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815037" w:rsidTr="00964D7F">
        <w:tc>
          <w:tcPr>
            <w:tcW w:w="4111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Odpísané pohľadávky</w:t>
            </w:r>
          </w:p>
        </w:tc>
        <w:tc>
          <w:tcPr>
            <w:tcW w:w="3119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815037" w:rsidTr="00964D7F">
        <w:tc>
          <w:tcPr>
            <w:tcW w:w="4111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Prísne zúčtovateľné tlačivá</w:t>
            </w:r>
          </w:p>
        </w:tc>
        <w:tc>
          <w:tcPr>
            <w:tcW w:w="3119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815037" w:rsidTr="00964D7F">
        <w:tc>
          <w:tcPr>
            <w:tcW w:w="4111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Prijaté depozitá a hypotéky</w:t>
            </w:r>
          </w:p>
        </w:tc>
        <w:tc>
          <w:tcPr>
            <w:tcW w:w="3119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</w:tr>
      <w:tr w:rsidR="00B1119C" w:rsidRPr="00815037" w:rsidTr="00964D7F">
        <w:tc>
          <w:tcPr>
            <w:tcW w:w="4111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  <w:r w:rsidRPr="00815037">
              <w:rPr>
                <w:sz w:val="24"/>
                <w:szCs w:val="24"/>
              </w:rPr>
              <w:t>Iné</w:t>
            </w:r>
          </w:p>
        </w:tc>
        <w:tc>
          <w:tcPr>
            <w:tcW w:w="3119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B1119C" w:rsidRPr="00815037" w:rsidRDefault="00B1119C" w:rsidP="00964D7F">
            <w:pPr>
              <w:rPr>
                <w:sz w:val="24"/>
                <w:szCs w:val="24"/>
              </w:rPr>
            </w:pPr>
          </w:p>
        </w:tc>
      </w:tr>
    </w:tbl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rPr>
          <w:b/>
          <w:i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</w:t>
      </w:r>
      <w:r w:rsidRPr="00112D23">
        <w:rPr>
          <w:b/>
          <w:i/>
          <w:sz w:val="24"/>
          <w:szCs w:val="24"/>
        </w:rPr>
        <w:t>OBEC  Mikušovce</w:t>
      </w:r>
    </w:p>
    <w:p w:rsidR="00B1119C" w:rsidRDefault="00B1119C" w:rsidP="00B1119C">
      <w:pPr>
        <w:pBdr>
          <w:bottom w:val="single" w:sz="6" w:space="1" w:color="auto"/>
        </w:pBd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Poznámky individuálnej účtovnej závierky zostavenej k 31. decembru 2019</w:t>
      </w:r>
    </w:p>
    <w:p w:rsidR="00B1119C" w:rsidRPr="00112D23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rPr>
          <w:b/>
          <w:sz w:val="28"/>
          <w:szCs w:val="28"/>
        </w:rPr>
      </w:pPr>
    </w:p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Pr="00FC435A" w:rsidRDefault="00B1119C" w:rsidP="00B111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VIII.</w:t>
      </w:r>
    </w:p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Pr="00FC435A" w:rsidRDefault="00B1119C" w:rsidP="00B1119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Pr="009F0666" w:rsidRDefault="00B1119C" w:rsidP="00B1119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1119C" w:rsidRPr="00CE5477" w:rsidRDefault="00B1119C" w:rsidP="00B1119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1119C" w:rsidRPr="00CE5477" w:rsidRDefault="00B1119C" w:rsidP="00B111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 13.12.2018   uznesením 23/2018,  bod 1.</w:t>
      </w:r>
    </w:p>
    <w:p w:rsidR="00B1119C" w:rsidRPr="00CE5477" w:rsidRDefault="00B1119C" w:rsidP="00B1119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B1119C" w:rsidRPr="00CE5477" w:rsidRDefault="00B1119C" w:rsidP="00B1119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zmena  schválená dňa    28.3.2019      uznesením č.     4/2019  bod 2/.</w:t>
      </w:r>
    </w:p>
    <w:p w:rsidR="00B1119C" w:rsidRPr="00CE5477" w:rsidRDefault="00B1119C" w:rsidP="00B1119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   19.6.2019      uznesením č.      9/2019  bod 7/.</w:t>
      </w:r>
    </w:p>
    <w:p w:rsidR="00B1119C" w:rsidRPr="00CE5477" w:rsidRDefault="00B1119C" w:rsidP="00B1119C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</w:t>
      </w:r>
      <w:r>
        <w:rPr>
          <w:sz w:val="24"/>
          <w:szCs w:val="24"/>
        </w:rPr>
        <w:t>ná dňa    26.9.2019      uznesením č.    16/2019  bod 4/.</w:t>
      </w:r>
    </w:p>
    <w:p w:rsidR="00B1119C" w:rsidRPr="00DF6064" w:rsidRDefault="00B1119C" w:rsidP="00B1119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zmena schválená dňa    20.2.2020     uznesením č.      6/2020</w:t>
      </w:r>
    </w:p>
    <w:p w:rsidR="00B1119C" w:rsidRDefault="00B1119C" w:rsidP="00B1119C">
      <w:pPr>
        <w:jc w:val="center"/>
        <w:rPr>
          <w:b/>
          <w:sz w:val="24"/>
          <w:szCs w:val="24"/>
        </w:rPr>
      </w:pPr>
    </w:p>
    <w:p w:rsidR="00B1119C" w:rsidRPr="009163C5" w:rsidRDefault="00B1119C" w:rsidP="00B1119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B1119C" w:rsidRDefault="00B1119C" w:rsidP="00B1119C">
      <w:pPr>
        <w:rPr>
          <w:sz w:val="24"/>
          <w:szCs w:val="24"/>
        </w:rPr>
      </w:pPr>
      <w:r>
        <w:rPr>
          <w:sz w:val="24"/>
          <w:szCs w:val="24"/>
        </w:rPr>
        <w:t>Obec  spláca  úver na výstavbu  2 nájomných bytoviek,   zostatok úveru k 31.12.2019 je  840 310,60 €,   termín splatenia úveru je   15.09.2038 ,  mesačná splátka istiny a úrokov je  4 094,34 €.</w:t>
      </w:r>
    </w:p>
    <w:p w:rsidR="00B1119C" w:rsidRDefault="00B1119C" w:rsidP="00B1119C">
      <w:pPr>
        <w:rPr>
          <w:b/>
          <w:sz w:val="24"/>
          <w:szCs w:val="24"/>
        </w:rPr>
      </w:pPr>
    </w:p>
    <w:p w:rsidR="00B1119C" w:rsidRDefault="00B1119C" w:rsidP="00B1119C">
      <w:pPr>
        <w:rPr>
          <w:b/>
          <w:sz w:val="24"/>
          <w:szCs w:val="24"/>
        </w:rPr>
      </w:pPr>
    </w:p>
    <w:p w:rsidR="00B1119C" w:rsidRPr="00FC435A" w:rsidRDefault="00B1119C" w:rsidP="00B111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1119C" w:rsidRPr="00FC435A" w:rsidRDefault="00B1119C" w:rsidP="00B1119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1119C" w:rsidRDefault="00B1119C" w:rsidP="00B1119C">
      <w:pPr>
        <w:rPr>
          <w:b/>
          <w:sz w:val="28"/>
        </w:rPr>
      </w:pPr>
    </w:p>
    <w:p w:rsidR="00B1119C" w:rsidRPr="00E465E9" w:rsidRDefault="00B1119C" w:rsidP="00B1119C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1119C" w:rsidRDefault="00B1119C" w:rsidP="00B1119C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1119C" w:rsidRPr="00A639A3" w:rsidRDefault="00B1119C" w:rsidP="00B1119C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1119C" w:rsidRDefault="00B1119C" w:rsidP="00B1119C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1119C" w:rsidRDefault="00B1119C" w:rsidP="00B1119C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1119C" w:rsidRDefault="00B1119C" w:rsidP="00B1119C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1119C" w:rsidRDefault="00B1119C" w:rsidP="00B1119C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1119C" w:rsidRDefault="00B1119C" w:rsidP="00B1119C">
      <w:pPr>
        <w:pStyle w:val="Pismenka"/>
        <w:numPr>
          <w:ilvl w:val="0"/>
          <w:numId w:val="2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1119C" w:rsidRPr="0071429A" w:rsidRDefault="00B1119C" w:rsidP="00B1119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2019</w:t>
      </w:r>
    </w:p>
    <w:p w:rsidR="00B1119C" w:rsidRPr="0052674C" w:rsidRDefault="00B1119C" w:rsidP="00B1119C">
      <w:pPr>
        <w:spacing w:line="360" w:lineRule="auto"/>
        <w:rPr>
          <w:b/>
          <w:sz w:val="24"/>
          <w:szCs w:val="24"/>
          <w:u w:val="single"/>
        </w:rPr>
      </w:pPr>
    </w:p>
    <w:p w:rsidR="00B1119C" w:rsidRDefault="00B1119C" w:rsidP="00B1119C"/>
    <w:p w:rsidR="00B1119C" w:rsidRDefault="00B1119C" w:rsidP="00B1119C"/>
    <w:p w:rsidR="00B1119C" w:rsidRDefault="00B1119C" w:rsidP="00B1119C"/>
    <w:p w:rsidR="00B1119C" w:rsidRDefault="00B1119C" w:rsidP="00B1119C"/>
    <w:p w:rsidR="00B1119C" w:rsidRDefault="00B1119C" w:rsidP="00B1119C"/>
    <w:p w:rsidR="00B1119C" w:rsidRDefault="00B1119C" w:rsidP="00B1119C"/>
    <w:p w:rsidR="00B1119C" w:rsidRDefault="00B1119C"/>
    <w:sectPr w:rsidR="00B1119C" w:rsidSect="00573E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50542E6"/>
    <w:multiLevelType w:val="hybridMultilevel"/>
    <w:tmpl w:val="5A9EC68C"/>
    <w:lvl w:ilvl="0" w:tplc="473C27FC">
      <w:start w:val="42"/>
      <w:numFmt w:val="decimal"/>
      <w:lvlText w:val="%1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8315BC1"/>
    <w:multiLevelType w:val="hybridMultilevel"/>
    <w:tmpl w:val="96C21268"/>
    <w:lvl w:ilvl="0" w:tplc="0CFC8158">
      <w:start w:val="5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13686C"/>
    <w:multiLevelType w:val="hybridMultilevel"/>
    <w:tmpl w:val="FFB69964"/>
    <w:lvl w:ilvl="0" w:tplc="7236FA54">
      <w:start w:val="5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696610"/>
    <w:multiLevelType w:val="hybridMultilevel"/>
    <w:tmpl w:val="2DA80B8E"/>
    <w:lvl w:ilvl="0" w:tplc="270433B0">
      <w:start w:val="52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E6D4257"/>
    <w:multiLevelType w:val="hybridMultilevel"/>
    <w:tmpl w:val="BD34EB08"/>
    <w:lvl w:ilvl="0" w:tplc="197C05D2">
      <w:start w:val="243"/>
      <w:numFmt w:val="decimal"/>
      <w:lvlText w:val="%1"/>
      <w:lvlJc w:val="left"/>
      <w:pPr>
        <w:ind w:left="9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5" w:hanging="360"/>
      </w:pPr>
    </w:lvl>
    <w:lvl w:ilvl="2" w:tplc="041B001B" w:tentative="1">
      <w:start w:val="1"/>
      <w:numFmt w:val="lowerRoman"/>
      <w:lvlText w:val="%3."/>
      <w:lvlJc w:val="right"/>
      <w:pPr>
        <w:ind w:left="2385" w:hanging="180"/>
      </w:pPr>
    </w:lvl>
    <w:lvl w:ilvl="3" w:tplc="041B000F" w:tentative="1">
      <w:start w:val="1"/>
      <w:numFmt w:val="decimal"/>
      <w:lvlText w:val="%4."/>
      <w:lvlJc w:val="left"/>
      <w:pPr>
        <w:ind w:left="3105" w:hanging="360"/>
      </w:pPr>
    </w:lvl>
    <w:lvl w:ilvl="4" w:tplc="041B0019" w:tentative="1">
      <w:start w:val="1"/>
      <w:numFmt w:val="lowerLetter"/>
      <w:lvlText w:val="%5."/>
      <w:lvlJc w:val="left"/>
      <w:pPr>
        <w:ind w:left="3825" w:hanging="360"/>
      </w:pPr>
    </w:lvl>
    <w:lvl w:ilvl="5" w:tplc="041B001B" w:tentative="1">
      <w:start w:val="1"/>
      <w:numFmt w:val="lowerRoman"/>
      <w:lvlText w:val="%6."/>
      <w:lvlJc w:val="right"/>
      <w:pPr>
        <w:ind w:left="4545" w:hanging="180"/>
      </w:pPr>
    </w:lvl>
    <w:lvl w:ilvl="6" w:tplc="041B000F" w:tentative="1">
      <w:start w:val="1"/>
      <w:numFmt w:val="decimal"/>
      <w:lvlText w:val="%7."/>
      <w:lvlJc w:val="left"/>
      <w:pPr>
        <w:ind w:left="5265" w:hanging="360"/>
      </w:pPr>
    </w:lvl>
    <w:lvl w:ilvl="7" w:tplc="041B0019" w:tentative="1">
      <w:start w:val="1"/>
      <w:numFmt w:val="lowerLetter"/>
      <w:lvlText w:val="%8."/>
      <w:lvlJc w:val="left"/>
      <w:pPr>
        <w:ind w:left="5985" w:hanging="360"/>
      </w:pPr>
    </w:lvl>
    <w:lvl w:ilvl="8" w:tplc="041B001B" w:tentative="1">
      <w:start w:val="1"/>
      <w:numFmt w:val="lowerRoman"/>
      <w:lvlText w:val="%9."/>
      <w:lvlJc w:val="right"/>
      <w:pPr>
        <w:ind w:left="6705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CA122FD"/>
    <w:multiLevelType w:val="hybridMultilevel"/>
    <w:tmpl w:val="7CF2D5F4"/>
    <w:lvl w:ilvl="0" w:tplc="6B1A2A6A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3">
    <w:nsid w:val="77A41C35"/>
    <w:multiLevelType w:val="hybridMultilevel"/>
    <w:tmpl w:val="7326073E"/>
    <w:lvl w:ilvl="0" w:tplc="1BE6B580">
      <w:start w:val="5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5"/>
  </w:num>
  <w:num w:numId="3">
    <w:abstractNumId w:val="4"/>
  </w:num>
  <w:num w:numId="4">
    <w:abstractNumId w:val="13"/>
  </w:num>
  <w:num w:numId="5">
    <w:abstractNumId w:val="17"/>
  </w:num>
  <w:num w:numId="6">
    <w:abstractNumId w:val="31"/>
  </w:num>
  <w:num w:numId="7">
    <w:abstractNumId w:val="20"/>
  </w:num>
  <w:num w:numId="8">
    <w:abstractNumId w:val="22"/>
  </w:num>
  <w:num w:numId="9">
    <w:abstractNumId w:val="7"/>
  </w:num>
  <w:num w:numId="10">
    <w:abstractNumId w:val="18"/>
  </w:num>
  <w:num w:numId="11">
    <w:abstractNumId w:val="24"/>
  </w:num>
  <w:num w:numId="12">
    <w:abstractNumId w:val="10"/>
  </w:num>
  <w:num w:numId="13">
    <w:abstractNumId w:val="26"/>
  </w:num>
  <w:num w:numId="14">
    <w:abstractNumId w:val="0"/>
  </w:num>
  <w:num w:numId="15">
    <w:abstractNumId w:val="2"/>
  </w:num>
  <w:num w:numId="16">
    <w:abstractNumId w:val="14"/>
  </w:num>
  <w:num w:numId="17">
    <w:abstractNumId w:val="27"/>
  </w:num>
  <w:num w:numId="18">
    <w:abstractNumId w:val="12"/>
  </w:num>
  <w:num w:numId="19">
    <w:abstractNumId w:val="1"/>
  </w:num>
  <w:num w:numId="20">
    <w:abstractNumId w:val="19"/>
  </w:num>
  <w:num w:numId="21">
    <w:abstractNumId w:val="32"/>
  </w:num>
  <w:num w:numId="22">
    <w:abstractNumId w:val="9"/>
  </w:num>
  <w:num w:numId="23">
    <w:abstractNumId w:val="6"/>
  </w:num>
  <w:num w:numId="24">
    <w:abstractNumId w:val="3"/>
  </w:num>
  <w:num w:numId="25">
    <w:abstractNumId w:val="29"/>
  </w:num>
  <w:num w:numId="26">
    <w:abstractNumId w:val="8"/>
  </w:num>
  <w:num w:numId="27">
    <w:abstractNumId w:val="11"/>
  </w:num>
  <w:num w:numId="28">
    <w:abstractNumId w:val="30"/>
  </w:num>
  <w:num w:numId="29">
    <w:abstractNumId w:val="33"/>
  </w:num>
  <w:num w:numId="30">
    <w:abstractNumId w:val="16"/>
  </w:num>
  <w:num w:numId="31">
    <w:abstractNumId w:val="21"/>
  </w:num>
  <w:num w:numId="32">
    <w:abstractNumId w:val="25"/>
  </w:num>
  <w:num w:numId="33">
    <w:abstractNumId w:val="23"/>
  </w:num>
  <w:num w:numId="34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B1119C"/>
    <w:rsid w:val="00573E2C"/>
    <w:rsid w:val="00B111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11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111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119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1119C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B1119C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B1119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1119C"/>
  </w:style>
  <w:style w:type="paragraph" w:customStyle="1" w:styleId="Zkladntext1">
    <w:name w:val="Základní text1"/>
    <w:rsid w:val="00B1119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1119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1119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1119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111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1119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1119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1119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1119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4735</Words>
  <Characters>26990</Characters>
  <Application>Microsoft Office Word</Application>
  <DocSecurity>0</DocSecurity>
  <Lines>224</Lines>
  <Paragraphs>63</Paragraphs>
  <ScaleCrop>false</ScaleCrop>
  <Company/>
  <LinksUpToDate>false</LinksUpToDate>
  <CharactersWithSpaces>31662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1</cp:revision>
  <dcterms:created xsi:type="dcterms:W3CDTF">2020-03-11T07:46:00Z</dcterms:created>
  <dcterms:modified xsi:type="dcterms:W3CDTF">2020-03-11T07:48:00Z</dcterms:modified>
</cp:coreProperties>
</file>