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A5505" w14:textId="017BE1FC" w:rsidR="00C32795" w:rsidRPr="00E6339B" w:rsidRDefault="00C32795">
      <w:pPr>
        <w:rPr>
          <w:sz w:val="28"/>
          <w:szCs w:val="28"/>
        </w:rPr>
      </w:pPr>
      <w:r w:rsidRPr="00E6339B">
        <w:rPr>
          <w:sz w:val="28"/>
          <w:szCs w:val="28"/>
        </w:rPr>
        <w:t>Poľnohospodárske podielnické družstvo Liptovská Teplička, 059 40 Liptovská Teplička č. 566</w:t>
      </w:r>
    </w:p>
    <w:p w14:paraId="2F03D32A" w14:textId="08991F59" w:rsidR="00470133" w:rsidRPr="00E6339B" w:rsidRDefault="00C32795" w:rsidP="00C32795">
      <w:pPr>
        <w:jc w:val="center"/>
        <w:rPr>
          <w:b/>
          <w:bCs/>
          <w:sz w:val="28"/>
          <w:szCs w:val="28"/>
        </w:rPr>
      </w:pPr>
      <w:r w:rsidRPr="00E6339B">
        <w:rPr>
          <w:b/>
          <w:bCs/>
          <w:sz w:val="28"/>
          <w:szCs w:val="28"/>
        </w:rPr>
        <w:t>V</w:t>
      </w:r>
      <w:r w:rsidR="004913B0" w:rsidRPr="00E6339B">
        <w:rPr>
          <w:b/>
          <w:bCs/>
          <w:sz w:val="28"/>
          <w:szCs w:val="28"/>
        </w:rPr>
        <w:t>ýročn</w:t>
      </w:r>
      <w:r w:rsidRPr="00E6339B">
        <w:rPr>
          <w:b/>
          <w:bCs/>
          <w:sz w:val="28"/>
          <w:szCs w:val="28"/>
        </w:rPr>
        <w:t>á</w:t>
      </w:r>
      <w:r w:rsidR="004913B0" w:rsidRPr="00E6339B">
        <w:rPr>
          <w:b/>
          <w:bCs/>
          <w:sz w:val="28"/>
          <w:szCs w:val="28"/>
        </w:rPr>
        <w:t xml:space="preserve"> správ</w:t>
      </w:r>
      <w:r w:rsidRPr="00E6339B">
        <w:rPr>
          <w:b/>
          <w:bCs/>
          <w:sz w:val="28"/>
          <w:szCs w:val="28"/>
        </w:rPr>
        <w:t>a</w:t>
      </w:r>
    </w:p>
    <w:p w14:paraId="329384E7" w14:textId="32E70508" w:rsidR="004913B0" w:rsidRPr="00E6339B" w:rsidRDefault="004913B0" w:rsidP="004913B0">
      <w:pPr>
        <w:pStyle w:val="Odsekzoznamu"/>
        <w:numPr>
          <w:ilvl w:val="0"/>
          <w:numId w:val="1"/>
        </w:numPr>
        <w:rPr>
          <w:b/>
          <w:bCs/>
          <w:sz w:val="28"/>
          <w:szCs w:val="28"/>
        </w:rPr>
      </w:pPr>
      <w:r w:rsidRPr="00E6339B">
        <w:rPr>
          <w:b/>
          <w:bCs/>
          <w:sz w:val="28"/>
          <w:szCs w:val="28"/>
        </w:rPr>
        <w:t>Zloženie orgánov družstva</w:t>
      </w:r>
    </w:p>
    <w:p w14:paraId="63B8CBC3" w14:textId="46AEE472" w:rsidR="004913B0" w:rsidRPr="00E6339B" w:rsidRDefault="004913B0" w:rsidP="004913B0">
      <w:pPr>
        <w:ind w:left="360"/>
        <w:rPr>
          <w:b/>
          <w:bCs/>
          <w:sz w:val="28"/>
          <w:szCs w:val="28"/>
        </w:rPr>
      </w:pPr>
      <w:r w:rsidRPr="00E6339B">
        <w:rPr>
          <w:b/>
          <w:bCs/>
          <w:sz w:val="28"/>
          <w:szCs w:val="28"/>
        </w:rPr>
        <w:t>Predstavenstvo</w:t>
      </w:r>
    </w:p>
    <w:p w14:paraId="3E7EBD2F" w14:textId="0224A572" w:rsidR="004913B0" w:rsidRPr="00E6339B" w:rsidRDefault="004913B0" w:rsidP="004913B0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E6339B">
        <w:rPr>
          <w:sz w:val="24"/>
          <w:szCs w:val="24"/>
        </w:rPr>
        <w:t>Anna Glejdurová, predseda predstavenstva</w:t>
      </w:r>
    </w:p>
    <w:p w14:paraId="47C5B303" w14:textId="710E0149" w:rsidR="004913B0" w:rsidRPr="00E6339B" w:rsidRDefault="004913B0" w:rsidP="004913B0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E6339B">
        <w:rPr>
          <w:sz w:val="24"/>
          <w:szCs w:val="24"/>
        </w:rPr>
        <w:t>Ing. Stanislav Michalica, člen predstavenstva</w:t>
      </w:r>
    </w:p>
    <w:p w14:paraId="08BDF50C" w14:textId="5DB2D2E7" w:rsidR="004913B0" w:rsidRPr="00E6339B" w:rsidRDefault="004913B0" w:rsidP="004913B0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E6339B">
        <w:rPr>
          <w:sz w:val="24"/>
          <w:szCs w:val="24"/>
        </w:rPr>
        <w:t xml:space="preserve">Mária </w:t>
      </w:r>
      <w:proofErr w:type="spellStart"/>
      <w:r w:rsidRPr="00E6339B">
        <w:rPr>
          <w:sz w:val="24"/>
          <w:szCs w:val="24"/>
        </w:rPr>
        <w:t>Ovsiaková</w:t>
      </w:r>
      <w:proofErr w:type="spellEnd"/>
      <w:r w:rsidRPr="00E6339B">
        <w:rPr>
          <w:sz w:val="24"/>
          <w:szCs w:val="24"/>
        </w:rPr>
        <w:t>, členka predstavenstva</w:t>
      </w:r>
    </w:p>
    <w:p w14:paraId="6DDC0CDA" w14:textId="6CF6C59D" w:rsidR="004913B0" w:rsidRPr="00E6339B" w:rsidRDefault="004913B0" w:rsidP="004913B0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E6339B">
        <w:rPr>
          <w:sz w:val="24"/>
          <w:szCs w:val="24"/>
        </w:rPr>
        <w:t>Alžbeta Petrová, členka predstavenstva</w:t>
      </w:r>
    </w:p>
    <w:p w14:paraId="520817B6" w14:textId="53A25C3A" w:rsidR="004913B0" w:rsidRPr="00E6339B" w:rsidRDefault="004913B0" w:rsidP="004913B0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E6339B">
        <w:rPr>
          <w:sz w:val="24"/>
          <w:szCs w:val="24"/>
        </w:rPr>
        <w:t>Ján Janík, člen predstavenstva</w:t>
      </w:r>
    </w:p>
    <w:p w14:paraId="16B8FE8E" w14:textId="25FDDF0B" w:rsidR="004913B0" w:rsidRPr="00E6339B" w:rsidRDefault="004913B0" w:rsidP="004913B0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E6339B">
        <w:rPr>
          <w:sz w:val="24"/>
          <w:szCs w:val="24"/>
        </w:rPr>
        <w:t>Anna Muchová, členka predstavenstva</w:t>
      </w:r>
    </w:p>
    <w:p w14:paraId="17625E20" w14:textId="6E88B186" w:rsidR="004913B0" w:rsidRPr="00E6339B" w:rsidRDefault="004913B0" w:rsidP="004913B0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E6339B">
        <w:rPr>
          <w:sz w:val="24"/>
          <w:szCs w:val="24"/>
        </w:rPr>
        <w:t>Bystrík Koreň, člen predstavenstva</w:t>
      </w:r>
    </w:p>
    <w:p w14:paraId="0D0F54EC" w14:textId="2531B1D0" w:rsidR="004913B0" w:rsidRPr="00E6339B" w:rsidRDefault="004913B0" w:rsidP="004913B0">
      <w:pPr>
        <w:ind w:left="360"/>
        <w:rPr>
          <w:b/>
          <w:bCs/>
          <w:sz w:val="28"/>
          <w:szCs w:val="28"/>
        </w:rPr>
      </w:pPr>
      <w:r w:rsidRPr="00E6339B">
        <w:rPr>
          <w:b/>
          <w:bCs/>
          <w:sz w:val="28"/>
          <w:szCs w:val="28"/>
        </w:rPr>
        <w:t>Kontrolná komisia</w:t>
      </w:r>
    </w:p>
    <w:p w14:paraId="7E7F357A" w14:textId="1B680626" w:rsidR="004913B0" w:rsidRPr="00E6339B" w:rsidRDefault="004913B0" w:rsidP="004913B0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E6339B">
        <w:rPr>
          <w:sz w:val="24"/>
          <w:szCs w:val="24"/>
        </w:rPr>
        <w:t>Mária Černohorská, predseda komisie</w:t>
      </w:r>
    </w:p>
    <w:p w14:paraId="00C0A6FE" w14:textId="4B4C1202" w:rsidR="004913B0" w:rsidRPr="00E6339B" w:rsidRDefault="004913B0" w:rsidP="004913B0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E6339B">
        <w:rPr>
          <w:sz w:val="24"/>
          <w:szCs w:val="24"/>
        </w:rPr>
        <w:t>Štefan Koreň, člen</w:t>
      </w:r>
    </w:p>
    <w:p w14:paraId="0FE5927F" w14:textId="45957EC5" w:rsidR="00C32795" w:rsidRPr="00E6339B" w:rsidRDefault="004913B0" w:rsidP="00076F34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E6339B">
        <w:rPr>
          <w:sz w:val="24"/>
          <w:szCs w:val="24"/>
        </w:rPr>
        <w:t xml:space="preserve">Mária </w:t>
      </w:r>
      <w:proofErr w:type="spellStart"/>
      <w:r w:rsidRPr="00E6339B">
        <w:rPr>
          <w:sz w:val="24"/>
          <w:szCs w:val="24"/>
        </w:rPr>
        <w:t>Vernarecová</w:t>
      </w:r>
      <w:proofErr w:type="spellEnd"/>
      <w:r w:rsidRPr="00E6339B">
        <w:rPr>
          <w:sz w:val="24"/>
          <w:szCs w:val="24"/>
        </w:rPr>
        <w:t>, členka</w:t>
      </w:r>
    </w:p>
    <w:p w14:paraId="132D3658" w14:textId="77777777" w:rsidR="00076F34" w:rsidRPr="00E6339B" w:rsidRDefault="00076F34" w:rsidP="00076F34">
      <w:pPr>
        <w:ind w:left="360"/>
        <w:rPr>
          <w:sz w:val="24"/>
          <w:szCs w:val="24"/>
        </w:rPr>
      </w:pPr>
    </w:p>
    <w:p w14:paraId="17AE7273" w14:textId="75543F8B" w:rsidR="004913B0" w:rsidRPr="00E6339B" w:rsidRDefault="00C32795" w:rsidP="00C32795">
      <w:pPr>
        <w:pStyle w:val="Odsekzoznamu"/>
        <w:numPr>
          <w:ilvl w:val="0"/>
          <w:numId w:val="1"/>
        </w:numPr>
        <w:rPr>
          <w:b/>
          <w:bCs/>
          <w:sz w:val="28"/>
          <w:szCs w:val="28"/>
        </w:rPr>
      </w:pPr>
      <w:r w:rsidRPr="00E6339B">
        <w:rPr>
          <w:b/>
          <w:bCs/>
          <w:sz w:val="28"/>
          <w:szCs w:val="28"/>
        </w:rPr>
        <w:t>Správa predstavenstva o podnikateľskej činnosti a stave majetku družstva</w:t>
      </w:r>
    </w:p>
    <w:p w14:paraId="3C16B544" w14:textId="269917A8" w:rsidR="00C32795" w:rsidRPr="00E6339B" w:rsidRDefault="00C32795" w:rsidP="00C32795">
      <w:pPr>
        <w:ind w:left="360"/>
        <w:rPr>
          <w:sz w:val="24"/>
          <w:szCs w:val="24"/>
        </w:rPr>
      </w:pPr>
      <w:r w:rsidRPr="00E6339B">
        <w:rPr>
          <w:sz w:val="28"/>
          <w:szCs w:val="28"/>
        </w:rPr>
        <w:t xml:space="preserve">     </w:t>
      </w:r>
      <w:r w:rsidRPr="00E6339B">
        <w:rPr>
          <w:sz w:val="24"/>
          <w:szCs w:val="24"/>
        </w:rPr>
        <w:t>Predstavenstvo družstva</w:t>
      </w:r>
      <w:r w:rsidR="000953F5" w:rsidRPr="00E6339B">
        <w:rPr>
          <w:sz w:val="24"/>
          <w:szCs w:val="24"/>
        </w:rPr>
        <w:t xml:space="preserve"> predkladá výročnú správu o stave majetku a výsledkoch hospodárenia za rok 2019</w:t>
      </w:r>
      <w:r w:rsidR="00FB5DF4" w:rsidRPr="00E6339B">
        <w:rPr>
          <w:sz w:val="24"/>
          <w:szCs w:val="24"/>
        </w:rPr>
        <w:t>.</w:t>
      </w:r>
    </w:p>
    <w:p w14:paraId="1A7BC933" w14:textId="3F69B482" w:rsidR="000953F5" w:rsidRPr="00E6339B" w:rsidRDefault="000953F5" w:rsidP="00C32795">
      <w:pPr>
        <w:ind w:left="360"/>
        <w:rPr>
          <w:sz w:val="24"/>
          <w:szCs w:val="24"/>
        </w:rPr>
      </w:pPr>
      <w:r w:rsidRPr="00E6339B">
        <w:rPr>
          <w:sz w:val="24"/>
          <w:szCs w:val="24"/>
        </w:rPr>
        <w:t xml:space="preserve">     V roku 2019 dosiahlo družstvo stratu – </w:t>
      </w:r>
      <w:r w:rsidR="00664038" w:rsidRPr="00E6339B">
        <w:rPr>
          <w:sz w:val="24"/>
          <w:szCs w:val="24"/>
        </w:rPr>
        <w:t>8 259,76</w:t>
      </w:r>
      <w:r w:rsidRPr="00E6339B">
        <w:rPr>
          <w:sz w:val="24"/>
          <w:szCs w:val="24"/>
        </w:rPr>
        <w:t xml:space="preserve"> € pred zdanením, pri úrovni vlastného imania vo výške 1</w:t>
      </w:r>
      <w:r w:rsidR="00664038" w:rsidRPr="00E6339B">
        <w:rPr>
          <w:sz w:val="24"/>
          <w:szCs w:val="24"/>
        </w:rPr>
        <w:t> </w:t>
      </w:r>
      <w:r w:rsidRPr="00E6339B">
        <w:rPr>
          <w:sz w:val="24"/>
          <w:szCs w:val="24"/>
        </w:rPr>
        <w:t>5</w:t>
      </w:r>
      <w:r w:rsidR="00664038" w:rsidRPr="00E6339B">
        <w:rPr>
          <w:sz w:val="24"/>
          <w:szCs w:val="24"/>
        </w:rPr>
        <w:t>70 529</w:t>
      </w:r>
      <w:r w:rsidR="006170DD" w:rsidRPr="00E6339B">
        <w:rPr>
          <w:sz w:val="24"/>
          <w:szCs w:val="24"/>
        </w:rPr>
        <w:t xml:space="preserve"> €.</w:t>
      </w:r>
    </w:p>
    <w:p w14:paraId="1629230A" w14:textId="43CB5E7D" w:rsidR="006170DD" w:rsidRPr="00E6339B" w:rsidRDefault="006170DD" w:rsidP="00C32795">
      <w:pPr>
        <w:ind w:left="360"/>
        <w:rPr>
          <w:sz w:val="24"/>
          <w:szCs w:val="24"/>
        </w:rPr>
      </w:pPr>
      <w:r w:rsidRPr="00E6339B">
        <w:rPr>
          <w:sz w:val="24"/>
          <w:szCs w:val="24"/>
        </w:rPr>
        <w:t xml:space="preserve">     Účtovná hodnota majetku k 31. 12. 2019 je 3 26</w:t>
      </w:r>
      <w:r w:rsidR="00664038" w:rsidRPr="00E6339B">
        <w:rPr>
          <w:sz w:val="24"/>
          <w:szCs w:val="24"/>
        </w:rPr>
        <w:t>9</w:t>
      </w:r>
      <w:r w:rsidRPr="00E6339B">
        <w:rPr>
          <w:sz w:val="24"/>
          <w:szCs w:val="24"/>
        </w:rPr>
        <w:t> </w:t>
      </w:r>
      <w:r w:rsidR="00664038" w:rsidRPr="00E6339B">
        <w:rPr>
          <w:sz w:val="24"/>
          <w:szCs w:val="24"/>
        </w:rPr>
        <w:t>116</w:t>
      </w:r>
      <w:r w:rsidRPr="00E6339B">
        <w:rPr>
          <w:sz w:val="24"/>
          <w:szCs w:val="24"/>
        </w:rPr>
        <w:t xml:space="preserve"> €.</w:t>
      </w:r>
      <w:r w:rsidR="00FB5DF4" w:rsidRPr="00E6339B">
        <w:rPr>
          <w:sz w:val="24"/>
          <w:szCs w:val="24"/>
        </w:rPr>
        <w:t xml:space="preserve"> Celková </w:t>
      </w:r>
      <w:proofErr w:type="spellStart"/>
      <w:r w:rsidR="00FB5DF4" w:rsidRPr="00E6339B">
        <w:rPr>
          <w:sz w:val="24"/>
          <w:szCs w:val="24"/>
        </w:rPr>
        <w:t>zadĺženosť</w:t>
      </w:r>
      <w:proofErr w:type="spellEnd"/>
      <w:r w:rsidR="00FB5DF4" w:rsidRPr="00E6339B">
        <w:rPr>
          <w:sz w:val="24"/>
          <w:szCs w:val="24"/>
        </w:rPr>
        <w:t xml:space="preserve"> aktív je 36,0</w:t>
      </w:r>
      <w:r w:rsidR="00664038" w:rsidRPr="00E6339B">
        <w:rPr>
          <w:sz w:val="24"/>
          <w:szCs w:val="24"/>
        </w:rPr>
        <w:t>7</w:t>
      </w:r>
      <w:r w:rsidR="00FB5DF4" w:rsidRPr="00E6339B">
        <w:rPr>
          <w:sz w:val="24"/>
          <w:szCs w:val="24"/>
        </w:rPr>
        <w:t xml:space="preserve"> %. </w:t>
      </w:r>
    </w:p>
    <w:p w14:paraId="4735B35C" w14:textId="5865BAC0" w:rsidR="006170DD" w:rsidRPr="00E6339B" w:rsidRDefault="006170DD" w:rsidP="00C32795">
      <w:pPr>
        <w:ind w:left="360"/>
        <w:rPr>
          <w:sz w:val="24"/>
          <w:szCs w:val="24"/>
        </w:rPr>
      </w:pPr>
      <w:r w:rsidRPr="00E6339B">
        <w:rPr>
          <w:sz w:val="24"/>
          <w:szCs w:val="24"/>
        </w:rPr>
        <w:t xml:space="preserve">     Rok 2019 bol pre družstvo náročný hlavne z dôvodu vonkajších vplyvov, hlavne vládne nariadenia o zvyšovaní osobných nákladov negatívne ovplyvňovali rast nákladov počas roka 2019. Vyššie boli aj náklady na splátky úrokov, nakoľko družstvo čerpalo investičný úver na stavbu maštale pre hovädzí dobytok. </w:t>
      </w:r>
      <w:r w:rsidR="00076F34" w:rsidRPr="00E6339B">
        <w:rPr>
          <w:sz w:val="24"/>
          <w:szCs w:val="24"/>
        </w:rPr>
        <w:t>Dosiahli sme zlepšenie ustajňovacích podmienok a očakávame zvýšenie prírastkov u hovädzieho dobytka.</w:t>
      </w:r>
    </w:p>
    <w:p w14:paraId="51BA33E9" w14:textId="7B2DACE8" w:rsidR="00076F34" w:rsidRPr="00E6339B" w:rsidRDefault="00076F34" w:rsidP="00C32795">
      <w:pPr>
        <w:ind w:left="360"/>
        <w:rPr>
          <w:sz w:val="24"/>
          <w:szCs w:val="24"/>
        </w:rPr>
      </w:pPr>
      <w:r w:rsidRPr="00E6339B">
        <w:rPr>
          <w:sz w:val="24"/>
          <w:szCs w:val="24"/>
        </w:rPr>
        <w:t xml:space="preserve">     Predstavenstvo družstva odporúča členskej schôdzi schváliť účtovnú závierku a návrh na vysporiadanie straty za rok 2019.</w:t>
      </w:r>
    </w:p>
    <w:p w14:paraId="224F4821" w14:textId="77777777" w:rsidR="00076F34" w:rsidRPr="00E6339B" w:rsidRDefault="00076F34" w:rsidP="00C32795">
      <w:pPr>
        <w:ind w:left="360"/>
        <w:rPr>
          <w:sz w:val="24"/>
          <w:szCs w:val="24"/>
        </w:rPr>
      </w:pPr>
    </w:p>
    <w:p w14:paraId="7B05FF8E" w14:textId="7D1989D6" w:rsidR="00076F34" w:rsidRPr="00E6339B" w:rsidRDefault="00076F34" w:rsidP="00076F34">
      <w:pPr>
        <w:pStyle w:val="Odsekzoznamu"/>
        <w:numPr>
          <w:ilvl w:val="0"/>
          <w:numId w:val="1"/>
        </w:numPr>
        <w:rPr>
          <w:b/>
          <w:bCs/>
          <w:sz w:val="28"/>
          <w:szCs w:val="28"/>
        </w:rPr>
      </w:pPr>
      <w:r w:rsidRPr="00E6339B">
        <w:rPr>
          <w:b/>
          <w:bCs/>
          <w:sz w:val="28"/>
          <w:szCs w:val="28"/>
        </w:rPr>
        <w:t>Plnenie hlavných cieľov družstva za rok 2019</w:t>
      </w:r>
    </w:p>
    <w:p w14:paraId="57C9C08A" w14:textId="250D6DA0" w:rsidR="00076F34" w:rsidRPr="00E6339B" w:rsidRDefault="00076F34" w:rsidP="00076F34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E6339B">
        <w:rPr>
          <w:sz w:val="24"/>
          <w:szCs w:val="24"/>
        </w:rPr>
        <w:lastRenderedPageBreak/>
        <w:t xml:space="preserve">Pestovanie zemiakov na výmere 9 ha. Výmera zemiakov bola dodržaná, avšak pre nepriaznivé podmienky na jar boli zemiaky zasadené až začiatkom júna, choroby a použitá vlastná sadba boli príčinou nízkej priemernej úrody z hektára, keď úroda dosiahla </w:t>
      </w:r>
      <w:r w:rsidR="00A27E1C" w:rsidRPr="00E6339B">
        <w:rPr>
          <w:sz w:val="24"/>
          <w:szCs w:val="24"/>
        </w:rPr>
        <w:t xml:space="preserve">len 10,13 </w:t>
      </w:r>
      <w:proofErr w:type="spellStart"/>
      <w:r w:rsidR="00A27E1C" w:rsidRPr="00E6339B">
        <w:rPr>
          <w:sz w:val="24"/>
          <w:szCs w:val="24"/>
        </w:rPr>
        <w:t>t.ha</w:t>
      </w:r>
      <w:proofErr w:type="spellEnd"/>
      <w:r w:rsidR="00A27E1C" w:rsidRPr="00E6339B">
        <w:rPr>
          <w:sz w:val="24"/>
          <w:szCs w:val="24"/>
        </w:rPr>
        <w:t xml:space="preserve"> oproti plánu 22 </w:t>
      </w:r>
      <w:proofErr w:type="spellStart"/>
      <w:r w:rsidR="00A27E1C" w:rsidRPr="00E6339B">
        <w:rPr>
          <w:sz w:val="24"/>
          <w:szCs w:val="24"/>
        </w:rPr>
        <w:t>t.ha</w:t>
      </w:r>
      <w:proofErr w:type="spellEnd"/>
      <w:r w:rsidR="00A27E1C" w:rsidRPr="00E6339B">
        <w:rPr>
          <w:sz w:val="24"/>
          <w:szCs w:val="24"/>
        </w:rPr>
        <w:t>.</w:t>
      </w:r>
    </w:p>
    <w:p w14:paraId="0F3355BD" w14:textId="44E830BB" w:rsidR="00A27E1C" w:rsidRPr="00E6339B" w:rsidRDefault="00A27E1C" w:rsidP="00076F34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E6339B">
        <w:rPr>
          <w:sz w:val="24"/>
          <w:szCs w:val="24"/>
        </w:rPr>
        <w:t>Čo sa týka výroby objemových krmovín, senáže bolo vyrobené 2 245 ton a sena 214 ton. Táto produkcia je postačujúca na zimné kŕmne obdobie pre zvieratá.</w:t>
      </w:r>
    </w:p>
    <w:p w14:paraId="1AA25A6A" w14:textId="393CBBF5" w:rsidR="00A27E1C" w:rsidRPr="00E6339B" w:rsidRDefault="00A27E1C" w:rsidP="00076F34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E6339B">
        <w:rPr>
          <w:sz w:val="24"/>
          <w:szCs w:val="24"/>
        </w:rPr>
        <w:t>Stavy hovädzieho dobytka boli prekročené o 32 ks oproti plánu, avšak stavy oviec celkom boli nižšie o 80 ks oproti plánu. Výroba ovčieho mlieka bola nižšie oproti plánu o 2 807 litrov.</w:t>
      </w:r>
    </w:p>
    <w:p w14:paraId="4391F160" w14:textId="77777777" w:rsidR="002C1981" w:rsidRPr="00E6339B" w:rsidRDefault="00A27E1C" w:rsidP="00076F34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E6339B">
        <w:rPr>
          <w:sz w:val="24"/>
          <w:szCs w:val="24"/>
        </w:rPr>
        <w:t xml:space="preserve">Tržby v penzióne Dolinka </w:t>
      </w:r>
      <w:r w:rsidR="002C1981" w:rsidRPr="00E6339B">
        <w:rPr>
          <w:sz w:val="24"/>
          <w:szCs w:val="24"/>
        </w:rPr>
        <w:t>dosiahli výšku 318 935 €, čo je viac o 15 762 €. Negatívne sa na hospodárení odrazilo zvýšenie osobných nákladov.</w:t>
      </w:r>
    </w:p>
    <w:p w14:paraId="6A037D5E" w14:textId="6500315D" w:rsidR="00A27E1C" w:rsidRPr="00E6339B" w:rsidRDefault="002C1981" w:rsidP="00076F34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E6339B">
        <w:rPr>
          <w:sz w:val="24"/>
          <w:szCs w:val="24"/>
        </w:rPr>
        <w:t xml:space="preserve">Podmienky ekologickej poľnohospodárskej výroby a ochrany biotopov  boli dodržané. Získali sme </w:t>
      </w:r>
      <w:proofErr w:type="spellStart"/>
      <w:r w:rsidRPr="00E6339B">
        <w:rPr>
          <w:sz w:val="24"/>
          <w:szCs w:val="24"/>
        </w:rPr>
        <w:t>biocertifikáty</w:t>
      </w:r>
      <w:proofErr w:type="spellEnd"/>
      <w:r w:rsidRPr="00E6339B">
        <w:rPr>
          <w:sz w:val="24"/>
          <w:szCs w:val="24"/>
        </w:rPr>
        <w:t xml:space="preserve"> na všetky výroby z mlieka a mäsa.</w:t>
      </w:r>
    </w:p>
    <w:p w14:paraId="54F64E91" w14:textId="77777777" w:rsidR="002C1981" w:rsidRPr="00E6339B" w:rsidRDefault="002C1981" w:rsidP="00076F34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E6339B">
        <w:rPr>
          <w:sz w:val="24"/>
          <w:szCs w:val="24"/>
        </w:rPr>
        <w:t>Nepodarilo sa nám dosiahnuť plánovaný hospodársky výsledok z dôvodov, ktoré boli vopred uvedené.</w:t>
      </w:r>
    </w:p>
    <w:p w14:paraId="64CE75FF" w14:textId="77777777" w:rsidR="002C1981" w:rsidRPr="00E6339B" w:rsidRDefault="002C1981" w:rsidP="00076F34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E6339B">
        <w:rPr>
          <w:sz w:val="24"/>
          <w:szCs w:val="24"/>
        </w:rPr>
        <w:t xml:space="preserve"> Na stavbu maštale pre hovädzí dobytok bol čerpaný investičný úver vo výške 420 tis. €.</w:t>
      </w:r>
    </w:p>
    <w:p w14:paraId="53729905" w14:textId="0E70D727" w:rsidR="002C1981" w:rsidRPr="00E6339B" w:rsidRDefault="002C1981" w:rsidP="00076F34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E6339B">
        <w:rPr>
          <w:sz w:val="24"/>
          <w:szCs w:val="24"/>
        </w:rPr>
        <w:t xml:space="preserve">Celkové investície do ostatného majetku predstavujú 164 802 €, z toho traktor </w:t>
      </w:r>
      <w:proofErr w:type="spellStart"/>
      <w:r w:rsidRPr="00E6339B">
        <w:rPr>
          <w:sz w:val="24"/>
          <w:szCs w:val="24"/>
        </w:rPr>
        <w:t>Lintrack</w:t>
      </w:r>
      <w:proofErr w:type="spellEnd"/>
      <w:r w:rsidRPr="00E6339B">
        <w:rPr>
          <w:sz w:val="24"/>
          <w:szCs w:val="24"/>
        </w:rPr>
        <w:t xml:space="preserve"> bol na lízing vo výške 109</w:t>
      </w:r>
      <w:r w:rsidR="000E5FFC" w:rsidRPr="00E6339B">
        <w:rPr>
          <w:sz w:val="24"/>
          <w:szCs w:val="24"/>
        </w:rPr>
        <w:t> 873 € so splátkami na 4 roky</w:t>
      </w:r>
      <w:r w:rsidRPr="00E6339B">
        <w:rPr>
          <w:sz w:val="24"/>
          <w:szCs w:val="24"/>
        </w:rPr>
        <w:t>. O</w:t>
      </w:r>
      <w:r w:rsidR="000E5FFC" w:rsidRPr="00E6339B">
        <w:rPr>
          <w:sz w:val="24"/>
          <w:szCs w:val="24"/>
        </w:rPr>
        <w:t>statné investície boli uhradené z vlastných zdrojov.</w:t>
      </w:r>
      <w:r w:rsidRPr="00E6339B">
        <w:rPr>
          <w:sz w:val="24"/>
          <w:szCs w:val="24"/>
        </w:rPr>
        <w:t xml:space="preserve"> </w:t>
      </w:r>
    </w:p>
    <w:p w14:paraId="19FAA260" w14:textId="77777777" w:rsidR="000E5FFC" w:rsidRPr="00E6339B" w:rsidRDefault="000E5FFC" w:rsidP="000E5FFC">
      <w:pPr>
        <w:ind w:left="360"/>
        <w:rPr>
          <w:sz w:val="24"/>
          <w:szCs w:val="24"/>
        </w:rPr>
      </w:pPr>
    </w:p>
    <w:p w14:paraId="3DA59441" w14:textId="1673DA39" w:rsidR="002C1981" w:rsidRPr="00E6339B" w:rsidRDefault="000E5FFC" w:rsidP="000E5FFC">
      <w:pPr>
        <w:pStyle w:val="Odsekzoznamu"/>
        <w:numPr>
          <w:ilvl w:val="0"/>
          <w:numId w:val="1"/>
        </w:numPr>
        <w:rPr>
          <w:b/>
          <w:bCs/>
          <w:sz w:val="28"/>
          <w:szCs w:val="28"/>
        </w:rPr>
      </w:pPr>
      <w:r w:rsidRPr="00E6339B">
        <w:rPr>
          <w:b/>
          <w:bCs/>
          <w:sz w:val="28"/>
          <w:szCs w:val="28"/>
        </w:rPr>
        <w:t>Návrh na usporiadanie straty za rok 2019</w:t>
      </w:r>
    </w:p>
    <w:p w14:paraId="7DC31F51" w14:textId="0173742D" w:rsidR="000E5FFC" w:rsidRPr="00E6339B" w:rsidRDefault="000E5FFC" w:rsidP="000E5FFC">
      <w:pPr>
        <w:ind w:left="360"/>
        <w:rPr>
          <w:sz w:val="24"/>
          <w:szCs w:val="24"/>
        </w:rPr>
      </w:pPr>
      <w:r w:rsidRPr="00E6339B">
        <w:rPr>
          <w:sz w:val="28"/>
          <w:szCs w:val="28"/>
        </w:rPr>
        <w:t xml:space="preserve">     </w:t>
      </w:r>
      <w:r w:rsidRPr="00E6339B">
        <w:rPr>
          <w:sz w:val="24"/>
          <w:szCs w:val="24"/>
        </w:rPr>
        <w:t xml:space="preserve">V roku 2019 družstvo dosiahlo stratu – </w:t>
      </w:r>
      <w:r w:rsidR="00664038" w:rsidRPr="00E6339B">
        <w:rPr>
          <w:sz w:val="24"/>
          <w:szCs w:val="24"/>
        </w:rPr>
        <w:t xml:space="preserve">8 259,76 </w:t>
      </w:r>
      <w:r w:rsidRPr="00E6339B">
        <w:rPr>
          <w:sz w:val="24"/>
          <w:szCs w:val="24"/>
        </w:rPr>
        <w:t xml:space="preserve"> € pred zdanením.</w:t>
      </w:r>
    </w:p>
    <w:p w14:paraId="60841FD6" w14:textId="38007082" w:rsidR="00CD2F39" w:rsidRPr="00E6339B" w:rsidRDefault="000E5FFC" w:rsidP="000E5FFC">
      <w:pPr>
        <w:ind w:left="360"/>
        <w:rPr>
          <w:sz w:val="24"/>
          <w:szCs w:val="24"/>
        </w:rPr>
      </w:pPr>
      <w:r w:rsidRPr="00E6339B">
        <w:rPr>
          <w:sz w:val="24"/>
          <w:szCs w:val="24"/>
        </w:rPr>
        <w:t xml:space="preserve">Predstavenstvo družstva </w:t>
      </w:r>
      <w:proofErr w:type="spellStart"/>
      <w:r w:rsidRPr="00E6339B">
        <w:rPr>
          <w:sz w:val="24"/>
          <w:szCs w:val="24"/>
        </w:rPr>
        <w:t>doporučuje</w:t>
      </w:r>
      <w:proofErr w:type="spellEnd"/>
      <w:r w:rsidRPr="00E6339B">
        <w:rPr>
          <w:sz w:val="24"/>
          <w:szCs w:val="24"/>
        </w:rPr>
        <w:t xml:space="preserve"> stratu </w:t>
      </w:r>
      <w:r w:rsidR="00664038" w:rsidRPr="00E6339B">
        <w:rPr>
          <w:sz w:val="24"/>
          <w:szCs w:val="24"/>
        </w:rPr>
        <w:t xml:space="preserve">po zdanení a započítaní odloženej dane </w:t>
      </w:r>
      <w:r w:rsidRPr="00E6339B">
        <w:rPr>
          <w:sz w:val="24"/>
          <w:szCs w:val="24"/>
        </w:rPr>
        <w:t xml:space="preserve">za rok 2019 vo výške </w:t>
      </w:r>
      <w:r w:rsidR="00664038" w:rsidRPr="00E6339B">
        <w:rPr>
          <w:sz w:val="24"/>
          <w:szCs w:val="24"/>
        </w:rPr>
        <w:t>7 367,82</w:t>
      </w:r>
      <w:r w:rsidRPr="00E6339B">
        <w:rPr>
          <w:sz w:val="24"/>
          <w:szCs w:val="24"/>
        </w:rPr>
        <w:t xml:space="preserve"> € zúčtovať na ťarchu účtu 428 – Nerozdelený hospodársky výsledok minulých rokov, ktorý má aktuálny zostatok 33 057,92 €.</w:t>
      </w:r>
    </w:p>
    <w:p w14:paraId="10F6AC90" w14:textId="1672A4D7" w:rsidR="00CD2F39" w:rsidRPr="00E6339B" w:rsidRDefault="00CD2F39" w:rsidP="000E5FFC">
      <w:pPr>
        <w:ind w:left="360"/>
        <w:rPr>
          <w:sz w:val="24"/>
          <w:szCs w:val="24"/>
        </w:rPr>
      </w:pPr>
      <w:r w:rsidRPr="00E6339B">
        <w:rPr>
          <w:sz w:val="24"/>
          <w:szCs w:val="24"/>
        </w:rPr>
        <w:t xml:space="preserve">      Vzhľadom k tomu, že k nedodržaniu hospodárskeho výsledku, resp. k vytvoreniu straty došlo najmä zvýšením osobných nákladov, predstavenstvo družstva rozhodlo o nevyplatení koncoročných odmien pre zamestnancov.</w:t>
      </w:r>
    </w:p>
    <w:p w14:paraId="472A9529" w14:textId="77777777" w:rsidR="00CD2F39" w:rsidRPr="00E6339B" w:rsidRDefault="00CD2F39" w:rsidP="000E5FFC">
      <w:pPr>
        <w:ind w:left="360"/>
        <w:rPr>
          <w:sz w:val="24"/>
          <w:szCs w:val="24"/>
        </w:rPr>
      </w:pPr>
    </w:p>
    <w:p w14:paraId="17D30BA6" w14:textId="47A9238E" w:rsidR="00CD2F39" w:rsidRPr="00E6339B" w:rsidRDefault="00CD2F39" w:rsidP="00CD2F39">
      <w:pPr>
        <w:pStyle w:val="Odsekzoznamu"/>
        <w:numPr>
          <w:ilvl w:val="0"/>
          <w:numId w:val="1"/>
        </w:numPr>
        <w:rPr>
          <w:b/>
          <w:bCs/>
          <w:sz w:val="28"/>
          <w:szCs w:val="28"/>
        </w:rPr>
      </w:pPr>
      <w:r w:rsidRPr="00E6339B">
        <w:rPr>
          <w:b/>
          <w:bCs/>
          <w:sz w:val="28"/>
          <w:szCs w:val="28"/>
        </w:rPr>
        <w:t xml:space="preserve">Ciele družstva na roky 2020-2024  </w:t>
      </w:r>
    </w:p>
    <w:p w14:paraId="3EC5DA60" w14:textId="75402D68" w:rsidR="00CD2F39" w:rsidRPr="00E6339B" w:rsidRDefault="002B65B0" w:rsidP="002B65B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E6339B">
        <w:rPr>
          <w:sz w:val="24"/>
          <w:szCs w:val="24"/>
        </w:rPr>
        <w:t xml:space="preserve">Využívať zakúpenú lesnú frézu na pravidelnú likvidáciu náletov drevín a zabezpečiť tak, aby sa hranice obhospodarovanej plochy neznižovali pri kontrole GPS. </w:t>
      </w:r>
    </w:p>
    <w:p w14:paraId="4C1F8E90" w14:textId="77777777" w:rsidR="00373FD4" w:rsidRPr="00E6339B" w:rsidRDefault="00373FD4" w:rsidP="002B65B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E6339B">
        <w:rPr>
          <w:sz w:val="24"/>
          <w:szCs w:val="24"/>
        </w:rPr>
        <w:t>Zotrvať v systéme ekologickej poľnohospodárskej výroby a chránených biotopov v ďalšom plánovacom období  Spoločnej poľnohospodárskej politiky EÚ.</w:t>
      </w:r>
    </w:p>
    <w:p w14:paraId="088418E6" w14:textId="77777777" w:rsidR="00EE7B62" w:rsidRPr="00E6339B" w:rsidRDefault="00EE7B62" w:rsidP="002B65B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E6339B">
        <w:rPr>
          <w:sz w:val="24"/>
          <w:szCs w:val="24"/>
        </w:rPr>
        <w:t>Postupne pracovať na tom, aby sa suma osobných nákladov za podnik približovala k súčtu tržieb z predaja vlastných výrobkov a služieb (SU 601, 602). V súčasnosti predstavuje 115,64 %.</w:t>
      </w:r>
    </w:p>
    <w:p w14:paraId="5EEC48D5" w14:textId="1A89E292" w:rsidR="00D81633" w:rsidRPr="00E6339B" w:rsidRDefault="00EE7B62" w:rsidP="002B65B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E6339B">
        <w:rPr>
          <w:sz w:val="24"/>
          <w:szCs w:val="24"/>
        </w:rPr>
        <w:lastRenderedPageBreak/>
        <w:t>Zintenzívniť chov hovädzieho dobytka. Zvýšiť prírastky u teliat, znížiť d</w:t>
      </w:r>
      <w:r w:rsidR="00D81633" w:rsidRPr="00E6339B">
        <w:rPr>
          <w:sz w:val="24"/>
          <w:szCs w:val="24"/>
        </w:rPr>
        <w:t>ĺ</w:t>
      </w:r>
      <w:r w:rsidRPr="00E6339B">
        <w:rPr>
          <w:sz w:val="24"/>
          <w:szCs w:val="24"/>
        </w:rPr>
        <w:t>žku medziobdobia u kráv a pracovať na zásade, že každá krava má mať do rok</w:t>
      </w:r>
      <w:r w:rsidR="00D81633" w:rsidRPr="00E6339B">
        <w:rPr>
          <w:sz w:val="24"/>
          <w:szCs w:val="24"/>
        </w:rPr>
        <w:t>a</w:t>
      </w:r>
      <w:r w:rsidRPr="00E6339B">
        <w:rPr>
          <w:sz w:val="24"/>
          <w:szCs w:val="24"/>
        </w:rPr>
        <w:t xml:space="preserve"> jedno teľa.</w:t>
      </w:r>
    </w:p>
    <w:p w14:paraId="36C5BF3A" w14:textId="2B18A5C7" w:rsidR="0064377A" w:rsidRPr="00E6339B" w:rsidRDefault="0064377A" w:rsidP="0064377A">
      <w:pPr>
        <w:ind w:left="360"/>
        <w:rPr>
          <w:sz w:val="24"/>
          <w:szCs w:val="24"/>
        </w:rPr>
      </w:pPr>
      <w:r w:rsidRPr="00E6339B">
        <w:rPr>
          <w:sz w:val="24"/>
          <w:szCs w:val="24"/>
        </w:rPr>
        <w:t xml:space="preserve">       Zabezpečiť dostatok kvalitných  objemových krmovín pre zimné kŕmne obdobie.</w:t>
      </w:r>
    </w:p>
    <w:p w14:paraId="6B9C9915" w14:textId="27759C3D" w:rsidR="0064377A" w:rsidRPr="00E6339B" w:rsidRDefault="0064377A" w:rsidP="0064377A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E6339B">
        <w:rPr>
          <w:sz w:val="24"/>
          <w:szCs w:val="24"/>
        </w:rPr>
        <w:t>Zabezpečiť zootechnickými opatreniami postupné zvyšovanie produkcie surového ovčieho mlieka</w:t>
      </w:r>
      <w:r w:rsidR="003022B4" w:rsidRPr="00E6339B">
        <w:rPr>
          <w:sz w:val="24"/>
          <w:szCs w:val="24"/>
        </w:rPr>
        <w:t xml:space="preserve"> a znižovať tak podiel osobných nákladov na jednotku produkcie</w:t>
      </w:r>
      <w:r w:rsidRPr="00E6339B">
        <w:rPr>
          <w:sz w:val="24"/>
          <w:szCs w:val="24"/>
        </w:rPr>
        <w:t xml:space="preserve">. </w:t>
      </w:r>
    </w:p>
    <w:p w14:paraId="16E5ED78" w14:textId="77777777" w:rsidR="00D81633" w:rsidRPr="00E6339B" w:rsidRDefault="00D81633" w:rsidP="002B65B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E6339B">
        <w:rPr>
          <w:sz w:val="24"/>
          <w:szCs w:val="24"/>
        </w:rPr>
        <w:t xml:space="preserve">Postupne zvyšovať tržby v penzióne Dolinka tak, aby sa znižoval podiel osobných nákladov k tržbám. Tu došlo k extrémnemu nárastu za roky 2018 a 2019 vplyvom prijatých legislatívnych opatrení. </w:t>
      </w:r>
      <w:r w:rsidR="00EE7B62" w:rsidRPr="00E6339B">
        <w:rPr>
          <w:sz w:val="24"/>
          <w:szCs w:val="24"/>
        </w:rPr>
        <w:t xml:space="preserve">  </w:t>
      </w:r>
      <w:r w:rsidRPr="00E6339B">
        <w:rPr>
          <w:sz w:val="24"/>
          <w:szCs w:val="24"/>
        </w:rPr>
        <w:t>Pre rok 2020 je stanovený podiel 47,2 %.</w:t>
      </w:r>
    </w:p>
    <w:p w14:paraId="6DC46DFF" w14:textId="77777777" w:rsidR="0064377A" w:rsidRPr="00E6339B" w:rsidRDefault="00D81633" w:rsidP="002B65B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E6339B">
        <w:rPr>
          <w:sz w:val="24"/>
          <w:szCs w:val="24"/>
        </w:rPr>
        <w:t>Budeme sa uchádzať o podporu z opatrenia Spolupráca, do ktorého sme zaradili</w:t>
      </w:r>
      <w:r w:rsidR="0064377A" w:rsidRPr="00E6339B">
        <w:rPr>
          <w:sz w:val="24"/>
          <w:szCs w:val="24"/>
        </w:rPr>
        <w:t xml:space="preserve"> teleskopický manipulátor </w:t>
      </w:r>
      <w:proofErr w:type="spellStart"/>
      <w:r w:rsidR="0064377A" w:rsidRPr="00E6339B">
        <w:rPr>
          <w:sz w:val="24"/>
          <w:szCs w:val="24"/>
        </w:rPr>
        <w:t>Merlo</w:t>
      </w:r>
      <w:proofErr w:type="spellEnd"/>
      <w:r w:rsidR="0064377A" w:rsidRPr="00E6339B">
        <w:rPr>
          <w:sz w:val="24"/>
          <w:szCs w:val="24"/>
        </w:rPr>
        <w:t xml:space="preserve"> </w:t>
      </w:r>
      <w:proofErr w:type="spellStart"/>
      <w:r w:rsidR="0064377A" w:rsidRPr="00E6339B">
        <w:rPr>
          <w:sz w:val="24"/>
          <w:szCs w:val="24"/>
        </w:rPr>
        <w:t>Turbofarmer</w:t>
      </w:r>
      <w:proofErr w:type="spellEnd"/>
      <w:r w:rsidR="0064377A" w:rsidRPr="00E6339B">
        <w:rPr>
          <w:sz w:val="24"/>
          <w:szCs w:val="24"/>
        </w:rPr>
        <w:t xml:space="preserve"> a univerzálny </w:t>
      </w:r>
      <w:proofErr w:type="spellStart"/>
      <w:r w:rsidR="0064377A" w:rsidRPr="00E6339B">
        <w:rPr>
          <w:sz w:val="24"/>
          <w:szCs w:val="24"/>
        </w:rPr>
        <w:t>podvozo</w:t>
      </w:r>
      <w:proofErr w:type="spellEnd"/>
      <w:r w:rsidR="0064377A" w:rsidRPr="00E6339B">
        <w:rPr>
          <w:sz w:val="24"/>
          <w:szCs w:val="24"/>
        </w:rPr>
        <w:t xml:space="preserve"> MEGA 21 s výmenným systémom korby a </w:t>
      </w:r>
      <w:proofErr w:type="spellStart"/>
      <w:r w:rsidR="0064377A" w:rsidRPr="00E6339B">
        <w:rPr>
          <w:sz w:val="24"/>
          <w:szCs w:val="24"/>
        </w:rPr>
        <w:t>rozmetadla</w:t>
      </w:r>
      <w:proofErr w:type="spellEnd"/>
      <w:r w:rsidR="0064377A" w:rsidRPr="00E6339B">
        <w:rPr>
          <w:sz w:val="24"/>
          <w:szCs w:val="24"/>
        </w:rPr>
        <w:t xml:space="preserve"> maštaľného hnoja.</w:t>
      </w:r>
    </w:p>
    <w:p w14:paraId="3A1AF1E8" w14:textId="65F7941E" w:rsidR="00373FD4" w:rsidRPr="00E6339B" w:rsidRDefault="0064377A" w:rsidP="002B65B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E6339B">
        <w:rPr>
          <w:sz w:val="24"/>
          <w:szCs w:val="24"/>
        </w:rPr>
        <w:t xml:space="preserve">V rámci opatrenia </w:t>
      </w:r>
      <w:proofErr w:type="spellStart"/>
      <w:r w:rsidRPr="00E6339B">
        <w:rPr>
          <w:sz w:val="24"/>
          <w:szCs w:val="24"/>
        </w:rPr>
        <w:t>Leader</w:t>
      </w:r>
      <w:proofErr w:type="spellEnd"/>
      <w:r w:rsidRPr="00E6339B">
        <w:rPr>
          <w:sz w:val="24"/>
          <w:szCs w:val="24"/>
        </w:rPr>
        <w:t xml:space="preserve"> prostredníctvom MAS Pro Tatry sa budeme uchádzať o podporu na nákup traktora s výkonom 160 k, prepravník balíkov a stranový </w:t>
      </w:r>
      <w:proofErr w:type="spellStart"/>
      <w:r w:rsidRPr="00E6339B">
        <w:rPr>
          <w:sz w:val="24"/>
          <w:szCs w:val="24"/>
        </w:rPr>
        <w:t>zhrňovač</w:t>
      </w:r>
      <w:proofErr w:type="spellEnd"/>
      <w:r w:rsidRPr="00E6339B">
        <w:rPr>
          <w:sz w:val="24"/>
          <w:szCs w:val="24"/>
        </w:rPr>
        <w:t xml:space="preserve"> krmovín.</w:t>
      </w:r>
      <w:r w:rsidR="00EE7B62" w:rsidRPr="00E6339B">
        <w:rPr>
          <w:sz w:val="24"/>
          <w:szCs w:val="24"/>
        </w:rPr>
        <w:t xml:space="preserve"> </w:t>
      </w:r>
      <w:r w:rsidR="00373FD4" w:rsidRPr="00E6339B">
        <w:rPr>
          <w:sz w:val="24"/>
          <w:szCs w:val="24"/>
        </w:rPr>
        <w:t xml:space="preserve"> </w:t>
      </w:r>
    </w:p>
    <w:p w14:paraId="65FA396F" w14:textId="1CE973B3" w:rsidR="003022B4" w:rsidRPr="00E6339B" w:rsidRDefault="003022B4" w:rsidP="002B65B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E6339B">
        <w:rPr>
          <w:sz w:val="24"/>
          <w:szCs w:val="24"/>
        </w:rPr>
        <w:t>Pre zabezpečenie priebežného financovania prevádzky a investičných projektov do obdobia, kým bude zabezpečená časová zhoda medzi potrebou zdrojov a ich dosiahnutím, riešiť financovanie cudzími zdrojmi (bankovým úverom, lízingom,...). Zabezpečiť splácanie istiny a úrokov podľa uzatvorených úverových a lízingových zmlúv.</w:t>
      </w:r>
    </w:p>
    <w:p w14:paraId="447224F3" w14:textId="45BD6C11" w:rsidR="003022B4" w:rsidRPr="00E6339B" w:rsidRDefault="003022B4" w:rsidP="002B65B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E6339B">
        <w:rPr>
          <w:sz w:val="24"/>
          <w:szCs w:val="24"/>
        </w:rPr>
        <w:t>Postupne eliminovať záporný hospodársky výsledok</w:t>
      </w:r>
      <w:r w:rsidR="00237A45" w:rsidRPr="00E6339B">
        <w:rPr>
          <w:sz w:val="24"/>
          <w:szCs w:val="24"/>
        </w:rPr>
        <w:t xml:space="preserve"> z roku 2019 a</w:t>
      </w:r>
      <w:r w:rsidR="003D3F66" w:rsidRPr="00E6339B">
        <w:rPr>
          <w:sz w:val="24"/>
          <w:szCs w:val="24"/>
        </w:rPr>
        <w:t xml:space="preserve"> plánovaný na rok </w:t>
      </w:r>
      <w:r w:rsidR="00237A45" w:rsidRPr="00E6339B">
        <w:rPr>
          <w:sz w:val="24"/>
          <w:szCs w:val="24"/>
        </w:rPr>
        <w:t> 2020, ktorý bol silno ovplyvnený legislatívnymi zmenami a postupne sa dopracovať znovu ku kladnému hospodárskemu výsledku.</w:t>
      </w:r>
    </w:p>
    <w:p w14:paraId="0EE795BB" w14:textId="5FB8C77F" w:rsidR="003D3F66" w:rsidRPr="00E6339B" w:rsidRDefault="003D3F66" w:rsidP="003D3F66">
      <w:pPr>
        <w:ind w:left="360"/>
        <w:rPr>
          <w:sz w:val="24"/>
          <w:szCs w:val="24"/>
        </w:rPr>
      </w:pPr>
    </w:p>
    <w:p w14:paraId="4ECA29D4" w14:textId="2008FA4F" w:rsidR="003D3F66" w:rsidRPr="00E6339B" w:rsidRDefault="003D3F66" w:rsidP="003D3F66">
      <w:pPr>
        <w:pStyle w:val="Odsekzoznamu"/>
        <w:numPr>
          <w:ilvl w:val="0"/>
          <w:numId w:val="1"/>
        </w:numPr>
        <w:rPr>
          <w:b/>
          <w:bCs/>
          <w:sz w:val="28"/>
          <w:szCs w:val="28"/>
        </w:rPr>
      </w:pPr>
      <w:r w:rsidRPr="00E6339B">
        <w:rPr>
          <w:b/>
          <w:bCs/>
          <w:sz w:val="28"/>
          <w:szCs w:val="28"/>
        </w:rPr>
        <w:t>Návrh na zmenu stanov PPD Liptovská Teplička</w:t>
      </w:r>
    </w:p>
    <w:p w14:paraId="13776DB6" w14:textId="3F6680C0" w:rsidR="00FB5DF4" w:rsidRPr="00E6339B" w:rsidRDefault="00E1787F" w:rsidP="00FB5DF4">
      <w:pPr>
        <w:ind w:left="360"/>
        <w:rPr>
          <w:sz w:val="28"/>
          <w:szCs w:val="28"/>
        </w:rPr>
      </w:pPr>
      <w:r w:rsidRPr="00E6339B">
        <w:rPr>
          <w:sz w:val="28"/>
          <w:szCs w:val="28"/>
        </w:rPr>
        <w:t>Článok V – Vznik členstva</w:t>
      </w:r>
    </w:p>
    <w:p w14:paraId="5A661822" w14:textId="25F9979F" w:rsidR="00E1787F" w:rsidRPr="00E6339B" w:rsidRDefault="00E1787F" w:rsidP="00FB5DF4">
      <w:pPr>
        <w:ind w:left="360"/>
        <w:rPr>
          <w:sz w:val="24"/>
          <w:szCs w:val="24"/>
        </w:rPr>
      </w:pPr>
      <w:r w:rsidRPr="00E6339B">
        <w:rPr>
          <w:b/>
          <w:bCs/>
          <w:sz w:val="24"/>
          <w:szCs w:val="24"/>
        </w:rPr>
        <w:t>Dopĺňa sa bod 5.</w:t>
      </w:r>
      <w:r w:rsidRPr="00E6339B">
        <w:rPr>
          <w:sz w:val="24"/>
          <w:szCs w:val="24"/>
        </w:rPr>
        <w:t xml:space="preserve"> Členom družstva sa nemôže stať osoba, ktorá bola právoplatne odsúdená za úmyselný trestný čin spáchaný proti družstvu alebo inému členovi družstva.</w:t>
      </w:r>
    </w:p>
    <w:p w14:paraId="733A7411" w14:textId="589ACD99" w:rsidR="00E1787F" w:rsidRPr="00E6339B" w:rsidRDefault="00E1787F" w:rsidP="00FB5DF4">
      <w:pPr>
        <w:ind w:left="360"/>
        <w:rPr>
          <w:sz w:val="28"/>
          <w:szCs w:val="28"/>
        </w:rPr>
      </w:pPr>
      <w:r w:rsidRPr="00E6339B">
        <w:rPr>
          <w:sz w:val="28"/>
          <w:szCs w:val="28"/>
        </w:rPr>
        <w:t>Článok VI – Zánik členstva</w:t>
      </w:r>
    </w:p>
    <w:p w14:paraId="45CE4A50" w14:textId="679332A6" w:rsidR="00E1787F" w:rsidRPr="00E6339B" w:rsidRDefault="00E1787F" w:rsidP="00FB5DF4">
      <w:pPr>
        <w:ind w:left="360"/>
        <w:rPr>
          <w:sz w:val="24"/>
          <w:szCs w:val="24"/>
        </w:rPr>
      </w:pPr>
      <w:r w:rsidRPr="00E6339B">
        <w:rPr>
          <w:b/>
          <w:bCs/>
          <w:sz w:val="24"/>
          <w:szCs w:val="24"/>
        </w:rPr>
        <w:t>Dopĺňa sa bod 1.g)</w:t>
      </w:r>
      <w:r w:rsidRPr="00E6339B">
        <w:rPr>
          <w:sz w:val="24"/>
          <w:szCs w:val="24"/>
        </w:rPr>
        <w:t xml:space="preserve"> ukončením nájomnej zmluvy na pôdu zo strany člena s družstvom, pokiaľ člen bude na nej sám hospodáriť alebo ju dá do nájmu inej fyzickej/právnickej osobe.</w:t>
      </w:r>
    </w:p>
    <w:p w14:paraId="150AFE12" w14:textId="41E5AC24" w:rsidR="00E1787F" w:rsidRPr="00E6339B" w:rsidRDefault="00E1787F" w:rsidP="00FB5DF4">
      <w:pPr>
        <w:ind w:left="360"/>
        <w:rPr>
          <w:sz w:val="24"/>
          <w:szCs w:val="24"/>
        </w:rPr>
      </w:pPr>
      <w:r w:rsidRPr="00E6339B">
        <w:rPr>
          <w:b/>
          <w:bCs/>
          <w:sz w:val="24"/>
          <w:szCs w:val="24"/>
        </w:rPr>
        <w:t xml:space="preserve">Bod 1.h) </w:t>
      </w:r>
      <w:r w:rsidRPr="00E6339B">
        <w:rPr>
          <w:sz w:val="24"/>
          <w:szCs w:val="24"/>
        </w:rPr>
        <w:t>ukončením pracovného pomeru člena-zamestnanca družstva, pokiaľ nevlastní poľnohospodársku pôdu, s výnimkou odchodu zamestnanca do dôchodku.</w:t>
      </w:r>
    </w:p>
    <w:p w14:paraId="2309B23A" w14:textId="1FD87F9E" w:rsidR="00E1787F" w:rsidRPr="00E6339B" w:rsidRDefault="00E1787F" w:rsidP="00FB5DF4">
      <w:pPr>
        <w:ind w:left="360"/>
        <w:rPr>
          <w:sz w:val="28"/>
          <w:szCs w:val="28"/>
        </w:rPr>
      </w:pPr>
      <w:r w:rsidRPr="00E6339B">
        <w:rPr>
          <w:sz w:val="28"/>
          <w:szCs w:val="28"/>
        </w:rPr>
        <w:t>Článok XI – základné imanie</w:t>
      </w:r>
    </w:p>
    <w:p w14:paraId="4FA4A6B7" w14:textId="1B0794F9" w:rsidR="00E1787F" w:rsidRPr="00E6339B" w:rsidRDefault="00E1787F" w:rsidP="00FB5DF4">
      <w:pPr>
        <w:ind w:left="360"/>
        <w:rPr>
          <w:sz w:val="24"/>
          <w:szCs w:val="24"/>
        </w:rPr>
      </w:pPr>
      <w:r w:rsidRPr="00E6339B">
        <w:rPr>
          <w:sz w:val="24"/>
          <w:szCs w:val="24"/>
        </w:rPr>
        <w:t>Bod 2. Výška základného imania družstva, ktoré sa zapisuje do obchodného registra (zapisované základné imanie) je 59 760 €.</w:t>
      </w:r>
    </w:p>
    <w:p w14:paraId="0CEAE3A9" w14:textId="6E36A59D" w:rsidR="002D64FA" w:rsidRPr="00E6339B" w:rsidRDefault="002D64FA" w:rsidP="00FB5DF4">
      <w:pPr>
        <w:ind w:left="360"/>
        <w:rPr>
          <w:sz w:val="28"/>
          <w:szCs w:val="28"/>
        </w:rPr>
      </w:pPr>
      <w:r w:rsidRPr="00E6339B">
        <w:rPr>
          <w:sz w:val="28"/>
          <w:szCs w:val="28"/>
        </w:rPr>
        <w:lastRenderedPageBreak/>
        <w:t>Článok XVI – Orgány družstva</w:t>
      </w:r>
    </w:p>
    <w:p w14:paraId="417C62A9" w14:textId="365EB29E" w:rsidR="002D64FA" w:rsidRPr="00E6339B" w:rsidRDefault="002D64FA" w:rsidP="00FB5DF4">
      <w:pPr>
        <w:ind w:left="360"/>
        <w:rPr>
          <w:sz w:val="24"/>
          <w:szCs w:val="24"/>
        </w:rPr>
      </w:pPr>
      <w:r w:rsidRPr="00E6339B">
        <w:rPr>
          <w:b/>
          <w:bCs/>
          <w:sz w:val="24"/>
          <w:szCs w:val="24"/>
        </w:rPr>
        <w:t>Doplňuje sa bod e)</w:t>
      </w:r>
      <w:r w:rsidRPr="00E6339B">
        <w:rPr>
          <w:sz w:val="24"/>
          <w:szCs w:val="24"/>
        </w:rPr>
        <w:t xml:space="preserve"> riaditeľ družstva.</w:t>
      </w:r>
    </w:p>
    <w:p w14:paraId="69F735CE" w14:textId="08657059" w:rsidR="002D64FA" w:rsidRPr="00E6339B" w:rsidRDefault="002D64FA" w:rsidP="00FB5DF4">
      <w:pPr>
        <w:ind w:left="360"/>
        <w:rPr>
          <w:sz w:val="28"/>
          <w:szCs w:val="28"/>
        </w:rPr>
      </w:pPr>
      <w:r w:rsidRPr="00E6339B">
        <w:rPr>
          <w:sz w:val="28"/>
          <w:szCs w:val="28"/>
        </w:rPr>
        <w:t>Článok XVIII – Predstavenstvo</w:t>
      </w:r>
    </w:p>
    <w:p w14:paraId="766C3CE0" w14:textId="640C266D" w:rsidR="002D64FA" w:rsidRPr="00E6339B" w:rsidRDefault="002D64FA" w:rsidP="00FB5DF4">
      <w:pPr>
        <w:ind w:left="360"/>
        <w:rPr>
          <w:sz w:val="24"/>
          <w:szCs w:val="24"/>
        </w:rPr>
      </w:pPr>
      <w:r w:rsidRPr="00E6339B">
        <w:rPr>
          <w:b/>
          <w:bCs/>
          <w:sz w:val="24"/>
          <w:szCs w:val="24"/>
        </w:rPr>
        <w:t>Doplňuje sa  bod 8 c)</w:t>
      </w:r>
      <w:r w:rsidRPr="00E6339B">
        <w:rPr>
          <w:sz w:val="24"/>
          <w:szCs w:val="24"/>
        </w:rPr>
        <w:t xml:space="preserve"> vymenúvať a odvolávať riaditeľa družstva a vedúcich pracovníkov hospodárskeho vedenia družstva podriadených priamo riaditeľovi družstva na jeho návrh.</w:t>
      </w:r>
    </w:p>
    <w:p w14:paraId="412B1471" w14:textId="26990D00" w:rsidR="002D64FA" w:rsidRPr="00E6339B" w:rsidRDefault="002D64FA" w:rsidP="00FB5DF4">
      <w:pPr>
        <w:ind w:left="360"/>
        <w:rPr>
          <w:sz w:val="28"/>
          <w:szCs w:val="28"/>
        </w:rPr>
      </w:pPr>
      <w:r w:rsidRPr="00E6339B">
        <w:rPr>
          <w:sz w:val="28"/>
          <w:szCs w:val="28"/>
        </w:rPr>
        <w:t>Článok XIX – Predseda družstva</w:t>
      </w:r>
    </w:p>
    <w:p w14:paraId="5B3C722D" w14:textId="6451E0E6" w:rsidR="002D64FA" w:rsidRPr="00E6339B" w:rsidRDefault="002D64FA" w:rsidP="00FB5DF4">
      <w:pPr>
        <w:ind w:left="360"/>
        <w:rPr>
          <w:sz w:val="24"/>
          <w:szCs w:val="24"/>
        </w:rPr>
      </w:pPr>
      <w:r w:rsidRPr="00E6339B">
        <w:rPr>
          <w:b/>
          <w:bCs/>
          <w:sz w:val="24"/>
          <w:szCs w:val="24"/>
        </w:rPr>
        <w:t xml:space="preserve">Doplňuje sa bod 2) </w:t>
      </w:r>
      <w:r w:rsidRPr="00E6339B">
        <w:rPr>
          <w:sz w:val="24"/>
          <w:szCs w:val="24"/>
        </w:rPr>
        <w:t>Predseda družstva kontroluje činnosť riaditeľa družstva.</w:t>
      </w:r>
    </w:p>
    <w:p w14:paraId="342DD18A" w14:textId="5552CF0E" w:rsidR="002D64FA" w:rsidRPr="00E6339B" w:rsidRDefault="002D64FA" w:rsidP="00FB5DF4">
      <w:pPr>
        <w:ind w:left="360"/>
        <w:rPr>
          <w:sz w:val="24"/>
          <w:szCs w:val="24"/>
        </w:rPr>
      </w:pPr>
      <w:r w:rsidRPr="00E6339B">
        <w:rPr>
          <w:b/>
          <w:bCs/>
          <w:sz w:val="24"/>
          <w:szCs w:val="24"/>
        </w:rPr>
        <w:t xml:space="preserve">Bod 3 a) </w:t>
      </w:r>
      <w:r w:rsidRPr="00E6339B">
        <w:rPr>
          <w:sz w:val="24"/>
          <w:szCs w:val="24"/>
        </w:rPr>
        <w:t xml:space="preserve">podpisuje zmluvy s obchodnými partnermi o nákupe materiálnych potrieb a služieb a o predaji výrobkov alebo poskytovaní služieb, pokiaľ tieto úkony nie sú zverené iným vedúcim pracovníkom družstva, ktorí za </w:t>
      </w:r>
      <w:proofErr w:type="spellStart"/>
      <w:r w:rsidRPr="00E6339B">
        <w:rPr>
          <w:sz w:val="24"/>
          <w:szCs w:val="24"/>
        </w:rPr>
        <w:t>ne</w:t>
      </w:r>
      <w:proofErr w:type="spellEnd"/>
      <w:r w:rsidRPr="00E6339B">
        <w:rPr>
          <w:sz w:val="24"/>
          <w:szCs w:val="24"/>
        </w:rPr>
        <w:t xml:space="preserve"> priamo alebo </w:t>
      </w:r>
      <w:r w:rsidR="00DE573C" w:rsidRPr="00E6339B">
        <w:rPr>
          <w:sz w:val="24"/>
          <w:szCs w:val="24"/>
        </w:rPr>
        <w:t>sprostredkovane zodpovedajú predsedovi družstva,</w:t>
      </w:r>
    </w:p>
    <w:p w14:paraId="64DE4219" w14:textId="4AA6D628" w:rsidR="00DE573C" w:rsidRPr="00E6339B" w:rsidRDefault="00DE573C" w:rsidP="00FB5DF4">
      <w:pPr>
        <w:ind w:left="360"/>
        <w:rPr>
          <w:sz w:val="24"/>
          <w:szCs w:val="24"/>
        </w:rPr>
      </w:pPr>
      <w:r w:rsidRPr="00E6339B">
        <w:rPr>
          <w:b/>
          <w:bCs/>
          <w:sz w:val="24"/>
          <w:szCs w:val="24"/>
        </w:rPr>
        <w:t xml:space="preserve">Bod 3 b) </w:t>
      </w:r>
      <w:r w:rsidRPr="00E6339B">
        <w:rPr>
          <w:sz w:val="24"/>
          <w:szCs w:val="24"/>
        </w:rPr>
        <w:t>uzatvára a podpisuje úverové zmluvy, zmluvy o pôžičke a iné finančné záväzky a ich úhrady jednotlivo v čiastkach 33 200 €, pri vyšších čiastkach predkladá návrh na prerokovanie v predstavenstve družstva.</w:t>
      </w:r>
    </w:p>
    <w:p w14:paraId="7D728B94" w14:textId="2E1F53AE" w:rsidR="00DE573C" w:rsidRPr="00E6339B" w:rsidRDefault="00DE573C" w:rsidP="00FB5DF4">
      <w:pPr>
        <w:ind w:left="360"/>
        <w:rPr>
          <w:sz w:val="28"/>
          <w:szCs w:val="28"/>
        </w:rPr>
      </w:pPr>
      <w:r w:rsidRPr="00E6339B">
        <w:rPr>
          <w:b/>
          <w:bCs/>
          <w:sz w:val="28"/>
          <w:szCs w:val="28"/>
        </w:rPr>
        <w:t xml:space="preserve">Vkladá sa článok </w:t>
      </w:r>
      <w:proofErr w:type="spellStart"/>
      <w:r w:rsidRPr="00E6339B">
        <w:rPr>
          <w:b/>
          <w:bCs/>
          <w:sz w:val="28"/>
          <w:szCs w:val="28"/>
        </w:rPr>
        <w:t>XXa</w:t>
      </w:r>
      <w:proofErr w:type="spellEnd"/>
      <w:r w:rsidRPr="00E6339B">
        <w:rPr>
          <w:b/>
          <w:bCs/>
          <w:sz w:val="28"/>
          <w:szCs w:val="28"/>
        </w:rPr>
        <w:t xml:space="preserve"> – Riaditeľ družstva</w:t>
      </w:r>
    </w:p>
    <w:p w14:paraId="5B0C95F2" w14:textId="77777777" w:rsidR="00DE573C" w:rsidRPr="00E6339B" w:rsidRDefault="00DE573C" w:rsidP="00DE573C">
      <w:pPr>
        <w:numPr>
          <w:ilvl w:val="0"/>
          <w:numId w:val="7"/>
        </w:numPr>
        <w:spacing w:after="0" w:line="240" w:lineRule="auto"/>
        <w:jc w:val="both"/>
        <w:rPr>
          <w:sz w:val="24"/>
          <w:szCs w:val="48"/>
        </w:rPr>
      </w:pPr>
      <w:r w:rsidRPr="00E6339B">
        <w:rPr>
          <w:sz w:val="24"/>
          <w:szCs w:val="48"/>
        </w:rPr>
        <w:t>Riaditeľ družstva organizuje a riadi bežnú činnosť družstva.</w:t>
      </w:r>
    </w:p>
    <w:p w14:paraId="0CE13B89" w14:textId="77777777" w:rsidR="00DE573C" w:rsidRPr="00E6339B" w:rsidRDefault="00DE573C" w:rsidP="00DE573C">
      <w:pPr>
        <w:numPr>
          <w:ilvl w:val="0"/>
          <w:numId w:val="7"/>
        </w:numPr>
        <w:spacing w:after="0" w:line="240" w:lineRule="auto"/>
        <w:jc w:val="both"/>
        <w:rPr>
          <w:sz w:val="24"/>
          <w:szCs w:val="48"/>
        </w:rPr>
      </w:pPr>
      <w:r w:rsidRPr="00E6339B">
        <w:rPr>
          <w:sz w:val="24"/>
          <w:szCs w:val="48"/>
        </w:rPr>
        <w:t xml:space="preserve">Riaditeľ družstva rozhoduje o bežných záležitostiach družstva. </w:t>
      </w:r>
    </w:p>
    <w:p w14:paraId="37B5A959" w14:textId="77777777" w:rsidR="00DE573C" w:rsidRPr="00E6339B" w:rsidRDefault="00DE573C" w:rsidP="00DE573C">
      <w:pPr>
        <w:numPr>
          <w:ilvl w:val="0"/>
          <w:numId w:val="7"/>
        </w:numPr>
        <w:spacing w:after="0" w:line="240" w:lineRule="auto"/>
        <w:jc w:val="both"/>
        <w:rPr>
          <w:sz w:val="24"/>
          <w:szCs w:val="48"/>
        </w:rPr>
      </w:pPr>
      <w:r w:rsidRPr="00E6339B">
        <w:rPr>
          <w:sz w:val="24"/>
          <w:szCs w:val="48"/>
        </w:rPr>
        <w:t>Riaditeľ družstva je vymenúvaný a odvolávaný predstavenstvom.</w:t>
      </w:r>
    </w:p>
    <w:p w14:paraId="4F2E861C" w14:textId="77777777" w:rsidR="00DE573C" w:rsidRPr="00E6339B" w:rsidRDefault="00DE573C" w:rsidP="00DE573C">
      <w:pPr>
        <w:numPr>
          <w:ilvl w:val="0"/>
          <w:numId w:val="7"/>
        </w:numPr>
        <w:spacing w:after="0" w:line="240" w:lineRule="auto"/>
        <w:jc w:val="both"/>
        <w:rPr>
          <w:sz w:val="24"/>
          <w:szCs w:val="48"/>
        </w:rPr>
      </w:pPr>
      <w:r w:rsidRPr="00E6339B">
        <w:rPr>
          <w:sz w:val="24"/>
          <w:szCs w:val="48"/>
        </w:rPr>
        <w:t xml:space="preserve">Riaditeľ družstvá predkladá predsedovi družstva podnikateľský zámer družstva na príslušný rok. </w:t>
      </w:r>
    </w:p>
    <w:p w14:paraId="46DBC4A7" w14:textId="77777777" w:rsidR="00DE573C" w:rsidRPr="00E6339B" w:rsidRDefault="00DE573C" w:rsidP="00DE573C">
      <w:pPr>
        <w:numPr>
          <w:ilvl w:val="0"/>
          <w:numId w:val="7"/>
        </w:numPr>
        <w:spacing w:after="0" w:line="240" w:lineRule="auto"/>
        <w:jc w:val="both"/>
        <w:rPr>
          <w:sz w:val="24"/>
          <w:szCs w:val="48"/>
        </w:rPr>
      </w:pPr>
      <w:r w:rsidRPr="00E6339B">
        <w:rPr>
          <w:sz w:val="24"/>
          <w:szCs w:val="48"/>
        </w:rPr>
        <w:t>Riaditeľ družstva predkladá predstavenstvu návrh na vymenovanie a odvolanie vedúcich pracovníkov hospodárskeho vedenia družstva podriadených priamo riaditeľovi družstva na jeho návrh.</w:t>
      </w:r>
    </w:p>
    <w:p w14:paraId="78140465" w14:textId="77777777" w:rsidR="00DE573C" w:rsidRPr="00E6339B" w:rsidRDefault="00DE573C" w:rsidP="00DE573C">
      <w:pPr>
        <w:numPr>
          <w:ilvl w:val="0"/>
          <w:numId w:val="8"/>
        </w:numPr>
        <w:spacing w:after="0" w:line="240" w:lineRule="auto"/>
        <w:jc w:val="both"/>
        <w:rPr>
          <w:sz w:val="24"/>
        </w:rPr>
      </w:pPr>
      <w:r w:rsidRPr="00E6339B">
        <w:rPr>
          <w:sz w:val="24"/>
        </w:rPr>
        <w:t>Riaditeľ družstva v rámci bežnej riadiacej činnosti vykonáva najmä túto pôsobnosť:</w:t>
      </w:r>
    </w:p>
    <w:p w14:paraId="32F98CB4" w14:textId="77777777" w:rsidR="00DE573C" w:rsidRPr="00E6339B" w:rsidRDefault="00DE573C" w:rsidP="00DE573C">
      <w:pPr>
        <w:numPr>
          <w:ilvl w:val="0"/>
          <w:numId w:val="9"/>
        </w:numPr>
        <w:tabs>
          <w:tab w:val="clear" w:pos="360"/>
          <w:tab w:val="num" w:pos="1134"/>
        </w:tabs>
        <w:spacing w:after="0" w:line="240" w:lineRule="auto"/>
        <w:ind w:left="1134"/>
        <w:jc w:val="both"/>
        <w:rPr>
          <w:sz w:val="24"/>
        </w:rPr>
      </w:pPr>
      <w:bookmarkStart w:id="0" w:name="_GoBack"/>
      <w:bookmarkEnd w:id="0"/>
      <w:r w:rsidRPr="00E6339B">
        <w:rPr>
          <w:sz w:val="24"/>
        </w:rPr>
        <w:t>organizuje a riadi odbornú činnosť, spojenú s prípravou a plnením podnikateľských zámerov vo výrobnej a obchodnej činnosti a v hospodárení družstva,</w:t>
      </w:r>
    </w:p>
    <w:p w14:paraId="2A97B287" w14:textId="77777777" w:rsidR="00DE573C" w:rsidRPr="00E6339B" w:rsidRDefault="00DE573C" w:rsidP="00DE573C">
      <w:pPr>
        <w:numPr>
          <w:ilvl w:val="0"/>
          <w:numId w:val="9"/>
        </w:numPr>
        <w:spacing w:after="0" w:line="240" w:lineRule="auto"/>
        <w:ind w:left="1134"/>
        <w:jc w:val="both"/>
        <w:rPr>
          <w:sz w:val="24"/>
        </w:rPr>
      </w:pPr>
      <w:r w:rsidRPr="00E6339B">
        <w:rPr>
          <w:sz w:val="24"/>
        </w:rPr>
        <w:t xml:space="preserve">dojednáva zmluvy s obchodnými partnermi o nákupe materiálnych potrieb a služieb a o predaji výrobkov alebo poskytovaní služieb, pokiaľ tieto úkony nie sú  zverené iným vedúcim pracovníkom družstva, ktorí za </w:t>
      </w:r>
      <w:proofErr w:type="spellStart"/>
      <w:r w:rsidRPr="00E6339B">
        <w:rPr>
          <w:sz w:val="24"/>
        </w:rPr>
        <w:t>ne</w:t>
      </w:r>
      <w:proofErr w:type="spellEnd"/>
      <w:r w:rsidRPr="00E6339B">
        <w:rPr>
          <w:sz w:val="24"/>
        </w:rPr>
        <w:t xml:space="preserve"> priamo alebo sprostredkovane zodpovedajú predsedovi družstva,</w:t>
      </w:r>
    </w:p>
    <w:p w14:paraId="18A8B66B" w14:textId="77777777" w:rsidR="00DE573C" w:rsidRPr="00E6339B" w:rsidRDefault="00DE573C" w:rsidP="00DE573C">
      <w:pPr>
        <w:numPr>
          <w:ilvl w:val="0"/>
          <w:numId w:val="9"/>
        </w:numPr>
        <w:spacing w:after="0" w:line="240" w:lineRule="auto"/>
        <w:ind w:left="1134"/>
        <w:jc w:val="both"/>
        <w:rPr>
          <w:sz w:val="24"/>
        </w:rPr>
      </w:pPr>
      <w:r w:rsidRPr="00E6339B">
        <w:rPr>
          <w:sz w:val="24"/>
        </w:rPr>
        <w:t>dojednáva úverové zmluvy, zmluvy o pôžičke a iné finančné záväzky a ich úhrady jednotlivo v čiastkach 33 200 €, pri vyšších čiastkach predkladá návrh na prerokovanie v predstavenstve družstva,</w:t>
      </w:r>
    </w:p>
    <w:p w14:paraId="1B6AE464" w14:textId="77777777" w:rsidR="00DE573C" w:rsidRPr="00E6339B" w:rsidRDefault="00DE573C" w:rsidP="00DE573C">
      <w:pPr>
        <w:numPr>
          <w:ilvl w:val="0"/>
          <w:numId w:val="9"/>
        </w:numPr>
        <w:spacing w:after="0" w:line="240" w:lineRule="auto"/>
        <w:ind w:left="1134"/>
        <w:jc w:val="both"/>
        <w:rPr>
          <w:sz w:val="24"/>
        </w:rPr>
      </w:pPr>
      <w:r w:rsidRPr="00E6339B">
        <w:rPr>
          <w:sz w:val="24"/>
        </w:rPr>
        <w:t>rozhoduje o realizácii investičných akcií v rámci rozpočtovaných zdrojov jednotlivo v limite 33 200 €, nad tento limit predkladá návrh na prerokovanie predstavenstvu,</w:t>
      </w:r>
    </w:p>
    <w:p w14:paraId="6EC888AC" w14:textId="77777777" w:rsidR="00DE573C" w:rsidRPr="00E6339B" w:rsidRDefault="00DE573C" w:rsidP="00DE573C">
      <w:pPr>
        <w:numPr>
          <w:ilvl w:val="0"/>
          <w:numId w:val="9"/>
        </w:numPr>
        <w:spacing w:after="0" w:line="240" w:lineRule="auto"/>
        <w:ind w:left="1134"/>
        <w:jc w:val="both"/>
        <w:rPr>
          <w:strike/>
          <w:sz w:val="24"/>
        </w:rPr>
      </w:pPr>
      <w:r w:rsidRPr="00E6339B">
        <w:rPr>
          <w:sz w:val="24"/>
        </w:rPr>
        <w:t>rozhoduje o uzatváraní a ukončení pracovného pomeru so zamestnancami družstva,</w:t>
      </w:r>
    </w:p>
    <w:p w14:paraId="1E301F1B" w14:textId="77777777" w:rsidR="00DE573C" w:rsidRPr="00E6339B" w:rsidRDefault="00DE573C" w:rsidP="00DE573C">
      <w:pPr>
        <w:numPr>
          <w:ilvl w:val="0"/>
          <w:numId w:val="9"/>
        </w:numPr>
        <w:spacing w:after="0" w:line="240" w:lineRule="auto"/>
        <w:ind w:left="1134"/>
        <w:jc w:val="both"/>
        <w:rPr>
          <w:strike/>
          <w:sz w:val="24"/>
        </w:rPr>
      </w:pPr>
      <w:r w:rsidRPr="00E6339B">
        <w:rPr>
          <w:sz w:val="24"/>
        </w:rPr>
        <w:lastRenderedPageBreak/>
        <w:t>navrhuje odmeny vedúcich pracovníkov a zamestnancov družstva podľa zásad, schválených predstavenstvom, tento návrh predkladá na schválenie predstavenstvu družstva,</w:t>
      </w:r>
    </w:p>
    <w:p w14:paraId="37260296" w14:textId="77777777" w:rsidR="00DE573C" w:rsidRPr="00E6339B" w:rsidRDefault="00DE573C" w:rsidP="00DE573C">
      <w:pPr>
        <w:numPr>
          <w:ilvl w:val="0"/>
          <w:numId w:val="9"/>
        </w:numPr>
        <w:tabs>
          <w:tab w:val="clear" w:pos="360"/>
          <w:tab w:val="num" w:pos="1134"/>
        </w:tabs>
        <w:spacing w:after="0" w:line="240" w:lineRule="auto"/>
        <w:ind w:left="1134"/>
        <w:jc w:val="both"/>
        <w:rPr>
          <w:sz w:val="24"/>
        </w:rPr>
      </w:pPr>
      <w:r w:rsidRPr="00E6339B">
        <w:rPr>
          <w:sz w:val="24"/>
        </w:rPr>
        <w:t>vykonáva ďalšiu koncepčnú a operatívnu rozhodovaciu činnosť, spojenú so zabezpečovaním podnikateľských zámerov družstva, pokiaľ rozhodovanie o niektorej otázke nie je stanovami zverené členskej schôdzi, alebo ak rozhodovanie o nich podľa stanov nie je v pôsobnosti predstavenstva.</w:t>
      </w:r>
    </w:p>
    <w:p w14:paraId="483DFBAD" w14:textId="30E76E3B" w:rsidR="00DE573C" w:rsidRPr="00E6339B" w:rsidRDefault="00DE573C" w:rsidP="00DE573C">
      <w:pPr>
        <w:numPr>
          <w:ilvl w:val="0"/>
          <w:numId w:val="10"/>
        </w:numPr>
        <w:spacing w:after="0" w:line="240" w:lineRule="auto"/>
        <w:jc w:val="both"/>
        <w:rPr>
          <w:sz w:val="24"/>
        </w:rPr>
      </w:pPr>
      <w:r w:rsidRPr="00E6339B">
        <w:rPr>
          <w:sz w:val="24"/>
        </w:rPr>
        <w:t>Riaditeľ družstva je povinný vykonávať svoju funkciou s odbornou starostlivosťou a v súlade so záujmami družstva a všetkých jej členov.</w:t>
      </w:r>
    </w:p>
    <w:p w14:paraId="397C9717" w14:textId="77777777" w:rsidR="00DE573C" w:rsidRPr="00E6339B" w:rsidRDefault="00DE573C" w:rsidP="00DE573C">
      <w:pPr>
        <w:spacing w:after="0" w:line="240" w:lineRule="auto"/>
        <w:ind w:left="360"/>
        <w:jc w:val="both"/>
        <w:rPr>
          <w:sz w:val="24"/>
        </w:rPr>
      </w:pPr>
    </w:p>
    <w:p w14:paraId="0CECE4C2" w14:textId="0A2FBDEE" w:rsidR="00DE573C" w:rsidRPr="00E6339B" w:rsidRDefault="00DE573C" w:rsidP="00DE573C">
      <w:pPr>
        <w:rPr>
          <w:b/>
          <w:bCs/>
          <w:sz w:val="24"/>
          <w:szCs w:val="24"/>
        </w:rPr>
      </w:pPr>
      <w:r w:rsidRPr="00E6339B">
        <w:rPr>
          <w:sz w:val="28"/>
          <w:szCs w:val="28"/>
        </w:rPr>
        <w:t xml:space="preserve">     </w:t>
      </w:r>
      <w:r w:rsidRPr="00E6339B">
        <w:rPr>
          <w:b/>
          <w:bCs/>
          <w:sz w:val="24"/>
          <w:szCs w:val="24"/>
        </w:rPr>
        <w:t xml:space="preserve">Doplňuje sa v článku XXI – Spoločné a prechodné ustanovenia o orgánoch    </w:t>
      </w:r>
    </w:p>
    <w:p w14:paraId="7EF12CB5" w14:textId="47A36F4B" w:rsidR="00DE573C" w:rsidRPr="00E6339B" w:rsidRDefault="00DE573C" w:rsidP="00DE573C">
      <w:pPr>
        <w:rPr>
          <w:b/>
          <w:bCs/>
          <w:sz w:val="24"/>
          <w:szCs w:val="24"/>
        </w:rPr>
      </w:pPr>
      <w:r w:rsidRPr="00E6339B">
        <w:rPr>
          <w:b/>
          <w:bCs/>
          <w:sz w:val="24"/>
          <w:szCs w:val="24"/>
        </w:rPr>
        <w:t xml:space="preserve">     </w:t>
      </w:r>
      <w:r w:rsidR="004A1399" w:rsidRPr="00E6339B">
        <w:rPr>
          <w:b/>
          <w:bCs/>
          <w:sz w:val="24"/>
          <w:szCs w:val="24"/>
        </w:rPr>
        <w:t>d</w:t>
      </w:r>
      <w:r w:rsidRPr="00E6339B">
        <w:rPr>
          <w:b/>
          <w:bCs/>
          <w:sz w:val="24"/>
          <w:szCs w:val="24"/>
        </w:rPr>
        <w:t>ružstva</w:t>
      </w:r>
      <w:r w:rsidR="004A1399" w:rsidRPr="00E6339B">
        <w:rPr>
          <w:b/>
          <w:bCs/>
          <w:sz w:val="24"/>
          <w:szCs w:val="24"/>
        </w:rPr>
        <w:t xml:space="preserve"> v bode 3 – za text </w:t>
      </w:r>
      <w:r w:rsidR="004A1399" w:rsidRPr="00E6339B">
        <w:rPr>
          <w:sz w:val="24"/>
          <w:szCs w:val="24"/>
        </w:rPr>
        <w:t>Členovia predstavenstva, kontrolnej komisie</w:t>
      </w:r>
      <w:r w:rsidR="004A1399" w:rsidRPr="00E6339B">
        <w:rPr>
          <w:b/>
          <w:bCs/>
          <w:sz w:val="24"/>
          <w:szCs w:val="24"/>
        </w:rPr>
        <w:t xml:space="preserve"> a riaditeľ </w:t>
      </w:r>
    </w:p>
    <w:p w14:paraId="63F1607E" w14:textId="64063E22" w:rsidR="004A1399" w:rsidRPr="00E6339B" w:rsidRDefault="004A1399" w:rsidP="00DE573C">
      <w:pPr>
        <w:rPr>
          <w:b/>
          <w:bCs/>
          <w:sz w:val="24"/>
          <w:szCs w:val="24"/>
        </w:rPr>
      </w:pPr>
      <w:r w:rsidRPr="00E6339B">
        <w:rPr>
          <w:b/>
          <w:bCs/>
          <w:sz w:val="24"/>
          <w:szCs w:val="24"/>
        </w:rPr>
        <w:t xml:space="preserve">     družstva </w:t>
      </w:r>
      <w:r w:rsidRPr="00E6339B">
        <w:rPr>
          <w:sz w:val="24"/>
          <w:szCs w:val="24"/>
        </w:rPr>
        <w:t>nesmú byť podnikateľmi ani členmi štatutárnych a dozorných orgánov</w:t>
      </w:r>
      <w:r w:rsidRPr="00E6339B">
        <w:rPr>
          <w:b/>
          <w:bCs/>
          <w:sz w:val="24"/>
          <w:szCs w:val="24"/>
        </w:rPr>
        <w:t xml:space="preserve"> </w:t>
      </w:r>
    </w:p>
    <w:p w14:paraId="5E8A8A19" w14:textId="164AA9C0" w:rsidR="004A1399" w:rsidRPr="00E6339B" w:rsidRDefault="004A1399" w:rsidP="00DE573C">
      <w:pPr>
        <w:rPr>
          <w:sz w:val="24"/>
          <w:szCs w:val="24"/>
        </w:rPr>
      </w:pPr>
      <w:r w:rsidRPr="00E6339B">
        <w:rPr>
          <w:b/>
          <w:bCs/>
          <w:sz w:val="24"/>
          <w:szCs w:val="24"/>
        </w:rPr>
        <w:t xml:space="preserve">     </w:t>
      </w:r>
      <w:r w:rsidRPr="00E6339B">
        <w:rPr>
          <w:sz w:val="24"/>
          <w:szCs w:val="24"/>
        </w:rPr>
        <w:t>právnických osôb s obdobným predmetom činnosti</w:t>
      </w:r>
      <w:r w:rsidRPr="00E6339B">
        <w:rPr>
          <w:b/>
          <w:bCs/>
          <w:sz w:val="24"/>
          <w:szCs w:val="24"/>
        </w:rPr>
        <w:t>.</w:t>
      </w:r>
    </w:p>
    <w:p w14:paraId="495EF1B5" w14:textId="5A6B871E" w:rsidR="004A1399" w:rsidRPr="00E6339B" w:rsidRDefault="004A1399" w:rsidP="00DE573C">
      <w:pPr>
        <w:rPr>
          <w:sz w:val="24"/>
          <w:szCs w:val="24"/>
        </w:rPr>
      </w:pPr>
    </w:p>
    <w:p w14:paraId="6A2B65FC" w14:textId="107D0FDD" w:rsidR="004A1399" w:rsidRPr="00E6339B" w:rsidRDefault="004A1399" w:rsidP="00DE573C">
      <w:pPr>
        <w:rPr>
          <w:sz w:val="24"/>
          <w:szCs w:val="24"/>
        </w:rPr>
      </w:pPr>
      <w:r w:rsidRPr="00E6339B">
        <w:rPr>
          <w:sz w:val="24"/>
          <w:szCs w:val="24"/>
        </w:rPr>
        <w:t>Vypracovala: 10. 3. 2020</w:t>
      </w:r>
    </w:p>
    <w:p w14:paraId="28D6442A" w14:textId="10B5BBEF" w:rsidR="004A1399" w:rsidRPr="00E6339B" w:rsidRDefault="004A1399" w:rsidP="00DE573C">
      <w:pPr>
        <w:rPr>
          <w:sz w:val="24"/>
          <w:szCs w:val="24"/>
        </w:rPr>
      </w:pPr>
      <w:r w:rsidRPr="00E6339B">
        <w:rPr>
          <w:sz w:val="24"/>
          <w:szCs w:val="24"/>
        </w:rPr>
        <w:tab/>
        <w:t xml:space="preserve">           Anna Glejdurová, predseda predstavenstva</w:t>
      </w:r>
      <w:r w:rsidRPr="00E6339B">
        <w:rPr>
          <w:sz w:val="24"/>
          <w:szCs w:val="24"/>
        </w:rPr>
        <w:tab/>
      </w:r>
    </w:p>
    <w:sectPr w:rsidR="004A1399" w:rsidRPr="00E63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B6A2D"/>
    <w:multiLevelType w:val="hybridMultilevel"/>
    <w:tmpl w:val="9B7EDD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61A2D"/>
    <w:multiLevelType w:val="singleLevel"/>
    <w:tmpl w:val="EDFA1BFC"/>
    <w:lvl w:ilvl="0">
      <w:start w:val="1"/>
      <w:numFmt w:val="decimal"/>
      <w:lvlText w:val="%1."/>
      <w:lvlJc w:val="left"/>
      <w:pPr>
        <w:tabs>
          <w:tab w:val="num" w:pos="9432"/>
        </w:tabs>
        <w:ind w:left="9432" w:hanging="360"/>
      </w:pPr>
      <w:rPr>
        <w:rFonts w:hint="default"/>
      </w:rPr>
    </w:lvl>
  </w:abstractNum>
  <w:abstractNum w:abstractNumId="2" w15:restartNumberingAfterBreak="0">
    <w:nsid w:val="2EC6192E"/>
    <w:multiLevelType w:val="singleLevel"/>
    <w:tmpl w:val="EFB467D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  <w:color w:val="FF0000"/>
      </w:rPr>
    </w:lvl>
  </w:abstractNum>
  <w:abstractNum w:abstractNumId="3" w15:restartNumberingAfterBreak="0">
    <w:nsid w:val="31EF5327"/>
    <w:multiLevelType w:val="hybridMultilevel"/>
    <w:tmpl w:val="7868D238"/>
    <w:lvl w:ilvl="0" w:tplc="F3CCA2F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B4519"/>
    <w:multiLevelType w:val="hybridMultilevel"/>
    <w:tmpl w:val="32182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F767F"/>
    <w:multiLevelType w:val="hybridMultilevel"/>
    <w:tmpl w:val="C464A5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93396"/>
    <w:multiLevelType w:val="hybridMultilevel"/>
    <w:tmpl w:val="86DACD7C"/>
    <w:lvl w:ilvl="0" w:tplc="96BEA14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4F03ED"/>
    <w:multiLevelType w:val="hybridMultilevel"/>
    <w:tmpl w:val="07BAA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03BB6"/>
    <w:multiLevelType w:val="hybridMultilevel"/>
    <w:tmpl w:val="965A70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54ABA"/>
    <w:multiLevelType w:val="hybridMultilevel"/>
    <w:tmpl w:val="771AAF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B0"/>
    <w:rsid w:val="00076F34"/>
    <w:rsid w:val="000953F5"/>
    <w:rsid w:val="000E5FFC"/>
    <w:rsid w:val="00237A45"/>
    <w:rsid w:val="002B65B0"/>
    <w:rsid w:val="002C1981"/>
    <w:rsid w:val="002D64FA"/>
    <w:rsid w:val="003022B4"/>
    <w:rsid w:val="00373FD4"/>
    <w:rsid w:val="003D3F66"/>
    <w:rsid w:val="00470133"/>
    <w:rsid w:val="004913B0"/>
    <w:rsid w:val="004A1399"/>
    <w:rsid w:val="006170DD"/>
    <w:rsid w:val="0064377A"/>
    <w:rsid w:val="00664038"/>
    <w:rsid w:val="00A27E1C"/>
    <w:rsid w:val="00C32795"/>
    <w:rsid w:val="00CD2F39"/>
    <w:rsid w:val="00D81633"/>
    <w:rsid w:val="00DE573C"/>
    <w:rsid w:val="00E1787F"/>
    <w:rsid w:val="00E6339B"/>
    <w:rsid w:val="00EE7B62"/>
    <w:rsid w:val="00EF08D1"/>
    <w:rsid w:val="00FB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8B96"/>
  <w15:chartTrackingRefBased/>
  <w15:docId w15:val="{7255CA04-9E21-4BE7-85B9-78758499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DE573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3B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DE573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DE57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E573C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predseda@ppdteplicka.sk</dc:creator>
  <cp:keywords/>
  <dc:description/>
  <cp:lastModifiedBy>EKONOM</cp:lastModifiedBy>
  <cp:revision>6</cp:revision>
  <dcterms:created xsi:type="dcterms:W3CDTF">2020-03-11T14:58:00Z</dcterms:created>
  <dcterms:modified xsi:type="dcterms:W3CDTF">2020-03-26T07:33:00Z</dcterms:modified>
</cp:coreProperties>
</file>