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113600">
        <w:rPr>
          <w:rFonts w:ascii="Times New Roman" w:hAnsi="Times New Roman" w:cs="Times New Roman"/>
          <w:b/>
          <w:sz w:val="24"/>
          <w:szCs w:val="24"/>
        </w:rPr>
        <w:t>9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405DEA">
        <w:rPr>
          <w:rFonts w:ascii="Times New Roman" w:hAnsi="Times New Roman" w:cs="Times New Roman"/>
          <w:sz w:val="24"/>
          <w:szCs w:val="24"/>
        </w:rPr>
        <w:t>LUNIBA s.r.o.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 Sídlo účtovnej jednotky:               </w:t>
      </w:r>
      <w:r w:rsid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405DEA">
        <w:rPr>
          <w:rFonts w:ascii="Times New Roman" w:hAnsi="Times New Roman" w:cs="Times New Roman"/>
          <w:sz w:val="24"/>
          <w:szCs w:val="24"/>
        </w:rPr>
        <w:t>Stupné 29, 018 12 Stupné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</w:t>
      </w:r>
      <w:r w:rsidR="00405DEA">
        <w:rPr>
          <w:rFonts w:ascii="Times New Roman" w:hAnsi="Times New Roman" w:cs="Times New Roman"/>
          <w:sz w:val="24"/>
          <w:szCs w:val="24"/>
        </w:rPr>
        <w:t>20.04.2012</w:t>
      </w:r>
      <w:r w:rsidR="0006672B" w:rsidRPr="0006672B">
        <w:rPr>
          <w:rFonts w:ascii="Times New Roman" w:hAnsi="Times New Roman" w:cs="Times New Roman"/>
          <w:sz w:val="24"/>
          <w:szCs w:val="24"/>
        </w:rPr>
        <w:tab/>
        <w:t xml:space="preserve">oddiel s.r.o., vložka č. </w:t>
      </w:r>
      <w:r w:rsidR="00405DEA">
        <w:rPr>
          <w:rFonts w:ascii="Times New Roman" w:hAnsi="Times New Roman" w:cs="Times New Roman"/>
          <w:sz w:val="24"/>
          <w:szCs w:val="24"/>
        </w:rPr>
        <w:t>26124//R</w:t>
      </w:r>
    </w:p>
    <w:p w:rsidR="00405DEA" w:rsidRDefault="005B498E" w:rsidP="008D6005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05DEA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113600">
        <w:rPr>
          <w:rFonts w:ascii="Times New Roman" w:hAnsi="Times New Roman" w:cs="Times New Roman"/>
          <w:sz w:val="24"/>
          <w:szCs w:val="24"/>
        </w:rPr>
        <w:t>9</w:t>
      </w:r>
      <w:r w:rsidRPr="00405DEA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D0171F">
        <w:rPr>
          <w:rFonts w:ascii="Times New Roman" w:hAnsi="Times New Roman" w:cs="Times New Roman"/>
          <w:sz w:val="24"/>
          <w:szCs w:val="24"/>
        </w:rPr>
        <w:t>nevykonávala žiadnu činnosť</w:t>
      </w:r>
      <w:r w:rsidR="00C70DA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405DEA" w:rsidRDefault="00405DEA" w:rsidP="008D6005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</w:t>
      </w:r>
      <w:r w:rsidR="005B498E" w:rsidRPr="00405DEA">
        <w:rPr>
          <w:rFonts w:ascii="Times New Roman" w:hAnsi="Times New Roman" w:cs="Times New Roman"/>
          <w:sz w:val="24"/>
          <w:szCs w:val="24"/>
        </w:rPr>
        <w:t xml:space="preserve">čtovná jednotka nie je súčasťou konsolidovaného celku a nie je materskou účtovnou   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06672B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06672B" w:rsidRPr="0006672B">
        <w:rPr>
          <w:rFonts w:ascii="Times New Roman" w:hAnsi="Times New Roman" w:cs="Times New Roman"/>
          <w:sz w:val="24"/>
          <w:szCs w:val="24"/>
        </w:rPr>
        <w:t>0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113600">
        <w:rPr>
          <w:rFonts w:ascii="Times New Roman" w:hAnsi="Times New Roman" w:cs="Times New Roman"/>
          <w:sz w:val="24"/>
          <w:szCs w:val="24"/>
        </w:rPr>
        <w:t>9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</w:t>
      </w:r>
      <w:r w:rsidR="00113600">
        <w:rPr>
          <w:rFonts w:ascii="Times New Roman" w:hAnsi="Times New Roman" w:cs="Times New Roman"/>
          <w:sz w:val="24"/>
          <w:szCs w:val="24"/>
        </w:rPr>
        <w:t>9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113600">
        <w:rPr>
          <w:rFonts w:ascii="Times New Roman" w:hAnsi="Times New Roman" w:cs="Times New Roman"/>
          <w:sz w:val="24"/>
          <w:szCs w:val="24"/>
        </w:rPr>
        <w:t>9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06672B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  </w:t>
      </w:r>
    </w:p>
    <w:p w:rsidR="003002E9" w:rsidRDefault="003002E9" w:rsidP="003002E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06672B" w:rsidRDefault="005B498E" w:rsidP="0043616E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06672B">
        <w:rPr>
          <w:rFonts w:ascii="Times New Roman" w:hAnsi="Times New Roman" w:cs="Times New Roman"/>
          <w:sz w:val="24"/>
          <w:szCs w:val="24"/>
        </w:rPr>
        <w:t xml:space="preserve"> </w:t>
      </w:r>
      <w:r w:rsidRPr="0006672B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C72D42">
        <w:rPr>
          <w:rFonts w:ascii="Times New Roman" w:hAnsi="Times New Roman" w:cs="Times New Roman"/>
          <w:sz w:val="24"/>
          <w:szCs w:val="24"/>
        </w:rPr>
        <w:t>uje obstarávacou cenou</w:t>
      </w:r>
      <w:r w:rsidRPr="0006672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06672B" w:rsidRDefault="005B498E" w:rsidP="00C72D4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roku 201</w:t>
      </w:r>
      <w:r w:rsidR="00113600">
        <w:rPr>
          <w:rFonts w:ascii="Times New Roman" w:hAnsi="Times New Roman" w:cs="Times New Roman"/>
          <w:sz w:val="24"/>
          <w:szCs w:val="24"/>
        </w:rPr>
        <w:t>9</w:t>
      </w:r>
      <w:r w:rsidRPr="0006672B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C72D42" w:rsidRDefault="00C72D42" w:rsidP="00C72D4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C72D42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Odpisový plán</w:t>
      </w:r>
      <w:r w:rsidR="00113600">
        <w:rPr>
          <w:rFonts w:ascii="Times New Roman" w:hAnsi="Times New Roman" w:cs="Times New Roman"/>
          <w:sz w:val="24"/>
          <w:szCs w:val="24"/>
        </w:rPr>
        <w:t xml:space="preserve"> nie je zostavený pre DHIM, nakoľko účtovná jednotka neobstarala hmotný a nehmotný majetok</w:t>
      </w:r>
      <w:r w:rsidRPr="0006672B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06672B">
        <w:rPr>
          <w:rFonts w:ascii="Times New Roman" w:hAnsi="Times New Roman" w:cs="Times New Roman"/>
          <w:sz w:val="24"/>
          <w:szCs w:val="24"/>
        </w:rPr>
        <w:t>a</w:t>
      </w:r>
      <w:r w:rsidRPr="0006672B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06672B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6672B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Default="00D85992" w:rsidP="0017009D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Daň spoločnosti za rok 201</w:t>
      </w:r>
      <w:r w:rsidR="00113600">
        <w:rPr>
          <w:rFonts w:ascii="Times New Roman" w:hAnsi="Times New Roman" w:cs="Times New Roman"/>
          <w:sz w:val="24"/>
          <w:szCs w:val="24"/>
        </w:rPr>
        <w:t>9</w:t>
      </w:r>
      <w:r w:rsidR="00D0171F">
        <w:rPr>
          <w:rFonts w:ascii="Times New Roman" w:hAnsi="Times New Roman" w:cs="Times New Roman"/>
          <w:sz w:val="24"/>
          <w:szCs w:val="24"/>
        </w:rPr>
        <w:t xml:space="preserve"> je nula</w:t>
      </w:r>
      <w:r w:rsidR="00C72D42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C0670" w:rsidRDefault="003C0670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0171F" w:rsidRDefault="00D0171F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72D42" w:rsidRDefault="00C72D42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72D42" w:rsidRDefault="00C72D42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5579D" w:rsidRDefault="00405DEA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11360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spoločnosť </w:t>
      </w:r>
      <w:r w:rsidR="00D0171F">
        <w:rPr>
          <w:rFonts w:ascii="Times New Roman" w:hAnsi="Times New Roman" w:cs="Times New Roman"/>
          <w:sz w:val="24"/>
          <w:szCs w:val="24"/>
        </w:rPr>
        <w:t>nevykonávala žiadnu činnosť . Do výdavkov zaúčtovala len poplatky banke, ktoré vznikli počas roka 201</w:t>
      </w:r>
      <w:r w:rsidR="00113600">
        <w:rPr>
          <w:rFonts w:ascii="Times New Roman" w:hAnsi="Times New Roman" w:cs="Times New Roman"/>
          <w:sz w:val="24"/>
          <w:szCs w:val="24"/>
        </w:rPr>
        <w:t>9</w:t>
      </w:r>
      <w:r w:rsidR="00D0171F">
        <w:rPr>
          <w:rFonts w:ascii="Times New Roman" w:hAnsi="Times New Roman" w:cs="Times New Roman"/>
          <w:sz w:val="24"/>
          <w:szCs w:val="24"/>
        </w:rPr>
        <w:t xml:space="preserve"> z vedenia účtu a to v celkovej sume 70,80 eur.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C72D4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V</w:t>
      </w:r>
      <w:r w:rsidR="00405DEA">
        <w:rPr>
          <w:rFonts w:ascii="Times New Roman" w:hAnsi="Times New Roman" w:cs="Times New Roman"/>
          <w:sz w:val="24"/>
          <w:szCs w:val="24"/>
        </w:rPr>
        <w:t xml:space="preserve"> Stupnom </w:t>
      </w:r>
      <w:r w:rsidR="003C0670">
        <w:rPr>
          <w:rFonts w:ascii="Times New Roman" w:hAnsi="Times New Roman" w:cs="Times New Roman"/>
          <w:sz w:val="24"/>
          <w:szCs w:val="24"/>
        </w:rPr>
        <w:t xml:space="preserve">, dňa </w:t>
      </w:r>
      <w:r w:rsidR="00113600">
        <w:rPr>
          <w:rFonts w:ascii="Times New Roman" w:hAnsi="Times New Roman" w:cs="Times New Roman"/>
          <w:sz w:val="24"/>
          <w:szCs w:val="24"/>
        </w:rPr>
        <w:t>5.3.2020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CD60AB"/>
    <w:multiLevelType w:val="hybridMultilevel"/>
    <w:tmpl w:val="86AE5B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2349ED"/>
    <w:multiLevelType w:val="hybridMultilevel"/>
    <w:tmpl w:val="1CB83F90"/>
    <w:lvl w:ilvl="0" w:tplc="43A8F900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C14B25"/>
    <w:multiLevelType w:val="hybridMultilevel"/>
    <w:tmpl w:val="F89AF7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BF7328"/>
    <w:multiLevelType w:val="hybridMultilevel"/>
    <w:tmpl w:val="37C28D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E879F8"/>
    <w:multiLevelType w:val="hybridMultilevel"/>
    <w:tmpl w:val="CCEACA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6672B"/>
    <w:rsid w:val="00113600"/>
    <w:rsid w:val="003002E9"/>
    <w:rsid w:val="00304EC1"/>
    <w:rsid w:val="0037289F"/>
    <w:rsid w:val="003C0670"/>
    <w:rsid w:val="00405DEA"/>
    <w:rsid w:val="004B568A"/>
    <w:rsid w:val="0055579D"/>
    <w:rsid w:val="005B498E"/>
    <w:rsid w:val="007A68FC"/>
    <w:rsid w:val="00B8241B"/>
    <w:rsid w:val="00C70DAC"/>
    <w:rsid w:val="00C72D42"/>
    <w:rsid w:val="00D0171F"/>
    <w:rsid w:val="00D85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2D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2D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353</Words>
  <Characters>2014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2363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2019-03-25T19:52:00Z</cp:lastPrinted>
  <dcterms:created xsi:type="dcterms:W3CDTF">2020-03-04T21:20:00Z</dcterms:created>
  <dcterms:modified xsi:type="dcterms:W3CDTF">2020-03-04T21:20:00Z</dcterms:modified>
</cp:coreProperties>
</file>