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7C3EBAE0" w:rsidR="00A82E99" w:rsidRPr="000E3BD0" w:rsidRDefault="00A82E99" w:rsidP="00A82E99">
      <w:pPr>
        <w:ind w:firstLine="360"/>
        <w:rPr>
          <w:szCs w:val="18"/>
        </w:rPr>
      </w:pPr>
      <w:r>
        <w:rPr>
          <w:rStyle w:val="ra"/>
          <w:sz w:val="18"/>
          <w:szCs w:val="18"/>
        </w:rPr>
        <w:t xml:space="preserve"> </w:t>
      </w:r>
      <w:r w:rsidRPr="000E3BD0">
        <w:rPr>
          <w:rStyle w:val="ra"/>
          <w:sz w:val="18"/>
          <w:szCs w:val="18"/>
        </w:rPr>
        <w:t xml:space="preserve">010 03 Žilina </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5F909FAB" w:rsidR="004D3B4A" w:rsidRPr="00B50225" w:rsidRDefault="00A82E99" w:rsidP="00626AE8">
      <w:pPr>
        <w:pStyle w:val="Zkladntext"/>
        <w:rPr>
          <w:szCs w:val="18"/>
        </w:rPr>
      </w:pPr>
      <w:r w:rsidRPr="00B50225">
        <w:rPr>
          <w:szCs w:val="18"/>
        </w:rPr>
        <w:object w:dxaOrig="9179" w:dyaOrig="1638"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15pt;height:87.6pt" o:ole="" o:preferrelative="f">
            <v:imagedata r:id="rId11" o:title=""/>
            <o:lock v:ext="edit" aspectratio="f"/>
          </v:shape>
          <o:OLEObject Type="Embed" ProgID="Excel.Sheet.12" ShapeID="_x0000_i1025" DrawAspect="Content" ObjectID="_1646980566"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3017C878"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A82E99">
        <w:rPr>
          <w:szCs w:val="18"/>
        </w:rPr>
        <w:t>9</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A82E99">
        <w:rPr>
          <w:szCs w:val="18"/>
        </w:rPr>
        <w:t>9</w:t>
      </w:r>
      <w:r w:rsidRPr="00B50225">
        <w:rPr>
          <w:szCs w:val="18"/>
        </w:rPr>
        <w:t xml:space="preserve"> do 31. decembra </w:t>
      </w:r>
      <w:r w:rsidR="00A82E99">
        <w:rPr>
          <w:szCs w:val="18"/>
        </w:rPr>
        <w:t>20</w:t>
      </w:r>
      <w:r w:rsidR="00A367C6">
        <w:rPr>
          <w:szCs w:val="18"/>
        </w:rPr>
        <w:t>19</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6F7104E4"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A82E99">
        <w:rPr>
          <w:szCs w:val="18"/>
        </w:rPr>
        <w:t>8</w:t>
      </w:r>
      <w:r w:rsidRPr="00B50225">
        <w:rPr>
          <w:szCs w:val="18"/>
        </w:rPr>
        <w:t xml:space="preserve">, za predchádzajúce účtovné obdobie, bola schválená </w:t>
      </w:r>
      <w:r w:rsidR="00A82E99">
        <w:rPr>
          <w:szCs w:val="18"/>
        </w:rPr>
        <w:t>valným zhromaždením Spoločnosti 3</w:t>
      </w:r>
      <w:r w:rsidR="00A367C6">
        <w:rPr>
          <w:szCs w:val="18"/>
        </w:rPr>
        <w:t>0</w:t>
      </w:r>
      <w:r w:rsidR="00A82E99">
        <w:rPr>
          <w:szCs w:val="18"/>
        </w:rPr>
        <w:t>.</w:t>
      </w:r>
      <w:r w:rsidR="00A367C6">
        <w:rPr>
          <w:szCs w:val="18"/>
        </w:rPr>
        <w:t xml:space="preserve"> decembra </w:t>
      </w:r>
      <w:r w:rsidR="00A82E99">
        <w:rPr>
          <w:szCs w:val="18"/>
        </w:rPr>
        <w:t>2019</w:t>
      </w:r>
      <w:r w:rsidRPr="00B50225">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5F2C3A7D" w:rsidR="00152DFF" w:rsidRPr="00B50225" w:rsidRDefault="00152DFF" w:rsidP="00152DFF">
      <w:pPr>
        <w:pStyle w:val="Zkladntext"/>
        <w:rPr>
          <w:szCs w:val="18"/>
        </w:rPr>
      </w:pPr>
      <w:r w:rsidRPr="00B50225">
        <w:rPr>
          <w:szCs w:val="18"/>
        </w:rPr>
        <w:t>Účtovná závierka Spoločnosti k 31. decembru 201</w:t>
      </w:r>
      <w:r w:rsidR="00D9493F">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D9493F">
        <w:rPr>
          <w:szCs w:val="18"/>
        </w:rPr>
        <w:t>2018</w:t>
      </w:r>
      <w:r w:rsidRPr="00B50225">
        <w:rPr>
          <w:szCs w:val="18"/>
        </w:rPr>
        <w:t xml:space="preserve"> a výročnou správou a dodatkom správy audítora o overení súladu výročnej správy s účtovnou závierkou bola uložená do registra účtovných závierok </w:t>
      </w:r>
      <w:r w:rsidR="00D9493F">
        <w:rPr>
          <w:szCs w:val="18"/>
        </w:rPr>
        <w:t>22. marca 2019.</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1C551449" w:rsidR="004D3B4A" w:rsidRPr="00B50225" w:rsidRDefault="004D3B4A" w:rsidP="004D3B4A">
      <w:pPr>
        <w:pStyle w:val="Zkladntext"/>
        <w:rPr>
          <w:szCs w:val="18"/>
        </w:rPr>
      </w:pPr>
      <w:r w:rsidRPr="002C5906">
        <w:rPr>
          <w:szCs w:val="18"/>
        </w:rPr>
        <w:t xml:space="preserve">Valné zhromaždenie </w:t>
      </w:r>
      <w:r w:rsidR="00D9493F">
        <w:rPr>
          <w:szCs w:val="18"/>
        </w:rPr>
        <w:t>23.</w:t>
      </w:r>
      <w:r w:rsidR="00A367C6">
        <w:rPr>
          <w:szCs w:val="18"/>
        </w:rPr>
        <w:t xml:space="preserve"> mája </w:t>
      </w:r>
      <w:r w:rsidR="00D9493F">
        <w:rPr>
          <w:szCs w:val="18"/>
        </w:rPr>
        <w:t>2019</w:t>
      </w:r>
      <w:r w:rsidR="00343DD8">
        <w:rPr>
          <w:szCs w:val="18"/>
        </w:rPr>
        <w:t xml:space="preserve"> </w:t>
      </w:r>
      <w:r w:rsidRPr="002C5906">
        <w:rPr>
          <w:szCs w:val="18"/>
        </w:rPr>
        <w:t xml:space="preserve">schválilo spoločnosť </w:t>
      </w:r>
      <w:r w:rsidR="003B38F5" w:rsidRPr="002C5906">
        <w:rPr>
          <w:szCs w:val="18"/>
        </w:rPr>
        <w:t>KPMG Slovensko spol. s </w:t>
      </w:r>
      <w:proofErr w:type="spellStart"/>
      <w:r w:rsidR="003B38F5" w:rsidRPr="002C5906">
        <w:rPr>
          <w:szCs w:val="18"/>
        </w:rPr>
        <w:t>r.o</w:t>
      </w:r>
      <w:proofErr w:type="spellEnd"/>
      <w:r w:rsidR="003B38F5" w:rsidRPr="002C5906">
        <w:rPr>
          <w:szCs w:val="18"/>
        </w:rPr>
        <w:t>.</w:t>
      </w:r>
      <w:r w:rsidRPr="002C5906">
        <w:rPr>
          <w:szCs w:val="18"/>
        </w:rPr>
        <w:t xml:space="preserve"> ako audítora na overenie účtovnej</w:t>
      </w:r>
      <w:r w:rsidRPr="00B50225">
        <w:rPr>
          <w:szCs w:val="18"/>
        </w:rPr>
        <w:t xml:space="preserve"> závierky za účtovné obdobie od 1. januára </w:t>
      </w:r>
      <w:r w:rsidR="00C4486C" w:rsidRPr="00B50225">
        <w:rPr>
          <w:szCs w:val="18"/>
        </w:rPr>
        <w:t>201</w:t>
      </w:r>
      <w:r w:rsidR="00D9493F">
        <w:rPr>
          <w:szCs w:val="18"/>
        </w:rPr>
        <w:t>9</w:t>
      </w:r>
      <w:r w:rsidRPr="00B50225">
        <w:rPr>
          <w:szCs w:val="18"/>
        </w:rPr>
        <w:t xml:space="preserve"> do 31. decembra </w:t>
      </w:r>
      <w:r w:rsidR="00C4486C" w:rsidRPr="00B50225">
        <w:rPr>
          <w:szCs w:val="18"/>
        </w:rPr>
        <w:t>201</w:t>
      </w:r>
      <w:r w:rsidR="00D9493F">
        <w:rPr>
          <w:szCs w:val="18"/>
        </w:rPr>
        <w:t>9</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 xml:space="preserve">Ing Branislav </w:t>
      </w:r>
      <w:proofErr w:type="spellStart"/>
      <w:r>
        <w:rPr>
          <w:szCs w:val="18"/>
        </w:rPr>
        <w:t>Šefčovič</w:t>
      </w:r>
      <w:proofErr w:type="spellEnd"/>
    </w:p>
    <w:p w14:paraId="0B669FDF" w14:textId="77777777" w:rsidR="00D9493F" w:rsidRDefault="00D9493F" w:rsidP="003B38F5">
      <w:pPr>
        <w:pStyle w:val="Zkladntext"/>
        <w:rPr>
          <w:szCs w:val="18"/>
        </w:rPr>
      </w:pPr>
    </w:p>
    <w:p w14:paraId="2C1C20A5" w14:textId="79124018" w:rsidR="00D9493F" w:rsidRPr="00BC1713" w:rsidRDefault="00D9493F" w:rsidP="00D9493F">
      <w:pPr>
        <w:pStyle w:val="Zkladntext"/>
        <w:rPr>
          <w:szCs w:val="18"/>
        </w:rPr>
      </w:pPr>
      <w:r w:rsidRPr="00BC1713">
        <w:rPr>
          <w:szCs w:val="18"/>
        </w:rPr>
        <w:t>Členom štatutárneho orgánu, ani členom dozorných orgánov  neboli v roku 201</w:t>
      </w:r>
      <w:r>
        <w:rPr>
          <w:szCs w:val="18"/>
        </w:rPr>
        <w:t>9</w:t>
      </w:r>
      <w:r w:rsidRPr="00BC1713">
        <w:rPr>
          <w:szCs w:val="18"/>
        </w:rPr>
        <w:t xml:space="preserve"> poskytnuté žiadne pôžičky, záruky alebo iné formy zabezpečenia, ani finančné prostriedky alebo iné plnenia na súkromné účely členov, ktoré sa vyúčtovávajú</w:t>
      </w:r>
      <w:r w:rsidRPr="00BC1713">
        <w:rPr>
          <w:szCs w:val="18"/>
        </w:rPr>
        <w:br/>
        <w:t>(v roku 201</w:t>
      </w:r>
      <w:r>
        <w:rPr>
          <w:szCs w:val="18"/>
        </w:rPr>
        <w:t>8</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4E9A5D28" w:rsidR="00D54563" w:rsidRPr="00B50225" w:rsidRDefault="00D54563" w:rsidP="00D54563">
      <w:pPr>
        <w:pStyle w:val="Zkladntext"/>
        <w:rPr>
          <w:szCs w:val="18"/>
        </w:rPr>
      </w:pPr>
      <w:r w:rsidRPr="00891481">
        <w:rPr>
          <w:szCs w:val="18"/>
        </w:rPr>
        <w:t xml:space="preserve">Štruktúra spoločníkov k 31. decembru </w:t>
      </w:r>
      <w:r w:rsidR="00C4486C" w:rsidRPr="008C0838">
        <w:rPr>
          <w:szCs w:val="18"/>
        </w:rPr>
        <w:t>201</w:t>
      </w:r>
      <w:r w:rsidR="00921475">
        <w:rPr>
          <w:szCs w:val="18"/>
        </w:rPr>
        <w:t>9</w:t>
      </w:r>
      <w:r w:rsidRPr="00B50225">
        <w:rPr>
          <w:szCs w:val="18"/>
        </w:rPr>
        <w:t xml:space="preserve"> je takáto:</w:t>
      </w:r>
    </w:p>
    <w:p w14:paraId="7E5111F3" w14:textId="77777777" w:rsidR="00D54563" w:rsidRPr="00B50225" w:rsidRDefault="00D54563" w:rsidP="00D54563">
      <w:pPr>
        <w:pStyle w:val="Zkladntext"/>
        <w:rPr>
          <w:szCs w:val="18"/>
        </w:rPr>
      </w:pPr>
    </w:p>
    <w:bookmarkStart w:id="7" w:name="_MON_1410865165"/>
    <w:bookmarkEnd w:id="7"/>
    <w:p w14:paraId="072A94C9" w14:textId="076E514C" w:rsidR="00D54563" w:rsidRPr="00B50225" w:rsidRDefault="008F19D7" w:rsidP="004D3B4A">
      <w:pPr>
        <w:pStyle w:val="Zkladntext"/>
        <w:rPr>
          <w:szCs w:val="18"/>
        </w:rPr>
      </w:pPr>
      <w:r w:rsidRPr="00B50225">
        <w:rPr>
          <w:szCs w:val="18"/>
        </w:rPr>
        <w:object w:dxaOrig="9392" w:dyaOrig="2356" w14:anchorId="33AA4950">
          <v:shape id="_x0000_i1026" type="#_x0000_t75" style="width:441.15pt;height:123.05pt" o:ole="" o:preferrelative="f">
            <v:imagedata r:id="rId13" o:title=""/>
            <o:lock v:ext="edit" aspectratio="f"/>
          </v:shape>
          <o:OLEObject Type="Embed" ProgID="Excel.Sheet.12" ShapeID="_x0000_i1026" DrawAspect="Content" ObjectID="_1646980567"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 xml:space="preserve">IMC International </w:t>
      </w:r>
      <w:proofErr w:type="spellStart"/>
      <w:r w:rsidR="008F19D7">
        <w:rPr>
          <w:szCs w:val="18"/>
        </w:rPr>
        <w:t>Metalworking</w:t>
      </w:r>
      <w:proofErr w:type="spellEnd"/>
      <w:r w:rsidR="008F19D7">
        <w:rPr>
          <w:szCs w:val="18"/>
        </w:rPr>
        <w:t xml:space="preserve"> </w:t>
      </w:r>
      <w:proofErr w:type="spellStart"/>
      <w:r w:rsidR="008F19D7">
        <w:rPr>
          <w:szCs w:val="18"/>
        </w:rPr>
        <w:t>Companies</w:t>
      </w:r>
      <w:proofErr w:type="spellEnd"/>
      <w:r w:rsidR="008F19D7">
        <w:rPr>
          <w:szCs w:val="18"/>
        </w:rPr>
        <w:t xml:space="preserve">, Box 11 </w:t>
      </w:r>
      <w:proofErr w:type="spellStart"/>
      <w:r w:rsidR="008F19D7">
        <w:rPr>
          <w:szCs w:val="18"/>
        </w:rPr>
        <w:t>Tefen</w:t>
      </w:r>
      <w:proofErr w:type="spellEnd"/>
      <w:r w:rsidR="008F19D7">
        <w:rPr>
          <w:szCs w:val="18"/>
        </w:rPr>
        <w:t>,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w:t>
      </w:r>
      <w:proofErr w:type="spellStart"/>
      <w:r w:rsidR="008F19D7">
        <w:rPr>
          <w:szCs w:val="18"/>
        </w:rPr>
        <w:t>Bershire</w:t>
      </w:r>
      <w:proofErr w:type="spellEnd"/>
      <w:r w:rsidR="008F19D7">
        <w:rPr>
          <w:szCs w:val="18"/>
        </w:rPr>
        <w:t xml:space="preserve"> Hathaway </w:t>
      </w:r>
      <w:proofErr w:type="spellStart"/>
      <w:r w:rsidR="008F19D7">
        <w:rPr>
          <w:szCs w:val="18"/>
        </w:rPr>
        <w:t>Inc</w:t>
      </w:r>
      <w:proofErr w:type="spellEnd"/>
      <w:r w:rsidR="008F19D7">
        <w:rPr>
          <w:szCs w:val="18"/>
        </w:rPr>
        <w:t xml:space="preserve">. 1440 </w:t>
      </w:r>
      <w:proofErr w:type="spellStart"/>
      <w:r w:rsidR="008F19D7">
        <w:rPr>
          <w:szCs w:val="18"/>
        </w:rPr>
        <w:t>Kiewit</w:t>
      </w:r>
      <w:proofErr w:type="spellEnd"/>
      <w:r w:rsidR="008F19D7">
        <w:rPr>
          <w:szCs w:val="18"/>
        </w:rPr>
        <w:t xml:space="preserve"> Plaza, </w:t>
      </w:r>
      <w:proofErr w:type="spellStart"/>
      <w:r w:rsidR="008F19D7">
        <w:rPr>
          <w:szCs w:val="18"/>
        </w:rPr>
        <w:t>Omaha</w:t>
      </w:r>
      <w:proofErr w:type="spellEnd"/>
      <w:r w:rsidR="008F19D7">
        <w:rPr>
          <w:szCs w:val="18"/>
        </w:rPr>
        <w:t>,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Toc530739899"/>
      <w:r w:rsidRPr="00BC1713">
        <w:rPr>
          <w:szCs w:val="18"/>
        </w:rPr>
        <w:t xml:space="preserve">Informácie O PRIJATÝCH POSTUPOCH </w:t>
      </w:r>
    </w:p>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8"/>
      <w:r w:rsidR="00BC1741" w:rsidRPr="000E3BD0">
        <w:rPr>
          <w:szCs w:val="18"/>
        </w:rPr>
        <w:t>Východiská pre zostavenie účtovnej závierky</w:t>
      </w:r>
    </w:p>
    <w:p w14:paraId="633DBB1C" w14:textId="77777777" w:rsidR="00BC1741" w:rsidRPr="00BC1713" w:rsidRDefault="00BC1741" w:rsidP="00BC1741">
      <w:pPr>
        <w:pStyle w:val="Zkladntext"/>
        <w:ind w:left="450"/>
        <w:rPr>
          <w:szCs w:val="18"/>
        </w:rPr>
      </w:pPr>
      <w:r w:rsidRPr="00BC1713">
        <w:rPr>
          <w:szCs w:val="18"/>
        </w:rPr>
        <w:t>Účtovná závierka bola zostavená za predpokladu, že Spoločnosť bude nepretržite pokračovať vo svojej činnosti (</w:t>
      </w:r>
      <w:proofErr w:type="spellStart"/>
      <w:r w:rsidRPr="00BC1713">
        <w:rPr>
          <w:szCs w:val="18"/>
        </w:rPr>
        <w:t>going</w:t>
      </w:r>
      <w:proofErr w:type="spellEnd"/>
      <w:r w:rsidRPr="00BC1713">
        <w:rPr>
          <w:szCs w:val="18"/>
        </w:rPr>
        <w:t xml:space="preserve"> </w:t>
      </w:r>
      <w:proofErr w:type="spellStart"/>
      <w:r w:rsidRPr="00BC1713">
        <w:rPr>
          <w:szCs w:val="18"/>
        </w:rPr>
        <w:t>concern</w:t>
      </w:r>
      <w:proofErr w:type="spellEnd"/>
      <w:r w:rsidRPr="00BC1713">
        <w:rPr>
          <w:szCs w:val="18"/>
        </w:rPr>
        <w:t>).</w:t>
      </w:r>
    </w:p>
    <w:p w14:paraId="52401011" w14:textId="77777777" w:rsidR="00BC1741" w:rsidRPr="00BC1713" w:rsidRDefault="00BC1741" w:rsidP="00BC1741">
      <w:pPr>
        <w:pStyle w:val="Zkladntext"/>
        <w:ind w:left="450"/>
        <w:rPr>
          <w:szCs w:val="18"/>
        </w:rPr>
      </w:pPr>
    </w:p>
    <w:p w14:paraId="7EB52F6B" w14:textId="77777777" w:rsidR="00BC1741" w:rsidRDefault="00BC1741" w:rsidP="00BC1741">
      <w:pPr>
        <w:pStyle w:val="Zkladntext"/>
        <w:ind w:left="450"/>
        <w:rPr>
          <w:szCs w:val="18"/>
        </w:rPr>
      </w:pPr>
      <w:r w:rsidRPr="00BC1713">
        <w:rPr>
          <w:szCs w:val="18"/>
        </w:rPr>
        <w:t xml:space="preserve">Účtovné metódy a všeobecné účtovné zásady boli účtovnou jednotkou konzistentne aplikované. </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w:t>
      </w:r>
      <w:r w:rsidRPr="00BC1713">
        <w:rPr>
          <w:szCs w:val="18"/>
        </w:rPr>
        <w:lastRenderedPageBreak/>
        <w:t xml:space="preserve">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proofErr w:type="spellStart"/>
            <w:r w:rsidRPr="00BC1713">
              <w:rPr>
                <w:szCs w:val="18"/>
              </w:rPr>
              <w:t>Predpokla</w:t>
            </w:r>
            <w:proofErr w:type="spellEnd"/>
            <w:r w:rsidRPr="00BC1713">
              <w:rPr>
                <w:szCs w:val="18"/>
              </w:rPr>
              <w:t>-daná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77777777" w:rsidR="00BC1741" w:rsidRPr="00BC1713" w:rsidRDefault="00BC1741" w:rsidP="00D82B35">
            <w:pPr>
              <w:pStyle w:val="Zkladntext"/>
              <w:jc w:val="center"/>
              <w:rPr>
                <w:szCs w:val="18"/>
              </w:rPr>
            </w:pPr>
            <w:r w:rsidRPr="00BC1713">
              <w:rPr>
                <w:szCs w:val="18"/>
              </w:rPr>
              <w:t>3</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77777777" w:rsidR="00BC1741" w:rsidRPr="00BC1713" w:rsidRDefault="00BC1741" w:rsidP="00D82B35">
            <w:pPr>
              <w:pStyle w:val="Zkladntext"/>
              <w:jc w:val="center"/>
              <w:rPr>
                <w:szCs w:val="18"/>
              </w:rPr>
            </w:pPr>
            <w:r w:rsidRPr="00BC1713">
              <w:rPr>
                <w:szCs w:val="18"/>
              </w:rPr>
              <w:t>33,33</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t xml:space="preserve">Metódy odpisovania, doby </w:t>
      </w:r>
      <w:proofErr w:type="spellStart"/>
      <w:r w:rsidRPr="00BC1713">
        <w:rPr>
          <w:szCs w:val="18"/>
        </w:rPr>
        <w:t>použitelnosti</w:t>
      </w:r>
      <w:proofErr w:type="spellEnd"/>
      <w:r w:rsidRPr="00BC1713">
        <w:rPr>
          <w:szCs w:val="18"/>
        </w:rPr>
        <w:t xml:space="preserve">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proofErr w:type="spellStart"/>
      <w:r w:rsidRPr="000E3BD0">
        <w:rPr>
          <w:szCs w:val="18"/>
        </w:rPr>
        <w:t>zastaralosť</w:t>
      </w:r>
      <w:proofErr w:type="spellEnd"/>
      <w:r w:rsidRPr="000E3BD0">
        <w:rPr>
          <w:szCs w:val="18"/>
        </w:rPr>
        <w:t xml:space="preserve">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1002B675" w:rsidR="00BC1741" w:rsidRPr="000E3BD0" w:rsidRDefault="00BC1741" w:rsidP="00BC1741">
      <w:pPr>
        <w:pStyle w:val="Zkladntext"/>
        <w:rPr>
          <w:szCs w:val="18"/>
        </w:rPr>
      </w:pPr>
      <w:r>
        <w:rPr>
          <w:szCs w:val="18"/>
        </w:rPr>
        <w:t>Spoločnosť v roku 2019</w:t>
      </w:r>
      <w:r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t xml:space="preserve">Zásoby </w:t>
      </w:r>
    </w:p>
    <w:p w14:paraId="563F7342" w14:textId="77777777" w:rsidR="00BC1741" w:rsidRPr="00BC1713" w:rsidRDefault="00BC1741" w:rsidP="00BC1741">
      <w:pPr>
        <w:pStyle w:val="Zkladntext"/>
        <w:rPr>
          <w:szCs w:val="18"/>
        </w:rPr>
      </w:pPr>
      <w:r w:rsidRPr="00BC1713">
        <w:rPr>
          <w:szCs w:val="18"/>
        </w:rPr>
        <w:lastRenderedPageBreak/>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2EEA5AF6" w14:textId="77777777" w:rsidR="00BC1741" w:rsidRPr="00BC1713" w:rsidRDefault="00BC1741" w:rsidP="00BC1741">
      <w:pPr>
        <w:pStyle w:val="Zkladntext"/>
        <w:rPr>
          <w:szCs w:val="18"/>
        </w:rPr>
      </w:pPr>
      <w:r w:rsidRPr="00BC1713">
        <w:rPr>
          <w:szCs w:val="18"/>
        </w:rPr>
        <w:t xml:space="preserve">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sa rozpúšťajú do nákladov takto: </w:t>
      </w:r>
    </w:p>
    <w:p w14:paraId="6FB060D0" w14:textId="77777777" w:rsidR="00BC1741" w:rsidRPr="00BC1713" w:rsidRDefault="00BC1741" w:rsidP="00BC1741">
      <w:pPr>
        <w:pStyle w:val="Zkladntext"/>
        <w:rPr>
          <w:szCs w:val="18"/>
        </w:rPr>
      </w:pPr>
      <w:r w:rsidRPr="00BC1713">
        <w:rPr>
          <w:szCs w:val="18"/>
        </w:rPr>
        <w:t>% oceňovacieho rozdielu (OR) = (počiatočný stav OR + prírastok OR)/( počiatočný stav zásob + prírastok zásob)</w:t>
      </w:r>
    </w:p>
    <w:p w14:paraId="5C7EF669" w14:textId="77777777" w:rsidR="00BC1741" w:rsidRPr="00BC1713" w:rsidRDefault="00BC1741" w:rsidP="00BC1741">
      <w:pPr>
        <w:pStyle w:val="Zkladntext"/>
        <w:rPr>
          <w:szCs w:val="18"/>
        </w:rPr>
      </w:pPr>
      <w:r w:rsidRPr="00BC1713">
        <w:rPr>
          <w:szCs w:val="18"/>
        </w:rPr>
        <w:t>Oceňovací rozdiel = skutočná spotreba x % oceňovacieho rozdielu</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77777777" w:rsidR="00BC1741" w:rsidRPr="00BC1713" w:rsidRDefault="00BC1741" w:rsidP="00BC1741">
      <w:pPr>
        <w:pStyle w:val="Zkladntext"/>
        <w:rPr>
          <w:szCs w:val="18"/>
        </w:rPr>
      </w:pPr>
      <w:r w:rsidRPr="00BC1713">
        <w:rPr>
          <w:szCs w:val="18"/>
        </w:rPr>
        <w:t xml:space="preserve">Čistá realizačná hodnota je predpokladaná predajná cena znížená o predpokladané náklady na ich dokončenie a o predpokladané náklady súvisiace s ich predajom. </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2A79790C" w14:textId="2635B215" w:rsidR="00BC1741" w:rsidRDefault="00BC1741" w:rsidP="00BC1741">
      <w:pPr>
        <w:pStyle w:val="Pismenka"/>
        <w:numPr>
          <w:ilvl w:val="0"/>
          <w:numId w:val="0"/>
        </w:numPr>
        <w:rPr>
          <w:szCs w:val="18"/>
        </w:rPr>
      </w:pPr>
    </w:p>
    <w:p w14:paraId="74FD9ED3" w14:textId="40C304A1" w:rsidR="00A710DA" w:rsidRDefault="00A710DA" w:rsidP="00BC1741">
      <w:pPr>
        <w:pStyle w:val="Pismenka"/>
        <w:numPr>
          <w:ilvl w:val="0"/>
          <w:numId w:val="0"/>
        </w:numPr>
        <w:rPr>
          <w:szCs w:val="18"/>
        </w:rPr>
      </w:pPr>
    </w:p>
    <w:p w14:paraId="1495779F" w14:textId="451ACE27" w:rsidR="00A710DA" w:rsidRDefault="00A710DA" w:rsidP="00BC1741">
      <w:pPr>
        <w:pStyle w:val="Pismenka"/>
        <w:numPr>
          <w:ilvl w:val="0"/>
          <w:numId w:val="0"/>
        </w:numPr>
        <w:rPr>
          <w:szCs w:val="18"/>
        </w:rPr>
      </w:pPr>
    </w:p>
    <w:p w14:paraId="30637B45" w14:textId="77777777" w:rsidR="00A710DA" w:rsidRPr="000E3BD0" w:rsidRDefault="00A710DA" w:rsidP="00BC1741">
      <w:pPr>
        <w:pStyle w:val="Pismenka"/>
        <w:numPr>
          <w:ilvl w:val="0"/>
          <w:numId w:val="0"/>
        </w:numPr>
        <w:rPr>
          <w:szCs w:val="18"/>
        </w:rPr>
      </w:pPr>
    </w:p>
    <w:p w14:paraId="1125815A" w14:textId="77777777" w:rsidR="00BC1741" w:rsidRPr="00BC1713" w:rsidRDefault="00BC1741" w:rsidP="00BC1741">
      <w:pPr>
        <w:pStyle w:val="Pismenka"/>
        <w:tabs>
          <w:tab w:val="clear" w:pos="360"/>
        </w:tabs>
        <w:ind w:left="426" w:hanging="426"/>
        <w:rPr>
          <w:szCs w:val="18"/>
        </w:rPr>
      </w:pPr>
      <w:r w:rsidRPr="00BC1713">
        <w:rPr>
          <w:szCs w:val="18"/>
        </w:rPr>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77777777" w:rsidR="00BC1741" w:rsidRPr="00BC1713" w:rsidRDefault="00BC1741"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FABF45C" w14:textId="77777777" w:rsidR="00BC1741" w:rsidRPr="00BC1713" w:rsidRDefault="00BC1741" w:rsidP="00BC1741">
      <w:pPr>
        <w:pStyle w:val="Zkladntext"/>
        <w:rPr>
          <w:szCs w:val="18"/>
        </w:rPr>
      </w:pP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19E52FFF" w14:textId="77777777" w:rsidR="00BC1741" w:rsidRPr="00BC1713" w:rsidRDefault="00BC1741" w:rsidP="00BC1741">
      <w:pPr>
        <w:pStyle w:val="Zkladntext"/>
        <w:ind w:hanging="426"/>
        <w:rPr>
          <w:szCs w:val="18"/>
        </w:rPr>
      </w:pP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4675F095" w14:textId="77777777" w:rsidR="00BC1741" w:rsidRPr="00BC1713" w:rsidRDefault="00BC1741" w:rsidP="00BC1741">
      <w:pPr>
        <w:pStyle w:val="Zkladntext"/>
        <w:rPr>
          <w:szCs w:val="18"/>
        </w:rPr>
      </w:pP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lastRenderedPageBreak/>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1013DB5F" w14:textId="77777777" w:rsidR="00BC1741" w:rsidRPr="00BC1713" w:rsidRDefault="00BC1741" w:rsidP="00BC1741">
      <w:pPr>
        <w:pStyle w:val="Zkladntext"/>
        <w:rPr>
          <w:szCs w:val="18"/>
        </w:rPr>
      </w:pPr>
    </w:p>
    <w:p w14:paraId="64D38175" w14:textId="77777777" w:rsidR="00BC1741" w:rsidRPr="00BC1713" w:rsidRDefault="00BC1741" w:rsidP="00BC1741">
      <w:pPr>
        <w:pStyle w:val="Zkladntext"/>
        <w:rPr>
          <w:szCs w:val="18"/>
        </w:rPr>
      </w:pPr>
      <w:r w:rsidRPr="00BC1713">
        <w:rPr>
          <w:szCs w:val="18"/>
        </w:rPr>
        <w:t xml:space="preserve">Výnosy z predaja služieb sa vykazujú v účtovnom období, v ktorom boli služby poskytnuté s ohľadom na stav rozpracovanosti danej služby. </w:t>
      </w:r>
    </w:p>
    <w:p w14:paraId="211A5D51" w14:textId="77777777" w:rsidR="00BC1741" w:rsidRPr="00BC1713" w:rsidRDefault="00BC1741" w:rsidP="00BC1741">
      <w:pPr>
        <w:pStyle w:val="Zkladntext"/>
        <w:rPr>
          <w:szCs w:val="18"/>
        </w:rPr>
      </w:pPr>
    </w:p>
    <w:p w14:paraId="0B7AB0EA" w14:textId="77777777" w:rsidR="00BC1741" w:rsidRPr="00BC1713" w:rsidRDefault="00BC1741" w:rsidP="00BC1741">
      <w:pPr>
        <w:pStyle w:val="Zkladntext"/>
        <w:rPr>
          <w:szCs w:val="18"/>
        </w:rPr>
      </w:pPr>
      <w:r w:rsidRPr="00BC1713">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 xml:space="preserve">Výnosy Spoločnosti tvoria najmä tržby z predaja tovaru - nástroje pre </w:t>
      </w:r>
      <w:proofErr w:type="spellStart"/>
      <w:r w:rsidRPr="000E3BD0">
        <w:rPr>
          <w:szCs w:val="18"/>
        </w:rPr>
        <w:t>kovoobrábanie</w:t>
      </w:r>
      <w:proofErr w:type="spellEnd"/>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56822C2" w14:textId="77777777" w:rsidR="00BC1741" w:rsidRPr="00BC1713" w:rsidRDefault="00BC1741" w:rsidP="00BC1741">
      <w:pPr>
        <w:pStyle w:val="Pismenka"/>
        <w:numPr>
          <w:ilvl w:val="0"/>
          <w:numId w:val="0"/>
        </w:numPr>
        <w:ind w:left="426"/>
        <w:rPr>
          <w:b w:val="0"/>
          <w:szCs w:val="18"/>
        </w:rPr>
      </w:pP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0F1C52A8" w:rsidR="004D3B4A" w:rsidRPr="00A710DA" w:rsidRDefault="00BC1741" w:rsidP="00A710DA">
      <w:pPr>
        <w:pStyle w:val="Bezriadkovania"/>
        <w:ind w:firstLine="426"/>
        <w:rPr>
          <w:sz w:val="18"/>
          <w:szCs w:val="18"/>
        </w:rPr>
      </w:pPr>
      <w:r w:rsidRPr="00A710DA">
        <w:rPr>
          <w:sz w:val="18"/>
          <w:szCs w:val="18"/>
        </w:rPr>
        <w:t>V účtovnom období 2019 Spoločnosť nevykonala žiadne opravy významných chýb minulých účtovných období</w:t>
      </w:r>
      <w:r w:rsidR="00A710DA">
        <w:rPr>
          <w:sz w:val="18"/>
          <w:szCs w:val="18"/>
        </w:rPr>
        <w:t>.</w:t>
      </w:r>
    </w:p>
    <w:p w14:paraId="3B866EB1" w14:textId="77777777" w:rsidR="00BC1741" w:rsidRPr="00BC1741" w:rsidRDefault="00BC1741" w:rsidP="00BC1741">
      <w:pPr>
        <w:pStyle w:val="Bezriadkovania"/>
      </w:pPr>
    </w:p>
    <w:p w14:paraId="5C5F2EF3" w14:textId="77777777" w:rsidR="004D3B4A" w:rsidRPr="00891481" w:rsidRDefault="004D3B4A"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9" w:name="_Toc530739900"/>
      <w:r w:rsidRPr="00891481">
        <w:rPr>
          <w:szCs w:val="18"/>
        </w:rPr>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Zkladntext"/>
        <w:rPr>
          <w:szCs w:val="18"/>
        </w:rPr>
      </w:pPr>
    </w:p>
    <w:p w14:paraId="213106F1" w14:textId="671310D9"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9C3244">
        <w:rPr>
          <w:szCs w:val="18"/>
        </w:rPr>
        <w:t xml:space="preserve">9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9C3244">
        <w:rPr>
          <w:szCs w:val="18"/>
        </w:rPr>
        <w:t>9</w:t>
      </w:r>
      <w:r w:rsidRPr="00B50225">
        <w:rPr>
          <w:szCs w:val="18"/>
        </w:rPr>
        <w:t xml:space="preserve"> a za porovnateľné obdobie od 1. januára </w:t>
      </w:r>
      <w:r w:rsidR="00C4486C" w:rsidRPr="00B50225">
        <w:rPr>
          <w:szCs w:val="18"/>
        </w:rPr>
        <w:t>201</w:t>
      </w:r>
      <w:r w:rsidR="009C3244">
        <w:rPr>
          <w:szCs w:val="18"/>
        </w:rPr>
        <w:t>8</w:t>
      </w:r>
      <w:r w:rsidRPr="00B50225">
        <w:rPr>
          <w:szCs w:val="18"/>
        </w:rPr>
        <w:t xml:space="preserve"> do 31. decembra </w:t>
      </w:r>
      <w:r w:rsidR="00C4486C" w:rsidRPr="00B50225">
        <w:rPr>
          <w:szCs w:val="18"/>
        </w:rPr>
        <w:t>201</w:t>
      </w:r>
      <w:r w:rsidR="009C3244">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73DE7748" w14:textId="77777777" w:rsidR="000665D0" w:rsidRDefault="000665D0" w:rsidP="000665D0">
      <w:pPr>
        <w:pStyle w:val="Zkladntext"/>
        <w:ind w:left="0"/>
        <w:rPr>
          <w:szCs w:val="18"/>
        </w:rPr>
      </w:pPr>
    </w:p>
    <w:p w14:paraId="401D66E7" w14:textId="77777777" w:rsidR="003B0D23" w:rsidRDefault="003B0D23" w:rsidP="004D3B4A">
      <w:pPr>
        <w:pStyle w:val="Zkladntext"/>
        <w:rPr>
          <w:szCs w:val="18"/>
        </w:rPr>
      </w:pPr>
    </w:p>
    <w:p w14:paraId="2A502DDA" w14:textId="5C8941AC"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2C5906" w:rsidRPr="00F17F93">
        <w:rPr>
          <w:szCs w:val="18"/>
        </w:rPr>
        <w:t>166 000</w:t>
      </w:r>
      <w:r w:rsidR="009C3244" w:rsidRPr="00F17F93">
        <w:rPr>
          <w:szCs w:val="18"/>
        </w:rPr>
        <w:t xml:space="preserve"> EUR (2018</w:t>
      </w:r>
      <w:r w:rsidRPr="00F17F93">
        <w:rPr>
          <w:szCs w:val="18"/>
        </w:rPr>
        <w:t>:</w:t>
      </w:r>
      <w:r w:rsidR="00F42CDF" w:rsidRPr="00F17F93">
        <w:rPr>
          <w:szCs w:val="18"/>
        </w:rPr>
        <w:t xml:space="preserve"> 166 000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bookmarkStart w:id="11" w:name="_Toc530739903"/>
    <w:p w14:paraId="0523D19F" w14:textId="77777777" w:rsidR="000665D0" w:rsidRDefault="000665D0" w:rsidP="000665D0">
      <w:pPr>
        <w:spacing w:line="261" w:lineRule="auto"/>
        <w:ind w:left="10" w:right="134" w:hanging="10"/>
      </w:pPr>
      <w:r>
        <w:rPr>
          <w:rFonts w:ascii="Arial CE" w:eastAsia="Arial CE" w:hAnsi="Arial CE" w:cs="Arial CE"/>
          <w:color w:val="000000"/>
          <w:sz w:val="14"/>
          <w:lang w:eastAsia="sk-SK"/>
        </w:rPr>
        <w:lastRenderedPageBreak/>
        <w:fldChar w:fldCharType="begin"/>
      </w:r>
      <w:r>
        <w:rPr>
          <w:rFonts w:ascii="Arial CE" w:eastAsia="Arial CE" w:hAnsi="Arial CE" w:cs="Arial CE"/>
          <w:color w:val="000000"/>
          <w:sz w:val="14"/>
          <w:lang w:eastAsia="sk-SK"/>
        </w:rPr>
        <w:instrText xml:space="preserve"> LINK Excel.Sheet.12 "C:\\Users\\ddulajova\\Desktop\\ISCAR_Prehlad pohybu majetku_2019_SK_v2.xlsx" DNM_2019!R1C2:R3C10 \a \f 4 \h  \* MERGEFORMAT </w:instrText>
      </w:r>
      <w:r>
        <w:rPr>
          <w:rFonts w:ascii="Arial CE" w:eastAsia="Arial CE" w:hAnsi="Arial CE" w:cs="Arial CE"/>
          <w:color w:val="000000"/>
          <w:sz w:val="14"/>
          <w:lang w:eastAsia="sk-SK"/>
        </w:rPr>
        <w:fldChar w:fldCharType="separate"/>
      </w:r>
    </w:p>
    <w:p w14:paraId="3E9937CA" w14:textId="77777777" w:rsidR="000665D0" w:rsidRPr="00B76129" w:rsidRDefault="000665D0" w:rsidP="000665D0">
      <w:pPr>
        <w:spacing w:line="261" w:lineRule="auto"/>
        <w:ind w:left="10" w:right="134" w:hanging="10"/>
        <w:rPr>
          <w:rFonts w:ascii="Arial CE" w:eastAsia="Arial CE" w:hAnsi="Arial CE" w:cs="Arial CE"/>
          <w:color w:val="000000"/>
          <w:sz w:val="14"/>
          <w:lang w:eastAsia="sk-SK"/>
        </w:rPr>
      </w:pPr>
      <w:r>
        <w:rPr>
          <w:rFonts w:ascii="Arial CE" w:eastAsia="Arial CE" w:hAnsi="Arial CE" w:cs="Arial CE"/>
          <w:color w:val="000000"/>
          <w:sz w:val="14"/>
          <w:lang w:eastAsia="sk-SK"/>
        </w:rPr>
        <w:fldChar w:fldCharType="end"/>
      </w:r>
      <w:r w:rsidRPr="00FE6EB0">
        <w:rPr>
          <w:rFonts w:ascii="Arial CE" w:eastAsia="Arial CE" w:hAnsi="Arial CE" w:cs="Arial CE"/>
          <w:color w:val="000000"/>
          <w:sz w:val="14"/>
          <w:lang w:eastAsia="sk-SK"/>
        </w:rPr>
        <w:tab/>
      </w:r>
      <w:r w:rsidRPr="00FE6EB0">
        <w:rPr>
          <w:rFonts w:ascii="Arial CE" w:eastAsia="Arial CE" w:hAnsi="Arial CE" w:cs="Arial CE"/>
          <w:color w:val="000000"/>
          <w:sz w:val="14"/>
          <w:lang w:eastAsia="sk-SK"/>
        </w:rPr>
        <w:tab/>
      </w:r>
    </w:p>
    <w:p w14:paraId="08851703" w14:textId="60C31D66" w:rsidR="00F150F1" w:rsidRPr="00891481" w:rsidRDefault="00592617">
      <w:pPr>
        <w:spacing w:after="200" w:line="276" w:lineRule="auto"/>
        <w:rPr>
          <w:b/>
          <w:sz w:val="18"/>
          <w:szCs w:val="18"/>
        </w:rPr>
      </w:pPr>
      <w:r>
        <w:rPr>
          <w:noProof/>
          <w:sz w:val="18"/>
          <w:szCs w:val="18"/>
          <w:lang w:eastAsia="sk-SK"/>
        </w:rPr>
        <w:drawing>
          <wp:inline distT="0" distB="0" distL="0" distR="0" wp14:anchorId="384BB3B0" wp14:editId="7B42F9AE">
            <wp:extent cx="7438513" cy="4582562"/>
            <wp:effectExtent l="0" t="635"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bulka 2u.png"/>
                    <pic:cNvPicPr/>
                  </pic:nvPicPr>
                  <pic:blipFill>
                    <a:blip r:embed="rId15">
                      <a:extLst>
                        <a:ext uri="{28A0092B-C50C-407E-A947-70E740481C1C}">
                          <a14:useLocalDpi xmlns:a14="http://schemas.microsoft.com/office/drawing/2010/main" val="0"/>
                        </a:ext>
                      </a:extLst>
                    </a:blip>
                    <a:stretch>
                      <a:fillRect/>
                    </a:stretch>
                  </pic:blipFill>
                  <pic:spPr>
                    <a:xfrm rot="16200000">
                      <a:off x="0" y="0"/>
                      <a:ext cx="7447344" cy="4588002"/>
                    </a:xfrm>
                    <a:prstGeom prst="rect">
                      <a:avLst/>
                    </a:prstGeom>
                  </pic:spPr>
                </pic:pic>
              </a:graphicData>
            </a:graphic>
          </wp:inline>
        </w:drawing>
      </w:r>
      <w:r w:rsidR="00F150F1" w:rsidRPr="00B50225">
        <w:rPr>
          <w:sz w:val="18"/>
          <w:szCs w:val="18"/>
        </w:rPr>
        <w:br w:type="page"/>
      </w:r>
    </w:p>
    <w:p w14:paraId="4BB6D3CA" w14:textId="5B67741B" w:rsidR="000E455F" w:rsidRPr="000E455F" w:rsidRDefault="00592617" w:rsidP="000E455F">
      <w:pPr>
        <w:spacing w:after="200" w:line="276" w:lineRule="auto"/>
        <w:rPr>
          <w:b/>
          <w:sz w:val="18"/>
          <w:szCs w:val="18"/>
        </w:rPr>
        <w:sectPr w:rsidR="000E455F" w:rsidRPr="000E455F" w:rsidSect="00A367C6">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Pr>
          <w:b/>
          <w:noProof/>
          <w:sz w:val="18"/>
          <w:szCs w:val="18"/>
          <w:lang w:eastAsia="sk-SK"/>
        </w:rPr>
        <w:lastRenderedPageBreak/>
        <w:drawing>
          <wp:inline distT="0" distB="0" distL="0" distR="0" wp14:anchorId="386D6422" wp14:editId="0FE117A8">
            <wp:extent cx="8097039" cy="5098655"/>
            <wp:effectExtent l="0" t="5715"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ulka 1u.png"/>
                    <pic:cNvPicPr/>
                  </pic:nvPicPr>
                  <pic:blipFill>
                    <a:blip r:embed="rId20">
                      <a:extLst>
                        <a:ext uri="{28A0092B-C50C-407E-A947-70E740481C1C}">
                          <a14:useLocalDpi xmlns:a14="http://schemas.microsoft.com/office/drawing/2010/main" val="0"/>
                        </a:ext>
                      </a:extLst>
                    </a:blip>
                    <a:stretch>
                      <a:fillRect/>
                    </a:stretch>
                  </pic:blipFill>
                  <pic:spPr>
                    <a:xfrm rot="16200000">
                      <a:off x="0" y="0"/>
                      <a:ext cx="8101289" cy="5101331"/>
                    </a:xfrm>
                    <a:prstGeom prst="rect">
                      <a:avLst/>
                    </a:prstGeom>
                  </pic:spPr>
                </pic:pic>
              </a:graphicData>
            </a:graphic>
          </wp:inline>
        </w:drawing>
      </w:r>
      <w:bookmarkStart w:id="12" w:name="_GoBack"/>
      <w:bookmarkEnd w:id="12"/>
    </w:p>
    <w:bookmarkEnd w:id="11"/>
    <w:p w14:paraId="42B8695D" w14:textId="27C31D4E" w:rsidR="00EC5C0B" w:rsidRPr="00B50225" w:rsidRDefault="00EC5C0B" w:rsidP="00244358">
      <w:pPr>
        <w:pStyle w:val="Nadpis2"/>
        <w:numPr>
          <w:ilvl w:val="0"/>
          <w:numId w:val="12"/>
        </w:numPr>
      </w:pPr>
      <w:r w:rsidRPr="00B50225">
        <w:lastRenderedPageBreak/>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4D3B4A">
      <w:pPr>
        <w:pStyle w:val="Zkladntext"/>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5A762CDA" w:rsidR="00E34DCA" w:rsidRDefault="000727A7">
      <w:pPr>
        <w:ind w:left="425"/>
        <w:rPr>
          <w:sz w:val="18"/>
          <w:szCs w:val="18"/>
        </w:rPr>
      </w:pPr>
      <w:r w:rsidRPr="00B50225">
        <w:rPr>
          <w:sz w:val="18"/>
          <w:szCs w:val="18"/>
        </w:rPr>
        <w:object w:dxaOrig="9143" w:dyaOrig="4655" w14:anchorId="3ECE079A">
          <v:shape id="_x0000_i1027" type="#_x0000_t75" style="width:440.05pt;height:250.4pt" o:ole="" o:preferrelative="f">
            <v:imagedata r:id="rId21" o:title=""/>
            <o:lock v:ext="edit" aspectratio="f"/>
          </v:shape>
          <o:OLEObject Type="Embed" ProgID="Excel.Sheet.12" ShapeID="_x0000_i1027" DrawAspect="Content" ObjectID="_1646980568" r:id="rId22"/>
        </w:object>
      </w:r>
    </w:p>
    <w:p w14:paraId="3983B43C" w14:textId="77777777" w:rsidR="000E455F" w:rsidRDefault="000E455F" w:rsidP="00CE54ED">
      <w:pPr>
        <w:pStyle w:val="Zkladntext"/>
        <w:rPr>
          <w:szCs w:val="18"/>
        </w:rPr>
      </w:pPr>
    </w:p>
    <w:p w14:paraId="5383739C" w14:textId="4885365F" w:rsidR="00CE54ED" w:rsidRPr="00CE54ED" w:rsidRDefault="00CE54ED" w:rsidP="00CE54ED">
      <w:pPr>
        <w:pStyle w:val="Zkladntext"/>
        <w:rPr>
          <w:szCs w:val="18"/>
        </w:rPr>
      </w:pPr>
      <w:r w:rsidRPr="00CE54ED">
        <w:rPr>
          <w:szCs w:val="18"/>
        </w:rPr>
        <w:t xml:space="preserve">Zníženie hodnoty zásob bolo zohľadnené vytvorením opravnej položky. Hodnota zásob sa znížila predovšetkým v dôsledku pomaly </w:t>
      </w:r>
      <w:proofErr w:type="spellStart"/>
      <w:r w:rsidRPr="00CE54ED">
        <w:rPr>
          <w:szCs w:val="18"/>
        </w:rPr>
        <w:t>obrátkových</w:t>
      </w:r>
      <w:proofErr w:type="spellEnd"/>
      <w:r w:rsidRPr="00CE54ED">
        <w:rPr>
          <w:szCs w:val="18"/>
        </w:rPr>
        <w:t xml:space="preserve"> zásob.</w:t>
      </w:r>
    </w:p>
    <w:p w14:paraId="74F70C99" w14:textId="77777777" w:rsidR="00CE54ED" w:rsidRPr="00CE54ED" w:rsidRDefault="00CE54ED" w:rsidP="00CE54ED">
      <w:pPr>
        <w:pStyle w:val="Zkladntext"/>
        <w:rPr>
          <w:szCs w:val="18"/>
        </w:rPr>
      </w:pPr>
    </w:p>
    <w:p w14:paraId="44AB3D1F" w14:textId="49CF94FA" w:rsidR="00CE54ED" w:rsidRPr="00CE54ED" w:rsidRDefault="00CE54ED" w:rsidP="00CE54ED">
      <w:pPr>
        <w:pStyle w:val="Zkladntext"/>
        <w:rPr>
          <w:szCs w:val="18"/>
        </w:rPr>
      </w:pPr>
      <w:r w:rsidRPr="00CE54ED">
        <w:rPr>
          <w:szCs w:val="18"/>
        </w:rPr>
        <w:t>Zásoby sú poistené pre prípad škôd spôsobených krádežou, živel</w:t>
      </w:r>
      <w:r>
        <w:rPr>
          <w:szCs w:val="18"/>
        </w:rPr>
        <w:t xml:space="preserve">nou pohromou až do výšky </w:t>
      </w:r>
      <w:r w:rsidR="007666AF">
        <w:rPr>
          <w:szCs w:val="18"/>
        </w:rPr>
        <w:t>400 000 EUR</w:t>
      </w:r>
      <w:r w:rsidR="00A246E9" w:rsidRPr="000727A7">
        <w:rPr>
          <w:color w:val="FF0000"/>
          <w:szCs w:val="18"/>
        </w:rPr>
        <w:t xml:space="preserve"> </w:t>
      </w:r>
      <w:r w:rsidR="00A246E9" w:rsidRPr="007666AF">
        <w:rPr>
          <w:szCs w:val="18"/>
        </w:rPr>
        <w:t>(201</w:t>
      </w:r>
      <w:r w:rsidR="007666AF">
        <w:rPr>
          <w:szCs w:val="18"/>
        </w:rPr>
        <w:t>8</w:t>
      </w:r>
      <w:r w:rsidR="00F42CDF" w:rsidRPr="007666AF">
        <w:rPr>
          <w:szCs w:val="18"/>
        </w:rPr>
        <w:t xml:space="preserve">: </w:t>
      </w:r>
      <w:r w:rsidR="007666AF" w:rsidRPr="007666AF">
        <w:rPr>
          <w:szCs w:val="18"/>
        </w:rPr>
        <w:t>400 000</w:t>
      </w:r>
      <w:r w:rsidRPr="007666AF">
        <w:rPr>
          <w:szCs w:val="18"/>
        </w:rPr>
        <w:t xml:space="preserve"> </w:t>
      </w:r>
      <w:r w:rsidRPr="00CE54ED">
        <w:rPr>
          <w:szCs w:val="18"/>
        </w:rPr>
        <w:t>EUR).</w:t>
      </w:r>
    </w:p>
    <w:p w14:paraId="2DA44641" w14:textId="77777777" w:rsidR="0085196C" w:rsidRPr="00FC603B" w:rsidRDefault="000C17C3">
      <w:pPr>
        <w:spacing w:after="200" w:line="276" w:lineRule="auto"/>
        <w:rPr>
          <w:sz w:val="18"/>
          <w:szCs w:val="18"/>
        </w:rPr>
      </w:pPr>
      <w:r w:rsidRPr="00FC603B">
        <w:rPr>
          <w:sz w:val="18"/>
          <w:szCs w:val="18"/>
        </w:rPr>
        <w:br w:type="page"/>
      </w:r>
    </w:p>
    <w:p w14:paraId="1D376030" w14:textId="77777777" w:rsidR="005D2A89" w:rsidRPr="008C0838" w:rsidRDefault="00CA441D">
      <w:pPr>
        <w:pStyle w:val="Nadpis2"/>
        <w:numPr>
          <w:ilvl w:val="0"/>
          <w:numId w:val="2"/>
        </w:numPr>
        <w:rPr>
          <w:szCs w:val="18"/>
        </w:rPr>
      </w:pPr>
      <w:bookmarkStart w:id="14" w:name="_Toc530739904"/>
      <w:r w:rsidRPr="00891481">
        <w:rPr>
          <w:szCs w:val="18"/>
        </w:rPr>
        <w:lastRenderedPageBreak/>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15" w:name="_MON_1405930601"/>
    <w:bookmarkEnd w:id="15"/>
    <w:p w14:paraId="27C9D33A" w14:textId="7A43B092" w:rsidR="009D0700" w:rsidRPr="00B50225" w:rsidRDefault="000E455F" w:rsidP="009D0700">
      <w:pPr>
        <w:pStyle w:val="Zkladntext"/>
        <w:rPr>
          <w:szCs w:val="18"/>
          <w:lang w:val="de-DE"/>
        </w:rPr>
      </w:pPr>
      <w:r w:rsidRPr="00B50225">
        <w:rPr>
          <w:szCs w:val="18"/>
        </w:rPr>
        <w:object w:dxaOrig="8929" w:dyaOrig="5119" w14:anchorId="420934D9">
          <v:shape id="_x0000_i1028" type="#_x0000_t75" style="width:436.85pt;height:278.35pt" o:ole="" o:preferrelative="f">
            <v:imagedata r:id="rId23" o:title=""/>
            <o:lock v:ext="edit" aspectratio="f"/>
          </v:shape>
          <o:OLEObject Type="Embed" ProgID="Excel.Sheet.12" ShapeID="_x0000_i1028" DrawAspect="Content" ObjectID="_1646980569" r:id="rId24"/>
        </w:object>
      </w:r>
    </w:p>
    <w:p w14:paraId="2484F423" w14:textId="1B96B9B6" w:rsidR="00C304E5" w:rsidRDefault="00C304E5">
      <w:pPr>
        <w:spacing w:after="200" w:line="276" w:lineRule="auto"/>
        <w:rPr>
          <w:szCs w:val="18"/>
        </w:rPr>
      </w:pPr>
      <w:r>
        <w:rPr>
          <w:szCs w:val="18"/>
        </w:rPr>
        <w:br w:type="page"/>
      </w:r>
    </w:p>
    <w:p w14:paraId="48C11805" w14:textId="5848D392" w:rsidR="00CA441D" w:rsidRDefault="00CA441D" w:rsidP="00B543FB">
      <w:pPr>
        <w:spacing w:after="200" w:line="276" w:lineRule="auto"/>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001CFFEB" w:rsidR="00D21D1E" w:rsidRPr="00D21D1E" w:rsidRDefault="00CE0A2A" w:rsidP="00D21D1E">
            <w:pPr>
              <w:rPr>
                <w:sz w:val="18"/>
                <w:szCs w:val="18"/>
                <w:lang w:eastAsia="sk-SK"/>
              </w:rPr>
            </w:pPr>
            <w:r>
              <w:rPr>
                <w:sz w:val="18"/>
                <w:szCs w:val="18"/>
                <w:lang w:eastAsia="sk-SK"/>
              </w:rPr>
              <w:t>Pohľadávky k 31.12.2019</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D21D1E" w:rsidRPr="00D21D1E" w:rsidRDefault="00D21D1E" w:rsidP="00D21D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4F025917" w:rsidR="00D21D1E" w:rsidRPr="00D21D1E" w:rsidRDefault="004C6451" w:rsidP="00D21D1E">
            <w:pPr>
              <w:jc w:val="right"/>
              <w:rPr>
                <w:sz w:val="18"/>
                <w:szCs w:val="18"/>
                <w:lang w:eastAsia="sk-SK"/>
              </w:rPr>
            </w:pPr>
            <w:r>
              <w:rPr>
                <w:sz w:val="18"/>
                <w:szCs w:val="18"/>
                <w:lang w:eastAsia="sk-SK"/>
              </w:rPr>
              <w:t>895</w:t>
            </w:r>
            <w:r w:rsidR="00D84A79">
              <w:rPr>
                <w:sz w:val="18"/>
                <w:szCs w:val="18"/>
                <w:lang w:eastAsia="sk-SK"/>
              </w:rPr>
              <w:t xml:space="preserve"> </w:t>
            </w:r>
            <w:r>
              <w:rPr>
                <w:sz w:val="18"/>
                <w:szCs w:val="18"/>
                <w:lang w:eastAsia="sk-SK"/>
              </w:rPr>
              <w:t>676</w:t>
            </w:r>
          </w:p>
        </w:tc>
        <w:tc>
          <w:tcPr>
            <w:tcW w:w="248" w:type="dxa"/>
            <w:tcBorders>
              <w:top w:val="nil"/>
              <w:left w:val="nil"/>
              <w:bottom w:val="nil"/>
              <w:right w:val="nil"/>
            </w:tcBorders>
            <w:shd w:val="clear" w:color="000000" w:fill="FFFFFF"/>
            <w:noWrap/>
            <w:vAlign w:val="bottom"/>
            <w:hideMark/>
          </w:tcPr>
          <w:p w14:paraId="24C65049"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2820B7AD" w:rsidR="00D21D1E" w:rsidRPr="00D21D1E" w:rsidRDefault="004C6451" w:rsidP="00D21D1E">
            <w:pPr>
              <w:jc w:val="right"/>
              <w:rPr>
                <w:sz w:val="18"/>
                <w:szCs w:val="18"/>
                <w:lang w:eastAsia="sk-SK"/>
              </w:rPr>
            </w:pPr>
            <w:r>
              <w:rPr>
                <w:sz w:val="18"/>
                <w:szCs w:val="18"/>
                <w:lang w:eastAsia="sk-SK"/>
              </w:rPr>
              <w:t>690</w:t>
            </w:r>
            <w:r w:rsidR="00D84A79">
              <w:rPr>
                <w:sz w:val="18"/>
                <w:szCs w:val="18"/>
                <w:lang w:eastAsia="sk-SK"/>
              </w:rPr>
              <w:t xml:space="preserve"> </w:t>
            </w:r>
            <w:r>
              <w:rPr>
                <w:sz w:val="18"/>
                <w:szCs w:val="18"/>
                <w:lang w:eastAsia="sk-SK"/>
              </w:rPr>
              <w:t>909</w:t>
            </w:r>
          </w:p>
        </w:tc>
        <w:tc>
          <w:tcPr>
            <w:tcW w:w="185" w:type="dxa"/>
            <w:tcBorders>
              <w:top w:val="nil"/>
              <w:left w:val="nil"/>
              <w:bottom w:val="nil"/>
              <w:right w:val="nil"/>
            </w:tcBorders>
            <w:shd w:val="clear" w:color="000000" w:fill="FFFFFF"/>
            <w:noWrap/>
            <w:vAlign w:val="bottom"/>
            <w:hideMark/>
          </w:tcPr>
          <w:p w14:paraId="72F5D34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028000C3" w:rsidR="00D21D1E" w:rsidRPr="00D21D1E" w:rsidRDefault="004C6451" w:rsidP="00D21D1E">
            <w:pPr>
              <w:jc w:val="right"/>
              <w:rPr>
                <w:sz w:val="18"/>
                <w:szCs w:val="18"/>
                <w:lang w:eastAsia="sk-SK"/>
              </w:rPr>
            </w:pPr>
            <w:r>
              <w:rPr>
                <w:sz w:val="18"/>
                <w:szCs w:val="18"/>
                <w:lang w:eastAsia="sk-SK"/>
              </w:rPr>
              <w:t>1</w:t>
            </w:r>
            <w:r w:rsidR="00D84A79">
              <w:rPr>
                <w:sz w:val="18"/>
                <w:szCs w:val="18"/>
                <w:lang w:eastAsia="sk-SK"/>
              </w:rPr>
              <w:t> </w:t>
            </w:r>
            <w:r>
              <w:rPr>
                <w:sz w:val="18"/>
                <w:szCs w:val="18"/>
                <w:lang w:eastAsia="sk-SK"/>
              </w:rPr>
              <w:t>586</w:t>
            </w:r>
            <w:r w:rsidR="00D84A79">
              <w:rPr>
                <w:sz w:val="18"/>
                <w:szCs w:val="18"/>
                <w:lang w:eastAsia="sk-SK"/>
              </w:rPr>
              <w:t xml:space="preserve"> </w:t>
            </w:r>
            <w:r>
              <w:rPr>
                <w:sz w:val="18"/>
                <w:szCs w:val="18"/>
                <w:lang w:eastAsia="sk-SK"/>
              </w:rPr>
              <w:t>585</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D84A79">
        <w:trPr>
          <w:trHeight w:val="240"/>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0A33260B" w:rsidR="00D21D1E" w:rsidRPr="00D21D1E" w:rsidRDefault="004C6451" w:rsidP="00D21D1E">
            <w:pPr>
              <w:jc w:val="right"/>
              <w:rPr>
                <w:sz w:val="18"/>
                <w:szCs w:val="18"/>
                <w:lang w:eastAsia="sk-SK"/>
              </w:rPr>
            </w:pPr>
            <w:r>
              <w:rPr>
                <w:sz w:val="18"/>
                <w:szCs w:val="18"/>
                <w:lang w:eastAsia="sk-SK"/>
              </w:rPr>
              <w:t>26</w:t>
            </w:r>
            <w:r w:rsidR="00D84A79">
              <w:rPr>
                <w:sz w:val="18"/>
                <w:szCs w:val="18"/>
                <w:lang w:eastAsia="sk-SK"/>
              </w:rPr>
              <w:t xml:space="preserve"> </w:t>
            </w:r>
            <w:r>
              <w:rPr>
                <w:sz w:val="18"/>
                <w:szCs w:val="18"/>
                <w:lang w:eastAsia="sk-SK"/>
              </w:rPr>
              <w:t>898</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4B7D5B10" w:rsidR="00D21D1E" w:rsidRPr="00D21D1E" w:rsidRDefault="00D8064B" w:rsidP="00D21D1E">
            <w:pPr>
              <w:jc w:val="right"/>
              <w:rPr>
                <w:sz w:val="18"/>
                <w:szCs w:val="18"/>
                <w:lang w:eastAsia="sk-SK"/>
              </w:rPr>
            </w:pPr>
            <w:r>
              <w:rPr>
                <w:sz w:val="18"/>
                <w:szCs w:val="18"/>
                <w:lang w:val="en-US" w:eastAsia="sk-SK"/>
              </w:rPr>
              <w:t>26 898</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72DB962B" w:rsidR="00D21D1E" w:rsidRPr="00D21D1E" w:rsidRDefault="004C6451"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24E57EBC" w:rsidR="00D21D1E" w:rsidRPr="00D21D1E" w:rsidRDefault="00753AA0" w:rsidP="00D21D1E">
            <w:pPr>
              <w:jc w:val="right"/>
              <w:rPr>
                <w:sz w:val="18"/>
                <w:szCs w:val="18"/>
                <w:lang w:eastAsia="sk-SK"/>
              </w:rPr>
            </w:pPr>
            <w:r>
              <w:rPr>
                <w:sz w:val="18"/>
                <w:szCs w:val="18"/>
                <w:lang w:eastAsia="sk-SK"/>
              </w:rPr>
              <w:t>0</w:t>
            </w:r>
          </w:p>
        </w:tc>
      </w:tr>
      <w:tr w:rsidR="00D21D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D21D1E" w:rsidRPr="00D21D1E" w:rsidRDefault="00D21D1E" w:rsidP="00D21D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67471E54" w:rsidR="00D21D1E" w:rsidRPr="00D21D1E" w:rsidRDefault="004C6451" w:rsidP="00D21D1E">
            <w:pPr>
              <w:jc w:val="right"/>
              <w:rPr>
                <w:b/>
                <w:bCs/>
                <w:sz w:val="18"/>
                <w:szCs w:val="18"/>
                <w:lang w:eastAsia="sk-SK"/>
              </w:rPr>
            </w:pPr>
            <w:r>
              <w:rPr>
                <w:b/>
                <w:bCs/>
                <w:sz w:val="18"/>
                <w:szCs w:val="18"/>
                <w:lang w:eastAsia="sk-SK"/>
              </w:rPr>
              <w:t>922</w:t>
            </w:r>
            <w:r w:rsidR="00D84A79">
              <w:rPr>
                <w:b/>
                <w:bCs/>
                <w:sz w:val="18"/>
                <w:szCs w:val="18"/>
                <w:lang w:eastAsia="sk-SK"/>
              </w:rPr>
              <w:t xml:space="preserve"> </w:t>
            </w:r>
            <w:r>
              <w:rPr>
                <w:b/>
                <w:bCs/>
                <w:sz w:val="18"/>
                <w:szCs w:val="18"/>
                <w:lang w:eastAsia="sk-SK"/>
              </w:rPr>
              <w:t>574</w:t>
            </w:r>
          </w:p>
        </w:tc>
        <w:tc>
          <w:tcPr>
            <w:tcW w:w="248" w:type="dxa"/>
            <w:tcBorders>
              <w:top w:val="nil"/>
              <w:left w:val="nil"/>
              <w:bottom w:val="nil"/>
              <w:right w:val="nil"/>
            </w:tcBorders>
            <w:shd w:val="clear" w:color="000000" w:fill="FFFFFF"/>
            <w:noWrap/>
            <w:vAlign w:val="bottom"/>
            <w:hideMark/>
          </w:tcPr>
          <w:p w14:paraId="1046A322"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2E636E68" w:rsidR="00D21D1E" w:rsidRPr="00D21D1E" w:rsidRDefault="004C6451" w:rsidP="00D21D1E">
            <w:pPr>
              <w:jc w:val="right"/>
              <w:rPr>
                <w:b/>
                <w:bCs/>
                <w:sz w:val="18"/>
                <w:szCs w:val="18"/>
                <w:lang w:eastAsia="sk-SK"/>
              </w:rPr>
            </w:pPr>
            <w:r>
              <w:rPr>
                <w:b/>
                <w:bCs/>
                <w:sz w:val="18"/>
                <w:szCs w:val="18"/>
                <w:lang w:eastAsia="sk-SK"/>
              </w:rPr>
              <w:t>690</w:t>
            </w:r>
            <w:r w:rsidR="00D84A79">
              <w:rPr>
                <w:b/>
                <w:bCs/>
                <w:sz w:val="18"/>
                <w:szCs w:val="18"/>
                <w:lang w:eastAsia="sk-SK"/>
              </w:rPr>
              <w:t xml:space="preserve"> </w:t>
            </w:r>
            <w:r>
              <w:rPr>
                <w:b/>
                <w:bCs/>
                <w:sz w:val="18"/>
                <w:szCs w:val="18"/>
                <w:lang w:eastAsia="sk-SK"/>
              </w:rPr>
              <w:t>909</w:t>
            </w:r>
          </w:p>
        </w:tc>
        <w:tc>
          <w:tcPr>
            <w:tcW w:w="185" w:type="dxa"/>
            <w:tcBorders>
              <w:top w:val="nil"/>
              <w:left w:val="nil"/>
              <w:bottom w:val="nil"/>
              <w:right w:val="nil"/>
            </w:tcBorders>
            <w:shd w:val="clear" w:color="000000" w:fill="FFFFFF"/>
            <w:noWrap/>
            <w:vAlign w:val="bottom"/>
            <w:hideMark/>
          </w:tcPr>
          <w:p w14:paraId="1E6FFDC0"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47BA7970" w:rsidR="00D21D1E" w:rsidRPr="00D21D1E" w:rsidRDefault="004C6451" w:rsidP="00D21D1E">
            <w:pPr>
              <w:jc w:val="right"/>
              <w:rPr>
                <w:b/>
                <w:bCs/>
                <w:sz w:val="18"/>
                <w:szCs w:val="18"/>
                <w:lang w:eastAsia="sk-SK"/>
              </w:rPr>
            </w:pPr>
            <w:r>
              <w:rPr>
                <w:b/>
                <w:bCs/>
                <w:sz w:val="18"/>
                <w:szCs w:val="18"/>
                <w:lang w:eastAsia="sk-SK"/>
              </w:rPr>
              <w:t>1</w:t>
            </w:r>
            <w:r w:rsidR="00D84A79">
              <w:rPr>
                <w:b/>
                <w:bCs/>
                <w:sz w:val="18"/>
                <w:szCs w:val="18"/>
                <w:lang w:eastAsia="sk-SK"/>
              </w:rPr>
              <w:t> </w:t>
            </w:r>
            <w:r>
              <w:rPr>
                <w:b/>
                <w:bCs/>
                <w:sz w:val="18"/>
                <w:szCs w:val="18"/>
                <w:lang w:eastAsia="sk-SK"/>
              </w:rPr>
              <w:t>613</w:t>
            </w:r>
            <w:r w:rsidR="00D84A79">
              <w:rPr>
                <w:b/>
                <w:bCs/>
                <w:sz w:val="18"/>
                <w:szCs w:val="18"/>
                <w:lang w:eastAsia="sk-SK"/>
              </w:rPr>
              <w:t xml:space="preserve"> </w:t>
            </w:r>
            <w:r>
              <w:rPr>
                <w:b/>
                <w:bCs/>
                <w:sz w:val="18"/>
                <w:szCs w:val="18"/>
                <w:lang w:eastAsia="sk-SK"/>
              </w:rPr>
              <w:t>483</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0477B006" w14:textId="77777777" w:rsidR="00D21D1E" w:rsidRDefault="00D21D1E" w:rsidP="00B543FB">
      <w:pPr>
        <w:spacing w:after="200" w:line="276" w:lineRule="auto"/>
        <w:rPr>
          <w:szCs w:val="18"/>
        </w:rPr>
      </w:pPr>
    </w:p>
    <w:p w14:paraId="7EA8853B" w14:textId="77777777" w:rsidR="00D21D1E" w:rsidRDefault="00D21D1E" w:rsidP="00D21D1E">
      <w:pPr>
        <w:spacing w:after="200" w:line="276" w:lineRule="auto"/>
        <w:rPr>
          <w:szCs w:val="18"/>
        </w:rPr>
      </w:pPr>
    </w:p>
    <w:p w14:paraId="220C2B56" w14:textId="77777777" w:rsidR="00D21D1E" w:rsidRDefault="00D21D1E" w:rsidP="00D21D1E">
      <w:pPr>
        <w:spacing w:after="200" w:line="276" w:lineRule="auto"/>
        <w:rPr>
          <w:szCs w:val="18"/>
        </w:rPr>
      </w:pPr>
    </w:p>
    <w:p w14:paraId="47E7424E" w14:textId="77777777" w:rsidR="00D21D1E" w:rsidRDefault="00D21D1E" w:rsidP="00D21D1E">
      <w:pPr>
        <w:spacing w:after="200" w:line="276" w:lineRule="auto"/>
        <w:rPr>
          <w:szCs w:val="18"/>
        </w:rPr>
      </w:pPr>
    </w:p>
    <w:p w14:paraId="0DE78FCB" w14:textId="77777777" w:rsidR="00D21D1E" w:rsidRDefault="00D21D1E" w:rsidP="00D21D1E">
      <w:pPr>
        <w:spacing w:after="200" w:line="276" w:lineRule="auto"/>
        <w:rPr>
          <w:szCs w:val="18"/>
        </w:rPr>
      </w:pPr>
    </w:p>
    <w:p w14:paraId="07840FFA" w14:textId="77777777" w:rsidR="00D21D1E" w:rsidRDefault="00D21D1E" w:rsidP="00D21D1E">
      <w:pPr>
        <w:spacing w:after="200" w:line="276" w:lineRule="auto"/>
        <w:rPr>
          <w:szCs w:val="18"/>
        </w:rPr>
      </w:pPr>
    </w:p>
    <w:p w14:paraId="7065AA42" w14:textId="77777777" w:rsidR="00D21D1E" w:rsidRDefault="00D21D1E" w:rsidP="00D21D1E">
      <w:pPr>
        <w:spacing w:after="200" w:line="276" w:lineRule="auto"/>
        <w:rPr>
          <w:szCs w:val="18"/>
        </w:rPr>
      </w:pPr>
    </w:p>
    <w:p w14:paraId="074187E9" w14:textId="77777777" w:rsidR="00D21D1E" w:rsidRDefault="00D21D1E" w:rsidP="00D21D1E">
      <w:pPr>
        <w:spacing w:after="200" w:line="276" w:lineRule="auto"/>
        <w:rPr>
          <w:szCs w:val="18"/>
        </w:rPr>
      </w:pPr>
    </w:p>
    <w:p w14:paraId="7807B8B4" w14:textId="77777777" w:rsidR="00D21D1E" w:rsidRDefault="00D21D1E" w:rsidP="00D21D1E">
      <w:pPr>
        <w:spacing w:after="200" w:line="276" w:lineRule="auto"/>
        <w:rPr>
          <w:szCs w:val="18"/>
        </w:rPr>
      </w:pPr>
    </w:p>
    <w:p w14:paraId="5B45C108" w14:textId="77777777" w:rsidR="00D21D1E" w:rsidRDefault="00D21D1E" w:rsidP="00D21D1E">
      <w:pPr>
        <w:spacing w:after="200" w:line="276" w:lineRule="auto"/>
        <w:rPr>
          <w:szCs w:val="18"/>
        </w:rPr>
      </w:pPr>
    </w:p>
    <w:p w14:paraId="1E0B42A0" w14:textId="77777777" w:rsidR="00D21D1E" w:rsidRDefault="00D21D1E" w:rsidP="00D21D1E">
      <w:pPr>
        <w:spacing w:after="200" w:line="276" w:lineRule="auto"/>
        <w:rPr>
          <w:szCs w:val="18"/>
        </w:rPr>
      </w:pPr>
    </w:p>
    <w:p w14:paraId="3107AB20" w14:textId="77777777" w:rsidR="00D21D1E" w:rsidRDefault="00D21D1E" w:rsidP="00D21D1E">
      <w:pPr>
        <w:spacing w:after="200" w:line="276" w:lineRule="auto"/>
        <w:rPr>
          <w:szCs w:val="18"/>
        </w:rPr>
      </w:pPr>
    </w:p>
    <w:p w14:paraId="0E3CAA8B" w14:textId="77777777" w:rsidR="00D21D1E" w:rsidRDefault="00D21D1E" w:rsidP="00D21D1E">
      <w:pPr>
        <w:spacing w:after="200" w:line="276" w:lineRule="auto"/>
        <w:rPr>
          <w:szCs w:val="18"/>
        </w:rPr>
      </w:pPr>
    </w:p>
    <w:p w14:paraId="66838ADC" w14:textId="55F0F542" w:rsidR="00D21D1E" w:rsidRDefault="00D21D1E" w:rsidP="00B543FB">
      <w:pPr>
        <w:spacing w:after="200" w:line="276" w:lineRule="auto"/>
        <w:rPr>
          <w:szCs w:val="18"/>
        </w:rPr>
      </w:pPr>
      <w:r w:rsidRPr="008C0838">
        <w:rPr>
          <w:szCs w:val="18"/>
        </w:rPr>
        <w:lastRenderedPageBreak/>
        <w:t>Veková štruktúra pohľadávok za predchádzajúce účtovné obdobie je uvedená v nasledujúcom prehľade:</w:t>
      </w:r>
    </w:p>
    <w:p w14:paraId="17FDD213" w14:textId="77777777" w:rsidR="0088378F" w:rsidRPr="00B50225" w:rsidRDefault="0088378F" w:rsidP="00B543FB">
      <w:pPr>
        <w:spacing w:after="200" w:line="276" w:lineRule="auto"/>
        <w:rPr>
          <w:szCs w:val="18"/>
        </w:rPr>
      </w:pPr>
    </w:p>
    <w:bookmarkStart w:id="16" w:name="_MON_1405930710"/>
    <w:bookmarkEnd w:id="16"/>
    <w:p w14:paraId="6DD83497" w14:textId="77777777" w:rsidR="00EE2AAF" w:rsidRDefault="00E50FFF" w:rsidP="00EE2AAF">
      <w:pPr>
        <w:pStyle w:val="Zkladntext"/>
        <w:ind w:left="0"/>
        <w:rPr>
          <w:szCs w:val="18"/>
        </w:rPr>
      </w:pPr>
      <w:r w:rsidRPr="00B50225">
        <w:rPr>
          <w:szCs w:val="18"/>
        </w:rPr>
        <w:object w:dxaOrig="9063" w:dyaOrig="6554" w14:anchorId="763D4451">
          <v:shape id="_x0000_i1029" type="#_x0000_t75" style="width:441.65pt;height:356.25pt" o:ole="" o:preferrelative="f">
            <v:imagedata r:id="rId25" o:title=""/>
            <o:lock v:ext="edit" aspectratio="f"/>
          </v:shape>
          <o:OLEObject Type="Embed" ProgID="Excel.Sheet.12" ShapeID="_x0000_i1029" DrawAspect="Content" ObjectID="_1646980570" r:id="rId26"/>
        </w:object>
      </w: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7" w:name="_Toc530739905"/>
      <w:r w:rsidRPr="00891481">
        <w:rPr>
          <w:szCs w:val="18"/>
        </w:rPr>
        <w:t>Finančné</w:t>
      </w:r>
      <w:r w:rsidRPr="008C0838">
        <w:rPr>
          <w:szCs w:val="18"/>
        </w:rPr>
        <w:t xml:space="preserve"> </w:t>
      </w:r>
      <w:r w:rsidR="00CA441D" w:rsidRPr="00B50225">
        <w:rPr>
          <w:szCs w:val="18"/>
        </w:rPr>
        <w:t>účty</w:t>
      </w:r>
      <w:bookmarkEnd w:id="17"/>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8" w:name="_MON_1405930822"/>
    <w:bookmarkEnd w:id="18"/>
    <w:p w14:paraId="2EA4FF04" w14:textId="5669F433" w:rsidR="004262D7" w:rsidRPr="00891481" w:rsidRDefault="0058076B" w:rsidP="00086A82">
      <w:pPr>
        <w:pStyle w:val="Zkladntext"/>
        <w:rPr>
          <w:szCs w:val="18"/>
        </w:rPr>
      </w:pPr>
      <w:r w:rsidRPr="00B50225">
        <w:rPr>
          <w:szCs w:val="18"/>
        </w:rPr>
        <w:object w:dxaOrig="9052" w:dyaOrig="1895" w14:anchorId="2B7D7364">
          <v:shape id="_x0000_i1030" type="#_x0000_t75" style="width:442.75pt;height:102.65pt" o:ole="" o:preferrelative="f">
            <v:imagedata r:id="rId27" o:title=""/>
            <o:lock v:ext="edit" aspectratio="f"/>
          </v:shape>
          <o:OLEObject Type="Embed" ProgID="Excel.Sheet.12" ShapeID="_x0000_i1030" DrawAspect="Content" ObjectID="_1646980571" r:id="rId28"/>
        </w:object>
      </w:r>
    </w:p>
    <w:p w14:paraId="1094C2F9" w14:textId="1C730FA5" w:rsidR="00B543FB" w:rsidRDefault="00B543FB">
      <w:pPr>
        <w:spacing w:after="200" w:line="276" w:lineRule="auto"/>
        <w:rPr>
          <w:b/>
          <w:sz w:val="18"/>
          <w:szCs w:val="18"/>
        </w:rPr>
      </w:pPr>
      <w:r>
        <w:rPr>
          <w:szCs w:val="18"/>
        </w:rPr>
        <w:br w:type="page"/>
      </w:r>
    </w:p>
    <w:p w14:paraId="1B0429DE" w14:textId="746FC513" w:rsidR="00CA441D" w:rsidRPr="00B50225" w:rsidRDefault="00656BD3" w:rsidP="00CA441D">
      <w:pPr>
        <w:pStyle w:val="Nadpis2"/>
        <w:numPr>
          <w:ilvl w:val="0"/>
          <w:numId w:val="2"/>
        </w:numPr>
        <w:rPr>
          <w:szCs w:val="18"/>
        </w:rPr>
      </w:pPr>
      <w:r>
        <w:rPr>
          <w:szCs w:val="18"/>
        </w:rPr>
        <w:lastRenderedPageBreak/>
        <w:t>Odložená daňová pohľadávka</w:t>
      </w:r>
    </w:p>
    <w:p w14:paraId="09C6FACD" w14:textId="77777777" w:rsidR="00CA441D" w:rsidRDefault="00CA441D" w:rsidP="00CA441D">
      <w:pPr>
        <w:pStyle w:val="Zkladntext"/>
        <w:rPr>
          <w:szCs w:val="18"/>
        </w:rPr>
      </w:pPr>
    </w:p>
    <w:p w14:paraId="4765F736" w14:textId="77777777" w:rsidR="00656BD3" w:rsidRPr="00656BD3" w:rsidRDefault="00656BD3" w:rsidP="00656BD3">
      <w:pPr>
        <w:pStyle w:val="Zkladntext"/>
        <w:rPr>
          <w:szCs w:val="18"/>
        </w:rPr>
      </w:pPr>
      <w:r w:rsidRPr="00656BD3">
        <w:rPr>
          <w:szCs w:val="18"/>
        </w:rPr>
        <w:t>Výpočet odloženej daňovej pohľadávky je uvedený v nasledujúcej tabuľke:</w:t>
      </w:r>
    </w:p>
    <w:p w14:paraId="2DC9AF9B" w14:textId="77777777" w:rsidR="00656BD3" w:rsidRPr="00656BD3" w:rsidRDefault="00656BD3" w:rsidP="00656BD3">
      <w:pPr>
        <w:pStyle w:val="odstavecbezcisla"/>
        <w:suppressAutoHyphens/>
        <w:rPr>
          <w:iCs w:val="0"/>
          <w:sz w:val="18"/>
          <w:szCs w:val="18"/>
          <w:lang w:eastAsia="en-US"/>
        </w:rPr>
      </w:pPr>
    </w:p>
    <w:p w14:paraId="5EC9AA94" w14:textId="1FA736F1" w:rsidR="00426669" w:rsidRDefault="00AE7770" w:rsidP="005A5DAC">
      <w:pPr>
        <w:pStyle w:val="Zkladntext"/>
        <w:rPr>
          <w:szCs w:val="18"/>
        </w:rPr>
      </w:pPr>
      <w:bookmarkStart w:id="19" w:name="_MON_1393329445"/>
      <w:bookmarkStart w:id="20" w:name="_MON_1393338745"/>
      <w:bookmarkStart w:id="21" w:name="_MON_1393006654"/>
      <w:bookmarkStart w:id="22" w:name="_MON_1393006715"/>
      <w:bookmarkStart w:id="23" w:name="_MON_1393007169"/>
      <w:bookmarkStart w:id="24" w:name="_MON_1393176811"/>
      <w:bookmarkStart w:id="25" w:name="_MON_1393176983"/>
      <w:bookmarkStart w:id="26" w:name="_MON_1393176992"/>
      <w:bookmarkStart w:id="27" w:name="_MON_1393329107"/>
      <w:bookmarkStart w:id="28" w:name="_MON_1393329192"/>
      <w:bookmarkStart w:id="29" w:name="_MON_1393329431"/>
      <w:bookmarkStart w:id="30" w:name="_MON_1393329438"/>
      <w:bookmarkEnd w:id="19"/>
      <w:bookmarkEnd w:id="20"/>
      <w:bookmarkEnd w:id="21"/>
      <w:bookmarkEnd w:id="22"/>
      <w:bookmarkEnd w:id="23"/>
      <w:bookmarkEnd w:id="24"/>
      <w:bookmarkEnd w:id="25"/>
      <w:bookmarkEnd w:id="26"/>
      <w:bookmarkEnd w:id="27"/>
      <w:bookmarkEnd w:id="28"/>
      <w:bookmarkEnd w:id="29"/>
      <w:bookmarkEnd w:id="30"/>
      <w:r>
        <w:rPr>
          <w:szCs w:val="18"/>
        </w:rPr>
        <w:pict w14:anchorId="3AE03BE1">
          <v:shape id="_x0000_i1031" type="#_x0000_t75" style="width:430.4pt;height:321.85pt" o:preferrelative="f">
            <v:imagedata r:id="rId29" o:title=""/>
            <o:lock v:ext="edit" aspectratio="f"/>
          </v:shape>
        </w:pict>
      </w:r>
    </w:p>
    <w:p w14:paraId="0DDA99F6" w14:textId="77777777" w:rsidR="005A5DAC" w:rsidRDefault="005A5DAC" w:rsidP="00286516">
      <w:pPr>
        <w:pStyle w:val="Nadpis2"/>
        <w:numPr>
          <w:ilvl w:val="0"/>
          <w:numId w:val="0"/>
        </w:numPr>
        <w:rPr>
          <w:szCs w:val="18"/>
        </w:rPr>
      </w:pPr>
      <w:bookmarkStart w:id="31" w:name="_Toc530739906"/>
    </w:p>
    <w:p w14:paraId="361FB22A" w14:textId="17D2D24D" w:rsidR="00CA441D" w:rsidRPr="008C0838" w:rsidRDefault="00CA441D" w:rsidP="00CA441D">
      <w:pPr>
        <w:pStyle w:val="Nadpis2"/>
        <w:numPr>
          <w:ilvl w:val="0"/>
          <w:numId w:val="2"/>
        </w:numPr>
        <w:rPr>
          <w:szCs w:val="18"/>
        </w:rPr>
      </w:pPr>
      <w:r w:rsidRPr="00891481">
        <w:rPr>
          <w:szCs w:val="18"/>
        </w:rPr>
        <w:t>Časové rozlíšenie</w:t>
      </w:r>
      <w:bookmarkEnd w:id="31"/>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4D3CA01E" w:rsidR="00B12204" w:rsidRPr="00B50225" w:rsidRDefault="00AE7770" w:rsidP="00B12204">
      <w:pPr>
        <w:pStyle w:val="Zkladntext"/>
        <w:rPr>
          <w:szCs w:val="18"/>
          <w:lang w:val="de-DE"/>
        </w:rPr>
      </w:pPr>
      <w:bookmarkStart w:id="32" w:name="_MON_1405947617"/>
      <w:bookmarkEnd w:id="32"/>
      <w:r>
        <w:rPr>
          <w:szCs w:val="18"/>
          <w:lang w:val="de-DE"/>
        </w:rPr>
        <w:pict w14:anchorId="19B21AEF">
          <v:shape id="_x0000_i1032" type="#_x0000_t75" style="width:436.3pt;height:118.2pt" o:preferrelative="f">
            <v:imagedata r:id="rId30" o:title=""/>
            <o:lock v:ext="edit" aspectratio="f"/>
          </v:shape>
        </w:pic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0AA9BF32" w:rsidR="00D56E62" w:rsidRPr="00B50225" w:rsidRDefault="000C17C3">
      <w:pPr>
        <w:spacing w:after="200" w:line="276" w:lineRule="auto"/>
        <w:rPr>
          <w:sz w:val="18"/>
          <w:szCs w:val="18"/>
        </w:rPr>
      </w:pPr>
      <w:r w:rsidRPr="00FC603B">
        <w:rPr>
          <w:sz w:val="18"/>
          <w:szCs w:val="18"/>
        </w:rPr>
        <w:br w:type="page"/>
      </w:r>
    </w:p>
    <w:p w14:paraId="6BB3B90B" w14:textId="77777777" w:rsidR="004A4D80" w:rsidRPr="00B50225" w:rsidRDefault="004A4D80" w:rsidP="00244358">
      <w:pPr>
        <w:pStyle w:val="Nadpis2"/>
        <w:numPr>
          <w:ilvl w:val="0"/>
          <w:numId w:val="6"/>
        </w:numPr>
        <w:rPr>
          <w:szCs w:val="18"/>
        </w:rPr>
      </w:pPr>
      <w:bookmarkStart w:id="33" w:name="_Toc530739908"/>
      <w:r w:rsidRPr="00B50225">
        <w:rPr>
          <w:szCs w:val="18"/>
        </w:rPr>
        <w:lastRenderedPageBreak/>
        <w:t>Rezervy</w:t>
      </w:r>
    </w:p>
    <w:bookmarkEnd w:id="33"/>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4" w:name="_MON_1518593916"/>
    <w:bookmarkEnd w:id="34"/>
    <w:p w14:paraId="73C3D435" w14:textId="299A6335" w:rsidR="00794DC5" w:rsidRPr="00B50225" w:rsidRDefault="00A23964" w:rsidP="00491AF0">
      <w:pPr>
        <w:pStyle w:val="Zkladntext"/>
        <w:rPr>
          <w:szCs w:val="18"/>
        </w:rPr>
      </w:pPr>
      <w:r w:rsidRPr="004C781B">
        <w:object w:dxaOrig="9498" w:dyaOrig="5512" w14:anchorId="3AB0F289">
          <v:shape id="_x0000_i1033" type="#_x0000_t75" style="width:436.3pt;height:278.85pt" o:ole="" o:preferrelative="f">
            <v:imagedata r:id="rId31" o:title=""/>
            <o:lock v:ext="edit" aspectratio="f"/>
          </v:shape>
          <o:OLEObject Type="Embed" ProgID="Excel.Sheet.12" ShapeID="_x0000_i1033" DrawAspect="Content" ObjectID="_1646980572" r:id="rId32"/>
        </w:object>
      </w:r>
    </w:p>
    <w:p w14:paraId="2D0AE91A" w14:textId="77777777" w:rsidR="00491AF0" w:rsidRPr="00891481" w:rsidRDefault="00491AF0" w:rsidP="00491AF0">
      <w:pPr>
        <w:pStyle w:val="Zkladntext"/>
        <w:jc w:val="left"/>
        <w:rPr>
          <w:szCs w:val="18"/>
        </w:rPr>
      </w:pPr>
    </w:p>
    <w:bookmarkStart w:id="35" w:name="_MON_1390985843"/>
    <w:bookmarkStart w:id="36" w:name="_MON_1393338786"/>
    <w:bookmarkStart w:id="37" w:name="_MON_1390983051"/>
    <w:bookmarkEnd w:id="35"/>
    <w:bookmarkEnd w:id="36"/>
    <w:bookmarkEnd w:id="37"/>
    <w:bookmarkStart w:id="38" w:name="_MON_1390974146"/>
    <w:bookmarkEnd w:id="38"/>
    <w:p w14:paraId="169D50E1" w14:textId="13459264" w:rsidR="00B12204" w:rsidRPr="00B50225" w:rsidRDefault="00A23964" w:rsidP="009D0700">
      <w:pPr>
        <w:ind w:left="426"/>
        <w:rPr>
          <w:sz w:val="18"/>
          <w:szCs w:val="18"/>
        </w:rPr>
      </w:pPr>
      <w:r w:rsidRPr="004C781B">
        <w:object w:dxaOrig="9498" w:dyaOrig="5512" w14:anchorId="162982D3">
          <v:shape id="_x0000_i1034" type="#_x0000_t75" style="width:435.75pt;height:278.85pt" o:ole="" o:preferrelative="f">
            <v:imagedata r:id="rId33" o:title=""/>
            <o:lock v:ext="edit" aspectratio="f"/>
          </v:shape>
          <o:OLEObject Type="Embed" ProgID="Excel.Sheet.12" ShapeID="_x0000_i1034" DrawAspect="Content" ObjectID="_1646980573" r:id="rId34"/>
        </w:object>
      </w:r>
    </w:p>
    <w:p w14:paraId="55E297C3" w14:textId="66A4704E" w:rsidR="00D56E62" w:rsidRPr="00B50225" w:rsidRDefault="00D56E62" w:rsidP="00BC6039">
      <w:pPr>
        <w:pStyle w:val="Zkladntext"/>
        <w:ind w:left="0" w:right="-1"/>
        <w:rPr>
          <w:szCs w:val="18"/>
        </w:rPr>
      </w:pPr>
      <w:bookmarkStart w:id="39" w:name="OLE_LINK17"/>
      <w:bookmarkStart w:id="40" w:name="OLE_LINK18"/>
      <w:r w:rsidRPr="00B50225">
        <w:rPr>
          <w:szCs w:val="18"/>
        </w:rPr>
        <w:br w:type="page"/>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1" w:name="_Toc530739909"/>
      <w:bookmarkEnd w:id="39"/>
      <w:bookmarkEnd w:id="40"/>
      <w:r w:rsidRPr="008C0838">
        <w:rPr>
          <w:szCs w:val="18"/>
        </w:rPr>
        <w:lastRenderedPageBreak/>
        <w:t>Záväzky</w:t>
      </w:r>
      <w:bookmarkEnd w:id="41"/>
    </w:p>
    <w:p w14:paraId="7B1684B9" w14:textId="77777777" w:rsidR="00491AF0" w:rsidRPr="00B50225" w:rsidRDefault="00491AF0" w:rsidP="00491AF0">
      <w:pPr>
        <w:pStyle w:val="Zkladntext"/>
        <w:rPr>
          <w:szCs w:val="18"/>
        </w:rPr>
      </w:pPr>
    </w:p>
    <w:p w14:paraId="29EEAF96" w14:textId="046E409E" w:rsidR="00491AF0" w:rsidRDefault="00491AF0" w:rsidP="00491AF0">
      <w:pPr>
        <w:pStyle w:val="Zkladntext"/>
        <w:rPr>
          <w:szCs w:val="18"/>
        </w:rPr>
      </w:pPr>
      <w:r w:rsidRPr="00B50225">
        <w:rPr>
          <w:szCs w:val="18"/>
        </w:rPr>
        <w:t>Štruktúra záväzkov (okrem bankových úverov)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2" w:name="_MON_1405948528"/>
    <w:bookmarkEnd w:id="42"/>
    <w:p w14:paraId="2EDC6FB2" w14:textId="424193D2" w:rsidR="002A7CDF" w:rsidRPr="00B50225" w:rsidRDefault="00762C1F" w:rsidP="009D0700">
      <w:pPr>
        <w:ind w:left="426"/>
        <w:rPr>
          <w:sz w:val="18"/>
          <w:szCs w:val="18"/>
        </w:rPr>
      </w:pPr>
      <w:r w:rsidRPr="007F0AAD">
        <w:rPr>
          <w:sz w:val="18"/>
          <w:szCs w:val="18"/>
        </w:rPr>
        <w:object w:dxaOrig="8839" w:dyaOrig="2886" w14:anchorId="0C34AA01">
          <v:shape id="_x0000_i1035" type="#_x0000_t75" style="width:434.7pt;height:159.6pt" o:ole="" o:preferrelative="f">
            <v:imagedata r:id="rId35" o:title=""/>
            <o:lock v:ext="edit" aspectratio="f"/>
          </v:shape>
          <o:OLEObject Type="Embed" ProgID="Excel.Sheet.12" ShapeID="_x0000_i1035" DrawAspect="Content" ObjectID="_1646980574" r:id="rId36"/>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3" w:name="_Toc530739911"/>
      <w:r w:rsidRPr="00891481">
        <w:rPr>
          <w:szCs w:val="18"/>
        </w:rPr>
        <w:t>Sociálny fond</w:t>
      </w:r>
      <w:bookmarkEnd w:id="43"/>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4" w:name="_MON_1405948668"/>
    <w:bookmarkEnd w:id="44"/>
    <w:p w14:paraId="22D86CF5" w14:textId="2214BE53" w:rsidR="00A25722" w:rsidRPr="00B50225" w:rsidRDefault="00BD0743" w:rsidP="00A25722">
      <w:pPr>
        <w:pStyle w:val="Zkladntext"/>
        <w:rPr>
          <w:szCs w:val="18"/>
          <w:lang w:val="de-DE"/>
        </w:rPr>
      </w:pPr>
      <w:r w:rsidRPr="00B50225">
        <w:rPr>
          <w:szCs w:val="18"/>
        </w:rPr>
        <w:object w:dxaOrig="8972" w:dyaOrig="2818" w14:anchorId="2AB796EA">
          <v:shape id="_x0000_i1036" type="#_x0000_t75" style="width:441.65pt;height:155.3pt" o:ole="" o:preferrelative="f">
            <v:imagedata r:id="rId37" o:title=""/>
            <o:lock v:ext="edit" aspectratio="f"/>
          </v:shape>
          <o:OLEObject Type="Embed" ProgID="Excel.Sheet.12" ShapeID="_x0000_i1036" DrawAspect="Content" ObjectID="_1646980575" r:id="rId38"/>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0CC95B37"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5" w:name="_Toc530739914"/>
    </w:p>
    <w:p w14:paraId="0C4DE229" w14:textId="77777777" w:rsidR="00E231BA" w:rsidRPr="00B50225" w:rsidRDefault="00E231BA" w:rsidP="00244358">
      <w:pPr>
        <w:pStyle w:val="Nadpis2"/>
        <w:numPr>
          <w:ilvl w:val="0"/>
          <w:numId w:val="9"/>
        </w:numPr>
        <w:rPr>
          <w:szCs w:val="18"/>
        </w:rPr>
      </w:pPr>
      <w:r w:rsidRPr="00B50225">
        <w:rPr>
          <w:szCs w:val="18"/>
        </w:rPr>
        <w:t>Tržby za vlastné výkony a tovar</w:t>
      </w:r>
      <w:bookmarkEnd w:id="45"/>
    </w:p>
    <w:p w14:paraId="22EA058E" w14:textId="77777777" w:rsidR="00E231BA" w:rsidRPr="00B50225" w:rsidRDefault="00E231BA" w:rsidP="00E231BA">
      <w:pPr>
        <w:pStyle w:val="Zkladntext"/>
        <w:rPr>
          <w:szCs w:val="18"/>
        </w:rPr>
      </w:pPr>
    </w:p>
    <w:p w14:paraId="06E3D714" w14:textId="77777777"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77777777"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77777777"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D0787C">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4EE9BE6E" w:rsidR="00D0787C" w:rsidRPr="00D0787C" w:rsidRDefault="00DF541E" w:rsidP="00112840">
            <w:pPr>
              <w:suppressAutoHyphens/>
              <w:ind w:left="113" w:right="57"/>
              <w:jc w:val="right"/>
              <w:rPr>
                <w:b/>
                <w:sz w:val="18"/>
                <w:szCs w:val="18"/>
              </w:rPr>
            </w:pPr>
            <w:r>
              <w:rPr>
                <w:b/>
                <w:sz w:val="18"/>
                <w:szCs w:val="18"/>
              </w:rPr>
              <w:t>2019</w:t>
            </w:r>
          </w:p>
        </w:tc>
        <w:tc>
          <w:tcPr>
            <w:tcW w:w="687" w:type="pct"/>
            <w:tcBorders>
              <w:bottom w:val="single" w:sz="4" w:space="0" w:color="auto"/>
            </w:tcBorders>
            <w:vAlign w:val="bottom"/>
          </w:tcPr>
          <w:p w14:paraId="3E5315F3" w14:textId="171B4636" w:rsidR="00D0787C" w:rsidRPr="00D0787C" w:rsidRDefault="00FF2A63" w:rsidP="00DF541E">
            <w:pPr>
              <w:suppressAutoHyphens/>
              <w:ind w:left="113" w:right="57"/>
              <w:jc w:val="right"/>
              <w:rPr>
                <w:b/>
                <w:sz w:val="18"/>
                <w:szCs w:val="18"/>
              </w:rPr>
            </w:pPr>
            <w:r>
              <w:rPr>
                <w:b/>
                <w:sz w:val="18"/>
                <w:szCs w:val="18"/>
              </w:rPr>
              <w:t>201</w:t>
            </w:r>
            <w:r w:rsidR="00DF541E">
              <w:rPr>
                <w:b/>
                <w:sz w:val="18"/>
                <w:szCs w:val="18"/>
              </w:rPr>
              <w:t>8</w:t>
            </w:r>
          </w:p>
        </w:tc>
        <w:tc>
          <w:tcPr>
            <w:tcW w:w="589" w:type="pct"/>
            <w:tcBorders>
              <w:bottom w:val="single" w:sz="4" w:space="0" w:color="auto"/>
            </w:tcBorders>
            <w:vAlign w:val="bottom"/>
          </w:tcPr>
          <w:p w14:paraId="147DD6A8" w14:textId="07EC6A00" w:rsidR="00D0787C" w:rsidRPr="00D0787C" w:rsidRDefault="00D0787C" w:rsidP="00DF541E">
            <w:pPr>
              <w:suppressAutoHyphens/>
              <w:ind w:left="113" w:right="57"/>
              <w:jc w:val="right"/>
              <w:rPr>
                <w:b/>
                <w:sz w:val="18"/>
                <w:szCs w:val="18"/>
              </w:rPr>
            </w:pPr>
            <w:r w:rsidRPr="00D0787C">
              <w:rPr>
                <w:b/>
                <w:sz w:val="18"/>
                <w:szCs w:val="18"/>
              </w:rPr>
              <w:t>201</w:t>
            </w:r>
            <w:r w:rsidR="00DF541E">
              <w:rPr>
                <w:b/>
                <w:sz w:val="18"/>
                <w:szCs w:val="18"/>
              </w:rPr>
              <w:t>9</w:t>
            </w:r>
          </w:p>
        </w:tc>
        <w:tc>
          <w:tcPr>
            <w:tcW w:w="591" w:type="pct"/>
            <w:tcBorders>
              <w:bottom w:val="single" w:sz="4" w:space="0" w:color="auto"/>
            </w:tcBorders>
            <w:vAlign w:val="bottom"/>
          </w:tcPr>
          <w:p w14:paraId="3AA0BA88" w14:textId="29046872" w:rsidR="00D0787C" w:rsidRPr="00D0787C" w:rsidRDefault="00FF2A63" w:rsidP="00DF541E">
            <w:pPr>
              <w:suppressAutoHyphens/>
              <w:ind w:left="113" w:right="57"/>
              <w:jc w:val="right"/>
              <w:rPr>
                <w:b/>
                <w:sz w:val="18"/>
                <w:szCs w:val="18"/>
              </w:rPr>
            </w:pPr>
            <w:r>
              <w:rPr>
                <w:b/>
                <w:sz w:val="18"/>
                <w:szCs w:val="18"/>
              </w:rPr>
              <w:t>201</w:t>
            </w:r>
            <w:r w:rsidR="00DF541E">
              <w:rPr>
                <w:b/>
                <w:sz w:val="18"/>
                <w:szCs w:val="18"/>
              </w:rPr>
              <w:t>8</w:t>
            </w:r>
          </w:p>
        </w:tc>
        <w:tc>
          <w:tcPr>
            <w:tcW w:w="629" w:type="pct"/>
            <w:tcBorders>
              <w:bottom w:val="single" w:sz="4" w:space="0" w:color="auto"/>
            </w:tcBorders>
            <w:vAlign w:val="bottom"/>
          </w:tcPr>
          <w:p w14:paraId="4320C288" w14:textId="6EDA01E5" w:rsidR="00D0787C" w:rsidRPr="00D0787C" w:rsidRDefault="00D0787C" w:rsidP="00DF541E">
            <w:pPr>
              <w:suppressAutoHyphens/>
              <w:ind w:left="113" w:right="57"/>
              <w:jc w:val="right"/>
              <w:rPr>
                <w:b/>
                <w:sz w:val="18"/>
                <w:szCs w:val="18"/>
              </w:rPr>
            </w:pPr>
            <w:r w:rsidRPr="00D0787C">
              <w:rPr>
                <w:b/>
                <w:sz w:val="18"/>
                <w:szCs w:val="18"/>
              </w:rPr>
              <w:t>201</w:t>
            </w:r>
            <w:r w:rsidR="00DF541E">
              <w:rPr>
                <w:b/>
                <w:sz w:val="18"/>
                <w:szCs w:val="18"/>
              </w:rPr>
              <w:t>9</w:t>
            </w:r>
          </w:p>
        </w:tc>
        <w:tc>
          <w:tcPr>
            <w:tcW w:w="603" w:type="pct"/>
            <w:tcBorders>
              <w:bottom w:val="single" w:sz="4" w:space="0" w:color="auto"/>
            </w:tcBorders>
            <w:vAlign w:val="bottom"/>
          </w:tcPr>
          <w:p w14:paraId="5AD3AE0D" w14:textId="3782E0C2" w:rsidR="00D0787C" w:rsidRPr="00D0787C" w:rsidRDefault="00D0787C" w:rsidP="00DF541E">
            <w:pPr>
              <w:suppressAutoHyphens/>
              <w:ind w:left="113" w:right="57"/>
              <w:jc w:val="right"/>
              <w:rPr>
                <w:b/>
                <w:sz w:val="18"/>
                <w:szCs w:val="18"/>
              </w:rPr>
            </w:pPr>
            <w:r w:rsidRPr="00D0787C">
              <w:rPr>
                <w:b/>
                <w:sz w:val="18"/>
                <w:szCs w:val="18"/>
              </w:rPr>
              <w:t>201</w:t>
            </w:r>
            <w:r w:rsidR="00DF541E">
              <w:rPr>
                <w:b/>
                <w:sz w:val="18"/>
                <w:szCs w:val="18"/>
              </w:rPr>
              <w:t>8</w:t>
            </w:r>
          </w:p>
        </w:tc>
      </w:tr>
      <w:tr w:rsidR="00D0787C" w:rsidRPr="00D0787C" w14:paraId="76E9F8B0" w14:textId="77777777" w:rsidTr="00D0787C">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1"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3" w:type="pct"/>
            <w:vAlign w:val="bottom"/>
          </w:tcPr>
          <w:p w14:paraId="2F309C53" w14:textId="77777777" w:rsidR="00D0787C" w:rsidRPr="00D0787C" w:rsidRDefault="00D0787C" w:rsidP="00112840">
            <w:pPr>
              <w:suppressAutoHyphens/>
              <w:ind w:left="113" w:right="57"/>
              <w:jc w:val="right"/>
              <w:rPr>
                <w:bCs/>
                <w:sz w:val="18"/>
                <w:szCs w:val="18"/>
              </w:rPr>
            </w:pPr>
          </w:p>
        </w:tc>
      </w:tr>
      <w:tr w:rsidR="00D0787C" w:rsidRPr="00D0787C" w14:paraId="568648EF" w14:textId="77777777" w:rsidTr="004F3FCE">
        <w:trPr>
          <w:cantSplit/>
          <w:trHeight w:val="345"/>
        </w:trPr>
        <w:tc>
          <w:tcPr>
            <w:tcW w:w="1311" w:type="pct"/>
            <w:vAlign w:val="bottom"/>
          </w:tcPr>
          <w:p w14:paraId="08F65E4B" w14:textId="77777777" w:rsidR="00D0787C" w:rsidRPr="00D0787C" w:rsidRDefault="00D0787C" w:rsidP="00112840">
            <w:pPr>
              <w:suppressAutoHyphens/>
              <w:rPr>
                <w:sz w:val="18"/>
                <w:szCs w:val="18"/>
              </w:rPr>
            </w:pPr>
            <w:r w:rsidRPr="00D0787C">
              <w:rPr>
                <w:sz w:val="18"/>
                <w:szCs w:val="18"/>
              </w:rPr>
              <w:t>Slovenská republika</w:t>
            </w:r>
          </w:p>
        </w:tc>
        <w:tc>
          <w:tcPr>
            <w:tcW w:w="590" w:type="pct"/>
            <w:vAlign w:val="bottom"/>
          </w:tcPr>
          <w:p w14:paraId="6E8C1B84" w14:textId="36B397F3" w:rsidR="00D0787C" w:rsidRPr="00D0787C" w:rsidRDefault="004F3FCE" w:rsidP="00112840">
            <w:pPr>
              <w:suppressAutoHyphens/>
              <w:ind w:left="113" w:right="57"/>
              <w:jc w:val="right"/>
              <w:rPr>
                <w:bCs/>
                <w:sz w:val="18"/>
                <w:szCs w:val="18"/>
                <w:lang w:val="en-US"/>
              </w:rPr>
            </w:pPr>
            <w:r>
              <w:rPr>
                <w:bCs/>
                <w:sz w:val="18"/>
                <w:szCs w:val="18"/>
                <w:lang w:val="en-US"/>
              </w:rPr>
              <w:t>11 776 277</w:t>
            </w:r>
          </w:p>
        </w:tc>
        <w:tc>
          <w:tcPr>
            <w:tcW w:w="687" w:type="pct"/>
            <w:vAlign w:val="bottom"/>
          </w:tcPr>
          <w:p w14:paraId="1008809B" w14:textId="4E8812A1" w:rsidR="00D0787C" w:rsidRPr="00D0787C" w:rsidRDefault="004F3FCE" w:rsidP="00112840">
            <w:pPr>
              <w:suppressAutoHyphens/>
              <w:ind w:left="113" w:right="57"/>
              <w:jc w:val="right"/>
              <w:rPr>
                <w:bCs/>
                <w:sz w:val="18"/>
                <w:szCs w:val="18"/>
                <w:lang w:val="en-US"/>
              </w:rPr>
            </w:pPr>
            <w:r>
              <w:rPr>
                <w:bCs/>
                <w:sz w:val="18"/>
                <w:szCs w:val="18"/>
                <w:lang w:val="en-US"/>
              </w:rPr>
              <w:t>12 477 021</w:t>
            </w:r>
          </w:p>
        </w:tc>
        <w:tc>
          <w:tcPr>
            <w:tcW w:w="589" w:type="pct"/>
            <w:vAlign w:val="bottom"/>
          </w:tcPr>
          <w:p w14:paraId="313A7248" w14:textId="73A0DAE2" w:rsidR="00D0787C" w:rsidRPr="00D0787C" w:rsidRDefault="004F3FCE" w:rsidP="00112840">
            <w:pPr>
              <w:suppressAutoHyphens/>
              <w:ind w:left="113" w:right="57"/>
              <w:jc w:val="right"/>
              <w:rPr>
                <w:bCs/>
                <w:sz w:val="18"/>
                <w:szCs w:val="18"/>
              </w:rPr>
            </w:pPr>
            <w:r>
              <w:rPr>
                <w:bCs/>
                <w:sz w:val="18"/>
                <w:szCs w:val="18"/>
              </w:rPr>
              <w:t>25 494</w:t>
            </w:r>
            <w:r w:rsidR="00D0787C" w:rsidRPr="00D0787C">
              <w:rPr>
                <w:bCs/>
                <w:sz w:val="18"/>
                <w:szCs w:val="18"/>
              </w:rPr>
              <w:t xml:space="preserve"> </w:t>
            </w:r>
          </w:p>
        </w:tc>
        <w:tc>
          <w:tcPr>
            <w:tcW w:w="591" w:type="pct"/>
            <w:vAlign w:val="bottom"/>
          </w:tcPr>
          <w:p w14:paraId="2A3F01EF" w14:textId="211F48C6" w:rsidR="00D0787C" w:rsidRPr="00D0787C" w:rsidRDefault="004F3FCE" w:rsidP="00112840">
            <w:pPr>
              <w:suppressAutoHyphens/>
              <w:ind w:left="113" w:right="57"/>
              <w:jc w:val="right"/>
              <w:rPr>
                <w:bCs/>
                <w:sz w:val="18"/>
                <w:szCs w:val="18"/>
              </w:rPr>
            </w:pPr>
            <w:r>
              <w:rPr>
                <w:bCs/>
                <w:sz w:val="18"/>
                <w:szCs w:val="18"/>
              </w:rPr>
              <w:t>16 286</w:t>
            </w:r>
          </w:p>
        </w:tc>
        <w:tc>
          <w:tcPr>
            <w:tcW w:w="629" w:type="pct"/>
            <w:vAlign w:val="bottom"/>
          </w:tcPr>
          <w:p w14:paraId="4E39F621" w14:textId="78D94322" w:rsidR="00D0787C" w:rsidRPr="00D0787C" w:rsidRDefault="0075227A" w:rsidP="00112840">
            <w:pPr>
              <w:suppressAutoHyphens/>
              <w:ind w:left="113" w:right="57"/>
              <w:jc w:val="right"/>
              <w:rPr>
                <w:bCs/>
                <w:sz w:val="18"/>
                <w:szCs w:val="18"/>
              </w:rPr>
            </w:pPr>
            <w:r>
              <w:rPr>
                <w:bCs/>
                <w:sz w:val="18"/>
                <w:szCs w:val="18"/>
              </w:rPr>
              <w:t>11 801 771</w:t>
            </w:r>
          </w:p>
        </w:tc>
        <w:tc>
          <w:tcPr>
            <w:tcW w:w="603" w:type="pct"/>
            <w:vAlign w:val="bottom"/>
          </w:tcPr>
          <w:p w14:paraId="20A434B2" w14:textId="270528A4" w:rsidR="00D0787C" w:rsidRPr="00D0787C" w:rsidRDefault="0075227A" w:rsidP="00112840">
            <w:pPr>
              <w:suppressAutoHyphens/>
              <w:ind w:left="113" w:right="57"/>
              <w:jc w:val="right"/>
              <w:rPr>
                <w:bCs/>
                <w:sz w:val="18"/>
                <w:szCs w:val="18"/>
              </w:rPr>
            </w:pPr>
            <w:r>
              <w:rPr>
                <w:bCs/>
                <w:sz w:val="18"/>
                <w:szCs w:val="18"/>
              </w:rPr>
              <w:t>12 493 307</w:t>
            </w:r>
          </w:p>
        </w:tc>
      </w:tr>
      <w:tr w:rsidR="00D0787C" w:rsidRPr="00D0787C" w14:paraId="02A1E349" w14:textId="77777777" w:rsidTr="00D0787C">
        <w:trPr>
          <w:cantSplit/>
        </w:trPr>
        <w:tc>
          <w:tcPr>
            <w:tcW w:w="1311" w:type="pct"/>
            <w:vAlign w:val="bottom"/>
          </w:tcPr>
          <w:p w14:paraId="78A8E278" w14:textId="77777777" w:rsidR="00D0787C" w:rsidRPr="00D0787C" w:rsidRDefault="00D0787C" w:rsidP="00112840">
            <w:pPr>
              <w:suppressAutoHyphens/>
              <w:rPr>
                <w:sz w:val="18"/>
                <w:szCs w:val="18"/>
              </w:rPr>
            </w:pPr>
            <w:r w:rsidRPr="00D0787C">
              <w:rPr>
                <w:sz w:val="18"/>
                <w:szCs w:val="18"/>
              </w:rPr>
              <w:t>Zahraničie</w:t>
            </w:r>
          </w:p>
        </w:tc>
        <w:tc>
          <w:tcPr>
            <w:tcW w:w="590" w:type="pct"/>
            <w:vAlign w:val="bottom"/>
          </w:tcPr>
          <w:p w14:paraId="02051A25" w14:textId="7E8A4E0C" w:rsidR="00D0787C" w:rsidRPr="00D0787C" w:rsidRDefault="004F3FCE" w:rsidP="00112840">
            <w:pPr>
              <w:pStyle w:val="lines"/>
              <w:rPr>
                <w:rFonts w:ascii="Times New Roman" w:hAnsi="Times New Roman"/>
                <w:lang w:val="sk-SK" w:eastAsia="sk-SK"/>
              </w:rPr>
            </w:pPr>
            <w:r>
              <w:rPr>
                <w:rFonts w:ascii="Times New Roman" w:hAnsi="Times New Roman"/>
                <w:lang w:val="sk-SK" w:eastAsia="sk-SK"/>
              </w:rPr>
              <w:t>38 106</w:t>
            </w:r>
          </w:p>
        </w:tc>
        <w:tc>
          <w:tcPr>
            <w:tcW w:w="687" w:type="pct"/>
            <w:vAlign w:val="bottom"/>
          </w:tcPr>
          <w:p w14:paraId="18C8BD5C" w14:textId="4276C3DF" w:rsidR="00D0787C" w:rsidRPr="00D0787C" w:rsidRDefault="004F3FCE" w:rsidP="00112840">
            <w:pPr>
              <w:pStyle w:val="lines"/>
              <w:rPr>
                <w:rFonts w:ascii="Times New Roman" w:hAnsi="Times New Roman"/>
                <w:lang w:val="sk-SK" w:eastAsia="sk-SK"/>
              </w:rPr>
            </w:pPr>
            <w:r>
              <w:rPr>
                <w:rFonts w:ascii="Times New Roman" w:hAnsi="Times New Roman"/>
                <w:lang w:val="sk-SK" w:eastAsia="sk-SK"/>
              </w:rPr>
              <w:t>24 388</w:t>
            </w:r>
          </w:p>
        </w:tc>
        <w:tc>
          <w:tcPr>
            <w:tcW w:w="589" w:type="pct"/>
            <w:vAlign w:val="bottom"/>
          </w:tcPr>
          <w:p w14:paraId="68152393"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0</w:t>
            </w:r>
          </w:p>
        </w:tc>
        <w:tc>
          <w:tcPr>
            <w:tcW w:w="591" w:type="pct"/>
            <w:vAlign w:val="bottom"/>
          </w:tcPr>
          <w:p w14:paraId="0E02B53E" w14:textId="17D6557D" w:rsidR="00D0787C" w:rsidRPr="00D0787C" w:rsidRDefault="004F3FCE" w:rsidP="00112840">
            <w:pPr>
              <w:pStyle w:val="lines"/>
              <w:rPr>
                <w:rFonts w:ascii="Times New Roman" w:hAnsi="Times New Roman"/>
                <w:lang w:val="sk-SK" w:eastAsia="sk-SK"/>
              </w:rPr>
            </w:pPr>
            <w:r>
              <w:rPr>
                <w:rFonts w:ascii="Times New Roman" w:hAnsi="Times New Roman"/>
                <w:lang w:val="sk-SK" w:eastAsia="sk-SK"/>
              </w:rPr>
              <w:t>0</w:t>
            </w:r>
          </w:p>
        </w:tc>
        <w:tc>
          <w:tcPr>
            <w:tcW w:w="629" w:type="pct"/>
            <w:vAlign w:val="bottom"/>
          </w:tcPr>
          <w:p w14:paraId="18EFC226" w14:textId="41F1666A" w:rsidR="00D0787C" w:rsidRPr="00D0787C" w:rsidRDefault="0075227A" w:rsidP="00FF2A63">
            <w:pPr>
              <w:pStyle w:val="lines"/>
              <w:jc w:val="center"/>
              <w:rPr>
                <w:rFonts w:ascii="Times New Roman" w:hAnsi="Times New Roman"/>
                <w:lang w:val="sk-SK" w:eastAsia="sk-SK"/>
              </w:rPr>
            </w:pPr>
            <w:r>
              <w:rPr>
                <w:rFonts w:ascii="Times New Roman" w:hAnsi="Times New Roman"/>
                <w:lang w:val="sk-SK" w:eastAsia="sk-SK"/>
              </w:rPr>
              <w:t xml:space="preserve">            38 106</w:t>
            </w:r>
          </w:p>
        </w:tc>
        <w:tc>
          <w:tcPr>
            <w:tcW w:w="603" w:type="pct"/>
            <w:vAlign w:val="bottom"/>
          </w:tcPr>
          <w:p w14:paraId="40F7EF3E" w14:textId="24B33086" w:rsidR="00D0787C" w:rsidRPr="00D0787C" w:rsidRDefault="0075227A" w:rsidP="00112840">
            <w:pPr>
              <w:pStyle w:val="lines"/>
              <w:rPr>
                <w:rFonts w:ascii="Times New Roman" w:hAnsi="Times New Roman"/>
                <w:lang w:val="sk-SK" w:eastAsia="sk-SK"/>
              </w:rPr>
            </w:pPr>
            <w:r>
              <w:rPr>
                <w:rFonts w:ascii="Times New Roman" w:hAnsi="Times New Roman"/>
                <w:lang w:val="sk-SK" w:eastAsia="sk-SK"/>
              </w:rPr>
              <w:t>24 388</w:t>
            </w:r>
          </w:p>
        </w:tc>
      </w:tr>
      <w:tr w:rsidR="00D0787C" w:rsidRPr="00EF5123" w14:paraId="5254785F" w14:textId="77777777" w:rsidTr="00D0787C">
        <w:trPr>
          <w:cantSplit/>
        </w:trPr>
        <w:tc>
          <w:tcPr>
            <w:tcW w:w="1311" w:type="pct"/>
            <w:vAlign w:val="bottom"/>
          </w:tcPr>
          <w:p w14:paraId="17991F1E" w14:textId="77777777" w:rsidR="00D0787C" w:rsidRPr="00EF5123" w:rsidRDefault="00D0787C" w:rsidP="00112840">
            <w:pPr>
              <w:suppressAutoHyphens/>
              <w:rPr>
                <w:b/>
                <w:bCs/>
                <w:sz w:val="18"/>
                <w:szCs w:val="18"/>
              </w:rPr>
            </w:pPr>
            <w:r w:rsidRPr="00EF5123">
              <w:rPr>
                <w:b/>
                <w:bCs/>
                <w:sz w:val="18"/>
                <w:szCs w:val="18"/>
              </w:rPr>
              <w:t>Spolu</w:t>
            </w:r>
          </w:p>
        </w:tc>
        <w:tc>
          <w:tcPr>
            <w:tcW w:w="590" w:type="pct"/>
            <w:vAlign w:val="bottom"/>
          </w:tcPr>
          <w:p w14:paraId="684B9332" w14:textId="1E48F857" w:rsidR="00D0787C" w:rsidRPr="00EF5123" w:rsidRDefault="004F3FCE" w:rsidP="00EF5123">
            <w:pPr>
              <w:pStyle w:val="lined"/>
              <w:rPr>
                <w:rFonts w:ascii="Times New Roman" w:hAnsi="Times New Roman"/>
              </w:rPr>
            </w:pPr>
            <w:r>
              <w:rPr>
                <w:rFonts w:ascii="Times New Roman" w:hAnsi="Times New Roman"/>
              </w:rPr>
              <w:t>11 814 383</w:t>
            </w:r>
          </w:p>
        </w:tc>
        <w:tc>
          <w:tcPr>
            <w:tcW w:w="687" w:type="pct"/>
            <w:vAlign w:val="bottom"/>
          </w:tcPr>
          <w:p w14:paraId="365AD914" w14:textId="5A420A8A" w:rsidR="00D0787C" w:rsidRPr="00EF5123" w:rsidRDefault="004F3FCE" w:rsidP="00FF2A63">
            <w:pPr>
              <w:pStyle w:val="lined"/>
              <w:jc w:val="center"/>
              <w:rPr>
                <w:rFonts w:ascii="Times New Roman" w:hAnsi="Times New Roman"/>
              </w:rPr>
            </w:pPr>
            <w:r>
              <w:rPr>
                <w:rFonts w:ascii="Times New Roman" w:hAnsi="Times New Roman"/>
              </w:rPr>
              <w:t xml:space="preserve">     12 501 409</w:t>
            </w:r>
          </w:p>
        </w:tc>
        <w:tc>
          <w:tcPr>
            <w:tcW w:w="589" w:type="pct"/>
            <w:vAlign w:val="bottom"/>
          </w:tcPr>
          <w:p w14:paraId="5646AE07" w14:textId="4FE4EF0B" w:rsidR="00D0787C" w:rsidRPr="00EF5123" w:rsidRDefault="0075227A" w:rsidP="00EF5123">
            <w:pPr>
              <w:pStyle w:val="lined"/>
              <w:rPr>
                <w:rFonts w:ascii="Times New Roman" w:hAnsi="Times New Roman"/>
              </w:rPr>
            </w:pPr>
            <w:r>
              <w:rPr>
                <w:rFonts w:ascii="Times New Roman" w:hAnsi="Times New Roman"/>
              </w:rPr>
              <w:t>25 494</w:t>
            </w:r>
          </w:p>
        </w:tc>
        <w:tc>
          <w:tcPr>
            <w:tcW w:w="591" w:type="pct"/>
            <w:vAlign w:val="bottom"/>
          </w:tcPr>
          <w:p w14:paraId="708F339B" w14:textId="27953455" w:rsidR="00D0787C" w:rsidRPr="00EF5123" w:rsidRDefault="00762C1F" w:rsidP="00EF5123">
            <w:pPr>
              <w:pStyle w:val="lined"/>
              <w:rPr>
                <w:rFonts w:ascii="Times New Roman" w:hAnsi="Times New Roman"/>
              </w:rPr>
            </w:pPr>
            <w:r>
              <w:rPr>
                <w:rFonts w:ascii="Times New Roman" w:hAnsi="Times New Roman"/>
              </w:rPr>
              <w:t>16 286</w:t>
            </w:r>
          </w:p>
        </w:tc>
        <w:tc>
          <w:tcPr>
            <w:tcW w:w="629" w:type="pct"/>
            <w:vAlign w:val="bottom"/>
          </w:tcPr>
          <w:p w14:paraId="40BBC52F" w14:textId="7DB830CF" w:rsidR="00D0787C" w:rsidRPr="00EF5123" w:rsidRDefault="0075227A" w:rsidP="00EF5123">
            <w:pPr>
              <w:pStyle w:val="lined"/>
              <w:rPr>
                <w:rFonts w:ascii="Times New Roman" w:hAnsi="Times New Roman"/>
              </w:rPr>
            </w:pPr>
            <w:r>
              <w:rPr>
                <w:rFonts w:ascii="Times New Roman" w:hAnsi="Times New Roman"/>
              </w:rPr>
              <w:t>11 839 877</w:t>
            </w:r>
          </w:p>
        </w:tc>
        <w:tc>
          <w:tcPr>
            <w:tcW w:w="603" w:type="pct"/>
            <w:vAlign w:val="bottom"/>
          </w:tcPr>
          <w:p w14:paraId="7E8869EC" w14:textId="448735F1" w:rsidR="00D0787C" w:rsidRPr="00EF5123" w:rsidRDefault="0075227A" w:rsidP="00EF5123">
            <w:pPr>
              <w:pStyle w:val="lined"/>
              <w:rPr>
                <w:rFonts w:ascii="Times New Roman" w:hAnsi="Times New Roman"/>
              </w:rPr>
            </w:pPr>
            <w:r>
              <w:rPr>
                <w:rFonts w:ascii="Times New Roman" w:hAnsi="Times New Roman"/>
              </w:rPr>
              <w:t>12 517 69</w:t>
            </w:r>
            <w:r w:rsidR="00762C1F">
              <w:rPr>
                <w:rFonts w:ascii="Times New Roman" w:hAnsi="Times New Roman"/>
              </w:rPr>
              <w:t>4</w:t>
            </w:r>
          </w:p>
        </w:tc>
      </w:tr>
    </w:tbl>
    <w:p w14:paraId="147707B5" w14:textId="250F7B06" w:rsidR="00EF34AE" w:rsidRPr="008374E7" w:rsidRDefault="00EF34AE">
      <w:pPr>
        <w:spacing w:after="200" w:line="276" w:lineRule="auto"/>
        <w:rPr>
          <w:color w:val="FF0000"/>
          <w:sz w:val="18"/>
          <w:szCs w:val="18"/>
        </w:rPr>
      </w:pPr>
      <w:bookmarkStart w:id="46" w:name="_Toc530739916"/>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6"/>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p w14:paraId="5EA37025" w14:textId="50B3F2A6" w:rsidR="00EF34AE" w:rsidRPr="004C6596" w:rsidRDefault="00AE7770" w:rsidP="004C6596">
      <w:pPr>
        <w:pStyle w:val="Zkladntext"/>
        <w:rPr>
          <w:szCs w:val="18"/>
        </w:rPr>
      </w:pPr>
      <w:bookmarkStart w:id="47" w:name="_MON_1393179706"/>
      <w:bookmarkStart w:id="48" w:name="_MON_1393179214"/>
      <w:bookmarkStart w:id="49" w:name="_MON_1393179372"/>
      <w:bookmarkStart w:id="50" w:name="_MON_1393179427"/>
      <w:bookmarkStart w:id="51" w:name="_MON_1393179462"/>
      <w:bookmarkEnd w:id="47"/>
      <w:bookmarkEnd w:id="48"/>
      <w:bookmarkEnd w:id="49"/>
      <w:bookmarkEnd w:id="50"/>
      <w:bookmarkEnd w:id="51"/>
      <w:r>
        <w:pict w14:anchorId="79BDE8DE">
          <v:shape id="_x0000_i1037" type="#_x0000_t75" style="width:436.3pt;height:262.75pt" o:preferrelative="f">
            <v:imagedata r:id="rId39" o:title=""/>
            <o:lock v:ext="edit" aspectratio="f"/>
          </v:shape>
        </w:pict>
      </w:r>
      <w:r w:rsidR="000C17C3"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2" w:name="_MON_1405950002"/>
    <w:bookmarkEnd w:id="52"/>
    <w:p w14:paraId="0D86F39A" w14:textId="2786FDE1" w:rsidR="00183D52" w:rsidRDefault="00B841A6" w:rsidP="0000290B">
      <w:pPr>
        <w:pStyle w:val="Zkladntext"/>
        <w:rPr>
          <w:szCs w:val="18"/>
        </w:rPr>
      </w:pPr>
      <w:r w:rsidRPr="00B50225">
        <w:rPr>
          <w:szCs w:val="18"/>
        </w:rPr>
        <w:object w:dxaOrig="8724" w:dyaOrig="2374" w14:anchorId="349B0D51">
          <v:shape id="_x0000_i1038" type="#_x0000_t75" style="width:441.65pt;height:134.35pt" o:ole="" o:preferrelative="f">
            <v:imagedata r:id="rId40" o:title=""/>
            <o:lock v:ext="edit" aspectratio="f"/>
          </v:shape>
          <o:OLEObject Type="Embed" ProgID="Excel.Sheet.12" ShapeID="_x0000_i1038" DrawAspect="Content" ObjectID="_1646980576" r:id="rId41"/>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77777777" w:rsidR="0000290B" w:rsidRPr="00891481" w:rsidRDefault="0000290B" w:rsidP="0000290B">
      <w:pPr>
        <w:pStyle w:val="Nadpis2"/>
        <w:numPr>
          <w:ilvl w:val="0"/>
          <w:numId w:val="0"/>
        </w:numPr>
        <w:ind w:left="426"/>
        <w:rPr>
          <w:szCs w:val="18"/>
        </w:rPr>
      </w:pPr>
    </w:p>
    <w:p w14:paraId="0B95E4EF" w14:textId="69B7993D" w:rsidR="009458E0" w:rsidRPr="00B50225" w:rsidRDefault="0068180A" w:rsidP="0000290B">
      <w:pPr>
        <w:pStyle w:val="Zkladntext"/>
        <w:rPr>
          <w:szCs w:val="18"/>
        </w:rPr>
      </w:pPr>
      <w:bookmarkStart w:id="53" w:name="_MON_1393180118"/>
      <w:bookmarkStart w:id="54" w:name="_MON_1393180329"/>
      <w:bookmarkStart w:id="55" w:name="_MON_1393180345"/>
      <w:bookmarkStart w:id="56" w:name="_MON_1393180399"/>
      <w:bookmarkStart w:id="57" w:name="_MON_1393339167"/>
      <w:bookmarkStart w:id="58" w:name="_MON_1393179911"/>
      <w:bookmarkStart w:id="59" w:name="_MON_1393180025"/>
      <w:bookmarkEnd w:id="53"/>
      <w:bookmarkEnd w:id="54"/>
      <w:bookmarkEnd w:id="55"/>
      <w:bookmarkEnd w:id="56"/>
      <w:bookmarkEnd w:id="57"/>
      <w:bookmarkEnd w:id="58"/>
      <w:bookmarkEnd w:id="59"/>
      <w:r>
        <w:rPr>
          <w:noProof/>
        </w:rPr>
        <w:object w:dxaOrig="1440" w:dyaOrig="1440" w14:anchorId="23DD3E47">
          <v:shape id="_x0000_s1051" type="#_x0000_t75" style="position:absolute;left:0;text-align:left;margin-left:41.3pt;margin-top:3.45pt;width:380.6pt;height:479.45pt;z-index:251659264;mso-position-horizontal-relative:text;mso-position-vertical-relative:text" o:preferrelative="f">
            <v:imagedata r:id="rId42" o:title=""/>
            <o:lock v:ext="edit" aspectratio="f"/>
            <w10:wrap type="square" side="right"/>
          </v:shape>
          <o:OLEObject Type="Embed" ProgID="Excel.Sheet.12" ShapeID="_x0000_s1051" DrawAspect="Content" ObjectID="_1646980587" r:id="rId43"/>
        </w:object>
      </w:r>
      <w:r w:rsidR="00BC6039">
        <w:rPr>
          <w:szCs w:val="18"/>
        </w:rPr>
        <w:br w:type="textWrapping" w:clear="all"/>
      </w:r>
    </w:p>
    <w:p w14:paraId="107C566E" w14:textId="42C41748" w:rsidR="00E60AC1" w:rsidRDefault="00E60AC1">
      <w:pPr>
        <w:spacing w:after="200" w:line="276" w:lineRule="auto"/>
        <w:rPr>
          <w:szCs w:val="18"/>
        </w:rPr>
      </w:pPr>
    </w:p>
    <w:p w14:paraId="77BDF1CE" w14:textId="77777777" w:rsidR="00B90937" w:rsidRDefault="00B90937">
      <w:pPr>
        <w:spacing w:after="200" w:line="276" w:lineRule="auto"/>
        <w:rPr>
          <w:szCs w:val="18"/>
        </w:rPr>
      </w:pPr>
    </w:p>
    <w:p w14:paraId="4CF26512" w14:textId="77777777" w:rsidR="00B90937" w:rsidRDefault="00B90937">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Zkladntext"/>
        <w:rPr>
          <w:szCs w:val="18"/>
        </w:rPr>
      </w:pPr>
    </w:p>
    <w:bookmarkStart w:id="60" w:name="_MON_1500378072"/>
    <w:bookmarkEnd w:id="60"/>
    <w:p w14:paraId="6CC0B807" w14:textId="1DF8E256" w:rsidR="00CA5691" w:rsidRPr="00B50225" w:rsidRDefault="00B70175" w:rsidP="0000290B">
      <w:pPr>
        <w:pStyle w:val="Zkladntext"/>
        <w:rPr>
          <w:szCs w:val="18"/>
        </w:rPr>
      </w:pPr>
      <w:r>
        <w:object w:dxaOrig="8902" w:dyaOrig="5213" w14:anchorId="3860C8CC">
          <v:shape id="_x0000_i1039" type="#_x0000_t75" style="width:444.35pt;height:261.15pt" o:ole="">
            <v:imagedata r:id="rId44" o:title=""/>
          </v:shape>
          <o:OLEObject Type="Embed" ProgID="Excel.Sheet.12" ShapeID="_x0000_i1039" DrawAspect="Content" ObjectID="_1646980577" r:id="rId45"/>
        </w:object>
      </w: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1" w:name="_Toc530739921"/>
      <w:r w:rsidRPr="00B50225">
        <w:rPr>
          <w:szCs w:val="18"/>
        </w:rPr>
        <w:t>Podmienené záväzk</w:t>
      </w:r>
      <w:r w:rsidR="0000290B" w:rsidRPr="00B50225">
        <w:rPr>
          <w:szCs w:val="18"/>
        </w:rPr>
        <w:t>y</w:t>
      </w:r>
      <w:bookmarkEnd w:id="61"/>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5C4A9E49"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B35E40">
        <w:rPr>
          <w:szCs w:val="18"/>
        </w:rPr>
        <w:t xml:space="preserve">siacov, </w:t>
      </w:r>
      <w:proofErr w:type="spellStart"/>
      <w:r w:rsidR="00B35E40">
        <w:rPr>
          <w:szCs w:val="18"/>
        </w:rPr>
        <w:t>t.j</w:t>
      </w:r>
      <w:proofErr w:type="spellEnd"/>
      <w:r w:rsidR="00B35E40">
        <w:rPr>
          <w:szCs w:val="18"/>
        </w:rPr>
        <w:t>. do roku 2020 a 2024</w:t>
      </w:r>
      <w:r w:rsidRPr="0046365F">
        <w:rPr>
          <w:szCs w:val="18"/>
        </w:rPr>
        <w:t>. Ro</w:t>
      </w:r>
      <w:r w:rsidR="00B35E40">
        <w:rPr>
          <w:szCs w:val="18"/>
        </w:rPr>
        <w:t>čné náklady na nájomné sú 116 542</w:t>
      </w:r>
      <w:r w:rsidRPr="0046365F">
        <w:rPr>
          <w:szCs w:val="18"/>
        </w:rPr>
        <w:t xml:space="preserve"> 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2" w:name="_Toc530739924"/>
      <w:r w:rsidRPr="00891481">
        <w:rPr>
          <w:szCs w:val="18"/>
        </w:rPr>
        <w:t>Informácie o ekonomických vzťahoch účtovnej jednotky a spriaznených osôb</w:t>
      </w:r>
      <w:bookmarkEnd w:id="62"/>
    </w:p>
    <w:p w14:paraId="30665019" w14:textId="77777777" w:rsidR="006F5D26" w:rsidRDefault="006F5D26" w:rsidP="00B433AF">
      <w:pPr>
        <w:ind w:left="426"/>
        <w:jc w:val="both"/>
        <w:rPr>
          <w:sz w:val="18"/>
          <w:szCs w:val="18"/>
        </w:rPr>
      </w:pPr>
    </w:p>
    <w:p w14:paraId="5506115C" w14:textId="77777777" w:rsidR="0046365F" w:rsidRDefault="0046365F" w:rsidP="0046365F">
      <w:pPr>
        <w:pStyle w:val="Zkladntext"/>
        <w:rPr>
          <w:szCs w:val="18"/>
        </w:rPr>
      </w:pPr>
      <w:r w:rsidRPr="0046365F">
        <w:rPr>
          <w:szCs w:val="18"/>
        </w:rPr>
        <w:t>Počas účtovného obdobia Spoločnosť uskutočnila transakcie s nasledovnými spriaznenými osobami:</w:t>
      </w:r>
    </w:p>
    <w:p w14:paraId="55B93267" w14:textId="77777777" w:rsidR="0046365F" w:rsidRPr="0046365F" w:rsidRDefault="0046365F" w:rsidP="0046365F">
      <w:pPr>
        <w:pStyle w:val="Zkladntext"/>
        <w:rPr>
          <w:szCs w:val="18"/>
        </w:rPr>
      </w:pPr>
    </w:p>
    <w:p w14:paraId="64D4D714" w14:textId="77777777" w:rsidR="0046365F" w:rsidRPr="0046365F" w:rsidRDefault="0046365F" w:rsidP="00244358">
      <w:pPr>
        <w:pStyle w:val="Zkladntext"/>
        <w:numPr>
          <w:ilvl w:val="0"/>
          <w:numId w:val="13"/>
        </w:numPr>
        <w:ind w:left="851"/>
        <w:rPr>
          <w:szCs w:val="18"/>
        </w:rPr>
      </w:pPr>
      <w:r w:rsidRPr="0046365F">
        <w:rPr>
          <w:szCs w:val="18"/>
        </w:rPr>
        <w:t>ISCAR LTD IZRAEL</w:t>
      </w:r>
    </w:p>
    <w:p w14:paraId="02B22C89" w14:textId="649C297E" w:rsidR="0046365F" w:rsidRPr="005E667C" w:rsidRDefault="0046365F" w:rsidP="005E667C">
      <w:pPr>
        <w:pStyle w:val="Zkladntext"/>
        <w:numPr>
          <w:ilvl w:val="0"/>
          <w:numId w:val="13"/>
        </w:numPr>
        <w:ind w:left="851"/>
        <w:rPr>
          <w:szCs w:val="18"/>
        </w:rPr>
      </w:pPr>
      <w:r w:rsidRPr="0046365F">
        <w:rPr>
          <w:szCs w:val="18"/>
        </w:rPr>
        <w:t>UOP</w:t>
      </w:r>
    </w:p>
    <w:p w14:paraId="0863275D" w14:textId="007B25CE" w:rsidR="0046365F" w:rsidRPr="0046365F" w:rsidRDefault="0046365F" w:rsidP="00244358">
      <w:pPr>
        <w:pStyle w:val="Zkladntext"/>
        <w:numPr>
          <w:ilvl w:val="0"/>
          <w:numId w:val="13"/>
        </w:numPr>
        <w:ind w:left="851"/>
        <w:rPr>
          <w:szCs w:val="18"/>
        </w:rPr>
      </w:pPr>
      <w:r w:rsidRPr="0046365F">
        <w:rPr>
          <w:szCs w:val="18"/>
        </w:rPr>
        <w:t>ISCAR HARTMETALL GMBH</w:t>
      </w:r>
    </w:p>
    <w:p w14:paraId="5EE9D8FA" w14:textId="294F2E16" w:rsidR="0046365F" w:rsidRPr="0046365F" w:rsidRDefault="00870364" w:rsidP="00244358">
      <w:pPr>
        <w:pStyle w:val="Zkladntext"/>
        <w:numPr>
          <w:ilvl w:val="0"/>
          <w:numId w:val="13"/>
        </w:numPr>
        <w:ind w:left="851"/>
        <w:rPr>
          <w:szCs w:val="18"/>
        </w:rPr>
      </w:pPr>
      <w:r>
        <w:rPr>
          <w:szCs w:val="18"/>
        </w:rPr>
        <w:t>STS</w:t>
      </w:r>
      <w:r w:rsidR="0046365F" w:rsidRPr="0046365F">
        <w:rPr>
          <w:szCs w:val="18"/>
        </w:rPr>
        <w:t xml:space="preserve"> ITALIA    </w:t>
      </w:r>
    </w:p>
    <w:p w14:paraId="4C35D683" w14:textId="54F0A463" w:rsidR="0046365F" w:rsidRPr="0046365F" w:rsidRDefault="0046365F" w:rsidP="00244358">
      <w:pPr>
        <w:pStyle w:val="Zkladntext"/>
        <w:numPr>
          <w:ilvl w:val="0"/>
          <w:numId w:val="13"/>
        </w:numPr>
        <w:ind w:left="851"/>
        <w:rPr>
          <w:szCs w:val="18"/>
        </w:rPr>
      </w:pPr>
      <w:r w:rsidRPr="0046365F">
        <w:rPr>
          <w:szCs w:val="18"/>
        </w:rPr>
        <w:t>ISCAR HUNGARY</w:t>
      </w:r>
    </w:p>
    <w:p w14:paraId="48733921" w14:textId="2EDF3A1A" w:rsidR="0046365F" w:rsidRPr="00CC0741" w:rsidRDefault="0046365F" w:rsidP="00244358">
      <w:pPr>
        <w:pStyle w:val="Zkladntext"/>
        <w:numPr>
          <w:ilvl w:val="0"/>
          <w:numId w:val="13"/>
        </w:numPr>
        <w:ind w:left="851"/>
        <w:rPr>
          <w:szCs w:val="18"/>
        </w:rPr>
      </w:pPr>
      <w:r w:rsidRPr="00CC0741">
        <w:rPr>
          <w:szCs w:val="18"/>
        </w:rPr>
        <w:t xml:space="preserve">ISCAR FRANCE </w:t>
      </w:r>
    </w:p>
    <w:p w14:paraId="07638327" w14:textId="44C4C838" w:rsidR="0046365F" w:rsidRPr="00CC0741" w:rsidRDefault="0046365F" w:rsidP="00244358">
      <w:pPr>
        <w:pStyle w:val="Zkladntext"/>
        <w:numPr>
          <w:ilvl w:val="0"/>
          <w:numId w:val="13"/>
        </w:numPr>
        <w:ind w:left="851"/>
        <w:rPr>
          <w:szCs w:val="18"/>
        </w:rPr>
      </w:pPr>
      <w:r w:rsidRPr="00CC0741">
        <w:rPr>
          <w:szCs w:val="18"/>
        </w:rPr>
        <w:t>ISCAR POLAND</w:t>
      </w:r>
    </w:p>
    <w:p w14:paraId="0FAB32AE" w14:textId="77777777" w:rsidR="0046365F" w:rsidRPr="0046365F" w:rsidRDefault="0046365F" w:rsidP="00244358">
      <w:pPr>
        <w:pStyle w:val="Zkladntext"/>
        <w:numPr>
          <w:ilvl w:val="0"/>
          <w:numId w:val="13"/>
        </w:numPr>
        <w:ind w:left="851"/>
        <w:rPr>
          <w:szCs w:val="18"/>
        </w:rPr>
      </w:pPr>
      <w:r w:rsidRPr="0046365F">
        <w:rPr>
          <w:szCs w:val="18"/>
        </w:rPr>
        <w:t>ISCAR METALDUR S.A</w:t>
      </w:r>
    </w:p>
    <w:p w14:paraId="0734F5C4" w14:textId="74618F87" w:rsidR="0046365F" w:rsidRPr="00CC0741" w:rsidRDefault="00CC0741" w:rsidP="00244358">
      <w:pPr>
        <w:pStyle w:val="Zkladntext"/>
        <w:numPr>
          <w:ilvl w:val="0"/>
          <w:numId w:val="13"/>
        </w:numPr>
        <w:ind w:left="851"/>
        <w:rPr>
          <w:szCs w:val="18"/>
        </w:rPr>
      </w:pPr>
      <w:r w:rsidRPr="00CC0741">
        <w:rPr>
          <w:szCs w:val="18"/>
        </w:rPr>
        <w:t>ISCAR AUSTRALIA</w:t>
      </w:r>
    </w:p>
    <w:p w14:paraId="3CBE1607" w14:textId="15C50392" w:rsidR="0046365F" w:rsidRPr="0046365F" w:rsidRDefault="0046365F" w:rsidP="00244358">
      <w:pPr>
        <w:pStyle w:val="Zkladntext"/>
        <w:numPr>
          <w:ilvl w:val="0"/>
          <w:numId w:val="13"/>
        </w:numPr>
        <w:ind w:left="851"/>
        <w:rPr>
          <w:szCs w:val="18"/>
        </w:rPr>
      </w:pPr>
      <w:r w:rsidRPr="0046365F">
        <w:rPr>
          <w:szCs w:val="18"/>
        </w:rPr>
        <w:lastRenderedPageBreak/>
        <w:t>ISCAR IBERICA</w:t>
      </w:r>
    </w:p>
    <w:p w14:paraId="635FDC37" w14:textId="77777777" w:rsidR="0046365F" w:rsidRPr="00CC0741" w:rsidRDefault="0046365F" w:rsidP="00244358">
      <w:pPr>
        <w:pStyle w:val="Zkladntext"/>
        <w:numPr>
          <w:ilvl w:val="0"/>
          <w:numId w:val="13"/>
        </w:numPr>
        <w:ind w:left="851"/>
        <w:rPr>
          <w:szCs w:val="18"/>
        </w:rPr>
      </w:pPr>
      <w:r w:rsidRPr="00CC0741">
        <w:rPr>
          <w:szCs w:val="18"/>
        </w:rPr>
        <w:t>ISCAR BENELUX</w:t>
      </w:r>
    </w:p>
    <w:p w14:paraId="6F90035E" w14:textId="77777777" w:rsidR="0046365F" w:rsidRPr="0046365F" w:rsidRDefault="0046365F" w:rsidP="00244358">
      <w:pPr>
        <w:pStyle w:val="Zkladntext"/>
        <w:numPr>
          <w:ilvl w:val="0"/>
          <w:numId w:val="13"/>
        </w:numPr>
        <w:ind w:left="851"/>
        <w:rPr>
          <w:szCs w:val="18"/>
        </w:rPr>
      </w:pPr>
      <w:r w:rsidRPr="0046365F">
        <w:rPr>
          <w:szCs w:val="18"/>
        </w:rPr>
        <w:t>ISCAR CR</w:t>
      </w:r>
    </w:p>
    <w:p w14:paraId="02DE21BE" w14:textId="77777777" w:rsidR="0046365F" w:rsidRDefault="0046365F" w:rsidP="00244358">
      <w:pPr>
        <w:pStyle w:val="Zkladntext"/>
        <w:numPr>
          <w:ilvl w:val="0"/>
          <w:numId w:val="13"/>
        </w:numPr>
        <w:ind w:left="851"/>
        <w:rPr>
          <w:szCs w:val="18"/>
        </w:rPr>
      </w:pPr>
      <w:r w:rsidRPr="0046365F">
        <w:rPr>
          <w:szCs w:val="18"/>
        </w:rPr>
        <w:t>ISCAR SLOVENIJA</w:t>
      </w:r>
    </w:p>
    <w:p w14:paraId="1EC11B6A" w14:textId="77777777" w:rsidR="0046365F" w:rsidRPr="0046365F" w:rsidRDefault="0046365F" w:rsidP="00244358">
      <w:pPr>
        <w:pStyle w:val="Zkladntext"/>
        <w:numPr>
          <w:ilvl w:val="0"/>
          <w:numId w:val="13"/>
        </w:numPr>
        <w:ind w:left="851"/>
        <w:rPr>
          <w:szCs w:val="18"/>
        </w:rPr>
      </w:pPr>
      <w:r w:rsidRPr="0046365F">
        <w:rPr>
          <w:szCs w:val="18"/>
        </w:rPr>
        <w:t>IT.TE.DI</w:t>
      </w:r>
    </w:p>
    <w:p w14:paraId="71457D7C" w14:textId="77777777" w:rsidR="0046365F" w:rsidRPr="0046365F" w:rsidRDefault="0046365F" w:rsidP="00244358">
      <w:pPr>
        <w:pStyle w:val="Zkladntext"/>
        <w:numPr>
          <w:ilvl w:val="0"/>
          <w:numId w:val="13"/>
        </w:numPr>
        <w:ind w:left="851"/>
        <w:rPr>
          <w:szCs w:val="18"/>
        </w:rPr>
      </w:pPr>
      <w:r w:rsidRPr="0046365F">
        <w:rPr>
          <w:szCs w:val="18"/>
        </w:rPr>
        <w:t>ISCAR TOOLS LTD</w:t>
      </w:r>
    </w:p>
    <w:p w14:paraId="24469D47" w14:textId="614D29C9" w:rsidR="0046365F" w:rsidRPr="00CC0741" w:rsidRDefault="0046365F" w:rsidP="005E667C">
      <w:pPr>
        <w:pStyle w:val="Zkladntext"/>
        <w:numPr>
          <w:ilvl w:val="0"/>
          <w:numId w:val="13"/>
        </w:numPr>
        <w:ind w:left="851"/>
        <w:rPr>
          <w:szCs w:val="18"/>
        </w:rPr>
      </w:pPr>
      <w:r w:rsidRPr="00CC0741">
        <w:rPr>
          <w:szCs w:val="18"/>
        </w:rPr>
        <w:t>ISCAR FRANCE</w:t>
      </w:r>
    </w:p>
    <w:p w14:paraId="79F5CE57" w14:textId="77777777" w:rsidR="0046365F" w:rsidRPr="0046365F" w:rsidRDefault="0046365F" w:rsidP="00244358">
      <w:pPr>
        <w:pStyle w:val="Zkladntext"/>
        <w:numPr>
          <w:ilvl w:val="0"/>
          <w:numId w:val="13"/>
        </w:numPr>
        <w:ind w:left="851"/>
        <w:rPr>
          <w:szCs w:val="18"/>
        </w:rPr>
      </w:pPr>
      <w:r w:rsidRPr="0046365F">
        <w:rPr>
          <w:szCs w:val="18"/>
        </w:rPr>
        <w:t xml:space="preserve">IMC BV BELGIUM BRANCH  </w:t>
      </w:r>
    </w:p>
    <w:p w14:paraId="65F9C6DB" w14:textId="77777777" w:rsidR="0046365F" w:rsidRPr="0046365F" w:rsidRDefault="0046365F" w:rsidP="00244358">
      <w:pPr>
        <w:pStyle w:val="Zkladntext"/>
        <w:numPr>
          <w:ilvl w:val="0"/>
          <w:numId w:val="13"/>
        </w:numPr>
        <w:ind w:left="851"/>
        <w:rPr>
          <w:szCs w:val="18"/>
        </w:rPr>
      </w:pPr>
      <w:r w:rsidRPr="0046365F">
        <w:rPr>
          <w:szCs w:val="18"/>
        </w:rPr>
        <w:t>TAEGUTEC SLOVAKIA</w:t>
      </w:r>
    </w:p>
    <w:p w14:paraId="3A4EA516" w14:textId="3ABAF0AC" w:rsidR="0046365F" w:rsidRDefault="00870364" w:rsidP="00244358">
      <w:pPr>
        <w:pStyle w:val="Zkladntext"/>
        <w:numPr>
          <w:ilvl w:val="0"/>
          <w:numId w:val="13"/>
        </w:numPr>
        <w:ind w:left="851"/>
        <w:rPr>
          <w:szCs w:val="18"/>
        </w:rPr>
      </w:pPr>
      <w:r>
        <w:rPr>
          <w:szCs w:val="18"/>
        </w:rPr>
        <w:t>TUNGALOY JAPONSKO</w:t>
      </w:r>
    </w:p>
    <w:p w14:paraId="55D963D8" w14:textId="761CBE87" w:rsidR="005E667C" w:rsidRDefault="005E667C" w:rsidP="00244358">
      <w:pPr>
        <w:pStyle w:val="Zkladntext"/>
        <w:numPr>
          <w:ilvl w:val="0"/>
          <w:numId w:val="13"/>
        </w:numPr>
        <w:ind w:left="851"/>
        <w:rPr>
          <w:szCs w:val="18"/>
        </w:rPr>
      </w:pPr>
      <w:r>
        <w:rPr>
          <w:szCs w:val="18"/>
        </w:rPr>
        <w:t>TUNGALOY CZECH</w:t>
      </w:r>
    </w:p>
    <w:p w14:paraId="094E5A07" w14:textId="1DE07445" w:rsidR="005E667C" w:rsidRDefault="005E667C" w:rsidP="00244358">
      <w:pPr>
        <w:pStyle w:val="Zkladntext"/>
        <w:numPr>
          <w:ilvl w:val="0"/>
          <w:numId w:val="13"/>
        </w:numPr>
        <w:ind w:left="851"/>
        <w:rPr>
          <w:szCs w:val="18"/>
        </w:rPr>
      </w:pPr>
      <w:r>
        <w:rPr>
          <w:szCs w:val="18"/>
        </w:rPr>
        <w:t>OUTILTEC</w:t>
      </w:r>
    </w:p>
    <w:p w14:paraId="32069F81" w14:textId="4321EF61" w:rsidR="005E667C" w:rsidRDefault="005E667C" w:rsidP="00244358">
      <w:pPr>
        <w:pStyle w:val="Zkladntext"/>
        <w:numPr>
          <w:ilvl w:val="0"/>
          <w:numId w:val="13"/>
        </w:numPr>
        <w:ind w:left="851"/>
        <w:rPr>
          <w:szCs w:val="18"/>
        </w:rPr>
      </w:pPr>
      <w:r>
        <w:rPr>
          <w:szCs w:val="18"/>
        </w:rPr>
        <w:t xml:space="preserve">SHAFIR PRODUCTION </w:t>
      </w:r>
    </w:p>
    <w:p w14:paraId="757B2ADD" w14:textId="1B334057" w:rsidR="005E667C" w:rsidRDefault="00870364" w:rsidP="00FA676C">
      <w:pPr>
        <w:pStyle w:val="Zkladntext"/>
        <w:numPr>
          <w:ilvl w:val="0"/>
          <w:numId w:val="13"/>
        </w:numPr>
        <w:ind w:left="851"/>
        <w:rPr>
          <w:szCs w:val="18"/>
        </w:rPr>
      </w:pPr>
      <w:r w:rsidRPr="00870364">
        <w:rPr>
          <w:szCs w:val="18"/>
        </w:rPr>
        <w:t>ISCAR TURECKO</w:t>
      </w:r>
      <w:r w:rsidR="005E667C" w:rsidRPr="00870364">
        <w:rPr>
          <w:szCs w:val="18"/>
        </w:rPr>
        <w:t xml:space="preserve">   </w:t>
      </w:r>
    </w:p>
    <w:p w14:paraId="01B84AD4" w14:textId="53DED4B1" w:rsidR="00870364" w:rsidRDefault="00870364" w:rsidP="00FA676C">
      <w:pPr>
        <w:pStyle w:val="Zkladntext"/>
        <w:numPr>
          <w:ilvl w:val="0"/>
          <w:numId w:val="13"/>
        </w:numPr>
        <w:ind w:left="851"/>
        <w:rPr>
          <w:szCs w:val="18"/>
        </w:rPr>
      </w:pPr>
      <w:r>
        <w:rPr>
          <w:szCs w:val="18"/>
        </w:rPr>
        <w:t>ISCAR BRASIL</w:t>
      </w:r>
    </w:p>
    <w:p w14:paraId="7287F7EF" w14:textId="3EC5A257" w:rsidR="00870364" w:rsidRDefault="00870364" w:rsidP="00FA676C">
      <w:pPr>
        <w:pStyle w:val="Zkladntext"/>
        <w:numPr>
          <w:ilvl w:val="0"/>
          <w:numId w:val="13"/>
        </w:numPr>
        <w:ind w:left="851"/>
        <w:rPr>
          <w:szCs w:val="18"/>
        </w:rPr>
      </w:pPr>
      <w:r>
        <w:rPr>
          <w:szCs w:val="18"/>
        </w:rPr>
        <w:t>TAEGUTEC KOREA</w:t>
      </w: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Default="003376E8" w:rsidP="00E649A3">
      <w:pPr>
        <w:ind w:firstLine="491"/>
        <w:jc w:val="both"/>
        <w:rPr>
          <w:sz w:val="18"/>
          <w:szCs w:val="18"/>
        </w:rPr>
      </w:pPr>
      <w:r>
        <w:rPr>
          <w:sz w:val="18"/>
          <w:szCs w:val="18"/>
        </w:rPr>
        <w:t>S</w:t>
      </w:r>
      <w:r w:rsidR="00750629" w:rsidRPr="00FC603B">
        <w:rPr>
          <w:sz w:val="18"/>
          <w:szCs w:val="18"/>
        </w:rPr>
        <w:t>poločnosť uskutočnila v priebehu účtovného obdobia nasledujúce transakcie so spriaznenými osobami</w:t>
      </w:r>
      <w:r w:rsidR="00067E22" w:rsidRPr="00FC603B">
        <w:rPr>
          <w:sz w:val="18"/>
          <w:szCs w:val="18"/>
        </w:rPr>
        <w:t>:</w:t>
      </w:r>
    </w:p>
    <w:p w14:paraId="51138FC1" w14:textId="77777777" w:rsidR="000444C3" w:rsidRPr="00FC603B" w:rsidRDefault="000444C3" w:rsidP="00120034">
      <w:pPr>
        <w:ind w:left="567" w:hanging="141"/>
        <w:jc w:val="both"/>
        <w:rPr>
          <w:sz w:val="18"/>
          <w:szCs w:val="18"/>
        </w:rPr>
      </w:pPr>
    </w:p>
    <w:bookmarkStart w:id="63" w:name="_MON_1393261671"/>
    <w:bookmarkStart w:id="64" w:name="_MON_1393261747"/>
    <w:bookmarkStart w:id="65" w:name="_MON_1393261764"/>
    <w:bookmarkStart w:id="66" w:name="_MON_1393261772"/>
    <w:bookmarkStart w:id="67" w:name="_MON_1393261785"/>
    <w:bookmarkStart w:id="68" w:name="_MON_1393261804"/>
    <w:bookmarkEnd w:id="63"/>
    <w:bookmarkEnd w:id="64"/>
    <w:bookmarkEnd w:id="65"/>
    <w:bookmarkEnd w:id="66"/>
    <w:bookmarkEnd w:id="67"/>
    <w:bookmarkEnd w:id="68"/>
    <w:bookmarkStart w:id="69" w:name="_MON_1393261638"/>
    <w:bookmarkEnd w:id="69"/>
    <w:p w14:paraId="59404ECE" w14:textId="63CB38C2" w:rsidR="000444C3" w:rsidRDefault="00B70F57" w:rsidP="00B33C86">
      <w:pPr>
        <w:ind w:firstLine="426"/>
        <w:jc w:val="both"/>
        <w:rPr>
          <w:sz w:val="18"/>
          <w:szCs w:val="18"/>
        </w:rPr>
      </w:pPr>
      <w:r w:rsidRPr="000444C3">
        <w:rPr>
          <w:sz w:val="18"/>
          <w:szCs w:val="18"/>
        </w:rPr>
        <w:object w:dxaOrig="8986" w:dyaOrig="1636" w14:anchorId="569557D7">
          <v:shape id="_x0000_i1040" type="#_x0000_t75" style="width:443.3pt;height:83.3pt" o:ole="" o:preferrelative="f">
            <v:imagedata r:id="rId46" o:title=""/>
            <o:lock v:ext="edit" aspectratio="f"/>
          </v:shape>
          <o:OLEObject Type="Embed" ProgID="Excel.Sheet.12" ShapeID="_x0000_i1040" DrawAspect="Content" ObjectID="_1646980578" r:id="rId47"/>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p w14:paraId="6877E61D" w14:textId="77777777" w:rsidR="00CA5691" w:rsidRDefault="00CA5691" w:rsidP="00CA5691">
      <w:pPr>
        <w:ind w:left="567" w:hanging="141"/>
        <w:jc w:val="both"/>
        <w:rPr>
          <w:sz w:val="18"/>
          <w:szCs w:val="18"/>
        </w:rPr>
      </w:pPr>
    </w:p>
    <w:bookmarkStart w:id="70" w:name="_MON_1501415786"/>
    <w:bookmarkEnd w:id="70"/>
    <w:p w14:paraId="5AC3E131" w14:textId="6C61C0D6" w:rsidR="00CA5691" w:rsidRDefault="005A1E74" w:rsidP="00CA5691">
      <w:pPr>
        <w:ind w:left="567" w:hanging="141"/>
        <w:jc w:val="both"/>
        <w:rPr>
          <w:b/>
          <w:szCs w:val="18"/>
        </w:rPr>
      </w:pPr>
      <w:r>
        <w:rPr>
          <w:b/>
          <w:szCs w:val="18"/>
        </w:rPr>
        <w:object w:dxaOrig="8580" w:dyaOrig="1356" w14:anchorId="21F81FA4">
          <v:shape id="_x0000_i1041" type="#_x0000_t75" style="width:428.8pt;height:70.4pt" o:ole="">
            <v:imagedata r:id="rId48" o:title=""/>
          </v:shape>
          <o:OLEObject Type="Embed" ProgID="Excel.Sheet.12" ShapeID="_x0000_i1041" DrawAspect="Content" ObjectID="_1646980579" r:id="rId49"/>
        </w:object>
      </w:r>
    </w:p>
    <w:p w14:paraId="27A2FBE7" w14:textId="77777777" w:rsidR="00CA5691" w:rsidRDefault="00CA5691" w:rsidP="00CA5691">
      <w:pPr>
        <w:ind w:left="567" w:hanging="141"/>
        <w:jc w:val="both"/>
        <w:rPr>
          <w:b/>
          <w:szCs w:val="18"/>
        </w:rPr>
      </w:pPr>
    </w:p>
    <w:p w14:paraId="32A6A45C" w14:textId="77777777" w:rsidR="00CA5691" w:rsidRDefault="00CA5691" w:rsidP="00CA5691">
      <w:pPr>
        <w:ind w:left="567" w:hanging="141"/>
        <w:jc w:val="both"/>
        <w:rPr>
          <w:b/>
          <w:szCs w:val="18"/>
        </w:rPr>
      </w:pPr>
    </w:p>
    <w:bookmarkStart w:id="71" w:name="_MON_1547584337"/>
    <w:bookmarkEnd w:id="71"/>
    <w:p w14:paraId="3DFC364A" w14:textId="52664CA1" w:rsidR="00CA5691" w:rsidRDefault="005A1E74" w:rsidP="00CA5691">
      <w:pPr>
        <w:ind w:left="567" w:hanging="141"/>
        <w:jc w:val="both"/>
        <w:rPr>
          <w:b/>
          <w:szCs w:val="18"/>
        </w:rPr>
      </w:pPr>
      <w:r>
        <w:rPr>
          <w:b/>
          <w:szCs w:val="18"/>
        </w:rPr>
        <w:object w:dxaOrig="9002" w:dyaOrig="1539" w14:anchorId="46E28B41">
          <v:shape id="_x0000_i1042" type="#_x0000_t75" style="width:441.65pt;height:79pt" o:ole="">
            <v:imagedata r:id="rId50" o:title=""/>
          </v:shape>
          <o:OLEObject Type="Embed" ProgID="Excel.Sheet.12" ShapeID="_x0000_i1042" DrawAspect="Content" ObjectID="_1646980580" r:id="rId51"/>
        </w:object>
      </w:r>
    </w:p>
    <w:p w14:paraId="1E2CFB40" w14:textId="6ADEF068" w:rsidR="00CA5691" w:rsidRDefault="00CA5691" w:rsidP="00FA5A22">
      <w:pPr>
        <w:pStyle w:val="Zkladntext"/>
        <w:ind w:left="360"/>
        <w:rPr>
          <w:szCs w:val="18"/>
        </w:rPr>
      </w:pPr>
    </w:p>
    <w:bookmarkStart w:id="72" w:name="_MON_1547582224"/>
    <w:bookmarkEnd w:id="72"/>
    <w:p w14:paraId="05B9A2EC" w14:textId="069AD00D" w:rsidR="00CA5691" w:rsidRDefault="005A1E74" w:rsidP="00FA5A22">
      <w:pPr>
        <w:pStyle w:val="Zkladntext"/>
        <w:ind w:left="360"/>
        <w:rPr>
          <w:szCs w:val="18"/>
        </w:rPr>
      </w:pPr>
      <w:r>
        <w:rPr>
          <w:b/>
          <w:szCs w:val="18"/>
        </w:rPr>
        <w:object w:dxaOrig="8926" w:dyaOrig="1289" w14:anchorId="3DABE2D2">
          <v:shape id="_x0000_i1043" type="#_x0000_t75" style="width:451.9pt;height:66.65pt" o:ole="">
            <v:imagedata r:id="rId52" o:title=""/>
          </v:shape>
          <o:OLEObject Type="Embed" ProgID="Excel.Sheet.12" ShapeID="_x0000_i1043" DrawAspect="Content" ObjectID="_1646980581" r:id="rId53"/>
        </w:object>
      </w:r>
    </w:p>
    <w:p w14:paraId="6F75BF5E" w14:textId="77777777" w:rsidR="00CA5691" w:rsidRDefault="00CA5691" w:rsidP="00FA5A22">
      <w:pPr>
        <w:pStyle w:val="Zkladntext"/>
        <w:ind w:left="360"/>
        <w:rPr>
          <w:szCs w:val="18"/>
        </w:rPr>
      </w:pPr>
    </w:p>
    <w:p w14:paraId="62318CEC" w14:textId="49E291C2" w:rsidR="00CA5691" w:rsidRDefault="00CA5691" w:rsidP="001471E2">
      <w:pPr>
        <w:pStyle w:val="Zkladntext"/>
        <w:ind w:left="0"/>
        <w:rPr>
          <w:szCs w:val="18"/>
        </w:rPr>
      </w:pPr>
    </w:p>
    <w:p w14:paraId="13FE9905" w14:textId="77777777" w:rsidR="001471E2" w:rsidRDefault="001471E2" w:rsidP="001471E2">
      <w:pPr>
        <w:pStyle w:val="Zkladntext"/>
        <w:ind w:left="0"/>
        <w:rPr>
          <w:szCs w:val="18"/>
        </w:rPr>
      </w:pPr>
    </w:p>
    <w:p w14:paraId="2752ED80" w14:textId="0F69A026" w:rsidR="002F770F" w:rsidRPr="00891481" w:rsidRDefault="000444C3" w:rsidP="00FA5A22">
      <w:pPr>
        <w:pStyle w:val="Zkladntext"/>
        <w:ind w:left="360"/>
        <w:rPr>
          <w:szCs w:val="18"/>
        </w:rPr>
      </w:pPr>
      <w:r w:rsidRPr="000444C3">
        <w:rPr>
          <w:szCs w:val="18"/>
        </w:rPr>
        <w:lastRenderedPageBreak/>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3" w:name="_Toc530739925"/>
      <w:r w:rsidRPr="00B50225">
        <w:rPr>
          <w:szCs w:val="18"/>
        </w:rPr>
        <w:t>Informácie o skutočnostiach, ktoré nastali po dni, ku ktorému sa zostavuje účtovná závierka, do dňa zostavenia účtovnej závierky</w:t>
      </w:r>
      <w:bookmarkEnd w:id="73"/>
    </w:p>
    <w:p w14:paraId="0F5080DE" w14:textId="77777777" w:rsidR="003E0FA2" w:rsidRPr="00B50225" w:rsidRDefault="003E0FA2" w:rsidP="00B33C86">
      <w:pPr>
        <w:pStyle w:val="Zkladntext"/>
        <w:ind w:left="0"/>
        <w:rPr>
          <w:szCs w:val="18"/>
        </w:rPr>
      </w:pPr>
    </w:p>
    <w:p w14:paraId="057322C9" w14:textId="6857F601" w:rsidR="00B33C86" w:rsidRPr="00B33C86" w:rsidRDefault="00DF32F0" w:rsidP="00B33C86">
      <w:pPr>
        <w:pStyle w:val="Zkladntext"/>
        <w:ind w:left="360"/>
        <w:rPr>
          <w:szCs w:val="18"/>
        </w:rPr>
      </w:pPr>
      <w:r w:rsidRPr="00DF32F0">
        <w:rPr>
          <w:szCs w:val="18"/>
        </w:rPr>
        <w:t>Aktuálna a rýchlo sa meniaca situácia v súvislosti s pandémiou, ktorú vyvolal vírus COVID-19 je vo všeobecnosti ťažko predpokladateľná. Dokážeme však namodelovať viaceré možné scenáre a našu pozíciu v nich. Akýkoľvek pozvoľný, prípadne aj „drastický“ pokles predaja spôsobený postupným odstavovaním výroby našich najväčších zákazníkov nám výrazne zníži obrat aj zisk. Našou výhodou oproti konkurencii je štruktúra a skladba zákazníckej bázy. Napriek tomu, spoločnosť posúdila vplyv maximálneho predpokladaného dvojmesačného výpadku výnosov a ich vplyvu na plánovane hospodárenie a likviditu. Na základe toho prišla k záveru, že disponuje dostatočnou likviditou na to, aby vedela pokryť aj tento výpadok ako aj zabezpečila nepretržité pokračovanie spoločnosti. Vývoj samozrejme sledujeme a v zálohe máme viacero „úsporných“ opatrení, ktoré budú postupne uvádzané do prevádzky firmy. Spoločnosť zanalyzovala všetky riziká a závažné ale hodnoverné scenáre a zhodnotila, že neexistuje významná neistota ohľadom nepretržitého pokračovania v činnosti.</w:t>
      </w:r>
    </w:p>
    <w:p w14:paraId="4303D08A" w14:textId="77777777" w:rsidR="001471E2" w:rsidRDefault="001471E2" w:rsidP="001471E2">
      <w:pPr>
        <w:spacing w:after="200" w:line="276" w:lineRule="auto"/>
        <w:rPr>
          <w:szCs w:val="18"/>
        </w:rPr>
      </w:pPr>
      <w:bookmarkStart w:id="74" w:name="_Toc530739907"/>
    </w:p>
    <w:p w14:paraId="47217E95" w14:textId="04640C70" w:rsidR="003E0FA2" w:rsidRPr="001471E2" w:rsidRDefault="003E0FA2" w:rsidP="001471E2">
      <w:pPr>
        <w:pStyle w:val="Nadpis1"/>
        <w:tabs>
          <w:tab w:val="num" w:pos="360"/>
        </w:tabs>
        <w:spacing w:before="120" w:after="60"/>
        <w:ind w:left="360"/>
        <w:rPr>
          <w:szCs w:val="18"/>
        </w:rPr>
      </w:pPr>
      <w:r w:rsidRPr="00891481">
        <w:rPr>
          <w:szCs w:val="18"/>
        </w:rPr>
        <w:t>Informácie o Vlastnom imaní</w:t>
      </w:r>
      <w:bookmarkEnd w:id="74"/>
    </w:p>
    <w:p w14:paraId="6B01F76A" w14:textId="77777777" w:rsidR="003E0FA2" w:rsidRPr="00B50225" w:rsidRDefault="003E0FA2" w:rsidP="003E0FA2">
      <w:pPr>
        <w:pStyle w:val="Zkladntext"/>
        <w:rPr>
          <w:szCs w:val="18"/>
        </w:rPr>
      </w:pPr>
    </w:p>
    <w:p w14:paraId="457D7CD1" w14:textId="77777777" w:rsidR="003E0FA2" w:rsidRDefault="00750629" w:rsidP="003E0FA2">
      <w:pPr>
        <w:pStyle w:val="Zkladntext"/>
        <w:rPr>
          <w:szCs w:val="18"/>
        </w:rPr>
      </w:pPr>
      <w:r w:rsidRPr="00B50225">
        <w:rPr>
          <w:szCs w:val="18"/>
        </w:rPr>
        <w:t>Prehľad o pohybe vlastného imania v priebehu účtovného obdobia je uvedený v nasledujúcej tabuľke:</w:t>
      </w:r>
    </w:p>
    <w:p w14:paraId="3C88C50F" w14:textId="77777777" w:rsidR="005A4EA8" w:rsidRDefault="005A4EA8" w:rsidP="003E0FA2">
      <w:pPr>
        <w:pStyle w:val="Zkladntext"/>
        <w:rPr>
          <w:szCs w:val="18"/>
        </w:rPr>
      </w:pPr>
    </w:p>
    <w:p w14:paraId="65FCAFAE" w14:textId="4C144505" w:rsidR="005A4EA8" w:rsidRPr="00891481" w:rsidRDefault="00AE7770" w:rsidP="003E0FA2">
      <w:pPr>
        <w:pStyle w:val="Zkladntext"/>
        <w:rPr>
          <w:szCs w:val="18"/>
        </w:rPr>
      </w:pPr>
      <w:bookmarkStart w:id="75" w:name="_MON_1518863198"/>
      <w:bookmarkEnd w:id="75"/>
      <w:r>
        <w:pict w14:anchorId="29ECA13F">
          <v:shape id="_x0000_i1044" type="#_x0000_t75" style="width:443.3pt;height:333.15pt" o:preferrelative="f">
            <v:imagedata r:id="rId54" o:title=""/>
            <o:lock v:ext="edit" aspectratio="f"/>
          </v:shape>
        </w:pict>
      </w:r>
    </w:p>
    <w:p w14:paraId="4BB45529" w14:textId="77777777" w:rsidR="00656AD7" w:rsidRDefault="00656AD7" w:rsidP="00B50225">
      <w:pPr>
        <w:pStyle w:val="Zkladntext"/>
        <w:ind w:left="0"/>
        <w:rPr>
          <w:i/>
          <w:szCs w:val="18"/>
        </w:rPr>
      </w:pPr>
    </w:p>
    <w:bookmarkStart w:id="76" w:name="_MON_1486467965"/>
    <w:bookmarkEnd w:id="76"/>
    <w:p w14:paraId="53F4E9BA" w14:textId="2A837465" w:rsidR="006B432D" w:rsidRPr="00B50225" w:rsidRDefault="00E35D3C" w:rsidP="00B50225">
      <w:pPr>
        <w:pStyle w:val="Zkladntext"/>
        <w:ind w:left="0"/>
        <w:rPr>
          <w:i/>
          <w:szCs w:val="18"/>
        </w:rPr>
      </w:pPr>
      <w:r w:rsidRPr="004C781B">
        <w:object w:dxaOrig="9453" w:dyaOrig="6095" w14:anchorId="39130C02">
          <v:shape id="_x0000_i1045" type="#_x0000_t75" style="width:449.2pt;height:324pt" o:ole="" o:preferrelative="f">
            <v:imagedata r:id="rId55" o:title=""/>
            <o:lock v:ext="edit" aspectratio="f"/>
          </v:shape>
          <o:OLEObject Type="Embed" ProgID="Excel.Sheet.12" ShapeID="_x0000_i1045" DrawAspect="Content" ObjectID="_1646980582" r:id="rId56"/>
        </w:object>
      </w:r>
    </w:p>
    <w:p w14:paraId="32931A89" w14:textId="0497B993" w:rsidR="006B432D" w:rsidRDefault="006B432D" w:rsidP="006B432D">
      <w:pPr>
        <w:pStyle w:val="Zkladntext"/>
        <w:ind w:left="0"/>
        <w:rPr>
          <w:szCs w:val="18"/>
        </w:rPr>
      </w:pPr>
    </w:p>
    <w:p w14:paraId="21644D73" w14:textId="33243D3F" w:rsidR="006B432D" w:rsidRDefault="006B432D" w:rsidP="006B432D">
      <w:pPr>
        <w:pStyle w:val="Zkladntext"/>
        <w:ind w:left="0"/>
        <w:rPr>
          <w:szCs w:val="18"/>
        </w:rPr>
      </w:pPr>
      <w:bookmarkStart w:id="77" w:name="_MON_1393262699"/>
      <w:bookmarkStart w:id="78" w:name="_MON_1393263250"/>
      <w:bookmarkStart w:id="79" w:name="_MON_1393339229"/>
      <w:bookmarkStart w:id="80" w:name="_MON_1393339255"/>
      <w:bookmarkStart w:id="81" w:name="_MON_1393262330"/>
      <w:bookmarkStart w:id="82" w:name="_MON_1393262627"/>
      <w:bookmarkEnd w:id="77"/>
      <w:bookmarkEnd w:id="78"/>
      <w:bookmarkEnd w:id="79"/>
      <w:bookmarkEnd w:id="80"/>
      <w:bookmarkEnd w:id="81"/>
      <w:bookmarkEnd w:id="82"/>
    </w:p>
    <w:p w14:paraId="18AF2D01" w14:textId="43FECA25" w:rsidR="00E86371" w:rsidRPr="00B50225" w:rsidRDefault="00E86371" w:rsidP="00E86371">
      <w:pPr>
        <w:pStyle w:val="Zkladntext"/>
        <w:ind w:left="0"/>
        <w:rPr>
          <w:szCs w:val="18"/>
        </w:rPr>
      </w:pPr>
      <w:r w:rsidRPr="00891481">
        <w:rPr>
          <w:szCs w:val="18"/>
        </w:rPr>
        <w:t>Účtovný zisk za rok 201</w:t>
      </w:r>
      <w:r w:rsidR="003F0AAC">
        <w:rPr>
          <w:szCs w:val="18"/>
        </w:rPr>
        <w:t>8</w:t>
      </w:r>
      <w:r w:rsidRPr="00B50225">
        <w:rPr>
          <w:szCs w:val="18"/>
        </w:rPr>
        <w:t xml:space="preserve"> bol rozdelený takto:</w:t>
      </w:r>
    </w:p>
    <w:p w14:paraId="1B7BCC6A" w14:textId="77777777" w:rsidR="006B432D" w:rsidRPr="00891481" w:rsidRDefault="006B432D" w:rsidP="006B432D">
      <w:pPr>
        <w:pStyle w:val="Zkladntext"/>
        <w:ind w:left="0"/>
        <w:rPr>
          <w:szCs w:val="18"/>
        </w:rPr>
      </w:pPr>
    </w:p>
    <w:bookmarkStart w:id="83" w:name="_MON_1405948107"/>
    <w:bookmarkEnd w:id="83"/>
    <w:p w14:paraId="7EC87272" w14:textId="3F19956F" w:rsidR="00ED1E98" w:rsidRPr="00891481" w:rsidRDefault="003F0AAC" w:rsidP="00B50225">
      <w:pPr>
        <w:pStyle w:val="Zkladntext"/>
        <w:ind w:left="0"/>
        <w:rPr>
          <w:szCs w:val="18"/>
        </w:rPr>
      </w:pPr>
      <w:r w:rsidRPr="00B50225">
        <w:rPr>
          <w:szCs w:val="18"/>
        </w:rPr>
        <w:object w:dxaOrig="8919" w:dyaOrig="712" w14:anchorId="0ACA24FE">
          <v:shape id="_x0000_i1046" type="#_x0000_t75" style="width:458.85pt;height:36pt" o:ole="" o:preferrelative="f">
            <v:imagedata r:id="rId57" o:title=""/>
          </v:shape>
          <o:OLEObject Type="Embed" ProgID="Excel.Sheet.12" ShapeID="_x0000_i1046" DrawAspect="Content" ObjectID="_1646980583" r:id="rId58"/>
        </w:object>
      </w:r>
    </w:p>
    <w:bookmarkStart w:id="84" w:name="_MON_1405948121"/>
    <w:bookmarkEnd w:id="84"/>
    <w:p w14:paraId="01C161E4" w14:textId="411709D3" w:rsidR="00627B6C" w:rsidRPr="00891481" w:rsidRDefault="003F0AAC" w:rsidP="00B50225">
      <w:pPr>
        <w:pStyle w:val="Zkladntext"/>
        <w:ind w:left="0"/>
        <w:rPr>
          <w:szCs w:val="18"/>
        </w:rPr>
      </w:pPr>
      <w:r w:rsidRPr="00B50225">
        <w:rPr>
          <w:szCs w:val="18"/>
        </w:rPr>
        <w:object w:dxaOrig="8922" w:dyaOrig="2676" w14:anchorId="07F9CB8A">
          <v:shape id="_x0000_i1047" type="#_x0000_t75" style="width:462.65pt;height:147.75pt" o:ole="" o:preferrelative="f">
            <v:imagedata r:id="rId59" o:title=""/>
            <o:lock v:ext="edit" aspectratio="f"/>
          </v:shape>
          <o:OLEObject Type="Embed" ProgID="Excel.Sheet.12" ShapeID="_x0000_i1047" DrawAspect="Content" ObjectID="_1646980584" r:id="rId60"/>
        </w:object>
      </w:r>
    </w:p>
    <w:p w14:paraId="2D3D27DF" w14:textId="77777777" w:rsidR="003376E8" w:rsidRDefault="003376E8" w:rsidP="00E86371">
      <w:pPr>
        <w:pStyle w:val="Zkladntext"/>
        <w:ind w:left="0"/>
        <w:rPr>
          <w:szCs w:val="18"/>
        </w:rPr>
      </w:pPr>
    </w:p>
    <w:p w14:paraId="19F3BF75" w14:textId="41C13C90"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3F0AAC">
        <w:rPr>
          <w:szCs w:val="18"/>
        </w:rPr>
        <w:t>9</w:t>
      </w:r>
      <w:r w:rsidRPr="00B50225">
        <w:rPr>
          <w:szCs w:val="18"/>
        </w:rPr>
        <w:t xml:space="preserve"> vo výške </w:t>
      </w:r>
      <w:r w:rsidR="003F0AAC">
        <w:rPr>
          <w:szCs w:val="18"/>
        </w:rPr>
        <w:t>565 533</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297723CE" w:rsidR="00D566E2" w:rsidRDefault="003E0FA2">
      <w:pPr>
        <w:pStyle w:val="Nadpis1"/>
        <w:tabs>
          <w:tab w:val="num" w:pos="360"/>
        </w:tabs>
        <w:spacing w:before="120" w:after="60"/>
        <w:ind w:left="360"/>
        <w:rPr>
          <w:szCs w:val="18"/>
        </w:rPr>
      </w:pPr>
      <w:bookmarkStart w:id="85" w:name="_Toc530739926"/>
      <w:r w:rsidRPr="00891481">
        <w:rPr>
          <w:szCs w:val="18"/>
        </w:rPr>
        <w:lastRenderedPageBreak/>
        <w:t>Prehľad peňaž</w:t>
      </w:r>
      <w:r w:rsidRPr="00B50225">
        <w:rPr>
          <w:szCs w:val="18"/>
        </w:rPr>
        <w:t xml:space="preserve">ných tokov k 31. decembru </w:t>
      </w:r>
      <w:bookmarkEnd w:id="85"/>
      <w:r w:rsidR="00C4486C" w:rsidRPr="00B50225">
        <w:rPr>
          <w:szCs w:val="18"/>
        </w:rPr>
        <w:t>201</w:t>
      </w:r>
      <w:r w:rsidR="00B10146">
        <w:rPr>
          <w:szCs w:val="18"/>
        </w:rPr>
        <w:t>9</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6" w:name="_MON_1393264003"/>
    <w:bookmarkStart w:id="87" w:name="_MON_1393264028"/>
    <w:bookmarkStart w:id="88" w:name="_MON_1393264035"/>
    <w:bookmarkStart w:id="89" w:name="_MON_1393264545"/>
    <w:bookmarkStart w:id="90" w:name="_MON_1393264557"/>
    <w:bookmarkStart w:id="91" w:name="_MON_1393264565"/>
    <w:bookmarkStart w:id="92" w:name="_MON_1393264572"/>
    <w:bookmarkStart w:id="93" w:name="_MON_1393263788"/>
    <w:bookmarkEnd w:id="86"/>
    <w:bookmarkEnd w:id="87"/>
    <w:bookmarkEnd w:id="88"/>
    <w:bookmarkEnd w:id="89"/>
    <w:bookmarkEnd w:id="90"/>
    <w:bookmarkEnd w:id="91"/>
    <w:bookmarkEnd w:id="92"/>
    <w:bookmarkEnd w:id="93"/>
    <w:bookmarkStart w:id="94" w:name="_MON_1393263992"/>
    <w:bookmarkEnd w:id="94"/>
    <w:p w14:paraId="05E9774A" w14:textId="1F96C54D" w:rsidR="00301C73" w:rsidRPr="00B50225" w:rsidRDefault="00F37A15" w:rsidP="00DE2458">
      <w:pPr>
        <w:pStyle w:val="Zkladntext"/>
        <w:ind w:left="0"/>
        <w:rPr>
          <w:szCs w:val="18"/>
          <w:lang w:val="de-DE"/>
        </w:rPr>
      </w:pPr>
      <w:r>
        <w:object w:dxaOrig="9448" w:dyaOrig="5318" w14:anchorId="66A7E21B">
          <v:shape id="_x0000_i1048" type="#_x0000_t75" style="width:459.4pt;height:282.1pt" o:ole="" o:preferrelative="f">
            <v:imagedata r:id="rId61" o:title=""/>
            <o:lock v:ext="edit" aspectratio="f"/>
          </v:shape>
          <o:OLEObject Type="Embed" ProgID="Excel.Sheet.12" ShapeID="_x0000_i1048" DrawAspect="Content" ObjectID="_1646980585" r:id="rId62"/>
        </w:object>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5" w:name="_MON_1393264516"/>
    <w:bookmarkStart w:id="96" w:name="_MON_1393264069"/>
    <w:bookmarkStart w:id="97" w:name="_MON_1393264398"/>
    <w:bookmarkStart w:id="98" w:name="_MON_1393264473"/>
    <w:bookmarkStart w:id="99" w:name="_MON_1393264478"/>
    <w:bookmarkEnd w:id="95"/>
    <w:bookmarkEnd w:id="96"/>
    <w:bookmarkEnd w:id="97"/>
    <w:bookmarkEnd w:id="98"/>
    <w:bookmarkEnd w:id="99"/>
    <w:bookmarkStart w:id="100" w:name="_MON_1393264486"/>
    <w:bookmarkEnd w:id="100"/>
    <w:p w14:paraId="4288C741" w14:textId="21493858" w:rsidR="000A6FBA" w:rsidRPr="00891481" w:rsidRDefault="00F37A15" w:rsidP="002311B6">
      <w:pPr>
        <w:pStyle w:val="Zkladntext"/>
        <w:ind w:left="0" w:right="-1"/>
        <w:rPr>
          <w:szCs w:val="18"/>
          <w:lang w:val="de-DE"/>
        </w:rPr>
      </w:pPr>
      <w:r>
        <w:object w:dxaOrig="9572" w:dyaOrig="5751" w14:anchorId="7DAA2A72">
          <v:shape id="_x0000_i1049" type="#_x0000_t75" style="width:465.85pt;height:310.55pt" o:ole="" o:preferrelative="f">
            <v:imagedata r:id="rId63" o:title=""/>
            <o:lock v:ext="edit" aspectratio="f"/>
          </v:shape>
          <o:OLEObject Type="Embed" ProgID="Excel.Sheet.12" ShapeID="_x0000_i1049" DrawAspect="Content" ObjectID="_1646980586" r:id="rId64"/>
        </w:object>
      </w: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90FF92" w14:textId="77777777" w:rsidR="0068180A" w:rsidRDefault="0068180A" w:rsidP="00E95128">
      <w:r>
        <w:separator/>
      </w:r>
    </w:p>
  </w:endnote>
  <w:endnote w:type="continuationSeparator" w:id="0">
    <w:p w14:paraId="6A1C2E15" w14:textId="77777777" w:rsidR="0068180A" w:rsidRDefault="0068180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45 Light">
    <w:charset w:val="00"/>
    <w:family w:val="auto"/>
    <w:pitch w:val="variable"/>
    <w:sig w:usb0="8000002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454445"/>
      <w:docPartObj>
        <w:docPartGallery w:val="Page Numbers (Bottom of Page)"/>
        <w:docPartUnique/>
      </w:docPartObj>
    </w:sdtPr>
    <w:sdtEndPr>
      <w:rPr>
        <w:noProof/>
      </w:rPr>
    </w:sdtEndPr>
    <w:sdtContent>
      <w:p w14:paraId="50EEFFDC" w14:textId="05E69837" w:rsidR="00373363" w:rsidRDefault="00373363">
        <w:pPr>
          <w:pStyle w:val="Pta"/>
          <w:jc w:val="right"/>
        </w:pPr>
        <w:r>
          <w:fldChar w:fldCharType="begin"/>
        </w:r>
        <w:r>
          <w:instrText xml:space="preserve"> PAGE   \* MERGEFORMAT </w:instrText>
        </w:r>
        <w:r>
          <w:fldChar w:fldCharType="separate"/>
        </w:r>
        <w:r w:rsidR="00AE7770">
          <w:rPr>
            <w:noProof/>
          </w:rPr>
          <w:t>36</w:t>
        </w:r>
        <w:r>
          <w:rPr>
            <w:noProof/>
          </w:rPr>
          <w:fldChar w:fldCharType="end"/>
        </w:r>
      </w:p>
    </w:sdtContent>
  </w:sdt>
  <w:p w14:paraId="12C362B3" w14:textId="77777777" w:rsidR="00373363" w:rsidRDefault="0037336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373363" w:rsidRDefault="0037336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89587175"/>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373363" w:rsidRDefault="00373363" w:rsidP="00F70C00">
    <w:pPr>
      <w:pStyle w:val="Pta"/>
      <w:tabs>
        <w:tab w:val="clear" w:pos="9072"/>
        <w:tab w:val="right" w:pos="9214"/>
      </w:tabs>
      <w:rPr>
        <w:sz w:val="16"/>
        <w:szCs w:val="16"/>
      </w:rPr>
    </w:pPr>
  </w:p>
  <w:p w14:paraId="6952D87B" w14:textId="77777777" w:rsidR="00373363" w:rsidRPr="00F70C00" w:rsidRDefault="0037336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CE560E" w14:textId="77777777" w:rsidR="0068180A" w:rsidRDefault="0068180A" w:rsidP="00E95128">
      <w:r>
        <w:separator/>
      </w:r>
    </w:p>
  </w:footnote>
  <w:footnote w:type="continuationSeparator" w:id="0">
    <w:p w14:paraId="188D266C" w14:textId="77777777" w:rsidR="0068180A" w:rsidRDefault="0068180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373363" w:rsidRPr="00E95128" w:rsidRDefault="00373363" w:rsidP="00650498">
    <w:pPr>
      <w:pStyle w:val="Hlavika"/>
      <w:tabs>
        <w:tab w:val="center" w:pos="4820"/>
        <w:tab w:val="right" w:pos="9213"/>
      </w:tabs>
      <w:jc w:val="right"/>
      <w:rPr>
        <w:sz w:val="18"/>
      </w:rPr>
    </w:pPr>
    <w:r>
      <w:rPr>
        <w:sz w:val="18"/>
        <w:szCs w:val="18"/>
      </w:rPr>
      <w:t>Poznámky účtovnej závierky</w:t>
    </w:r>
  </w:p>
  <w:p w14:paraId="34FBCF00" w14:textId="6F601246" w:rsidR="00373363" w:rsidRDefault="00373363"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3B40F11E" w14:textId="77777777" w:rsidR="00373363" w:rsidRDefault="0037336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73363"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373363" w:rsidRPr="00C14925" w:rsidRDefault="00373363"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373363" w:rsidRPr="00C14925" w:rsidRDefault="0037336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373363" w:rsidRPr="00833D0C" w:rsidRDefault="0037336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373363" w:rsidRPr="00833D0C" w:rsidRDefault="0037336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31D6DEB" w14:textId="77777777" w:rsidR="00373363" w:rsidRPr="00833D0C" w:rsidRDefault="0037336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73363"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373363" w:rsidRPr="00C14925" w:rsidRDefault="0037336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373363" w:rsidRPr="00C14925" w:rsidRDefault="0037336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373363" w:rsidRPr="00833D0C" w:rsidRDefault="00373363"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373363" w:rsidRDefault="00373363" w:rsidP="00B50225">
    <w:pPr>
      <w:pStyle w:val="Hlavika"/>
      <w:tabs>
        <w:tab w:val="clear" w:pos="4536"/>
        <w:tab w:val="clear" w:pos="9072"/>
        <w:tab w:val="center" w:pos="3969"/>
        <w:tab w:val="right" w:pos="9214"/>
      </w:tabs>
    </w:pPr>
  </w:p>
  <w:p w14:paraId="7DDD0F56" w14:textId="77777777" w:rsidR="00373363" w:rsidRPr="00E95128" w:rsidRDefault="0037336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373363" w:rsidRDefault="00373363" w:rsidP="008A2D79">
    <w:pPr>
      <w:pStyle w:val="Hlavika"/>
      <w:tabs>
        <w:tab w:val="center" w:pos="4820"/>
        <w:tab w:val="right" w:pos="9214"/>
      </w:tabs>
      <w:jc w:val="right"/>
      <w:rPr>
        <w:sz w:val="18"/>
      </w:rPr>
    </w:pPr>
  </w:p>
  <w:p w14:paraId="2491CF29" w14:textId="77777777" w:rsidR="00373363" w:rsidRPr="00E95128" w:rsidRDefault="0037336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373363" w:rsidRDefault="0037336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373363" w:rsidRPr="00E95128" w:rsidRDefault="0037336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373363" w14:paraId="66AA0874" w14:textId="77777777" w:rsidTr="00D34B3E">
      <w:trPr>
        <w:trHeight w:val="299"/>
      </w:trPr>
      <w:tc>
        <w:tcPr>
          <w:tcW w:w="2251" w:type="dxa"/>
          <w:vAlign w:val="center"/>
        </w:tcPr>
        <w:p w14:paraId="05F0D08C" w14:textId="77777777" w:rsidR="00373363" w:rsidRDefault="0037336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373363" w:rsidRDefault="00373363"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373363" w:rsidRDefault="00373363" w:rsidP="00D34B3E">
          <w:pPr>
            <w:pStyle w:val="Hlavika"/>
            <w:tabs>
              <w:tab w:val="clear" w:pos="4536"/>
              <w:tab w:val="center" w:pos="4253"/>
              <w:tab w:val="right" w:pos="9214"/>
            </w:tabs>
            <w:jc w:val="center"/>
            <w:rPr>
              <w:sz w:val="22"/>
            </w:rPr>
          </w:pPr>
        </w:p>
      </w:tc>
      <w:tc>
        <w:tcPr>
          <w:tcW w:w="283" w:type="dxa"/>
          <w:vAlign w:val="center"/>
        </w:tcPr>
        <w:p w14:paraId="6B09BEAC" w14:textId="77777777" w:rsidR="00373363" w:rsidRDefault="00373363" w:rsidP="00D34B3E">
          <w:pPr>
            <w:pStyle w:val="Hlavika"/>
            <w:tabs>
              <w:tab w:val="clear" w:pos="4536"/>
              <w:tab w:val="center" w:pos="4253"/>
              <w:tab w:val="right" w:pos="9214"/>
            </w:tabs>
            <w:jc w:val="center"/>
            <w:rPr>
              <w:sz w:val="22"/>
            </w:rPr>
          </w:pPr>
        </w:p>
      </w:tc>
      <w:tc>
        <w:tcPr>
          <w:tcW w:w="284" w:type="dxa"/>
          <w:vAlign w:val="center"/>
        </w:tcPr>
        <w:p w14:paraId="6FE4B648" w14:textId="77777777" w:rsidR="00373363" w:rsidRDefault="00373363" w:rsidP="00D34B3E">
          <w:pPr>
            <w:pStyle w:val="Hlavika"/>
            <w:tabs>
              <w:tab w:val="clear" w:pos="4536"/>
              <w:tab w:val="center" w:pos="4253"/>
              <w:tab w:val="right" w:pos="9214"/>
            </w:tabs>
            <w:jc w:val="center"/>
            <w:rPr>
              <w:sz w:val="22"/>
            </w:rPr>
          </w:pPr>
        </w:p>
      </w:tc>
      <w:tc>
        <w:tcPr>
          <w:tcW w:w="283" w:type="dxa"/>
          <w:vAlign w:val="center"/>
        </w:tcPr>
        <w:p w14:paraId="3431D447" w14:textId="77777777" w:rsidR="00373363" w:rsidRDefault="00373363" w:rsidP="00D34B3E">
          <w:pPr>
            <w:pStyle w:val="Hlavika"/>
            <w:tabs>
              <w:tab w:val="clear" w:pos="4536"/>
              <w:tab w:val="center" w:pos="4253"/>
              <w:tab w:val="right" w:pos="9214"/>
            </w:tabs>
            <w:jc w:val="center"/>
            <w:rPr>
              <w:sz w:val="22"/>
            </w:rPr>
          </w:pPr>
        </w:p>
      </w:tc>
      <w:tc>
        <w:tcPr>
          <w:tcW w:w="284" w:type="dxa"/>
          <w:vAlign w:val="center"/>
        </w:tcPr>
        <w:p w14:paraId="76A985D3" w14:textId="77777777" w:rsidR="00373363" w:rsidRDefault="00373363" w:rsidP="00D34B3E">
          <w:pPr>
            <w:pStyle w:val="Hlavika"/>
            <w:tabs>
              <w:tab w:val="clear" w:pos="4536"/>
              <w:tab w:val="center" w:pos="4253"/>
              <w:tab w:val="right" w:pos="9214"/>
            </w:tabs>
            <w:jc w:val="center"/>
            <w:rPr>
              <w:sz w:val="22"/>
            </w:rPr>
          </w:pPr>
        </w:p>
      </w:tc>
      <w:tc>
        <w:tcPr>
          <w:tcW w:w="283" w:type="dxa"/>
          <w:vAlign w:val="center"/>
        </w:tcPr>
        <w:p w14:paraId="607FEE48" w14:textId="77777777" w:rsidR="00373363" w:rsidRDefault="00373363" w:rsidP="00D34B3E">
          <w:pPr>
            <w:pStyle w:val="Hlavika"/>
            <w:tabs>
              <w:tab w:val="clear" w:pos="4536"/>
              <w:tab w:val="center" w:pos="4253"/>
              <w:tab w:val="right" w:pos="9214"/>
            </w:tabs>
            <w:jc w:val="center"/>
            <w:rPr>
              <w:sz w:val="22"/>
            </w:rPr>
          </w:pPr>
        </w:p>
      </w:tc>
      <w:tc>
        <w:tcPr>
          <w:tcW w:w="284" w:type="dxa"/>
          <w:vAlign w:val="center"/>
        </w:tcPr>
        <w:p w14:paraId="26E51919" w14:textId="77777777" w:rsidR="00373363" w:rsidRDefault="00373363" w:rsidP="00D34B3E">
          <w:pPr>
            <w:pStyle w:val="Hlavika"/>
            <w:tabs>
              <w:tab w:val="clear" w:pos="4536"/>
              <w:tab w:val="center" w:pos="4253"/>
              <w:tab w:val="right" w:pos="9214"/>
            </w:tabs>
            <w:jc w:val="center"/>
            <w:rPr>
              <w:sz w:val="22"/>
            </w:rPr>
          </w:pPr>
        </w:p>
      </w:tc>
      <w:tc>
        <w:tcPr>
          <w:tcW w:w="283" w:type="dxa"/>
          <w:vAlign w:val="center"/>
        </w:tcPr>
        <w:p w14:paraId="3E009EDC" w14:textId="77777777" w:rsidR="00373363" w:rsidRDefault="00373363" w:rsidP="00D34B3E">
          <w:pPr>
            <w:pStyle w:val="Hlavika"/>
            <w:tabs>
              <w:tab w:val="clear" w:pos="4536"/>
              <w:tab w:val="center" w:pos="4253"/>
              <w:tab w:val="right" w:pos="9214"/>
            </w:tabs>
            <w:jc w:val="center"/>
            <w:rPr>
              <w:sz w:val="22"/>
            </w:rPr>
          </w:pPr>
        </w:p>
      </w:tc>
      <w:tc>
        <w:tcPr>
          <w:tcW w:w="284" w:type="dxa"/>
          <w:vAlign w:val="center"/>
        </w:tcPr>
        <w:p w14:paraId="38DB4267" w14:textId="77777777" w:rsidR="00373363" w:rsidRDefault="00373363" w:rsidP="00D34B3E">
          <w:pPr>
            <w:pStyle w:val="Hlavika"/>
            <w:tabs>
              <w:tab w:val="clear" w:pos="4536"/>
              <w:tab w:val="center" w:pos="4253"/>
              <w:tab w:val="right" w:pos="9214"/>
            </w:tabs>
            <w:jc w:val="center"/>
            <w:rPr>
              <w:sz w:val="22"/>
            </w:rPr>
          </w:pPr>
        </w:p>
      </w:tc>
      <w:tc>
        <w:tcPr>
          <w:tcW w:w="283" w:type="dxa"/>
          <w:vAlign w:val="center"/>
        </w:tcPr>
        <w:p w14:paraId="4E8F3326" w14:textId="77777777" w:rsidR="00373363" w:rsidRDefault="00373363" w:rsidP="00D34B3E">
          <w:pPr>
            <w:pStyle w:val="Hlavika"/>
            <w:tabs>
              <w:tab w:val="clear" w:pos="4536"/>
              <w:tab w:val="center" w:pos="4253"/>
              <w:tab w:val="right" w:pos="9214"/>
            </w:tabs>
            <w:jc w:val="center"/>
            <w:rPr>
              <w:sz w:val="22"/>
            </w:rPr>
          </w:pPr>
        </w:p>
      </w:tc>
    </w:tr>
  </w:tbl>
  <w:p w14:paraId="24132734" w14:textId="77777777" w:rsidR="00373363" w:rsidRPr="00E95128" w:rsidRDefault="0037336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5"/>
    <w:lvlOverride w:ilvl="0">
      <w:startOverride w:val="9"/>
    </w:lvlOverride>
  </w:num>
  <w:num w:numId="15">
    <w:abstractNumId w:val="1"/>
  </w:num>
  <w:num w:numId="16">
    <w:abstractNumId w:val="5"/>
  </w:num>
  <w:num w:numId="17">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5618"/>
    <w:rsid w:val="00005C2A"/>
    <w:rsid w:val="00006F02"/>
    <w:rsid w:val="00010822"/>
    <w:rsid w:val="00010C2A"/>
    <w:rsid w:val="000172DD"/>
    <w:rsid w:val="00017791"/>
    <w:rsid w:val="00025561"/>
    <w:rsid w:val="00031DD4"/>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425B"/>
    <w:rsid w:val="00085012"/>
    <w:rsid w:val="00085A3A"/>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D66"/>
    <w:rsid w:val="000C2E5F"/>
    <w:rsid w:val="000C3422"/>
    <w:rsid w:val="000C68B3"/>
    <w:rsid w:val="000D22FF"/>
    <w:rsid w:val="000D400A"/>
    <w:rsid w:val="000D479C"/>
    <w:rsid w:val="000D4824"/>
    <w:rsid w:val="000E455F"/>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2840"/>
    <w:rsid w:val="00113259"/>
    <w:rsid w:val="001139DB"/>
    <w:rsid w:val="00115169"/>
    <w:rsid w:val="00116DD8"/>
    <w:rsid w:val="001176F5"/>
    <w:rsid w:val="00117C0F"/>
    <w:rsid w:val="00120034"/>
    <w:rsid w:val="00120F3A"/>
    <w:rsid w:val="0012205A"/>
    <w:rsid w:val="00122E14"/>
    <w:rsid w:val="00122FD4"/>
    <w:rsid w:val="00125908"/>
    <w:rsid w:val="00125E19"/>
    <w:rsid w:val="00126EB9"/>
    <w:rsid w:val="00127D9C"/>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3D52"/>
    <w:rsid w:val="001844A9"/>
    <w:rsid w:val="00184E52"/>
    <w:rsid w:val="00193B69"/>
    <w:rsid w:val="00193EE6"/>
    <w:rsid w:val="00194A39"/>
    <w:rsid w:val="001A14AF"/>
    <w:rsid w:val="001A1C39"/>
    <w:rsid w:val="001A4977"/>
    <w:rsid w:val="001A566C"/>
    <w:rsid w:val="001A5F9F"/>
    <w:rsid w:val="001A6CC5"/>
    <w:rsid w:val="001A7CD7"/>
    <w:rsid w:val="001B5156"/>
    <w:rsid w:val="001B5855"/>
    <w:rsid w:val="001B5C97"/>
    <w:rsid w:val="001C0A6A"/>
    <w:rsid w:val="001C6938"/>
    <w:rsid w:val="001D06F0"/>
    <w:rsid w:val="001D181E"/>
    <w:rsid w:val="001D3160"/>
    <w:rsid w:val="001D3DCB"/>
    <w:rsid w:val="001D4E8A"/>
    <w:rsid w:val="001D507C"/>
    <w:rsid w:val="001D5F78"/>
    <w:rsid w:val="001E03E6"/>
    <w:rsid w:val="001E1815"/>
    <w:rsid w:val="001E27A6"/>
    <w:rsid w:val="001E27A8"/>
    <w:rsid w:val="001E3EC9"/>
    <w:rsid w:val="001E4714"/>
    <w:rsid w:val="001E6A82"/>
    <w:rsid w:val="001E7DAF"/>
    <w:rsid w:val="001F0C97"/>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6308"/>
    <w:rsid w:val="00237825"/>
    <w:rsid w:val="002414BC"/>
    <w:rsid w:val="002418D5"/>
    <w:rsid w:val="00243B5A"/>
    <w:rsid w:val="00244358"/>
    <w:rsid w:val="0024584A"/>
    <w:rsid w:val="00245B3F"/>
    <w:rsid w:val="00246542"/>
    <w:rsid w:val="002513D6"/>
    <w:rsid w:val="00251B64"/>
    <w:rsid w:val="00251BF2"/>
    <w:rsid w:val="00254418"/>
    <w:rsid w:val="0025662A"/>
    <w:rsid w:val="00260C4C"/>
    <w:rsid w:val="00262CD4"/>
    <w:rsid w:val="00262E33"/>
    <w:rsid w:val="00271316"/>
    <w:rsid w:val="002724ED"/>
    <w:rsid w:val="0027298D"/>
    <w:rsid w:val="002761B2"/>
    <w:rsid w:val="00277A36"/>
    <w:rsid w:val="00277AC9"/>
    <w:rsid w:val="00280D5B"/>
    <w:rsid w:val="00283139"/>
    <w:rsid w:val="00284964"/>
    <w:rsid w:val="002861DB"/>
    <w:rsid w:val="00286516"/>
    <w:rsid w:val="00286A3D"/>
    <w:rsid w:val="00286D2A"/>
    <w:rsid w:val="00290447"/>
    <w:rsid w:val="00290A84"/>
    <w:rsid w:val="00290F83"/>
    <w:rsid w:val="00294BAE"/>
    <w:rsid w:val="002977CC"/>
    <w:rsid w:val="002A264B"/>
    <w:rsid w:val="002A338E"/>
    <w:rsid w:val="002A45A4"/>
    <w:rsid w:val="002A597C"/>
    <w:rsid w:val="002A7CD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147B8"/>
    <w:rsid w:val="00321048"/>
    <w:rsid w:val="003226A5"/>
    <w:rsid w:val="00331FD6"/>
    <w:rsid w:val="00332136"/>
    <w:rsid w:val="0033377C"/>
    <w:rsid w:val="00334301"/>
    <w:rsid w:val="00335C04"/>
    <w:rsid w:val="003376E8"/>
    <w:rsid w:val="00340CB1"/>
    <w:rsid w:val="0034119B"/>
    <w:rsid w:val="00342E08"/>
    <w:rsid w:val="003434C5"/>
    <w:rsid w:val="00343DD8"/>
    <w:rsid w:val="00345D2D"/>
    <w:rsid w:val="00352453"/>
    <w:rsid w:val="00354B2F"/>
    <w:rsid w:val="00361248"/>
    <w:rsid w:val="003642CE"/>
    <w:rsid w:val="0036502B"/>
    <w:rsid w:val="003654E8"/>
    <w:rsid w:val="00367A6E"/>
    <w:rsid w:val="00370F56"/>
    <w:rsid w:val="00371DD2"/>
    <w:rsid w:val="00373215"/>
    <w:rsid w:val="00373363"/>
    <w:rsid w:val="00374CFA"/>
    <w:rsid w:val="00375AB4"/>
    <w:rsid w:val="00376935"/>
    <w:rsid w:val="003812E7"/>
    <w:rsid w:val="003846B1"/>
    <w:rsid w:val="0039097A"/>
    <w:rsid w:val="003911FC"/>
    <w:rsid w:val="003A0F96"/>
    <w:rsid w:val="003A1A88"/>
    <w:rsid w:val="003A2AE6"/>
    <w:rsid w:val="003A4862"/>
    <w:rsid w:val="003A5476"/>
    <w:rsid w:val="003A6371"/>
    <w:rsid w:val="003A7062"/>
    <w:rsid w:val="003B03F8"/>
    <w:rsid w:val="003B0D23"/>
    <w:rsid w:val="003B1FF2"/>
    <w:rsid w:val="003B27BE"/>
    <w:rsid w:val="003B2A5D"/>
    <w:rsid w:val="003B38F5"/>
    <w:rsid w:val="003B591C"/>
    <w:rsid w:val="003B762E"/>
    <w:rsid w:val="003B7B7B"/>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E4283"/>
    <w:rsid w:val="003E6030"/>
    <w:rsid w:val="003F0AAC"/>
    <w:rsid w:val="003F28D5"/>
    <w:rsid w:val="003F4C92"/>
    <w:rsid w:val="003F7ADD"/>
    <w:rsid w:val="004007CA"/>
    <w:rsid w:val="00401912"/>
    <w:rsid w:val="00401F9E"/>
    <w:rsid w:val="004027CF"/>
    <w:rsid w:val="00403FF5"/>
    <w:rsid w:val="0040614D"/>
    <w:rsid w:val="00407243"/>
    <w:rsid w:val="004108AD"/>
    <w:rsid w:val="00411D88"/>
    <w:rsid w:val="004145EE"/>
    <w:rsid w:val="00416388"/>
    <w:rsid w:val="00416A0F"/>
    <w:rsid w:val="004178C0"/>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365F"/>
    <w:rsid w:val="00464201"/>
    <w:rsid w:val="00464F45"/>
    <w:rsid w:val="00465FF8"/>
    <w:rsid w:val="00483A16"/>
    <w:rsid w:val="00485C1F"/>
    <w:rsid w:val="00490ED4"/>
    <w:rsid w:val="00491AF0"/>
    <w:rsid w:val="00491C69"/>
    <w:rsid w:val="00494396"/>
    <w:rsid w:val="00494B7D"/>
    <w:rsid w:val="00496A4E"/>
    <w:rsid w:val="00497423"/>
    <w:rsid w:val="004A045E"/>
    <w:rsid w:val="004A085B"/>
    <w:rsid w:val="004A3F03"/>
    <w:rsid w:val="004A4D80"/>
    <w:rsid w:val="004A591E"/>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BAA"/>
    <w:rsid w:val="004E0C8C"/>
    <w:rsid w:val="004E1877"/>
    <w:rsid w:val="004E6230"/>
    <w:rsid w:val="004E7FC9"/>
    <w:rsid w:val="004F1F45"/>
    <w:rsid w:val="004F3DD3"/>
    <w:rsid w:val="004F3FCE"/>
    <w:rsid w:val="004F78BE"/>
    <w:rsid w:val="00500B7D"/>
    <w:rsid w:val="00501261"/>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7756A"/>
    <w:rsid w:val="0058076B"/>
    <w:rsid w:val="005826E3"/>
    <w:rsid w:val="0058479C"/>
    <w:rsid w:val="005852DC"/>
    <w:rsid w:val="005918F5"/>
    <w:rsid w:val="00592616"/>
    <w:rsid w:val="00592617"/>
    <w:rsid w:val="00592B5D"/>
    <w:rsid w:val="00592B74"/>
    <w:rsid w:val="00594529"/>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2FB0"/>
    <w:rsid w:val="006339DC"/>
    <w:rsid w:val="00634606"/>
    <w:rsid w:val="00637D68"/>
    <w:rsid w:val="00641554"/>
    <w:rsid w:val="00642387"/>
    <w:rsid w:val="00644449"/>
    <w:rsid w:val="0064520D"/>
    <w:rsid w:val="006470D0"/>
    <w:rsid w:val="00647862"/>
    <w:rsid w:val="00650498"/>
    <w:rsid w:val="006510AA"/>
    <w:rsid w:val="00651689"/>
    <w:rsid w:val="00651C5D"/>
    <w:rsid w:val="00653F3D"/>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94931"/>
    <w:rsid w:val="006957CC"/>
    <w:rsid w:val="00696C90"/>
    <w:rsid w:val="00697F7C"/>
    <w:rsid w:val="006A3C75"/>
    <w:rsid w:val="006A737C"/>
    <w:rsid w:val="006B2D3C"/>
    <w:rsid w:val="006B3E8C"/>
    <w:rsid w:val="006B432D"/>
    <w:rsid w:val="006B74EA"/>
    <w:rsid w:val="006C0296"/>
    <w:rsid w:val="006C0F4D"/>
    <w:rsid w:val="006C27AA"/>
    <w:rsid w:val="006C3FDF"/>
    <w:rsid w:val="006C5A20"/>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919"/>
    <w:rsid w:val="00703344"/>
    <w:rsid w:val="00703D6F"/>
    <w:rsid w:val="00705108"/>
    <w:rsid w:val="007118E1"/>
    <w:rsid w:val="00714597"/>
    <w:rsid w:val="007163BE"/>
    <w:rsid w:val="0072695D"/>
    <w:rsid w:val="00726991"/>
    <w:rsid w:val="00726DDA"/>
    <w:rsid w:val="0073065F"/>
    <w:rsid w:val="00732CCB"/>
    <w:rsid w:val="007336EE"/>
    <w:rsid w:val="00734BF4"/>
    <w:rsid w:val="00741092"/>
    <w:rsid w:val="00742680"/>
    <w:rsid w:val="007432E7"/>
    <w:rsid w:val="007434A2"/>
    <w:rsid w:val="00744CDF"/>
    <w:rsid w:val="00744DA2"/>
    <w:rsid w:val="00746C9E"/>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C1F"/>
    <w:rsid w:val="007658EA"/>
    <w:rsid w:val="007666AF"/>
    <w:rsid w:val="00770547"/>
    <w:rsid w:val="0077399F"/>
    <w:rsid w:val="00775D22"/>
    <w:rsid w:val="007760BC"/>
    <w:rsid w:val="00777324"/>
    <w:rsid w:val="00781875"/>
    <w:rsid w:val="00783CA6"/>
    <w:rsid w:val="007859A6"/>
    <w:rsid w:val="0078754C"/>
    <w:rsid w:val="007902B7"/>
    <w:rsid w:val="007903B8"/>
    <w:rsid w:val="0079191F"/>
    <w:rsid w:val="00793FFB"/>
    <w:rsid w:val="00794DC5"/>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E79C4"/>
    <w:rsid w:val="007F0AAD"/>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3E33"/>
    <w:rsid w:val="00814BA3"/>
    <w:rsid w:val="00815894"/>
    <w:rsid w:val="00815A32"/>
    <w:rsid w:val="0081676A"/>
    <w:rsid w:val="00816C5F"/>
    <w:rsid w:val="008227D4"/>
    <w:rsid w:val="0082704D"/>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7A7D"/>
    <w:rsid w:val="0088378F"/>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17B"/>
    <w:rsid w:val="008B439F"/>
    <w:rsid w:val="008B54F1"/>
    <w:rsid w:val="008B6694"/>
    <w:rsid w:val="008C0838"/>
    <w:rsid w:val="008C19C4"/>
    <w:rsid w:val="008C2ED0"/>
    <w:rsid w:val="008C4619"/>
    <w:rsid w:val="008C7812"/>
    <w:rsid w:val="008D0944"/>
    <w:rsid w:val="008D2F11"/>
    <w:rsid w:val="008D347E"/>
    <w:rsid w:val="008D4752"/>
    <w:rsid w:val="008D48E9"/>
    <w:rsid w:val="008D4A2B"/>
    <w:rsid w:val="008D4EAD"/>
    <w:rsid w:val="008D5C0A"/>
    <w:rsid w:val="008D7145"/>
    <w:rsid w:val="008D763E"/>
    <w:rsid w:val="008E04AE"/>
    <w:rsid w:val="008E3DB7"/>
    <w:rsid w:val="008E5275"/>
    <w:rsid w:val="008E68A4"/>
    <w:rsid w:val="008E7463"/>
    <w:rsid w:val="008F0030"/>
    <w:rsid w:val="008F19D7"/>
    <w:rsid w:val="008F49A3"/>
    <w:rsid w:val="008F5559"/>
    <w:rsid w:val="00900696"/>
    <w:rsid w:val="0090078A"/>
    <w:rsid w:val="009068AD"/>
    <w:rsid w:val="0091081D"/>
    <w:rsid w:val="00913B04"/>
    <w:rsid w:val="009145D4"/>
    <w:rsid w:val="00915C15"/>
    <w:rsid w:val="00916A1E"/>
    <w:rsid w:val="00921475"/>
    <w:rsid w:val="009226CD"/>
    <w:rsid w:val="00923139"/>
    <w:rsid w:val="00923813"/>
    <w:rsid w:val="0092559A"/>
    <w:rsid w:val="009257EB"/>
    <w:rsid w:val="0093153F"/>
    <w:rsid w:val="00931E37"/>
    <w:rsid w:val="00935FE3"/>
    <w:rsid w:val="00940D06"/>
    <w:rsid w:val="009441EB"/>
    <w:rsid w:val="00944984"/>
    <w:rsid w:val="009458E0"/>
    <w:rsid w:val="0095003F"/>
    <w:rsid w:val="00951A64"/>
    <w:rsid w:val="00952918"/>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A024D"/>
    <w:rsid w:val="009A180F"/>
    <w:rsid w:val="009A1CEB"/>
    <w:rsid w:val="009A22F8"/>
    <w:rsid w:val="009A57FC"/>
    <w:rsid w:val="009A7168"/>
    <w:rsid w:val="009A742E"/>
    <w:rsid w:val="009B2573"/>
    <w:rsid w:val="009B2884"/>
    <w:rsid w:val="009B2D72"/>
    <w:rsid w:val="009B46BC"/>
    <w:rsid w:val="009B56FC"/>
    <w:rsid w:val="009B60B7"/>
    <w:rsid w:val="009B7215"/>
    <w:rsid w:val="009B7785"/>
    <w:rsid w:val="009C3244"/>
    <w:rsid w:val="009D02E9"/>
    <w:rsid w:val="009D0700"/>
    <w:rsid w:val="009D2E24"/>
    <w:rsid w:val="009D2ECF"/>
    <w:rsid w:val="009D56BB"/>
    <w:rsid w:val="009E1555"/>
    <w:rsid w:val="009E16EA"/>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3964"/>
    <w:rsid w:val="00A246E9"/>
    <w:rsid w:val="00A25215"/>
    <w:rsid w:val="00A25722"/>
    <w:rsid w:val="00A26359"/>
    <w:rsid w:val="00A26C17"/>
    <w:rsid w:val="00A31DFF"/>
    <w:rsid w:val="00A355CC"/>
    <w:rsid w:val="00A367C6"/>
    <w:rsid w:val="00A40EFF"/>
    <w:rsid w:val="00A41EC6"/>
    <w:rsid w:val="00A443B1"/>
    <w:rsid w:val="00A453C3"/>
    <w:rsid w:val="00A45660"/>
    <w:rsid w:val="00A4637B"/>
    <w:rsid w:val="00A52311"/>
    <w:rsid w:val="00A5282A"/>
    <w:rsid w:val="00A5391E"/>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7770"/>
    <w:rsid w:val="00AF29D2"/>
    <w:rsid w:val="00AF337F"/>
    <w:rsid w:val="00AF4EF4"/>
    <w:rsid w:val="00AF6C13"/>
    <w:rsid w:val="00B02E20"/>
    <w:rsid w:val="00B03577"/>
    <w:rsid w:val="00B0368E"/>
    <w:rsid w:val="00B10146"/>
    <w:rsid w:val="00B12204"/>
    <w:rsid w:val="00B12629"/>
    <w:rsid w:val="00B12F56"/>
    <w:rsid w:val="00B146E6"/>
    <w:rsid w:val="00B24BBD"/>
    <w:rsid w:val="00B307C8"/>
    <w:rsid w:val="00B30E53"/>
    <w:rsid w:val="00B32511"/>
    <w:rsid w:val="00B33C86"/>
    <w:rsid w:val="00B345EE"/>
    <w:rsid w:val="00B35E40"/>
    <w:rsid w:val="00B36A47"/>
    <w:rsid w:val="00B37382"/>
    <w:rsid w:val="00B41461"/>
    <w:rsid w:val="00B417AF"/>
    <w:rsid w:val="00B42033"/>
    <w:rsid w:val="00B4302C"/>
    <w:rsid w:val="00B433AF"/>
    <w:rsid w:val="00B50225"/>
    <w:rsid w:val="00B543FB"/>
    <w:rsid w:val="00B55A09"/>
    <w:rsid w:val="00B55B0A"/>
    <w:rsid w:val="00B564FF"/>
    <w:rsid w:val="00B56595"/>
    <w:rsid w:val="00B56CBE"/>
    <w:rsid w:val="00B6076C"/>
    <w:rsid w:val="00B62963"/>
    <w:rsid w:val="00B6520C"/>
    <w:rsid w:val="00B67573"/>
    <w:rsid w:val="00B70175"/>
    <w:rsid w:val="00B70F57"/>
    <w:rsid w:val="00B71C86"/>
    <w:rsid w:val="00B720C9"/>
    <w:rsid w:val="00B723D4"/>
    <w:rsid w:val="00B72DCB"/>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1230"/>
    <w:rsid w:val="00BC1741"/>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255E"/>
    <w:rsid w:val="00BF425D"/>
    <w:rsid w:val="00BF4685"/>
    <w:rsid w:val="00BF4BD8"/>
    <w:rsid w:val="00BF54D0"/>
    <w:rsid w:val="00BF5CA9"/>
    <w:rsid w:val="00BF6D34"/>
    <w:rsid w:val="00C0257D"/>
    <w:rsid w:val="00C02C96"/>
    <w:rsid w:val="00C03840"/>
    <w:rsid w:val="00C03B46"/>
    <w:rsid w:val="00C0443B"/>
    <w:rsid w:val="00C12F2A"/>
    <w:rsid w:val="00C13216"/>
    <w:rsid w:val="00C14925"/>
    <w:rsid w:val="00C15ED0"/>
    <w:rsid w:val="00C22B63"/>
    <w:rsid w:val="00C22C68"/>
    <w:rsid w:val="00C235CB"/>
    <w:rsid w:val="00C2402A"/>
    <w:rsid w:val="00C24B6B"/>
    <w:rsid w:val="00C304E5"/>
    <w:rsid w:val="00C30B33"/>
    <w:rsid w:val="00C3356B"/>
    <w:rsid w:val="00C3571D"/>
    <w:rsid w:val="00C42031"/>
    <w:rsid w:val="00C43092"/>
    <w:rsid w:val="00C430B3"/>
    <w:rsid w:val="00C43A59"/>
    <w:rsid w:val="00C43B83"/>
    <w:rsid w:val="00C44120"/>
    <w:rsid w:val="00C4486C"/>
    <w:rsid w:val="00C459DC"/>
    <w:rsid w:val="00C460D7"/>
    <w:rsid w:val="00C462F1"/>
    <w:rsid w:val="00C4744D"/>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5691"/>
    <w:rsid w:val="00CA6FE3"/>
    <w:rsid w:val="00CA79CF"/>
    <w:rsid w:val="00CB000E"/>
    <w:rsid w:val="00CB0CD3"/>
    <w:rsid w:val="00CB171C"/>
    <w:rsid w:val="00CB18D7"/>
    <w:rsid w:val="00CB3140"/>
    <w:rsid w:val="00CB4ED5"/>
    <w:rsid w:val="00CB6A54"/>
    <w:rsid w:val="00CB774F"/>
    <w:rsid w:val="00CC0741"/>
    <w:rsid w:val="00CC153E"/>
    <w:rsid w:val="00CC3784"/>
    <w:rsid w:val="00CC3798"/>
    <w:rsid w:val="00CC3F89"/>
    <w:rsid w:val="00CD0B6A"/>
    <w:rsid w:val="00CD2EFC"/>
    <w:rsid w:val="00CD302E"/>
    <w:rsid w:val="00CD3A8A"/>
    <w:rsid w:val="00CD4F6B"/>
    <w:rsid w:val="00CD6446"/>
    <w:rsid w:val="00CE0A2A"/>
    <w:rsid w:val="00CE376C"/>
    <w:rsid w:val="00CE44AF"/>
    <w:rsid w:val="00CE54ED"/>
    <w:rsid w:val="00CE612B"/>
    <w:rsid w:val="00CF2329"/>
    <w:rsid w:val="00CF2FC7"/>
    <w:rsid w:val="00CF414F"/>
    <w:rsid w:val="00CF7C4C"/>
    <w:rsid w:val="00D00810"/>
    <w:rsid w:val="00D02B99"/>
    <w:rsid w:val="00D04670"/>
    <w:rsid w:val="00D04D91"/>
    <w:rsid w:val="00D0787C"/>
    <w:rsid w:val="00D1180C"/>
    <w:rsid w:val="00D15838"/>
    <w:rsid w:val="00D16FB5"/>
    <w:rsid w:val="00D1786B"/>
    <w:rsid w:val="00D17EBD"/>
    <w:rsid w:val="00D21626"/>
    <w:rsid w:val="00D21D1E"/>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2F"/>
    <w:rsid w:val="00D572A9"/>
    <w:rsid w:val="00D63A0F"/>
    <w:rsid w:val="00D66184"/>
    <w:rsid w:val="00D70C7D"/>
    <w:rsid w:val="00D7190F"/>
    <w:rsid w:val="00D72087"/>
    <w:rsid w:val="00D74289"/>
    <w:rsid w:val="00D75116"/>
    <w:rsid w:val="00D75C9B"/>
    <w:rsid w:val="00D8064B"/>
    <w:rsid w:val="00D81072"/>
    <w:rsid w:val="00D826D3"/>
    <w:rsid w:val="00D82B35"/>
    <w:rsid w:val="00D84A79"/>
    <w:rsid w:val="00D85454"/>
    <w:rsid w:val="00D85970"/>
    <w:rsid w:val="00D8645F"/>
    <w:rsid w:val="00D90AF1"/>
    <w:rsid w:val="00D91A08"/>
    <w:rsid w:val="00D91BEC"/>
    <w:rsid w:val="00D922AE"/>
    <w:rsid w:val="00D933FB"/>
    <w:rsid w:val="00D9493F"/>
    <w:rsid w:val="00D9628A"/>
    <w:rsid w:val="00D9677E"/>
    <w:rsid w:val="00DA0D3E"/>
    <w:rsid w:val="00DA1B0B"/>
    <w:rsid w:val="00DA2806"/>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32F0"/>
    <w:rsid w:val="00DF434E"/>
    <w:rsid w:val="00DF541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5D3C"/>
    <w:rsid w:val="00E3652A"/>
    <w:rsid w:val="00E41945"/>
    <w:rsid w:val="00E41FA2"/>
    <w:rsid w:val="00E43FCE"/>
    <w:rsid w:val="00E44B03"/>
    <w:rsid w:val="00E45084"/>
    <w:rsid w:val="00E45765"/>
    <w:rsid w:val="00E45B32"/>
    <w:rsid w:val="00E45D99"/>
    <w:rsid w:val="00E46C27"/>
    <w:rsid w:val="00E50FFF"/>
    <w:rsid w:val="00E5113F"/>
    <w:rsid w:val="00E52FC0"/>
    <w:rsid w:val="00E5385A"/>
    <w:rsid w:val="00E56466"/>
    <w:rsid w:val="00E5726F"/>
    <w:rsid w:val="00E608DB"/>
    <w:rsid w:val="00E60AC1"/>
    <w:rsid w:val="00E6166E"/>
    <w:rsid w:val="00E619AF"/>
    <w:rsid w:val="00E62183"/>
    <w:rsid w:val="00E626B1"/>
    <w:rsid w:val="00E627BF"/>
    <w:rsid w:val="00E64317"/>
    <w:rsid w:val="00E649A3"/>
    <w:rsid w:val="00E677EF"/>
    <w:rsid w:val="00E718F5"/>
    <w:rsid w:val="00E72295"/>
    <w:rsid w:val="00E72C65"/>
    <w:rsid w:val="00E76EF1"/>
    <w:rsid w:val="00E77BCF"/>
    <w:rsid w:val="00E80605"/>
    <w:rsid w:val="00E830DA"/>
    <w:rsid w:val="00E84C69"/>
    <w:rsid w:val="00E854B4"/>
    <w:rsid w:val="00E86371"/>
    <w:rsid w:val="00E8786C"/>
    <w:rsid w:val="00E95128"/>
    <w:rsid w:val="00E95493"/>
    <w:rsid w:val="00E97810"/>
    <w:rsid w:val="00EA097A"/>
    <w:rsid w:val="00EA0B3F"/>
    <w:rsid w:val="00EA71F4"/>
    <w:rsid w:val="00EA7B8D"/>
    <w:rsid w:val="00EB0931"/>
    <w:rsid w:val="00EC0820"/>
    <w:rsid w:val="00EC13B1"/>
    <w:rsid w:val="00EC24D3"/>
    <w:rsid w:val="00EC5C0B"/>
    <w:rsid w:val="00EC73DC"/>
    <w:rsid w:val="00EC76B3"/>
    <w:rsid w:val="00ED1E98"/>
    <w:rsid w:val="00ED2FE7"/>
    <w:rsid w:val="00ED3AA1"/>
    <w:rsid w:val="00ED51F0"/>
    <w:rsid w:val="00ED5F95"/>
    <w:rsid w:val="00ED67D4"/>
    <w:rsid w:val="00ED715D"/>
    <w:rsid w:val="00ED7A56"/>
    <w:rsid w:val="00EE0E21"/>
    <w:rsid w:val="00EE21A1"/>
    <w:rsid w:val="00EE2450"/>
    <w:rsid w:val="00EE2AAF"/>
    <w:rsid w:val="00EE7047"/>
    <w:rsid w:val="00EF09FD"/>
    <w:rsid w:val="00EF0B01"/>
    <w:rsid w:val="00EF0F13"/>
    <w:rsid w:val="00EF34AE"/>
    <w:rsid w:val="00EF495B"/>
    <w:rsid w:val="00EF4E72"/>
    <w:rsid w:val="00EF4FC7"/>
    <w:rsid w:val="00EF5123"/>
    <w:rsid w:val="00EF578D"/>
    <w:rsid w:val="00EF5A22"/>
    <w:rsid w:val="00EF688C"/>
    <w:rsid w:val="00F00420"/>
    <w:rsid w:val="00F00603"/>
    <w:rsid w:val="00F06F0F"/>
    <w:rsid w:val="00F07829"/>
    <w:rsid w:val="00F10E0E"/>
    <w:rsid w:val="00F11B5D"/>
    <w:rsid w:val="00F12594"/>
    <w:rsid w:val="00F12BF1"/>
    <w:rsid w:val="00F12EFB"/>
    <w:rsid w:val="00F150F1"/>
    <w:rsid w:val="00F16237"/>
    <w:rsid w:val="00F16F26"/>
    <w:rsid w:val="00F17012"/>
    <w:rsid w:val="00F17F93"/>
    <w:rsid w:val="00F20205"/>
    <w:rsid w:val="00F208D4"/>
    <w:rsid w:val="00F20AB3"/>
    <w:rsid w:val="00F21B02"/>
    <w:rsid w:val="00F22B13"/>
    <w:rsid w:val="00F23139"/>
    <w:rsid w:val="00F23FE1"/>
    <w:rsid w:val="00F263E0"/>
    <w:rsid w:val="00F26B99"/>
    <w:rsid w:val="00F27004"/>
    <w:rsid w:val="00F353F2"/>
    <w:rsid w:val="00F37A15"/>
    <w:rsid w:val="00F40350"/>
    <w:rsid w:val="00F41603"/>
    <w:rsid w:val="00F42CDF"/>
    <w:rsid w:val="00F4385F"/>
    <w:rsid w:val="00F4619A"/>
    <w:rsid w:val="00F46C6C"/>
    <w:rsid w:val="00F501FB"/>
    <w:rsid w:val="00F51DF6"/>
    <w:rsid w:val="00F544A7"/>
    <w:rsid w:val="00F54864"/>
    <w:rsid w:val="00F54C81"/>
    <w:rsid w:val="00F60D47"/>
    <w:rsid w:val="00F612DD"/>
    <w:rsid w:val="00F620AA"/>
    <w:rsid w:val="00F709E2"/>
    <w:rsid w:val="00F70C00"/>
    <w:rsid w:val="00F70E82"/>
    <w:rsid w:val="00F71552"/>
    <w:rsid w:val="00F757FB"/>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A22"/>
    <w:rsid w:val="00FA676C"/>
    <w:rsid w:val="00FA6ADD"/>
    <w:rsid w:val="00FA6C5D"/>
    <w:rsid w:val="00FA6D0F"/>
    <w:rsid w:val="00FA704F"/>
    <w:rsid w:val="00FB0C8B"/>
    <w:rsid w:val="00FB1326"/>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E0172"/>
    <w:rsid w:val="00FE057E"/>
    <w:rsid w:val="00FE2CC6"/>
    <w:rsid w:val="00FE3AB4"/>
    <w:rsid w:val="00FF0E24"/>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Zkladntext"/>
    <w:rsid w:val="00077A25"/>
    <w:pPr>
      <w:spacing w:before="40"/>
      <w:ind w:left="0"/>
      <w:jc w:val="left"/>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H_rok_programu_Microsoft_Excel5.xlsx"/><Relationship Id="rId39" Type="http://schemas.openxmlformats.org/officeDocument/2006/relationships/image" Target="media/image16.emf"/><Relationship Id="rId21" Type="http://schemas.openxmlformats.org/officeDocument/2006/relationships/image" Target="media/image6.emf"/><Relationship Id="rId34" Type="http://schemas.openxmlformats.org/officeDocument/2006/relationships/package" Target="embeddings/H_rok_programu_Microsoft_Excel8.xlsx"/><Relationship Id="rId42" Type="http://schemas.openxmlformats.org/officeDocument/2006/relationships/image" Target="media/image18.emf"/><Relationship Id="rId47" Type="http://schemas.openxmlformats.org/officeDocument/2006/relationships/package" Target="embeddings/H_rok_programu_Microsoft_Excel14.xlsx"/><Relationship Id="rId50" Type="http://schemas.openxmlformats.org/officeDocument/2006/relationships/image" Target="media/image22.emf"/><Relationship Id="rId55" Type="http://schemas.openxmlformats.org/officeDocument/2006/relationships/image" Target="media/image25.emf"/><Relationship Id="rId63" Type="http://schemas.openxmlformats.org/officeDocument/2006/relationships/image" Target="media/image29.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image" Target="media/image10.emf"/><Relationship Id="rId41" Type="http://schemas.openxmlformats.org/officeDocument/2006/relationships/package" Target="embeddings/H_rok_programu_Microsoft_Excel11.xlsx"/><Relationship Id="rId54" Type="http://schemas.openxmlformats.org/officeDocument/2006/relationships/image" Target="media/image24.emf"/><Relationship Id="rId62" Type="http://schemas.openxmlformats.org/officeDocument/2006/relationships/package" Target="embeddings/H_rok_programu_Microsoft_Excel21.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7.xlsx"/><Relationship Id="rId37" Type="http://schemas.openxmlformats.org/officeDocument/2006/relationships/image" Target="media/image15.emf"/><Relationship Id="rId40" Type="http://schemas.openxmlformats.org/officeDocument/2006/relationships/image" Target="media/image17.emf"/><Relationship Id="rId45" Type="http://schemas.openxmlformats.org/officeDocument/2006/relationships/package" Target="embeddings/H_rok_programu_Microsoft_Excel13.xlsx"/><Relationship Id="rId53" Type="http://schemas.openxmlformats.org/officeDocument/2006/relationships/package" Target="embeddings/H_rok_programu_Microsoft_Excel17.xlsx"/><Relationship Id="rId58" Type="http://schemas.openxmlformats.org/officeDocument/2006/relationships/package" Target="embeddings/H_rok_programu_Microsoft_Excel19.xlsx"/><Relationship Id="rId66"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9.xlsx"/><Relationship Id="rId49" Type="http://schemas.openxmlformats.org/officeDocument/2006/relationships/package" Target="embeddings/H_rok_programu_Microsoft_Excel15.xlsx"/><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2.emf"/><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package" Target="embeddings/H_rok_programu_Microsoft_Excel20.xlsx"/><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image" Target="media/image14.emf"/><Relationship Id="rId43" Type="http://schemas.openxmlformats.org/officeDocument/2006/relationships/package" Target="embeddings/H_rok_programu_Microsoft_Excel12.xlsx"/><Relationship Id="rId48" Type="http://schemas.openxmlformats.org/officeDocument/2006/relationships/image" Target="media/image21.emf"/><Relationship Id="rId56" Type="http://schemas.openxmlformats.org/officeDocument/2006/relationships/package" Target="embeddings/H_rok_programu_Microsoft_Excel18.xlsx"/><Relationship Id="rId64" Type="http://schemas.openxmlformats.org/officeDocument/2006/relationships/package" Target="embeddings/H_rok_programu_Microsoft_Excel22.xlsx"/><Relationship Id="rId8" Type="http://schemas.openxmlformats.org/officeDocument/2006/relationships/webSettings" Target="webSettings.xml"/><Relationship Id="rId51" Type="http://schemas.openxmlformats.org/officeDocument/2006/relationships/package" Target="embeddings/H_rok_programu_Microsoft_Excel16.xlsx"/><Relationship Id="rId3" Type="http://schemas.openxmlformats.org/officeDocument/2006/relationships/customXml" Target="../customXml/item3.xml"/><Relationship Id="rId12" Type="http://schemas.openxmlformats.org/officeDocument/2006/relationships/package" Target="embeddings/H_rok_programu_Microsoft_Excel1.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3.emf"/><Relationship Id="rId38" Type="http://schemas.openxmlformats.org/officeDocument/2006/relationships/package" Target="embeddings/H_rok_programu_Microsoft_Excel10.xlsx"/><Relationship Id="rId46" Type="http://schemas.openxmlformats.org/officeDocument/2006/relationships/image" Target="media/image20.emf"/><Relationship Id="rId59" Type="http://schemas.openxmlformats.org/officeDocument/2006/relationships/image" Target="media/image27.emf"/></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8B3E48DF-96D2-4229-A589-41F3FC4CD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995</TotalTime>
  <Pages>1</Pages>
  <Words>4023</Words>
  <Characters>22935</Characters>
  <Application>Microsoft Office Word</Application>
  <DocSecurity>0</DocSecurity>
  <Lines>191</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Drahomira Dulajova</cp:lastModifiedBy>
  <cp:revision>49</cp:revision>
  <cp:lastPrinted>2015-03-05T07:35:00Z</cp:lastPrinted>
  <dcterms:created xsi:type="dcterms:W3CDTF">2020-02-21T08:11:00Z</dcterms:created>
  <dcterms:modified xsi:type="dcterms:W3CDTF">2020-03-29T07:49:00Z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