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</w:t>
      </w:r>
      <w:r w:rsidR="00153ED7">
        <w:rPr>
          <w:sz w:val="28"/>
          <w:szCs w:val="28"/>
        </w:rPr>
        <w:t>46798587</w:t>
      </w:r>
      <w:r>
        <w:rPr>
          <w:sz w:val="28"/>
          <w:szCs w:val="28"/>
        </w:rPr>
        <w:t xml:space="preserve">                DIČ 202</w:t>
      </w:r>
      <w:r w:rsidR="00153ED7">
        <w:rPr>
          <w:sz w:val="28"/>
          <w:szCs w:val="28"/>
        </w:rPr>
        <w:t>3578634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 Komenského 419/25, 972 31 Ráztočno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je samostatná účtovná jednotka, nezostavuje konsolidovanú účtovnú</w:t>
      </w:r>
      <w:r w:rsidR="009A1084">
        <w:rPr>
          <w:sz w:val="28"/>
          <w:szCs w:val="28"/>
        </w:rPr>
        <w:t xml:space="preserve"> závierku.</w:t>
      </w:r>
    </w:p>
    <w:p w:rsidR="009A1084" w:rsidRDefault="00232F78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Priemerný počet zamestnancov v roku 201</w:t>
      </w:r>
      <w:r w:rsidR="00A031F4">
        <w:rPr>
          <w:sz w:val="28"/>
          <w:szCs w:val="28"/>
        </w:rPr>
        <w:t>9</w:t>
      </w:r>
      <w:r>
        <w:rPr>
          <w:sz w:val="28"/>
          <w:szCs w:val="28"/>
        </w:rPr>
        <w:t xml:space="preserve"> bol</w:t>
      </w:r>
      <w:r w:rsidR="005E42FA">
        <w:rPr>
          <w:sz w:val="28"/>
          <w:szCs w:val="28"/>
        </w:rPr>
        <w:t xml:space="preserve"> 1</w:t>
      </w:r>
      <w:r w:rsidR="000E2467">
        <w:rPr>
          <w:sz w:val="28"/>
          <w:szCs w:val="28"/>
        </w:rPr>
        <w:t xml:space="preserve"> </w:t>
      </w:r>
      <w:r w:rsidR="005E42FA">
        <w:rPr>
          <w:sz w:val="28"/>
          <w:szCs w:val="28"/>
        </w:rPr>
        <w:t>pracovník</w:t>
      </w:r>
      <w:r w:rsidR="009A1084">
        <w:rPr>
          <w:sz w:val="28"/>
          <w:szCs w:val="28"/>
        </w:rPr>
        <w:t>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Účtovná závierka je zostavená za splnenia predpokladu, že účtovná jednotka bude pokračovať vo svojej činnosti.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roku 201</w:t>
      </w:r>
      <w:r w:rsidR="00A031F4">
        <w:rPr>
          <w:sz w:val="28"/>
          <w:szCs w:val="28"/>
        </w:rPr>
        <w:t>9</w:t>
      </w:r>
      <w:r>
        <w:rPr>
          <w:sz w:val="28"/>
          <w:szCs w:val="28"/>
        </w:rPr>
        <w:t xml:space="preserve"> firma neobstarávala žiadny hmotný a nehmotný investičný majetok, z</w:t>
      </w:r>
      <w:r w:rsidR="009A1084" w:rsidRPr="00185902">
        <w:rPr>
          <w:sz w:val="28"/>
          <w:szCs w:val="28"/>
        </w:rPr>
        <w:t>ásoby neobstaráva, nedisponuje pôžičkami,  úvermi, dlhopismi ani iným finančným majetkom okrem bežného účtu.</w:t>
      </w:r>
    </w:p>
    <w:p w:rsidR="009A1084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Zmeny účtovných zásad a metód nenastali.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Dotácie nemáme.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Žiadne opravy účtovania sme nerobili.</w:t>
      </w: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 nemali príjmy a výdaje z predaja podniku alebo časti podniku.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494DC9" w:rsidRDefault="00494DC9" w:rsidP="00494DC9">
      <w:pPr>
        <w:pStyle w:val="Odsekzoznamu"/>
        <w:jc w:val="center"/>
        <w:rPr>
          <w:sz w:val="28"/>
          <w:szCs w:val="28"/>
        </w:rPr>
      </w:pPr>
    </w:p>
    <w:p w:rsidR="00232F78" w:rsidRDefault="00232F78" w:rsidP="00185902">
      <w:pPr>
        <w:jc w:val="both"/>
        <w:rPr>
          <w:sz w:val="28"/>
          <w:szCs w:val="28"/>
        </w:rPr>
      </w:pPr>
    </w:p>
    <w:p w:rsidR="00232F78" w:rsidRDefault="00232F78" w:rsidP="00185902">
      <w:pPr>
        <w:jc w:val="both"/>
        <w:rPr>
          <w:sz w:val="28"/>
          <w:szCs w:val="28"/>
        </w:rPr>
      </w:pP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lastRenderedPageBreak/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</w:t>
      </w:r>
      <w:r w:rsidR="00232F78">
        <w:rPr>
          <w:sz w:val="28"/>
          <w:szCs w:val="28"/>
        </w:rPr>
        <w:t>46798587</w:t>
      </w:r>
      <w:r w:rsidRPr="00185902">
        <w:rPr>
          <w:sz w:val="28"/>
          <w:szCs w:val="28"/>
        </w:rPr>
        <w:t xml:space="preserve">              DIČ </w:t>
      </w:r>
      <w:r w:rsidR="00232F78">
        <w:rPr>
          <w:sz w:val="28"/>
          <w:szCs w:val="28"/>
        </w:rPr>
        <w:t>2023578654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Podpis štatutárneho orgánu</w:t>
      </w:r>
      <w:r w:rsidR="00606EB8">
        <w:rPr>
          <w:sz w:val="28"/>
          <w:szCs w:val="28"/>
        </w:rPr>
        <w:t>:</w:t>
      </w:r>
    </w:p>
    <w:p w:rsidR="00606EB8" w:rsidRDefault="00606EB8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proofErr w:type="spellStart"/>
      <w:r>
        <w:rPr>
          <w:sz w:val="28"/>
          <w:szCs w:val="28"/>
        </w:rPr>
        <w:t>Gilanová</w:t>
      </w:r>
      <w:proofErr w:type="spellEnd"/>
      <w:r>
        <w:rPr>
          <w:sz w:val="28"/>
          <w:szCs w:val="28"/>
        </w:rPr>
        <w:t xml:space="preserve"> Stanislava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955" w:rsidRDefault="00834955" w:rsidP="00BB67D8">
      <w:pPr>
        <w:spacing w:after="0" w:line="240" w:lineRule="auto"/>
      </w:pPr>
      <w:r>
        <w:separator/>
      </w:r>
    </w:p>
  </w:endnote>
  <w:endnote w:type="continuationSeparator" w:id="0">
    <w:p w:rsidR="00834955" w:rsidRDefault="00834955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955" w:rsidRDefault="00834955" w:rsidP="00BB67D8">
      <w:pPr>
        <w:spacing w:after="0" w:line="240" w:lineRule="auto"/>
      </w:pPr>
      <w:r>
        <w:separator/>
      </w:r>
    </w:p>
  </w:footnote>
  <w:footnote w:type="continuationSeparator" w:id="0">
    <w:p w:rsidR="00834955" w:rsidRDefault="00834955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084"/>
    <w:rsid w:val="000001E5"/>
    <w:rsid w:val="000E2467"/>
    <w:rsid w:val="001231DC"/>
    <w:rsid w:val="00153ED7"/>
    <w:rsid w:val="00156BC6"/>
    <w:rsid w:val="00185902"/>
    <w:rsid w:val="00232F78"/>
    <w:rsid w:val="00437587"/>
    <w:rsid w:val="00464897"/>
    <w:rsid w:val="00486F47"/>
    <w:rsid w:val="00494DC9"/>
    <w:rsid w:val="005820AE"/>
    <w:rsid w:val="00597A84"/>
    <w:rsid w:val="005B7A8B"/>
    <w:rsid w:val="005E42FA"/>
    <w:rsid w:val="00606EB8"/>
    <w:rsid w:val="00610A0C"/>
    <w:rsid w:val="006B17AC"/>
    <w:rsid w:val="00795CC3"/>
    <w:rsid w:val="00834955"/>
    <w:rsid w:val="00907890"/>
    <w:rsid w:val="00934DF1"/>
    <w:rsid w:val="009A1084"/>
    <w:rsid w:val="00A0255B"/>
    <w:rsid w:val="00A031F4"/>
    <w:rsid w:val="00BB67D8"/>
    <w:rsid w:val="00CD0E53"/>
    <w:rsid w:val="00DE6160"/>
    <w:rsid w:val="00DF0A10"/>
    <w:rsid w:val="00E06146"/>
    <w:rsid w:val="00FD2A95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C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15</cp:revision>
  <cp:lastPrinted>2015-03-05T13:32:00Z</cp:lastPrinted>
  <dcterms:created xsi:type="dcterms:W3CDTF">2015-03-30T14:19:00Z</dcterms:created>
  <dcterms:modified xsi:type="dcterms:W3CDTF">2020-03-30T17:48:00Z</dcterms:modified>
</cp:coreProperties>
</file>